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利尿类药物心脑血管类药物项目计划设计方案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5" w:history="1">
        <w:r>
          <w:rPr>
            <w:rFonts w:ascii="仿宋" w:eastAsia="仿宋" w:hAnsi="仿宋" w:cs="仿宋" w:hint="eastAsia"/>
            <w:lang w:eastAsia="zh-CN"/>
          </w:rPr>
          <w:t>概论</w:t>
        </w:r>
        <w:r>
          <w:tab/>
        </w:r>
        <w:r>
          <w:fldChar w:fldCharType="begin"/>
        </w:r>
        <w:r>
          <w:instrText xml:space="preserve"> PAGEREF _Toc14465 \h </w:instrText>
        </w:r>
        <w:r>
          <w:fldChar w:fldCharType="separate"/>
        </w:r>
        <w:r>
          <w:t>3</w:t>
        </w:r>
        <w:r>
          <w:fldChar w:fldCharType="end"/>
        </w:r>
      </w:hyperlink>
    </w:p>
    <w:p>
      <w:pPr>
        <w:pStyle w:val="TOC1"/>
        <w:tabs>
          <w:tab w:val="right" w:leader="dot" w:pos="8306"/>
        </w:tabs>
      </w:pPr>
      <w:hyperlink w:anchor="_Toc27685" w:history="1">
        <w:r>
          <w:rPr>
            <w:rFonts w:ascii="仿宋" w:eastAsia="仿宋" w:hAnsi="仿宋" w:cs="仿宋" w:hint="eastAsia"/>
            <w:lang w:eastAsia="zh-CN"/>
          </w:rPr>
          <w:t>一、利尿类药物心脑血管类药物项目选址可行性分析</w:t>
        </w:r>
        <w:r>
          <w:tab/>
        </w:r>
        <w:r>
          <w:fldChar w:fldCharType="begin"/>
        </w:r>
        <w:r>
          <w:instrText xml:space="preserve"> PAGEREF _Toc27685 \h </w:instrText>
        </w:r>
        <w:r>
          <w:fldChar w:fldCharType="separate"/>
        </w:r>
        <w:r>
          <w:t>3</w:t>
        </w:r>
        <w:r>
          <w:fldChar w:fldCharType="end"/>
        </w:r>
      </w:hyperlink>
    </w:p>
    <w:p>
      <w:pPr>
        <w:pStyle w:val="TOC2"/>
        <w:tabs>
          <w:tab w:val="right" w:leader="dot" w:pos="8306"/>
        </w:tabs>
      </w:pPr>
      <w:hyperlink w:anchor="_Toc11299" w:history="1">
        <w:r>
          <w:rPr>
            <w:rFonts w:ascii="仿宋" w:eastAsia="仿宋" w:hAnsi="仿宋" w:cs="仿宋" w:hint="eastAsia"/>
            <w:lang w:eastAsia="zh-CN"/>
          </w:rPr>
          <w:t>(一)、利尿类药物心脑血管类药物项目选址</w:t>
        </w:r>
        <w:r>
          <w:tab/>
        </w:r>
        <w:r>
          <w:fldChar w:fldCharType="begin"/>
        </w:r>
        <w:r>
          <w:instrText xml:space="preserve"> PAGEREF _Toc11299 \h </w:instrText>
        </w:r>
        <w:r>
          <w:fldChar w:fldCharType="separate"/>
        </w:r>
        <w:r>
          <w:t>3</w:t>
        </w:r>
        <w:r>
          <w:fldChar w:fldCharType="end"/>
        </w:r>
      </w:hyperlink>
    </w:p>
    <w:p>
      <w:pPr>
        <w:pStyle w:val="TOC2"/>
        <w:tabs>
          <w:tab w:val="right" w:leader="dot" w:pos="8306"/>
        </w:tabs>
      </w:pPr>
      <w:hyperlink w:anchor="_Toc31643" w:history="1">
        <w:r>
          <w:rPr>
            <w:rFonts w:ascii="仿宋" w:eastAsia="仿宋" w:hAnsi="仿宋" w:cs="仿宋" w:hint="eastAsia"/>
            <w:lang w:eastAsia="zh-CN"/>
          </w:rPr>
          <w:t>(二)、用地控制指标</w:t>
        </w:r>
        <w:r>
          <w:tab/>
        </w:r>
        <w:r>
          <w:fldChar w:fldCharType="begin"/>
        </w:r>
        <w:r>
          <w:instrText xml:space="preserve"> PAGEREF _Toc31643 \h </w:instrText>
        </w:r>
        <w:r>
          <w:fldChar w:fldCharType="separate"/>
        </w:r>
        <w:r>
          <w:t>3</w:t>
        </w:r>
        <w:r>
          <w:fldChar w:fldCharType="end"/>
        </w:r>
      </w:hyperlink>
    </w:p>
    <w:p>
      <w:pPr>
        <w:pStyle w:val="TOC2"/>
        <w:tabs>
          <w:tab w:val="right" w:leader="dot" w:pos="8306"/>
        </w:tabs>
      </w:pPr>
      <w:hyperlink w:anchor="_Toc15950" w:history="1">
        <w:r>
          <w:rPr>
            <w:rFonts w:ascii="仿宋" w:eastAsia="仿宋" w:hAnsi="仿宋" w:cs="仿宋" w:hint="eastAsia"/>
            <w:lang w:eastAsia="zh-CN"/>
          </w:rPr>
          <w:t>(三)、节约用地措施</w:t>
        </w:r>
        <w:r>
          <w:tab/>
        </w:r>
        <w:r>
          <w:fldChar w:fldCharType="begin"/>
        </w:r>
        <w:r>
          <w:instrText xml:space="preserve"> PAGEREF _Toc15950 \h </w:instrText>
        </w:r>
        <w:r>
          <w:fldChar w:fldCharType="separate"/>
        </w:r>
        <w:r>
          <w:t>5</w:t>
        </w:r>
        <w:r>
          <w:fldChar w:fldCharType="end"/>
        </w:r>
      </w:hyperlink>
    </w:p>
    <w:p>
      <w:pPr>
        <w:pStyle w:val="TOC2"/>
        <w:tabs>
          <w:tab w:val="right" w:leader="dot" w:pos="8306"/>
        </w:tabs>
      </w:pPr>
      <w:hyperlink w:anchor="_Toc1166" w:history="1">
        <w:r>
          <w:rPr>
            <w:rFonts w:ascii="仿宋" w:eastAsia="仿宋" w:hAnsi="仿宋" w:cs="仿宋" w:hint="eastAsia"/>
            <w:lang w:eastAsia="zh-CN"/>
          </w:rPr>
          <w:t>(四)、总图布置方案</w:t>
        </w:r>
        <w:r>
          <w:tab/>
        </w:r>
        <w:r>
          <w:fldChar w:fldCharType="begin"/>
        </w:r>
        <w:r>
          <w:instrText xml:space="preserve"> PAGEREF _Toc1166 \h </w:instrText>
        </w:r>
        <w:r>
          <w:fldChar w:fldCharType="separate"/>
        </w:r>
        <w:r>
          <w:t>7</w:t>
        </w:r>
        <w:r>
          <w:fldChar w:fldCharType="end"/>
        </w:r>
      </w:hyperlink>
    </w:p>
    <w:p>
      <w:pPr>
        <w:pStyle w:val="TOC2"/>
        <w:tabs>
          <w:tab w:val="right" w:leader="dot" w:pos="8306"/>
        </w:tabs>
      </w:pPr>
      <w:hyperlink w:anchor="_Toc25009" w:history="1">
        <w:r>
          <w:rPr>
            <w:rFonts w:ascii="仿宋" w:eastAsia="仿宋" w:hAnsi="仿宋" w:cs="仿宋" w:hint="eastAsia"/>
            <w:lang w:eastAsia="zh-CN"/>
          </w:rPr>
          <w:t>(五)、选址综合评价</w:t>
        </w:r>
        <w:r>
          <w:tab/>
        </w:r>
        <w:r>
          <w:fldChar w:fldCharType="begin"/>
        </w:r>
        <w:r>
          <w:instrText xml:space="preserve"> PAGEREF _Toc25009 \h </w:instrText>
        </w:r>
        <w:r>
          <w:fldChar w:fldCharType="separate"/>
        </w:r>
        <w:r>
          <w:t>8</w:t>
        </w:r>
        <w:r>
          <w:fldChar w:fldCharType="end"/>
        </w:r>
      </w:hyperlink>
    </w:p>
    <w:p>
      <w:pPr>
        <w:pStyle w:val="TOC1"/>
        <w:tabs>
          <w:tab w:val="right" w:leader="dot" w:pos="8306"/>
        </w:tabs>
      </w:pPr>
      <w:hyperlink w:anchor="_Toc27089" w:history="1">
        <w:r>
          <w:rPr>
            <w:rFonts w:ascii="仿宋" w:eastAsia="仿宋" w:hAnsi="仿宋" w:cs="仿宋" w:hint="eastAsia"/>
            <w:lang w:eastAsia="zh-CN"/>
          </w:rPr>
          <w:t>二、利尿类药物心脑血管类药物项目建设单位说明</w:t>
        </w:r>
        <w:r>
          <w:tab/>
        </w:r>
        <w:r>
          <w:fldChar w:fldCharType="begin"/>
        </w:r>
        <w:r>
          <w:instrText xml:space="preserve"> PAGEREF _Toc27089 \h </w:instrText>
        </w:r>
        <w:r>
          <w:fldChar w:fldCharType="separate"/>
        </w:r>
        <w:r>
          <w:t>9</w:t>
        </w:r>
        <w:r>
          <w:fldChar w:fldCharType="end"/>
        </w:r>
      </w:hyperlink>
    </w:p>
    <w:p>
      <w:pPr>
        <w:pStyle w:val="TOC2"/>
        <w:tabs>
          <w:tab w:val="right" w:leader="dot" w:pos="8306"/>
        </w:tabs>
      </w:pPr>
      <w:hyperlink w:anchor="_Toc9539" w:history="1">
        <w:r>
          <w:rPr>
            <w:rFonts w:ascii="仿宋" w:eastAsia="仿宋" w:hAnsi="仿宋" w:cs="仿宋" w:hint="eastAsia"/>
            <w:lang w:eastAsia="zh-CN"/>
          </w:rPr>
          <w:t>(一)、利尿类药物心脑血管类药物项目承办单位基本情况</w:t>
        </w:r>
        <w:r>
          <w:tab/>
        </w:r>
        <w:r>
          <w:fldChar w:fldCharType="begin"/>
        </w:r>
        <w:r>
          <w:instrText xml:space="preserve"> PAGEREF _Toc9539 \h </w:instrText>
        </w:r>
        <w:r>
          <w:fldChar w:fldCharType="separate"/>
        </w:r>
        <w:r>
          <w:t>9</w:t>
        </w:r>
        <w:r>
          <w:fldChar w:fldCharType="end"/>
        </w:r>
      </w:hyperlink>
    </w:p>
    <w:p>
      <w:pPr>
        <w:pStyle w:val="TOC2"/>
        <w:tabs>
          <w:tab w:val="right" w:leader="dot" w:pos="8306"/>
        </w:tabs>
      </w:pPr>
      <w:hyperlink w:anchor="_Toc8230" w:history="1">
        <w:r>
          <w:rPr>
            <w:rFonts w:ascii="仿宋" w:eastAsia="仿宋" w:hAnsi="仿宋" w:cs="仿宋" w:hint="eastAsia"/>
            <w:lang w:eastAsia="zh-CN"/>
          </w:rPr>
          <w:t>(二)、公司经济效益分析</w:t>
        </w:r>
        <w:r>
          <w:tab/>
        </w:r>
        <w:r>
          <w:fldChar w:fldCharType="begin"/>
        </w:r>
        <w:r>
          <w:instrText xml:space="preserve"> PAGEREF _Toc8230 \h </w:instrText>
        </w:r>
        <w:r>
          <w:fldChar w:fldCharType="separate"/>
        </w:r>
        <w:r>
          <w:t>9</w:t>
        </w:r>
        <w:r>
          <w:fldChar w:fldCharType="end"/>
        </w:r>
      </w:hyperlink>
    </w:p>
    <w:p>
      <w:pPr>
        <w:pStyle w:val="TOC1"/>
        <w:tabs>
          <w:tab w:val="right" w:leader="dot" w:pos="8306"/>
        </w:tabs>
      </w:pPr>
      <w:hyperlink w:anchor="_Toc28101" w:history="1">
        <w:r>
          <w:rPr>
            <w:rFonts w:ascii="仿宋" w:eastAsia="仿宋" w:hAnsi="仿宋" w:cs="仿宋" w:hint="eastAsia"/>
            <w:lang w:eastAsia="zh-CN"/>
          </w:rPr>
          <w:t>三、利尿类药物心脑血管类药物项目概论</w:t>
        </w:r>
        <w:r>
          <w:tab/>
        </w:r>
        <w:r>
          <w:fldChar w:fldCharType="begin"/>
        </w:r>
        <w:r>
          <w:instrText xml:space="preserve"> PAGEREF _Toc28101 \h </w:instrText>
        </w:r>
        <w:r>
          <w:fldChar w:fldCharType="separate"/>
        </w:r>
        <w:r>
          <w:t>11</w:t>
        </w:r>
        <w:r>
          <w:fldChar w:fldCharType="end"/>
        </w:r>
      </w:hyperlink>
    </w:p>
    <w:p>
      <w:pPr>
        <w:pStyle w:val="TOC2"/>
        <w:tabs>
          <w:tab w:val="right" w:leader="dot" w:pos="8306"/>
        </w:tabs>
      </w:pPr>
      <w:hyperlink w:anchor="_Toc14407" w:history="1">
        <w:r>
          <w:rPr>
            <w:rFonts w:ascii="仿宋" w:eastAsia="仿宋" w:hAnsi="仿宋" w:cs="仿宋" w:hint="eastAsia"/>
            <w:lang w:eastAsia="zh-CN"/>
          </w:rPr>
          <w:t>(一)、利尿类药物心脑血管类药物项目概况</w:t>
        </w:r>
        <w:r>
          <w:tab/>
        </w:r>
        <w:r>
          <w:fldChar w:fldCharType="begin"/>
        </w:r>
        <w:r>
          <w:instrText xml:space="preserve"> PAGEREF _Toc14407 \h </w:instrText>
        </w:r>
        <w:r>
          <w:fldChar w:fldCharType="separate"/>
        </w:r>
        <w:r>
          <w:t>11</w:t>
        </w:r>
        <w:r>
          <w:fldChar w:fldCharType="end"/>
        </w:r>
      </w:hyperlink>
    </w:p>
    <w:p>
      <w:pPr>
        <w:pStyle w:val="TOC2"/>
        <w:tabs>
          <w:tab w:val="right" w:leader="dot" w:pos="8306"/>
        </w:tabs>
      </w:pPr>
      <w:hyperlink w:anchor="_Toc13332" w:history="1">
        <w:r>
          <w:rPr>
            <w:rFonts w:ascii="仿宋" w:eastAsia="仿宋" w:hAnsi="仿宋" w:cs="仿宋" w:hint="eastAsia"/>
            <w:lang w:eastAsia="zh-CN"/>
          </w:rPr>
          <w:t>(二)、利尿类药物心脑血管类药物项目目标</w:t>
        </w:r>
        <w:r>
          <w:tab/>
        </w:r>
        <w:r>
          <w:fldChar w:fldCharType="begin"/>
        </w:r>
        <w:r>
          <w:instrText xml:space="preserve"> PAGEREF _Toc13332 \h </w:instrText>
        </w:r>
        <w:r>
          <w:fldChar w:fldCharType="separate"/>
        </w:r>
        <w:r>
          <w:t>13</w:t>
        </w:r>
        <w:r>
          <w:fldChar w:fldCharType="end"/>
        </w:r>
      </w:hyperlink>
    </w:p>
    <w:p>
      <w:pPr>
        <w:pStyle w:val="TOC2"/>
        <w:tabs>
          <w:tab w:val="right" w:leader="dot" w:pos="8306"/>
        </w:tabs>
      </w:pPr>
      <w:hyperlink w:anchor="_Toc3682" w:history="1">
        <w:r>
          <w:rPr>
            <w:rFonts w:ascii="仿宋" w:eastAsia="仿宋" w:hAnsi="仿宋" w:cs="仿宋" w:hint="eastAsia"/>
            <w:lang w:eastAsia="zh-CN"/>
          </w:rPr>
          <w:t>(三)、利尿类药物心脑血管类药物项目提出的理由</w:t>
        </w:r>
        <w:r>
          <w:tab/>
        </w:r>
        <w:r>
          <w:fldChar w:fldCharType="begin"/>
        </w:r>
        <w:r>
          <w:instrText xml:space="preserve"> PAGEREF _Toc3682 \h </w:instrText>
        </w:r>
        <w:r>
          <w:fldChar w:fldCharType="separate"/>
        </w:r>
        <w:r>
          <w:t>14</w:t>
        </w:r>
        <w:r>
          <w:fldChar w:fldCharType="end"/>
        </w:r>
      </w:hyperlink>
    </w:p>
    <w:p>
      <w:pPr>
        <w:pStyle w:val="TOC2"/>
        <w:tabs>
          <w:tab w:val="right" w:leader="dot" w:pos="8306"/>
        </w:tabs>
      </w:pPr>
      <w:hyperlink w:anchor="_Toc14157" w:history="1">
        <w:r>
          <w:rPr>
            <w:rFonts w:ascii="仿宋" w:eastAsia="仿宋" w:hAnsi="仿宋" w:cs="仿宋" w:hint="eastAsia"/>
            <w:lang w:eastAsia="zh-CN"/>
          </w:rPr>
          <w:t>(四)、利尿类药物心脑血管类药物项目意义</w:t>
        </w:r>
        <w:r>
          <w:tab/>
        </w:r>
        <w:r>
          <w:fldChar w:fldCharType="begin"/>
        </w:r>
        <w:r>
          <w:instrText xml:space="preserve"> PAGEREF _Toc14157 \h </w:instrText>
        </w:r>
        <w:r>
          <w:fldChar w:fldCharType="separate"/>
        </w:r>
        <w:r>
          <w:t>16</w:t>
        </w:r>
        <w:r>
          <w:fldChar w:fldCharType="end"/>
        </w:r>
      </w:hyperlink>
    </w:p>
    <w:p>
      <w:pPr>
        <w:pStyle w:val="TOC2"/>
        <w:tabs>
          <w:tab w:val="right" w:leader="dot" w:pos="8306"/>
        </w:tabs>
      </w:pPr>
      <w:hyperlink w:anchor="_Toc29242" w:history="1">
        <w:r>
          <w:rPr>
            <w:rFonts w:ascii="仿宋" w:eastAsia="仿宋" w:hAnsi="仿宋" w:cs="仿宋" w:hint="eastAsia"/>
            <w:lang w:eastAsia="zh-CN"/>
          </w:rPr>
          <w:t>(五)、利尿类药物心脑血管类药物项目背景</w:t>
        </w:r>
        <w:r>
          <w:tab/>
        </w:r>
        <w:r>
          <w:fldChar w:fldCharType="begin"/>
        </w:r>
        <w:r>
          <w:instrText xml:space="preserve"> PAGEREF _Toc29242 \h </w:instrText>
        </w:r>
        <w:r>
          <w:fldChar w:fldCharType="separate"/>
        </w:r>
        <w:r>
          <w:t>17</w:t>
        </w:r>
        <w:r>
          <w:fldChar w:fldCharType="end"/>
        </w:r>
      </w:hyperlink>
    </w:p>
    <w:p>
      <w:pPr>
        <w:pStyle w:val="TOC1"/>
        <w:tabs>
          <w:tab w:val="right" w:leader="dot" w:pos="8306"/>
        </w:tabs>
      </w:pPr>
      <w:hyperlink w:anchor="_Toc18646" w:history="1">
        <w:r>
          <w:rPr>
            <w:rFonts w:ascii="仿宋" w:eastAsia="仿宋" w:hAnsi="仿宋" w:cs="仿宋" w:hint="eastAsia"/>
            <w:lang w:eastAsia="zh-CN"/>
          </w:rPr>
          <w:t>四、产品规划分析</w:t>
        </w:r>
        <w:r>
          <w:tab/>
        </w:r>
        <w:r>
          <w:fldChar w:fldCharType="begin"/>
        </w:r>
        <w:r>
          <w:instrText xml:space="preserve"> PAGEREF _Toc18646 \h </w:instrText>
        </w:r>
        <w:r>
          <w:fldChar w:fldCharType="separate"/>
        </w:r>
        <w:r>
          <w:t>18</w:t>
        </w:r>
        <w:r>
          <w:fldChar w:fldCharType="end"/>
        </w:r>
      </w:hyperlink>
    </w:p>
    <w:p>
      <w:pPr>
        <w:pStyle w:val="TOC2"/>
        <w:tabs>
          <w:tab w:val="right" w:leader="dot" w:pos="8306"/>
        </w:tabs>
      </w:pPr>
      <w:hyperlink w:anchor="_Toc30093" w:history="1">
        <w:r>
          <w:rPr>
            <w:rFonts w:ascii="仿宋" w:eastAsia="仿宋" w:hAnsi="仿宋" w:cs="仿宋" w:hint="eastAsia"/>
            <w:lang w:eastAsia="zh-CN"/>
          </w:rPr>
          <w:t>(一)、产品规划</w:t>
        </w:r>
        <w:r>
          <w:tab/>
        </w:r>
        <w:r>
          <w:fldChar w:fldCharType="begin"/>
        </w:r>
        <w:r>
          <w:instrText xml:space="preserve"> PAGEREF _Toc30093 \h </w:instrText>
        </w:r>
        <w:r>
          <w:fldChar w:fldCharType="separate"/>
        </w:r>
        <w:r>
          <w:t>18</w:t>
        </w:r>
        <w:r>
          <w:fldChar w:fldCharType="end"/>
        </w:r>
      </w:hyperlink>
    </w:p>
    <w:p>
      <w:pPr>
        <w:pStyle w:val="TOC2"/>
        <w:tabs>
          <w:tab w:val="right" w:leader="dot" w:pos="8306"/>
        </w:tabs>
      </w:pPr>
      <w:hyperlink w:anchor="_Toc18873" w:history="1">
        <w:r>
          <w:rPr>
            <w:rFonts w:ascii="仿宋" w:eastAsia="仿宋" w:hAnsi="仿宋" w:cs="仿宋" w:hint="eastAsia"/>
            <w:lang w:eastAsia="zh-CN"/>
          </w:rPr>
          <w:t>(二)、建设规模</w:t>
        </w:r>
        <w:r>
          <w:tab/>
        </w:r>
        <w:r>
          <w:fldChar w:fldCharType="begin"/>
        </w:r>
        <w:r>
          <w:instrText xml:space="preserve"> PAGEREF _Toc18873 \h </w:instrText>
        </w:r>
        <w:r>
          <w:fldChar w:fldCharType="separate"/>
        </w:r>
        <w:r>
          <w:t>19</w:t>
        </w:r>
        <w:r>
          <w:fldChar w:fldCharType="end"/>
        </w:r>
      </w:hyperlink>
    </w:p>
    <w:p>
      <w:pPr>
        <w:pStyle w:val="TOC1"/>
        <w:tabs>
          <w:tab w:val="right" w:leader="dot" w:pos="8306"/>
        </w:tabs>
      </w:pPr>
      <w:hyperlink w:anchor="_Toc14960" w:history="1">
        <w:r>
          <w:rPr>
            <w:rFonts w:ascii="仿宋" w:eastAsia="仿宋" w:hAnsi="仿宋" w:cs="仿宋" w:hint="eastAsia"/>
            <w:lang w:eastAsia="zh-CN"/>
          </w:rPr>
          <w:t>五、市场分析、调研</w:t>
        </w:r>
        <w:r>
          <w:tab/>
        </w:r>
        <w:r>
          <w:fldChar w:fldCharType="begin"/>
        </w:r>
        <w:r>
          <w:instrText xml:space="preserve"> PAGEREF _Toc14960 \h </w:instrText>
        </w:r>
        <w:r>
          <w:fldChar w:fldCharType="separate"/>
        </w:r>
        <w:r>
          <w:t>20</w:t>
        </w:r>
        <w:r>
          <w:fldChar w:fldCharType="end"/>
        </w:r>
      </w:hyperlink>
    </w:p>
    <w:p>
      <w:pPr>
        <w:pStyle w:val="TOC2"/>
        <w:tabs>
          <w:tab w:val="right" w:leader="dot" w:pos="8306"/>
        </w:tabs>
      </w:pPr>
      <w:hyperlink w:anchor="_Toc27656" w:history="1">
        <w:r>
          <w:rPr>
            <w:rFonts w:ascii="仿宋" w:eastAsia="仿宋" w:hAnsi="仿宋" w:cs="仿宋" w:hint="eastAsia"/>
            <w:lang w:eastAsia="zh-CN"/>
          </w:rPr>
          <w:t>(一)、利尿类药物心脑血管类药物行业分析</w:t>
        </w:r>
        <w:r>
          <w:tab/>
        </w:r>
        <w:r>
          <w:fldChar w:fldCharType="begin"/>
        </w:r>
        <w:r>
          <w:instrText xml:space="preserve"> PAGEREF _Toc27656 \h </w:instrText>
        </w:r>
        <w:r>
          <w:fldChar w:fldCharType="separate"/>
        </w:r>
        <w:r>
          <w:t>20</w:t>
        </w:r>
        <w:r>
          <w:fldChar w:fldCharType="end"/>
        </w:r>
      </w:hyperlink>
    </w:p>
    <w:p>
      <w:pPr>
        <w:pStyle w:val="TOC2"/>
        <w:tabs>
          <w:tab w:val="right" w:leader="dot" w:pos="8306"/>
        </w:tabs>
      </w:pPr>
      <w:hyperlink w:anchor="_Toc10684" w:history="1">
        <w:r>
          <w:rPr>
            <w:rFonts w:ascii="仿宋" w:eastAsia="仿宋" w:hAnsi="仿宋" w:cs="仿宋" w:hint="eastAsia"/>
            <w:lang w:eastAsia="zh-CN"/>
          </w:rPr>
          <w:t>(二)、利尿类药物心脑血管类药物市场分析预测</w:t>
        </w:r>
        <w:r>
          <w:tab/>
        </w:r>
        <w:r>
          <w:fldChar w:fldCharType="begin"/>
        </w:r>
        <w:r>
          <w:instrText xml:space="preserve"> PAGEREF _Toc10684 \h </w:instrText>
        </w:r>
        <w:r>
          <w:fldChar w:fldCharType="separate"/>
        </w:r>
        <w:r>
          <w:t>21</w:t>
        </w:r>
        <w:r>
          <w:fldChar w:fldCharType="end"/>
        </w:r>
      </w:hyperlink>
    </w:p>
    <w:p>
      <w:pPr>
        <w:pStyle w:val="TOC1"/>
        <w:tabs>
          <w:tab w:val="right" w:leader="dot" w:pos="8306"/>
        </w:tabs>
      </w:pPr>
      <w:hyperlink w:anchor="_Toc8216" w:history="1">
        <w:r>
          <w:rPr>
            <w:rFonts w:ascii="仿宋" w:eastAsia="仿宋" w:hAnsi="仿宋" w:cs="仿宋" w:hint="eastAsia"/>
            <w:lang w:eastAsia="zh-CN"/>
          </w:rPr>
          <w:t>六、工艺说明</w:t>
        </w:r>
        <w:r>
          <w:tab/>
        </w:r>
        <w:r>
          <w:fldChar w:fldCharType="begin"/>
        </w:r>
        <w:r>
          <w:instrText xml:space="preserve"> PAGEREF _Toc8216 \h </w:instrText>
        </w:r>
        <w:r>
          <w:fldChar w:fldCharType="separate"/>
        </w:r>
        <w:r>
          <w:t>22</w:t>
        </w:r>
        <w:r>
          <w:fldChar w:fldCharType="end"/>
        </w:r>
      </w:hyperlink>
    </w:p>
    <w:p>
      <w:pPr>
        <w:pStyle w:val="TOC2"/>
        <w:tabs>
          <w:tab w:val="right" w:leader="dot" w:pos="8306"/>
        </w:tabs>
      </w:pPr>
      <w:hyperlink w:anchor="_Toc31179" w:history="1">
        <w:r>
          <w:rPr>
            <w:rFonts w:ascii="仿宋" w:eastAsia="仿宋" w:hAnsi="仿宋" w:cs="仿宋" w:hint="eastAsia"/>
            <w:lang w:eastAsia="zh-CN"/>
          </w:rPr>
          <w:t>(一)、技术管理特点</w:t>
        </w:r>
        <w:r>
          <w:tab/>
        </w:r>
        <w:r>
          <w:fldChar w:fldCharType="begin"/>
        </w:r>
        <w:r>
          <w:instrText xml:space="preserve"> PAGEREF _Toc31179 \h </w:instrText>
        </w:r>
        <w:r>
          <w:fldChar w:fldCharType="separate"/>
        </w:r>
        <w:r>
          <w:t>22</w:t>
        </w:r>
        <w:r>
          <w:fldChar w:fldCharType="end"/>
        </w:r>
      </w:hyperlink>
    </w:p>
    <w:p>
      <w:pPr>
        <w:pStyle w:val="TOC2"/>
        <w:tabs>
          <w:tab w:val="right" w:leader="dot" w:pos="8306"/>
        </w:tabs>
      </w:pPr>
      <w:hyperlink w:anchor="_Toc5331" w:history="1">
        <w:r>
          <w:rPr>
            <w:rFonts w:ascii="仿宋" w:eastAsia="仿宋" w:hAnsi="仿宋" w:cs="仿宋" w:hint="eastAsia"/>
            <w:lang w:eastAsia="zh-CN"/>
          </w:rPr>
          <w:t>(二)、利尿类药物心脑血管类药物项目工艺技术设计方案</w:t>
        </w:r>
        <w:r>
          <w:tab/>
        </w:r>
        <w:r>
          <w:fldChar w:fldCharType="begin"/>
        </w:r>
        <w:r>
          <w:instrText xml:space="preserve"> PAGEREF _Toc5331 \h </w:instrText>
        </w:r>
        <w:r>
          <w:fldChar w:fldCharType="separate"/>
        </w:r>
        <w:r>
          <w:t>23</w:t>
        </w:r>
        <w:r>
          <w:fldChar w:fldCharType="end"/>
        </w:r>
      </w:hyperlink>
    </w:p>
    <w:p>
      <w:pPr>
        <w:pStyle w:val="TOC2"/>
        <w:tabs>
          <w:tab w:val="right" w:leader="dot" w:pos="8306"/>
        </w:tabs>
      </w:pPr>
      <w:hyperlink w:anchor="_Toc28677" w:history="1">
        <w:r>
          <w:rPr>
            <w:rFonts w:ascii="仿宋" w:eastAsia="仿宋" w:hAnsi="仿宋" w:cs="仿宋" w:hint="eastAsia"/>
            <w:lang w:eastAsia="zh-CN"/>
          </w:rPr>
          <w:t>(三)、设备选型方案</w:t>
        </w:r>
        <w:r>
          <w:tab/>
        </w:r>
        <w:r>
          <w:fldChar w:fldCharType="begin"/>
        </w:r>
        <w:r>
          <w:instrText xml:space="preserve"> PAGEREF _Toc28677 \h </w:instrText>
        </w:r>
        <w:r>
          <w:fldChar w:fldCharType="separate"/>
        </w:r>
        <w:r>
          <w:t>25</w:t>
        </w:r>
        <w:r>
          <w:fldChar w:fldCharType="end"/>
        </w:r>
      </w:hyperlink>
    </w:p>
    <w:p>
      <w:pPr>
        <w:pStyle w:val="TOC1"/>
        <w:tabs>
          <w:tab w:val="right" w:leader="dot" w:pos="8306"/>
        </w:tabs>
      </w:pPr>
      <w:hyperlink w:anchor="_Toc11133" w:history="1">
        <w:r>
          <w:rPr>
            <w:rFonts w:ascii="仿宋" w:eastAsia="仿宋" w:hAnsi="仿宋" w:cs="仿宋" w:hint="eastAsia"/>
            <w:lang w:eastAsia="zh-CN"/>
          </w:rPr>
          <w:t>七、利尿类药物心脑血管类药物项目人力资源培养与发展</w:t>
        </w:r>
        <w:r>
          <w:tab/>
        </w:r>
        <w:r>
          <w:fldChar w:fldCharType="begin"/>
        </w:r>
        <w:r>
          <w:instrText xml:space="preserve"> PAGEREF _Toc11133 \h </w:instrText>
        </w:r>
        <w:r>
          <w:fldChar w:fldCharType="separate"/>
        </w:r>
        <w:r>
          <w:t>26</w:t>
        </w:r>
        <w:r>
          <w:fldChar w:fldCharType="end"/>
        </w:r>
      </w:hyperlink>
    </w:p>
    <w:p>
      <w:pPr>
        <w:pStyle w:val="TOC2"/>
        <w:tabs>
          <w:tab w:val="right" w:leader="dot" w:pos="8306"/>
        </w:tabs>
      </w:pPr>
      <w:hyperlink w:anchor="_Toc23581" w:history="1">
        <w:r>
          <w:rPr>
            <w:rFonts w:ascii="仿宋" w:eastAsia="仿宋" w:hAnsi="仿宋" w:cs="仿宋" w:hint="eastAsia"/>
            <w:lang w:eastAsia="zh-CN"/>
          </w:rPr>
          <w:t>(一)、人才需求与规划</w:t>
        </w:r>
        <w:r>
          <w:tab/>
        </w:r>
        <w:r>
          <w:fldChar w:fldCharType="begin"/>
        </w:r>
        <w:r>
          <w:instrText xml:space="preserve"> PAGEREF _Toc23581 \h </w:instrText>
        </w:r>
        <w:r>
          <w:fldChar w:fldCharType="separate"/>
        </w:r>
        <w:r>
          <w:t>26</w:t>
        </w:r>
        <w:r>
          <w:fldChar w:fldCharType="end"/>
        </w:r>
      </w:hyperlink>
    </w:p>
    <w:p>
      <w:pPr>
        <w:pStyle w:val="TOC2"/>
        <w:tabs>
          <w:tab w:val="right" w:leader="dot" w:pos="8306"/>
        </w:tabs>
      </w:pPr>
      <w:hyperlink w:anchor="_Toc657" w:history="1">
        <w:r>
          <w:rPr>
            <w:rFonts w:ascii="仿宋" w:eastAsia="仿宋" w:hAnsi="仿宋" w:cs="仿宋" w:hint="eastAsia"/>
            <w:lang w:eastAsia="zh-CN"/>
          </w:rPr>
          <w:t>(二)、培训与发展计划</w:t>
        </w:r>
        <w:r>
          <w:tab/>
        </w:r>
        <w:r>
          <w:fldChar w:fldCharType="begin"/>
        </w:r>
        <w:r>
          <w:instrText xml:space="preserve"> PAGEREF _Toc657 \h </w:instrText>
        </w:r>
        <w:r>
          <w:fldChar w:fldCharType="separate"/>
        </w:r>
        <w:r>
          <w:t>26</w:t>
        </w:r>
        <w:r>
          <w:fldChar w:fldCharType="end"/>
        </w:r>
      </w:hyperlink>
    </w:p>
    <w:p>
      <w:pPr>
        <w:pStyle w:val="TOC1"/>
        <w:tabs>
          <w:tab w:val="right" w:leader="dot" w:pos="8306"/>
        </w:tabs>
      </w:pPr>
      <w:hyperlink w:anchor="_Toc492" w:history="1">
        <w:r>
          <w:rPr>
            <w:rFonts w:ascii="仿宋" w:eastAsia="仿宋" w:hAnsi="仿宋" w:cs="仿宋" w:hint="eastAsia"/>
            <w:lang w:eastAsia="zh-CN"/>
          </w:rPr>
          <w:t>八、利尿类药物心脑血管类药物项目环境影响分析</w:t>
        </w:r>
        <w:r>
          <w:tab/>
        </w:r>
        <w:r>
          <w:fldChar w:fldCharType="begin"/>
        </w:r>
        <w:r>
          <w:instrText xml:space="preserve"> PAGEREF _Toc492 \h </w:instrText>
        </w:r>
        <w:r>
          <w:fldChar w:fldCharType="separate"/>
        </w:r>
        <w:r>
          <w:t>27</w:t>
        </w:r>
        <w:r>
          <w:fldChar w:fldCharType="end"/>
        </w:r>
      </w:hyperlink>
    </w:p>
    <w:p>
      <w:pPr>
        <w:pStyle w:val="TOC2"/>
        <w:tabs>
          <w:tab w:val="right" w:leader="dot" w:pos="8306"/>
        </w:tabs>
      </w:pPr>
      <w:hyperlink w:anchor="_Toc6312" w:history="1">
        <w:r>
          <w:rPr>
            <w:rFonts w:ascii="仿宋" w:eastAsia="仿宋" w:hAnsi="仿宋" w:cs="仿宋" w:hint="eastAsia"/>
            <w:lang w:eastAsia="zh-CN"/>
          </w:rPr>
          <w:t>(一)、建设区域环境质量现状</w:t>
        </w:r>
        <w:r>
          <w:tab/>
        </w:r>
        <w:r>
          <w:fldChar w:fldCharType="begin"/>
        </w:r>
        <w:r>
          <w:instrText xml:space="preserve"> PAGEREF _Toc6312 \h </w:instrText>
        </w:r>
        <w:r>
          <w:fldChar w:fldCharType="separate"/>
        </w:r>
        <w:r>
          <w:t>27</w:t>
        </w:r>
        <w:r>
          <w:fldChar w:fldCharType="end"/>
        </w:r>
      </w:hyperlink>
    </w:p>
    <w:p>
      <w:pPr>
        <w:pStyle w:val="TOC2"/>
        <w:tabs>
          <w:tab w:val="right" w:leader="dot" w:pos="8306"/>
        </w:tabs>
      </w:pPr>
      <w:hyperlink w:anchor="_Toc3902" w:history="1">
        <w:r>
          <w:rPr>
            <w:rFonts w:ascii="仿宋" w:eastAsia="仿宋" w:hAnsi="仿宋" w:cs="仿宋" w:hint="eastAsia"/>
            <w:lang w:eastAsia="zh-CN"/>
          </w:rPr>
          <w:t>(二)、建设期环境保护</w:t>
        </w:r>
        <w:r>
          <w:tab/>
        </w:r>
        <w:r>
          <w:fldChar w:fldCharType="begin"/>
        </w:r>
        <w:r>
          <w:instrText xml:space="preserve"> PAGEREF _Toc3902 \h </w:instrText>
        </w:r>
        <w:r>
          <w:fldChar w:fldCharType="separate"/>
        </w:r>
        <w:r>
          <w:t>29</w:t>
        </w:r>
        <w:r>
          <w:fldChar w:fldCharType="end"/>
        </w:r>
      </w:hyperlink>
    </w:p>
    <w:p>
      <w:pPr>
        <w:pStyle w:val="TOC2"/>
        <w:tabs>
          <w:tab w:val="right" w:leader="dot" w:pos="8306"/>
        </w:tabs>
      </w:pPr>
      <w:hyperlink w:anchor="_Toc20365" w:history="1">
        <w:r>
          <w:rPr>
            <w:rFonts w:ascii="仿宋" w:eastAsia="仿宋" w:hAnsi="仿宋" w:cs="仿宋" w:hint="eastAsia"/>
            <w:lang w:eastAsia="zh-CN"/>
          </w:rPr>
          <w:t>(三)、运营期环境保护</w:t>
        </w:r>
        <w:r>
          <w:tab/>
        </w:r>
        <w:r>
          <w:fldChar w:fldCharType="begin"/>
        </w:r>
        <w:r>
          <w:instrText xml:space="preserve"> PAGEREF _Toc20365 \h </w:instrText>
        </w:r>
        <w:r>
          <w:fldChar w:fldCharType="separate"/>
        </w:r>
        <w:r>
          <w:t>30</w:t>
        </w:r>
        <w:r>
          <w:fldChar w:fldCharType="end"/>
        </w:r>
      </w:hyperlink>
    </w:p>
    <w:p>
      <w:pPr>
        <w:pStyle w:val="TOC2"/>
        <w:tabs>
          <w:tab w:val="right" w:leader="dot" w:pos="8306"/>
        </w:tabs>
      </w:pPr>
      <w:hyperlink w:anchor="_Toc25886" w:history="1">
        <w:r>
          <w:rPr>
            <w:rFonts w:ascii="仿宋" w:eastAsia="仿宋" w:hAnsi="仿宋" w:cs="仿宋" w:hint="eastAsia"/>
            <w:lang w:eastAsia="zh-CN"/>
          </w:rPr>
          <w:t>(四)、利尿类药物心脑血管类药物项目建设对区域经济的影响</w:t>
        </w:r>
        <w:r>
          <w:tab/>
        </w:r>
        <w:r>
          <w:fldChar w:fldCharType="begin"/>
        </w:r>
        <w:r>
          <w:instrText xml:space="preserve"> PAGEREF _Toc25886 \h </w:instrText>
        </w:r>
        <w:r>
          <w:fldChar w:fldCharType="separate"/>
        </w:r>
        <w:r>
          <w:t>32</w:t>
        </w:r>
        <w:r>
          <w:fldChar w:fldCharType="end"/>
        </w:r>
      </w:hyperlink>
    </w:p>
    <w:p>
      <w:pPr>
        <w:pStyle w:val="TOC2"/>
        <w:tabs>
          <w:tab w:val="right" w:leader="dot" w:pos="8306"/>
        </w:tabs>
      </w:pPr>
      <w:hyperlink w:anchor="_Toc6370" w:history="1">
        <w:r>
          <w:rPr>
            <w:rFonts w:ascii="仿宋" w:eastAsia="仿宋" w:hAnsi="仿宋" w:cs="仿宋" w:hint="eastAsia"/>
            <w:lang w:eastAsia="zh-CN"/>
          </w:rPr>
          <w:t>(五)、废弃物处理</w:t>
        </w:r>
        <w:r>
          <w:tab/>
        </w:r>
        <w:r>
          <w:fldChar w:fldCharType="begin"/>
        </w:r>
        <w:r>
          <w:instrText xml:space="preserve"> PAGEREF _Toc6370 \h </w:instrText>
        </w:r>
        <w:r>
          <w:fldChar w:fldCharType="separate"/>
        </w:r>
        <w:r>
          <w:t>34</w:t>
        </w:r>
        <w:r>
          <w:fldChar w:fldCharType="end"/>
        </w:r>
      </w:hyperlink>
    </w:p>
    <w:p>
      <w:pPr>
        <w:pStyle w:val="TOC2"/>
        <w:tabs>
          <w:tab w:val="right" w:leader="dot" w:pos="8306"/>
        </w:tabs>
      </w:pPr>
      <w:hyperlink w:anchor="_Toc30812" w:history="1">
        <w:r>
          <w:rPr>
            <w:rFonts w:ascii="仿宋" w:eastAsia="仿宋" w:hAnsi="仿宋" w:cs="仿宋" w:hint="eastAsia"/>
            <w:lang w:eastAsia="zh-CN"/>
          </w:rPr>
          <w:t>(六)、特殊环境影响分析</w:t>
        </w:r>
        <w:r>
          <w:tab/>
        </w:r>
        <w:r>
          <w:fldChar w:fldCharType="begin"/>
        </w:r>
        <w:r>
          <w:instrText xml:space="preserve"> PAGEREF _Toc30812 \h </w:instrText>
        </w:r>
        <w:r>
          <w:fldChar w:fldCharType="separate"/>
        </w:r>
        <w:r>
          <w:t>35</w:t>
        </w:r>
        <w:r>
          <w:fldChar w:fldCharType="end"/>
        </w:r>
      </w:hyperlink>
    </w:p>
    <w:p>
      <w:pPr>
        <w:pStyle w:val="TOC2"/>
        <w:tabs>
          <w:tab w:val="right" w:leader="dot" w:pos="8306"/>
        </w:tabs>
      </w:pPr>
      <w:hyperlink w:anchor="_Toc8457" w:history="1">
        <w:r>
          <w:rPr>
            <w:rFonts w:ascii="仿宋" w:eastAsia="仿宋" w:hAnsi="仿宋" w:cs="仿宋" w:hint="eastAsia"/>
            <w:lang w:eastAsia="zh-CN"/>
          </w:rPr>
          <w:t>(七)、清洁生产</w:t>
        </w:r>
        <w:r>
          <w:tab/>
        </w:r>
        <w:r>
          <w:fldChar w:fldCharType="begin"/>
        </w:r>
        <w:r>
          <w:instrText xml:space="preserve"> PAGEREF _Toc8457 \h </w:instrText>
        </w:r>
        <w:r>
          <w:fldChar w:fldCharType="separate"/>
        </w:r>
        <w:r>
          <w:t>36</w:t>
        </w:r>
        <w:r>
          <w:fldChar w:fldCharType="end"/>
        </w:r>
      </w:hyperlink>
    </w:p>
    <w:p>
      <w:pPr>
        <w:pStyle w:val="TOC2"/>
        <w:tabs>
          <w:tab w:val="right" w:leader="dot" w:pos="8306"/>
        </w:tabs>
      </w:pPr>
      <w:hyperlink w:anchor="_Toc27490" w:history="1">
        <w:r>
          <w:rPr>
            <w:rFonts w:ascii="仿宋" w:eastAsia="仿宋" w:hAnsi="仿宋" w:cs="仿宋" w:hint="eastAsia"/>
            <w:lang w:eastAsia="zh-CN"/>
          </w:rPr>
          <w:t>(八)、环境保护综合评价</w:t>
        </w:r>
        <w:r>
          <w:tab/>
        </w:r>
        <w:r>
          <w:fldChar w:fldCharType="begin"/>
        </w:r>
        <w:r>
          <w:instrText xml:space="preserve"> PAGEREF _Toc27490 \h </w:instrText>
        </w:r>
        <w:r>
          <w:fldChar w:fldCharType="separate"/>
        </w:r>
        <w:r>
          <w:t>37</w:t>
        </w:r>
        <w:r>
          <w:fldChar w:fldCharType="end"/>
        </w:r>
      </w:hyperlink>
    </w:p>
    <w:p>
      <w:pPr>
        <w:pStyle w:val="TOC1"/>
        <w:tabs>
          <w:tab w:val="right" w:leader="dot" w:pos="8306"/>
        </w:tabs>
      </w:pPr>
      <w:hyperlink w:anchor="_Toc12841" w:history="1">
        <w:r>
          <w:rPr>
            <w:rFonts w:ascii="仿宋" w:eastAsia="仿宋" w:hAnsi="仿宋" w:cs="仿宋" w:hint="eastAsia"/>
            <w:lang w:eastAsia="zh-CN"/>
          </w:rPr>
          <w:t>九、利尿类药物心脑血管类药物项目创新与研发</w:t>
        </w:r>
        <w:r>
          <w:tab/>
        </w:r>
        <w:r>
          <w:fldChar w:fldCharType="begin"/>
        </w:r>
        <w:r>
          <w:instrText xml:space="preserve"> PAGEREF _Toc12841 \h </w:instrText>
        </w:r>
        <w:r>
          <w:fldChar w:fldCharType="separate"/>
        </w:r>
        <w:r>
          <w:t>39</w:t>
        </w:r>
        <w:r>
          <w:fldChar w:fldCharType="end"/>
        </w:r>
      </w:hyperlink>
    </w:p>
    <w:p>
      <w:pPr>
        <w:pStyle w:val="TOC2"/>
        <w:tabs>
          <w:tab w:val="right" w:leader="dot" w:pos="8306"/>
        </w:tabs>
      </w:pPr>
      <w:hyperlink w:anchor="_Toc21395" w:history="1">
        <w:r>
          <w:rPr>
            <w:rFonts w:ascii="仿宋" w:eastAsia="仿宋" w:hAnsi="仿宋" w:cs="仿宋" w:hint="eastAsia"/>
            <w:lang w:eastAsia="zh-CN"/>
          </w:rPr>
          <w:t>(一)、创新策略与方向</w:t>
        </w:r>
        <w:r>
          <w:tab/>
        </w:r>
        <w:r>
          <w:fldChar w:fldCharType="begin"/>
        </w:r>
        <w:r>
          <w:instrText xml:space="preserve"> PAGEREF _Toc21395 \h </w:instrText>
        </w:r>
        <w:r>
          <w:fldChar w:fldCharType="separate"/>
        </w:r>
        <w:r>
          <w:t>39</w:t>
        </w:r>
        <w:r>
          <w:fldChar w:fldCharType="end"/>
        </w:r>
      </w:hyperlink>
    </w:p>
    <w:p>
      <w:pPr>
        <w:pStyle w:val="TOC2"/>
        <w:tabs>
          <w:tab w:val="right" w:leader="dot" w:pos="8306"/>
        </w:tabs>
      </w:pPr>
      <w:hyperlink w:anchor="_Toc6278" w:history="1">
        <w:r>
          <w:rPr>
            <w:rFonts w:ascii="仿宋" w:eastAsia="仿宋" w:hAnsi="仿宋" w:cs="仿宋" w:hint="eastAsia"/>
            <w:lang w:eastAsia="zh-CN"/>
          </w:rPr>
          <w:t>(二)、研发规划与投入</w:t>
        </w:r>
        <w:r>
          <w:tab/>
        </w:r>
        <w:r>
          <w:fldChar w:fldCharType="begin"/>
        </w:r>
        <w:r>
          <w:instrText xml:space="preserve"> PAGEREF _Toc6278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4" w:history="1">
        <w:r>
          <w:rPr>
            <w:rFonts w:ascii="仿宋" w:eastAsia="仿宋" w:hAnsi="仿宋" w:cs="仿宋" w:hint="eastAsia"/>
            <w:lang w:eastAsia="zh-CN"/>
          </w:rPr>
          <w:t>十、利尿类药物心脑血管类药物项目风险管理</w:t>
        </w:r>
        <w:r>
          <w:tab/>
        </w:r>
        <w:r>
          <w:fldChar w:fldCharType="begin"/>
        </w:r>
        <w:r>
          <w:instrText xml:space="preserve"> PAGEREF _Toc28364 \h </w:instrText>
        </w:r>
        <w:r>
          <w:fldChar w:fldCharType="separate"/>
        </w:r>
        <w:r>
          <w:t>42</w:t>
        </w:r>
        <w:r>
          <w:fldChar w:fldCharType="end"/>
        </w:r>
      </w:hyperlink>
    </w:p>
    <w:p>
      <w:pPr>
        <w:pStyle w:val="TOC2"/>
        <w:tabs>
          <w:tab w:val="right" w:leader="dot" w:pos="8306"/>
        </w:tabs>
      </w:pPr>
      <w:hyperlink w:anchor="_Toc23181" w:history="1">
        <w:r>
          <w:rPr>
            <w:rFonts w:ascii="仿宋" w:eastAsia="仿宋" w:hAnsi="仿宋" w:cs="仿宋" w:hint="eastAsia"/>
            <w:lang w:eastAsia="zh-CN"/>
          </w:rPr>
          <w:t>(一)、风险识别与评估</w:t>
        </w:r>
        <w:r>
          <w:tab/>
        </w:r>
        <w:r>
          <w:fldChar w:fldCharType="begin"/>
        </w:r>
        <w:r>
          <w:instrText xml:space="preserve"> PAGEREF _Toc23181 \h </w:instrText>
        </w:r>
        <w:r>
          <w:fldChar w:fldCharType="separate"/>
        </w:r>
        <w:r>
          <w:t>42</w:t>
        </w:r>
        <w:r>
          <w:fldChar w:fldCharType="end"/>
        </w:r>
      </w:hyperlink>
    </w:p>
    <w:p>
      <w:pPr>
        <w:pStyle w:val="TOC2"/>
        <w:tabs>
          <w:tab w:val="right" w:leader="dot" w:pos="8306"/>
        </w:tabs>
      </w:pPr>
      <w:hyperlink w:anchor="_Toc29117" w:history="1">
        <w:r>
          <w:rPr>
            <w:rFonts w:ascii="仿宋" w:eastAsia="仿宋" w:hAnsi="仿宋" w:cs="仿宋" w:hint="eastAsia"/>
            <w:lang w:eastAsia="zh-CN"/>
          </w:rPr>
          <w:t>(二)、风险应对策略</w:t>
        </w:r>
        <w:r>
          <w:tab/>
        </w:r>
        <w:r>
          <w:fldChar w:fldCharType="begin"/>
        </w:r>
        <w:r>
          <w:instrText xml:space="preserve"> PAGEREF _Toc29117 \h </w:instrText>
        </w:r>
        <w:r>
          <w:fldChar w:fldCharType="separate"/>
        </w:r>
        <w:r>
          <w:t>43</w:t>
        </w:r>
        <w:r>
          <w:fldChar w:fldCharType="end"/>
        </w:r>
      </w:hyperlink>
    </w:p>
    <w:p>
      <w:pPr>
        <w:pStyle w:val="TOC2"/>
        <w:tabs>
          <w:tab w:val="right" w:leader="dot" w:pos="8306"/>
        </w:tabs>
      </w:pPr>
      <w:hyperlink w:anchor="_Toc27199" w:history="1">
        <w:r>
          <w:rPr>
            <w:rFonts w:ascii="仿宋" w:eastAsia="仿宋" w:hAnsi="仿宋" w:cs="仿宋" w:hint="eastAsia"/>
            <w:lang w:eastAsia="zh-CN"/>
          </w:rPr>
          <w:t>(三)、风险监控与控制</w:t>
        </w:r>
        <w:r>
          <w:tab/>
        </w:r>
        <w:r>
          <w:fldChar w:fldCharType="begin"/>
        </w:r>
        <w:r>
          <w:instrText xml:space="preserve"> PAGEREF _Toc27199 \h </w:instrText>
        </w:r>
        <w:r>
          <w:fldChar w:fldCharType="separate"/>
        </w:r>
        <w:r>
          <w:t>45</w:t>
        </w:r>
        <w:r>
          <w:fldChar w:fldCharType="end"/>
        </w:r>
      </w:hyperlink>
    </w:p>
    <w:p>
      <w:pPr>
        <w:pStyle w:val="TOC1"/>
        <w:tabs>
          <w:tab w:val="right" w:leader="dot" w:pos="8306"/>
        </w:tabs>
      </w:pPr>
      <w:hyperlink w:anchor="_Toc7731" w:history="1">
        <w:r>
          <w:rPr>
            <w:rFonts w:ascii="仿宋" w:eastAsia="仿宋" w:hAnsi="仿宋" w:cs="仿宋" w:hint="eastAsia"/>
            <w:lang w:eastAsia="zh-CN"/>
          </w:rPr>
          <w:t>十一、利尿类药物心脑血管类药物项目经营效益</w:t>
        </w:r>
        <w:r>
          <w:tab/>
        </w:r>
        <w:r>
          <w:fldChar w:fldCharType="begin"/>
        </w:r>
        <w:r>
          <w:instrText xml:space="preserve"> PAGEREF _Toc7731 \h </w:instrText>
        </w:r>
        <w:r>
          <w:fldChar w:fldCharType="separate"/>
        </w:r>
        <w:r>
          <w:t>46</w:t>
        </w:r>
        <w:r>
          <w:fldChar w:fldCharType="end"/>
        </w:r>
      </w:hyperlink>
    </w:p>
    <w:p>
      <w:pPr>
        <w:pStyle w:val="TOC2"/>
        <w:tabs>
          <w:tab w:val="right" w:leader="dot" w:pos="8306"/>
        </w:tabs>
      </w:pPr>
      <w:hyperlink w:anchor="_Toc25306" w:history="1">
        <w:r>
          <w:rPr>
            <w:rFonts w:ascii="仿宋" w:eastAsia="仿宋" w:hAnsi="仿宋" w:cs="仿宋" w:hint="eastAsia"/>
            <w:lang w:eastAsia="zh-CN"/>
          </w:rPr>
          <w:t>(一)、经济评价财务测算</w:t>
        </w:r>
        <w:r>
          <w:tab/>
        </w:r>
        <w:r>
          <w:fldChar w:fldCharType="begin"/>
        </w:r>
        <w:r>
          <w:instrText xml:space="preserve"> PAGEREF _Toc25306 \h </w:instrText>
        </w:r>
        <w:r>
          <w:fldChar w:fldCharType="separate"/>
        </w:r>
        <w:r>
          <w:t>46</w:t>
        </w:r>
        <w:r>
          <w:fldChar w:fldCharType="end"/>
        </w:r>
      </w:hyperlink>
    </w:p>
    <w:p>
      <w:pPr>
        <w:pStyle w:val="TOC2"/>
        <w:tabs>
          <w:tab w:val="right" w:leader="dot" w:pos="8306"/>
        </w:tabs>
      </w:pPr>
      <w:hyperlink w:anchor="_Toc2188" w:history="1">
        <w:r>
          <w:rPr>
            <w:rFonts w:ascii="仿宋" w:eastAsia="仿宋" w:hAnsi="仿宋" w:cs="仿宋" w:hint="eastAsia"/>
            <w:lang w:eastAsia="zh-CN"/>
          </w:rPr>
          <w:t>(二)、利尿类药物心脑血管类药物项目盈利能力分析</w:t>
        </w:r>
        <w:r>
          <w:tab/>
        </w:r>
        <w:r>
          <w:fldChar w:fldCharType="begin"/>
        </w:r>
        <w:r>
          <w:instrText xml:space="preserve"> PAGEREF _Toc2188 \h </w:instrText>
        </w:r>
        <w:r>
          <w:fldChar w:fldCharType="separate"/>
        </w:r>
        <w:r>
          <w:t>48</w:t>
        </w:r>
        <w:r>
          <w:fldChar w:fldCharType="end"/>
        </w:r>
      </w:hyperlink>
    </w:p>
    <w:p>
      <w:pPr>
        <w:pStyle w:val="TOC1"/>
        <w:tabs>
          <w:tab w:val="right" w:leader="dot" w:pos="8306"/>
        </w:tabs>
      </w:pPr>
      <w:hyperlink w:anchor="_Toc15607" w:history="1">
        <w:r>
          <w:rPr>
            <w:rFonts w:ascii="仿宋" w:eastAsia="仿宋" w:hAnsi="仿宋" w:cs="仿宋" w:hint="eastAsia"/>
            <w:lang w:eastAsia="zh-CN"/>
          </w:rPr>
          <w:t>十二、利尿类药物心脑血管类药物项目人力资源管理</w:t>
        </w:r>
        <w:r>
          <w:tab/>
        </w:r>
        <w:r>
          <w:fldChar w:fldCharType="begin"/>
        </w:r>
        <w:r>
          <w:instrText xml:space="preserve"> PAGEREF _Toc15607 \h </w:instrText>
        </w:r>
        <w:r>
          <w:fldChar w:fldCharType="separate"/>
        </w:r>
        <w:r>
          <w:t>48</w:t>
        </w:r>
        <w:r>
          <w:fldChar w:fldCharType="end"/>
        </w:r>
      </w:hyperlink>
    </w:p>
    <w:p>
      <w:pPr>
        <w:pStyle w:val="TOC2"/>
        <w:tabs>
          <w:tab w:val="right" w:leader="dot" w:pos="8306"/>
        </w:tabs>
      </w:pPr>
      <w:hyperlink w:anchor="_Toc28134" w:history="1">
        <w:r>
          <w:rPr>
            <w:rFonts w:ascii="仿宋" w:eastAsia="仿宋" w:hAnsi="仿宋" w:cs="仿宋" w:hint="eastAsia"/>
            <w:lang w:eastAsia="zh-CN"/>
          </w:rPr>
          <w:t>(一)、建立健全的预算管理制度</w:t>
        </w:r>
        <w:r>
          <w:tab/>
        </w:r>
        <w:r>
          <w:fldChar w:fldCharType="begin"/>
        </w:r>
        <w:r>
          <w:instrText xml:space="preserve"> PAGEREF _Toc28134 \h </w:instrText>
        </w:r>
        <w:r>
          <w:fldChar w:fldCharType="separate"/>
        </w:r>
        <w:r>
          <w:t>48</w:t>
        </w:r>
        <w:r>
          <w:fldChar w:fldCharType="end"/>
        </w:r>
      </w:hyperlink>
    </w:p>
    <w:p>
      <w:pPr>
        <w:pStyle w:val="TOC2"/>
        <w:tabs>
          <w:tab w:val="right" w:leader="dot" w:pos="8306"/>
        </w:tabs>
      </w:pPr>
      <w:hyperlink w:anchor="_Toc29815" w:history="1">
        <w:r>
          <w:rPr>
            <w:rFonts w:ascii="仿宋" w:eastAsia="仿宋" w:hAnsi="仿宋" w:cs="仿宋" w:hint="eastAsia"/>
            <w:lang w:eastAsia="zh-CN"/>
          </w:rPr>
          <w:t>(二)、加强资金流动监控</w:t>
        </w:r>
        <w:r>
          <w:tab/>
        </w:r>
        <w:r>
          <w:fldChar w:fldCharType="begin"/>
        </w:r>
        <w:r>
          <w:instrText xml:space="preserve"> PAGEREF _Toc29815 \h </w:instrText>
        </w:r>
        <w:r>
          <w:fldChar w:fldCharType="separate"/>
        </w:r>
        <w:r>
          <w:t>50</w:t>
        </w:r>
        <w:r>
          <w:fldChar w:fldCharType="end"/>
        </w:r>
      </w:hyperlink>
    </w:p>
    <w:p>
      <w:pPr>
        <w:pStyle w:val="TOC2"/>
        <w:tabs>
          <w:tab w:val="right" w:leader="dot" w:pos="8306"/>
        </w:tabs>
      </w:pPr>
      <w:hyperlink w:anchor="_Toc14068" w:history="1">
        <w:r>
          <w:rPr>
            <w:rFonts w:ascii="仿宋" w:eastAsia="仿宋" w:hAnsi="仿宋" w:cs="仿宋" w:hint="eastAsia"/>
            <w:lang w:eastAsia="zh-CN"/>
          </w:rPr>
          <w:t>(三)、制定完善的风险控制机制</w:t>
        </w:r>
        <w:r>
          <w:tab/>
        </w:r>
        <w:r>
          <w:fldChar w:fldCharType="begin"/>
        </w:r>
        <w:r>
          <w:instrText xml:space="preserve"> PAGEREF _Toc14068 \h </w:instrText>
        </w:r>
        <w:r>
          <w:fldChar w:fldCharType="separate"/>
        </w:r>
        <w:r>
          <w:t>52</w:t>
        </w:r>
        <w:r>
          <w:fldChar w:fldCharType="end"/>
        </w:r>
      </w:hyperlink>
    </w:p>
    <w:p>
      <w:pPr>
        <w:pStyle w:val="TOC2"/>
        <w:tabs>
          <w:tab w:val="right" w:leader="dot" w:pos="8306"/>
        </w:tabs>
      </w:pPr>
      <w:hyperlink w:anchor="_Toc155" w:history="1">
        <w:r>
          <w:rPr>
            <w:rFonts w:ascii="仿宋" w:eastAsia="仿宋" w:hAnsi="仿宋" w:cs="仿宋" w:hint="eastAsia"/>
            <w:lang w:eastAsia="zh-CN"/>
          </w:rPr>
          <w:t>(四)、优化成本管理</w:t>
        </w:r>
        <w:r>
          <w:tab/>
        </w:r>
        <w:r>
          <w:fldChar w:fldCharType="begin"/>
        </w:r>
        <w:r>
          <w:instrText xml:space="preserve"> PAGEREF _Toc155 \h </w:instrText>
        </w:r>
        <w:r>
          <w:fldChar w:fldCharType="separate"/>
        </w:r>
        <w:r>
          <w:t>53</w:t>
        </w:r>
        <w:r>
          <w:fldChar w:fldCharType="end"/>
        </w:r>
      </w:hyperlink>
    </w:p>
    <w:p>
      <w:pPr>
        <w:pStyle w:val="TOC1"/>
        <w:tabs>
          <w:tab w:val="right" w:leader="dot" w:pos="8306"/>
        </w:tabs>
      </w:pPr>
      <w:hyperlink w:anchor="_Toc9870" w:history="1">
        <w:r>
          <w:rPr>
            <w:rFonts w:ascii="仿宋" w:eastAsia="仿宋" w:hAnsi="仿宋" w:cs="仿宋" w:hint="eastAsia"/>
            <w:lang w:eastAsia="zh-CN"/>
          </w:rPr>
          <w:t>十三、利尿类药物心脑血管类药物项目实施保障措施</w:t>
        </w:r>
        <w:r>
          <w:tab/>
        </w:r>
        <w:r>
          <w:fldChar w:fldCharType="begin"/>
        </w:r>
        <w:r>
          <w:instrText xml:space="preserve"> PAGEREF _Toc9870 \h </w:instrText>
        </w:r>
        <w:r>
          <w:fldChar w:fldCharType="separate"/>
        </w:r>
        <w:r>
          <w:t>55</w:t>
        </w:r>
        <w:r>
          <w:fldChar w:fldCharType="end"/>
        </w:r>
      </w:hyperlink>
    </w:p>
    <w:p>
      <w:pPr>
        <w:pStyle w:val="TOC2"/>
        <w:tabs>
          <w:tab w:val="right" w:leader="dot" w:pos="8306"/>
        </w:tabs>
      </w:pPr>
      <w:hyperlink w:anchor="_Toc12079" w:history="1">
        <w:r>
          <w:rPr>
            <w:rFonts w:ascii="仿宋" w:eastAsia="仿宋" w:hAnsi="仿宋" w:cs="仿宋" w:hint="eastAsia"/>
            <w:lang w:eastAsia="zh-CN"/>
          </w:rPr>
          <w:t>(一)、利尿类药物心脑血管类药物项目实施保障机制</w:t>
        </w:r>
        <w:r>
          <w:tab/>
        </w:r>
        <w:r>
          <w:fldChar w:fldCharType="begin"/>
        </w:r>
        <w:r>
          <w:instrText xml:space="preserve"> PAGEREF _Toc12079 \h </w:instrText>
        </w:r>
        <w:r>
          <w:fldChar w:fldCharType="separate"/>
        </w:r>
        <w:r>
          <w:t>55</w:t>
        </w:r>
        <w:r>
          <w:fldChar w:fldCharType="end"/>
        </w:r>
      </w:hyperlink>
    </w:p>
    <w:p>
      <w:pPr>
        <w:pStyle w:val="TOC2"/>
        <w:tabs>
          <w:tab w:val="right" w:leader="dot" w:pos="8306"/>
        </w:tabs>
      </w:pPr>
      <w:hyperlink w:anchor="_Toc23628" w:history="1">
        <w:r>
          <w:rPr>
            <w:rFonts w:ascii="仿宋" w:eastAsia="仿宋" w:hAnsi="仿宋" w:cs="仿宋" w:hint="eastAsia"/>
            <w:lang w:eastAsia="zh-CN"/>
          </w:rPr>
          <w:t>(二)、利尿类药物心脑血管类药物项目法律合规要求</w:t>
        </w:r>
        <w:r>
          <w:tab/>
        </w:r>
        <w:r>
          <w:fldChar w:fldCharType="begin"/>
        </w:r>
        <w:r>
          <w:instrText xml:space="preserve"> PAGEREF _Toc23628 \h </w:instrText>
        </w:r>
        <w:r>
          <w:fldChar w:fldCharType="separate"/>
        </w:r>
        <w:r>
          <w:t>59</w:t>
        </w:r>
        <w:r>
          <w:fldChar w:fldCharType="end"/>
        </w:r>
      </w:hyperlink>
    </w:p>
    <w:p>
      <w:pPr>
        <w:pStyle w:val="TOC2"/>
        <w:tabs>
          <w:tab w:val="right" w:leader="dot" w:pos="8306"/>
        </w:tabs>
      </w:pPr>
      <w:hyperlink w:anchor="_Toc7336" w:history="1">
        <w:r>
          <w:rPr>
            <w:rFonts w:ascii="仿宋" w:eastAsia="仿宋" w:hAnsi="仿宋" w:cs="仿宋" w:hint="eastAsia"/>
            <w:lang w:eastAsia="zh-CN"/>
          </w:rPr>
          <w:t>(三)、利尿类药物心脑血管类药物项目合同管理与法律事务</w:t>
        </w:r>
        <w:r>
          <w:tab/>
        </w:r>
        <w:r>
          <w:fldChar w:fldCharType="begin"/>
        </w:r>
        <w:r>
          <w:instrText xml:space="preserve"> PAGEREF _Toc7336 \h </w:instrText>
        </w:r>
        <w:r>
          <w:fldChar w:fldCharType="separate"/>
        </w:r>
        <w:r>
          <w:t>63</w:t>
        </w:r>
        <w:r>
          <w:fldChar w:fldCharType="end"/>
        </w:r>
      </w:hyperlink>
    </w:p>
    <w:p>
      <w:pPr>
        <w:pStyle w:val="TOC2"/>
        <w:tabs>
          <w:tab w:val="right" w:leader="dot" w:pos="8306"/>
        </w:tabs>
      </w:pPr>
      <w:hyperlink w:anchor="_Toc28269" w:history="1">
        <w:r>
          <w:rPr>
            <w:rFonts w:ascii="仿宋" w:eastAsia="仿宋" w:hAnsi="仿宋" w:cs="仿宋" w:hint="eastAsia"/>
            <w:lang w:eastAsia="zh-CN"/>
          </w:rPr>
          <w:t>(四)、利尿类药物心脑血管类药物项目知识产权保护策略</w:t>
        </w:r>
        <w:r>
          <w:tab/>
        </w:r>
        <w:r>
          <w:fldChar w:fldCharType="begin"/>
        </w:r>
        <w:r>
          <w:instrText xml:space="preserve"> PAGEREF _Toc28269 \h </w:instrText>
        </w:r>
        <w:r>
          <w:fldChar w:fldCharType="separate"/>
        </w:r>
        <w:r>
          <w:t>70</w:t>
        </w:r>
        <w:r>
          <w:fldChar w:fldCharType="end"/>
        </w:r>
      </w:hyperlink>
    </w:p>
    <w:p>
      <w:pPr>
        <w:pStyle w:val="TOC1"/>
        <w:tabs>
          <w:tab w:val="right" w:leader="dot" w:pos="8306"/>
        </w:tabs>
      </w:pPr>
      <w:hyperlink w:anchor="_Toc17085" w:history="1">
        <w:r>
          <w:rPr>
            <w:rFonts w:ascii="仿宋" w:eastAsia="仿宋" w:hAnsi="仿宋" w:cs="仿宋" w:hint="eastAsia"/>
            <w:lang w:eastAsia="zh-CN"/>
          </w:rPr>
          <w:t>十四、利尿类药物心脑血管类药物项目工程方案分析</w:t>
        </w:r>
        <w:r>
          <w:tab/>
        </w:r>
        <w:r>
          <w:fldChar w:fldCharType="begin"/>
        </w:r>
        <w:r>
          <w:instrText xml:space="preserve"> PAGEREF _Toc17085 \h </w:instrText>
        </w:r>
        <w:r>
          <w:fldChar w:fldCharType="separate"/>
        </w:r>
        <w:r>
          <w:t>73</w:t>
        </w:r>
        <w:r>
          <w:fldChar w:fldCharType="end"/>
        </w:r>
      </w:hyperlink>
    </w:p>
    <w:p>
      <w:pPr>
        <w:pStyle w:val="TOC2"/>
        <w:tabs>
          <w:tab w:val="right" w:leader="dot" w:pos="8306"/>
        </w:tabs>
      </w:pPr>
      <w:hyperlink w:anchor="_Toc8799" w:history="1">
        <w:r>
          <w:rPr>
            <w:rFonts w:ascii="仿宋" w:eastAsia="仿宋" w:hAnsi="仿宋" w:cs="仿宋" w:hint="eastAsia"/>
            <w:lang w:eastAsia="zh-CN"/>
          </w:rPr>
          <w:t>(一)、建筑工程设计原则</w:t>
        </w:r>
        <w:r>
          <w:tab/>
        </w:r>
        <w:r>
          <w:fldChar w:fldCharType="begin"/>
        </w:r>
        <w:r>
          <w:instrText xml:space="preserve"> PAGEREF _Toc8799 \h </w:instrText>
        </w:r>
        <w:r>
          <w:fldChar w:fldCharType="separate"/>
        </w:r>
        <w:r>
          <w:t>73</w:t>
        </w:r>
        <w:r>
          <w:fldChar w:fldCharType="end"/>
        </w:r>
      </w:hyperlink>
    </w:p>
    <w:p>
      <w:pPr>
        <w:pStyle w:val="TOC2"/>
        <w:tabs>
          <w:tab w:val="right" w:leader="dot" w:pos="8306"/>
        </w:tabs>
      </w:pPr>
      <w:hyperlink w:anchor="_Toc374" w:history="1">
        <w:r>
          <w:rPr>
            <w:rFonts w:ascii="仿宋" w:eastAsia="仿宋" w:hAnsi="仿宋" w:cs="仿宋" w:hint="eastAsia"/>
            <w:lang w:eastAsia="zh-CN"/>
          </w:rPr>
          <w:t>(二)、土建工程建设指标</w:t>
        </w:r>
        <w:r>
          <w:tab/>
        </w:r>
        <w:r>
          <w:fldChar w:fldCharType="begin"/>
        </w:r>
        <w:r>
          <w:instrText xml:space="preserve"> PAGEREF _Toc374 \h </w:instrText>
        </w:r>
        <w:r>
          <w:fldChar w:fldCharType="separate"/>
        </w:r>
        <w:r>
          <w:t>76</w:t>
        </w:r>
        <w:r>
          <w:fldChar w:fldCharType="end"/>
        </w:r>
      </w:hyperlink>
    </w:p>
    <w:p>
      <w:pPr>
        <w:pStyle w:val="TOC1"/>
        <w:tabs>
          <w:tab w:val="right" w:leader="dot" w:pos="8306"/>
        </w:tabs>
      </w:pPr>
      <w:hyperlink w:anchor="_Toc28461" w:history="1">
        <w:r>
          <w:rPr>
            <w:rFonts w:ascii="仿宋" w:eastAsia="仿宋" w:hAnsi="仿宋" w:cs="仿宋" w:hint="eastAsia"/>
            <w:lang w:eastAsia="zh-CN"/>
          </w:rPr>
          <w:t>十五、利尿类药物心脑血管类药物项目实施时间节点</w:t>
        </w:r>
        <w:r>
          <w:tab/>
        </w:r>
        <w:r>
          <w:fldChar w:fldCharType="begin"/>
        </w:r>
        <w:r>
          <w:instrText xml:space="preserve"> PAGEREF _Toc28461 \h </w:instrText>
        </w:r>
        <w:r>
          <w:fldChar w:fldCharType="separate"/>
        </w:r>
        <w:r>
          <w:t>78</w:t>
        </w:r>
        <w:r>
          <w:fldChar w:fldCharType="end"/>
        </w:r>
      </w:hyperlink>
    </w:p>
    <w:p>
      <w:pPr>
        <w:pStyle w:val="TOC2"/>
        <w:tabs>
          <w:tab w:val="right" w:leader="dot" w:pos="8306"/>
        </w:tabs>
      </w:pPr>
      <w:hyperlink w:anchor="_Toc13896" w:history="1">
        <w:r>
          <w:rPr>
            <w:rFonts w:ascii="仿宋" w:eastAsia="仿宋" w:hAnsi="仿宋" w:cs="仿宋" w:hint="eastAsia"/>
            <w:lang w:eastAsia="zh-CN"/>
          </w:rPr>
          <w:t>(一)、利尿类药物心脑血管类药物项目启动阶段时间节点</w:t>
        </w:r>
        <w:r>
          <w:tab/>
        </w:r>
        <w:r>
          <w:fldChar w:fldCharType="begin"/>
        </w:r>
        <w:r>
          <w:instrText xml:space="preserve"> PAGEREF _Toc13896 \h </w:instrText>
        </w:r>
        <w:r>
          <w:fldChar w:fldCharType="separate"/>
        </w:r>
        <w:r>
          <w:t>78</w:t>
        </w:r>
        <w:r>
          <w:fldChar w:fldCharType="end"/>
        </w:r>
      </w:hyperlink>
    </w:p>
    <w:p>
      <w:pPr>
        <w:pStyle w:val="TOC2"/>
        <w:tabs>
          <w:tab w:val="right" w:leader="dot" w:pos="8306"/>
        </w:tabs>
      </w:pPr>
      <w:hyperlink w:anchor="_Toc23717" w:history="1">
        <w:r>
          <w:rPr>
            <w:rFonts w:ascii="仿宋" w:eastAsia="仿宋" w:hAnsi="仿宋" w:cs="仿宋" w:hint="eastAsia"/>
            <w:lang w:eastAsia="zh-CN"/>
          </w:rPr>
          <w:t>(二)、利尿类药物心脑血管类药物项目执行阶段时间节点</w:t>
        </w:r>
        <w:r>
          <w:tab/>
        </w:r>
        <w:r>
          <w:fldChar w:fldCharType="begin"/>
        </w:r>
        <w:r>
          <w:instrText xml:space="preserve"> PAGEREF _Toc23717 \h </w:instrText>
        </w:r>
        <w:r>
          <w:fldChar w:fldCharType="separate"/>
        </w:r>
        <w:r>
          <w:t>79</w:t>
        </w:r>
        <w:r>
          <w:fldChar w:fldCharType="end"/>
        </w:r>
      </w:hyperlink>
    </w:p>
    <w:p>
      <w:pPr>
        <w:pStyle w:val="TOC2"/>
        <w:tabs>
          <w:tab w:val="right" w:leader="dot" w:pos="8306"/>
        </w:tabs>
      </w:pPr>
      <w:hyperlink w:anchor="_Toc12594" w:history="1">
        <w:r>
          <w:rPr>
            <w:rFonts w:ascii="仿宋" w:eastAsia="仿宋" w:hAnsi="仿宋" w:cs="仿宋" w:hint="eastAsia"/>
            <w:lang w:eastAsia="zh-CN"/>
          </w:rPr>
          <w:t>(三)、利尿类药物心脑血管类药物项目完成阶段时间节点</w:t>
        </w:r>
        <w:r>
          <w:tab/>
        </w:r>
        <w:r>
          <w:fldChar w:fldCharType="begin"/>
        </w:r>
        <w:r>
          <w:instrText xml:space="preserve"> PAGEREF _Toc12594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5"/>
      <w:r>
        <w:rPr>
          <w:rFonts w:ascii="仿宋" w:eastAsia="仿宋" w:hAnsi="仿宋" w:cs="仿宋" w:hint="eastAsia"/>
          <w:sz w:val="28"/>
          <w:lang w:eastAsia="zh-CN"/>
        </w:rPr>
        <w:t>一、利尿类药物心脑血管类药物项目选址可行性分析</w:t>
      </w:r>
      <w:bookmarkEnd w:id="2"/>
    </w:p>
    <w:p>
      <w:pPr>
        <w:pStyle w:val="Heading2"/>
        <w:rPr>
          <w:rFonts w:ascii="仿宋" w:eastAsia="仿宋" w:hAnsi="仿宋" w:cs="仿宋" w:hint="eastAsia"/>
          <w:lang w:eastAsia="zh-CN"/>
        </w:rPr>
      </w:pPr>
      <w:bookmarkStart w:id="3" w:name="_Toc11299"/>
      <w:r>
        <w:rPr>
          <w:rFonts w:ascii="仿宋" w:eastAsia="仿宋" w:hAnsi="仿宋" w:cs="仿宋" w:hint="eastAsia"/>
          <w:lang w:eastAsia="zh-CN"/>
        </w:rPr>
        <w:t>(一)、利尿类药物心脑血管类药物项目选址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该利尿类药物心脑血管类药物项目选址位于XX省XX市XX区XXX街道</w:t>
      </w:r>
    </w:p>
    <w:p>
      <w:pPr>
        <w:pStyle w:val="Heading2"/>
        <w:ind w:firstLine="560" w:firstLineChars="200"/>
        <w:rPr>
          <w:rFonts w:ascii="仿宋" w:eastAsia="仿宋" w:hAnsi="仿宋" w:cs="仿宋" w:hint="eastAsia"/>
          <w:sz w:val="28"/>
          <w:lang w:eastAsia="zh-CN"/>
        </w:rPr>
      </w:pPr>
      <w:bookmarkStart w:id="4" w:name="_Toc316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利尿类药物心脑血管类药物项目的征地面积将根据利尿类药物心脑血管类药物项目的实际规模和需求进行精确规划。具体面积XXX平方米，旨在确保利尿类药物心脑血管类药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净用地面积是在征地面积基础上去除不可利用面积后的实际可开发用地。具体面积XXX平方米，考虑到环保、交通、安全等多方面因素，以确保利尿类药物心脑血管类药物项目在整体利用效率上达到最优。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利尿类药物心脑血管类药物项目计划建设的建筑总规模具体面积XXX平方米。这一规模的确定综合考虑了利尿类药物心脑血管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绿地率是利尿类药物心脑血管类药物项目用地中被规划为绿地的比例。具体面积XXX平方米，旨在通过合理规划绿地，改善利尿类药物心脑血管类药物项目周边环境，提升居民生活质量，并符合城市整体绿化规划。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容积率是用地上可以建设的建筑总体积与用地面积之比。具体面积XXX，通过合理的容积率规划，确保利尿类药物心脑血管类药物项目建筑规模与周边环境和谐共生。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利尿类药物心脑血管类药物项目选址与当地城市规划相一致，具体面积XXX平方米。通过与城市规划部门深入沟通，确保利尿类药物心脑血管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利尿类药物心脑血管类药物项目选址符合当地产业政策，具体面积XXX平方米。这包括利尿类药物心脑血管类药物项目对当地经济的促进作用，以及对相关产业的带动效应，确保利尿类药物心脑血管类药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利尿类药物心脑血管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确保利尿类药物心脑血管类药物项目选址具备必要的公共设施配套，具体面积XXX平方米。这包括交通便利性、教育、医疗等基础设施，以提高居民生活品质，使得利尿类药物心脑血管类药物项目选址更具吸引力。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考虑用地总体要求对当地社会稳定性的影响，具体面积XXX平方米。通过深入了解当地社区反馈，确保利尿类药物心脑血管类药物项目的选址和建设过程对当地社会和谐稳定产生积极作用。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利尿类药物心脑血管类药物项目选址不仅符合法规和规划，还在实际操作中具有可行性。这一全面规划将为利尿类药物心脑血管类药物项目的成功实施提供坚实的基础，确保利尿类药物心脑血管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9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利尿类药物心脑血管类药物项目的设备规划和空间设计中，我们将采取灵活设备布局的措施。设备布局将根据实际需求进行灵活设计，避免不必要的浪费。通过合理规划设备摆放位置，我们将提高设备的利用率，减少设备间距，以确保利尿类药物心脑血管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利尿类药物心脑血管类药物项目内部引入共享设施的概念，例如共享会议室、办公区等。通过这种方式，我们可以减少对资源的重复建设，提高资源共享效率，从而减小利尿类药物心脑血管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利尿类药物心脑血管类药物项目的总图布置中，我们将不同功能区域进行明确的规划，以最大程度满足利尿类药物心脑血管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0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利尿类药物心脑血管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利尿类药物心脑血管类药物项目对环境的影响是综合评价的重要因素之一。我们将详细考虑选址周边的自然环境、生态保护区、水源地等情况，确保利尿类药物心脑血管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利尿类药物心脑血管类药物项目所在地的相关政策，确保利尿类药物心脑血管类药物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考虑到社会稳定性对企业运营的重要性，我们将评估选址地区的社会安全情况、劳工关系、社区反馈等方面，以确保利尿类药物心脑血管类药物项目的建设和运营不会受到社会稳定性的负面影响。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最后，我们将综合考虑用地成本，包括土地购置费用、土地开发成本等。通过对用地成本的详细评估，我们能够做出更为精确的经济效益分析，为利尿类药物心脑血管类药物项目的投资决策提供有力支持。</w:t>
      </w:r>
    </w:p>
    <w:p>
      <w:pPr>
        <w:pStyle w:val="Heading1"/>
        <w:ind w:firstLine="560" w:firstLineChars="200"/>
        <w:rPr>
          <w:rFonts w:ascii="仿宋" w:eastAsia="仿宋" w:hAnsi="仿宋" w:cs="仿宋" w:hint="eastAsia"/>
          <w:sz w:val="28"/>
          <w:lang w:eastAsia="zh-CN"/>
        </w:rPr>
      </w:pPr>
      <w:bookmarkStart w:id="8" w:name="_Toc27089"/>
      <w:r>
        <w:rPr>
          <w:rFonts w:ascii="仿宋" w:eastAsia="仿宋" w:hAnsi="仿宋" w:cs="仿宋" w:hint="eastAsia"/>
          <w:sz w:val="28"/>
          <w:lang w:eastAsia="zh-CN"/>
        </w:rPr>
        <w:t>二、利尿类药物心脑血管类药物项目建设单位说明</w:t>
      </w:r>
      <w:bookmarkEnd w:id="8"/>
    </w:p>
    <w:p>
      <w:pPr>
        <w:pStyle w:val="Heading2"/>
        <w:rPr>
          <w:rFonts w:ascii="仿宋" w:eastAsia="仿宋" w:hAnsi="仿宋" w:cs="仿宋" w:hint="eastAsia"/>
          <w:lang w:eastAsia="zh-CN"/>
        </w:rPr>
      </w:pPr>
      <w:bookmarkStart w:id="9" w:name="_Toc9539"/>
      <w:r>
        <w:rPr>
          <w:rFonts w:ascii="仿宋" w:eastAsia="仿宋" w:hAnsi="仿宋" w:cs="仿宋" w:hint="eastAsia"/>
          <w:lang w:eastAsia="zh-CN"/>
        </w:rPr>
        <w:t>(一)、利尿类药物心脑血管类药物项目承办单位基本情况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23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利尿类药物心脑血管类药物项目承办单位的XXXX，我们着眼于实现可持续的经济效益。通过技术创新和解决方案的提供，公司预计在利尿类药物心脑血管类药物项目执行期间将获得可观的收入增长。这一收入来源主要包括利尿类药物心脑血管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同时，我们注重成本控制和效率提升，以确保利尿类药物心脑血管类药物项目的可持续盈利。透过精细的管理和资源优化，公司期望实现利尿类药物心脑血管类药物项目利润最大化。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利尿类药物心脑血管类药物项目实施进行全面的投资评估，包括利尿类药物心脑血管类药物项目启动阶段的资金投入和后续运营成本。通过对利尿类药物心脑血管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利尿类药物心脑血管类药物项目实施过程中具备足够的资金流动性，公司将进行详尽的现金流分析。这包括资金需求的合理预测、利尿类药物心脑血管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101"/>
      <w:r>
        <w:rPr>
          <w:rFonts w:ascii="仿宋" w:eastAsia="仿宋" w:hAnsi="仿宋" w:cs="仿宋" w:hint="eastAsia"/>
          <w:sz w:val="28"/>
          <w:lang w:eastAsia="zh-CN"/>
        </w:rPr>
        <w:t>三、利尿类药物心脑血管类药物项目概论</w:t>
      </w:r>
      <w:bookmarkEnd w:id="11"/>
    </w:p>
    <w:p>
      <w:pPr>
        <w:pStyle w:val="Heading2"/>
        <w:rPr>
          <w:rFonts w:ascii="仿宋" w:eastAsia="仿宋" w:hAnsi="仿宋" w:cs="仿宋" w:hint="eastAsia"/>
          <w:lang w:eastAsia="zh-CN"/>
        </w:rPr>
      </w:pPr>
      <w:bookmarkStart w:id="12" w:name="_Toc14407"/>
      <w:r>
        <w:rPr>
          <w:rFonts w:ascii="仿宋" w:eastAsia="仿宋" w:hAnsi="仿宋" w:cs="仿宋" w:hint="eastAsia"/>
          <w:lang w:eastAsia="zh-CN"/>
        </w:rPr>
        <w:t>(一)、利尿类药物心脑血管类药物项目概况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起源追溯至对市场的深入洞察。市场的不断演变与变革为利尿类药物心脑血管类药物项目提供了难得的机遇。当前市场存在的需求缺口和变革的大环境共同构成了利尿类药物心脑血管类药物项目的背景。这个利尿类药物心脑血管类药物项目旨在充分利用市场机遇，填补行业中尚未满足的需求，为客户提供全新的解决方案。市场的变革和需求的增长使得这个利尿类药物心脑血管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利尿类药物心脑血管类药物项目名称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正式命名为利尿类药物心脑血管类药物。这个名称不仅仅是一个标识，更代表了利尿类药物心脑血管类药物项目的核心理念和愿景。它蕴含着利尿类药物心脑血管类药物项目所要解决问题的关键字，具有强烈的表达和辨识度，为利尿类药物心脑血管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利尿类药物心脑血管类药物项目目标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核心目标是提供一种全新、高效的解决方案，满足客户日益增长的需求。利尿类药物心脑血管类药物项目追求的不仅仅是满足市场需求，更是在市场中获得卓越的竞争优势。通过不断提升产品或服务的质量和创新水平，利尿类药物心脑血管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利尿类药物心脑血管类药物项目范围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全面涵盖了产品研发、制造、市场推广和售后服务，确保从产品设计到最终用户体验的全方位关注。这一全面的利尿类药物心脑血管类药物项目范围是为了确保利尿类药物心脑血管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利尿类药物心脑血管类药物项目时间表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计划在未来18个月内完成，包括研发、测试、市场试点和正式推出等不同阶段。这个时间表的合理设计是为了确保利尿类药物心脑血管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利尿类药物心脑血管类药物项目预算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总预算估算为XX百万美元，主要分配在研发、市场推广、人员培训和运营等方面。这一充足的预算为利尿类药物心脑血管类药物项目提供了充足的资源，确保利尿类药物心脑血管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利尿类药物心脑血管类药物项目风险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利尿类药物心脑血管类药物项目可能面临的风险包括市场接受度低、技术难题、竞争激烈等。利尿类药物心脑血管类药物项目团队已经制定了相应的风险应对计划，通过前瞻性的风险管理，确保利尿类药物心脑血管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利尿类药物心脑血管类药物项目团队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汇聚了一支经验丰富、多领域专业素养的核心团队，确保利尿类药物心脑血管类药物项目在各个方面都能拥有高水平的执行力。团队的协同作战是利尿类药物心脑血管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利尿类药物心脑血管类药物项目背景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利尿类药物心脑血管类药物项目的背景根植于市场对更高效、创新产品的渴望，同时也受到科技发展对行业格局的深刻改变的影响。这为利尿类药物心脑血管类药物项目提供了广阔的发展空间和市场需求。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利尿类药物心脑血管类药物项目现状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截至目前，利尿类药物心脑血管类药物项目已完成市场调研和技术验证，取得了初步的成功。这为利尿类药物心脑血管类药物项目在未来的发展奠定了坚实的基础，为更远大的目标打下了坚实的基石。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332"/>
      <w:r>
        <w:rPr>
          <w:rFonts w:ascii="仿宋" w:eastAsia="仿宋" w:hAnsi="仿宋" w:cs="仿宋" w:hint="eastAsia"/>
          <w:sz w:val="28"/>
          <w:lang w:eastAsia="zh-CN"/>
        </w:rPr>
        <w:t>(二)、利尿类药物心脑血管类药物项目目标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利尿类药物心脑血管类药物项目首要业务目标是在市场中占据有利地位，实现产品/服务的成功推广和销售。通过不断提升产品质量、创新性，利尿类药物心脑血管类药物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利尿类药物心脑血管类药物项目着眼于技术创新。通过持续的研发和技术升级，利尿类药物心脑血管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利尿类药物心脑血管类药物项目设定了客户满意度目标。通过提供卓越的产品质量和优质的客户服务，利尿类药物心脑血管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注重社会责任和可持续发展。通过实施环保、社会责任利尿类药物心脑血管类药物项目，利尿类药物心脑血管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利尿类药物心脑血管类药物项目的团队是实现目标的核心驱动力。因此，利尿类药物心脑血管类药物项目设定了团队发展目标，包括提升团队成员的专业技能、培养领导力，以及搭建协同高效的团队工作氛围。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682"/>
      <w:r>
        <w:rPr>
          <w:rFonts w:ascii="仿宋" w:eastAsia="仿宋" w:hAnsi="仿宋" w:cs="仿宋" w:hint="eastAsia"/>
          <w:sz w:val="28"/>
          <w:lang w:eastAsia="zh-CN"/>
        </w:rPr>
        <w:t>(三)、利尿类药物心脑血管类药物项目提出的理由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利尿类药物心脑血管类药物项目提出的理由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利尿类药物心脑血管类药物项目的提出源于对市场机遇的深刻洞察。当前市场中存在的需求缺口和行业发展趋势表明，有巨大的商业机会等待被开发。通过准确捕捉市场机遇，利尿类药物心脑血管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理念基于对技术创新的信仰。通过持续的研发和技术投入，利尿类药物心脑血管类药物项目有望推出更具创新性的产品或服务。在科技飞速发展的当下，利尿类药物心脑血管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提出是为了增强企业的行业竞争力。通过提升产品或服务的质量和独特性，利尿类药物心脑血管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响应了消费者需求的变化。随着社会和科技的不断发展，消费者对产品和服务的需求也在发生变化。通过深入了解并及时回应消费者的新需求，利尿类药物心脑血管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利尿类药物心脑血管类药物项目的提出是企业战略发展规划的一部分。在面对日益激烈的市场竞争和不断变化的商业环境中，利尿类药物心脑血管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提出不仅仅是基于商业考量，还注重社会责任。通过推出环保、社会责任等方面的利尿类药物心脑血管类药物项目，利尿类药物心脑血管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提出反映了对利益相关者期望的关注。包括客户、员工、投资者等利益相关者在企业发展中都有着各自的期望，利尿类药物心脑血管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157"/>
      <w:r>
        <w:rPr>
          <w:rFonts w:ascii="仿宋" w:eastAsia="仿宋" w:hAnsi="仿宋" w:cs="仿宋" w:hint="eastAsia"/>
          <w:sz w:val="28"/>
          <w:lang w:eastAsia="zh-CN"/>
        </w:rPr>
        <w:t>(四)、利尿类药物心脑血管类药物项目意义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在实施利尿类药物心脑血管类药物项目的过程中，我们不仅仅是在追逐商业成功，更是为企业和社会的多个层面创造了深远的意义。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首要意义在于提升企业的市场竞争力。通过持续的创新和对产品质量的高标准要求，利尿类药物心脑血管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https://d.book118.com/196141031214010032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71AD9"/>
    <w:rsid w:val="23671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10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2024-01-07T18:20:00Z</dcterms:created>
  <dcterms:modified xsi:type="dcterms:W3CDTF">2024-01-07T18:21:15Z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BBFC46A5770243219035BA7176F6F8D6_11</vt:lpwstr>
  </property>
  <property fmtid="{D5CDD505-2E9C-101B-9397-08002B2CF9AE}" pid="3" name="KSOProductBuildVer">
    <vt:lpwstr>2052-12.1.0.16120</vt:lpwstr>
  </property>
</Properties>
</file>