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网关项目建设方案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7" w:history="1">
        <w:r>
          <w:rPr>
            <w:rFonts w:ascii="仿宋" w:eastAsia="仿宋" w:hAnsi="仿宋" w:cs="仿宋" w:hint="eastAsia"/>
            <w:lang w:eastAsia="zh-CN"/>
          </w:rPr>
          <w:t>概论</w:t>
        </w:r>
        <w:r>
          <w:tab/>
        </w:r>
        <w:r>
          <w:fldChar w:fldCharType="begin"/>
        </w:r>
        <w:r>
          <w:instrText xml:space="preserve"> PAGEREF _Toc29307 \h </w:instrText>
        </w:r>
        <w:r>
          <w:fldChar w:fldCharType="separate"/>
        </w:r>
        <w:r>
          <w:t>4</w:t>
        </w:r>
        <w:r>
          <w:fldChar w:fldCharType="end"/>
        </w:r>
      </w:hyperlink>
    </w:p>
    <w:p>
      <w:pPr>
        <w:pStyle w:val="TOC1"/>
        <w:tabs>
          <w:tab w:val="right" w:leader="dot" w:pos="8306"/>
        </w:tabs>
      </w:pPr>
      <w:hyperlink w:anchor="_Toc6015" w:history="1">
        <w:r>
          <w:rPr>
            <w:rFonts w:ascii="仿宋" w:eastAsia="仿宋" w:hAnsi="仿宋" w:cs="仿宋" w:hint="eastAsia"/>
            <w:lang w:eastAsia="zh-CN"/>
          </w:rPr>
          <w:t>一、社会影响分析</w:t>
        </w:r>
        <w:r>
          <w:tab/>
        </w:r>
        <w:r>
          <w:fldChar w:fldCharType="begin"/>
        </w:r>
        <w:r>
          <w:instrText xml:space="preserve"> PAGEREF _Toc6015 \h </w:instrText>
        </w:r>
        <w:r>
          <w:fldChar w:fldCharType="separate"/>
        </w:r>
        <w:r>
          <w:t>4</w:t>
        </w:r>
        <w:r>
          <w:fldChar w:fldCharType="end"/>
        </w:r>
      </w:hyperlink>
    </w:p>
    <w:p>
      <w:pPr>
        <w:pStyle w:val="TOC2"/>
        <w:tabs>
          <w:tab w:val="right" w:leader="dot" w:pos="8306"/>
        </w:tabs>
      </w:pPr>
      <w:hyperlink w:anchor="_Toc544" w:history="1">
        <w:r>
          <w:rPr>
            <w:rFonts w:ascii="仿宋" w:eastAsia="仿宋" w:hAnsi="仿宋" w:cs="仿宋" w:hint="eastAsia"/>
            <w:lang w:eastAsia="zh-CN"/>
          </w:rPr>
          <w:t>(一)、社会影响效果分析</w:t>
        </w:r>
        <w:r>
          <w:tab/>
        </w:r>
        <w:r>
          <w:fldChar w:fldCharType="begin"/>
        </w:r>
        <w:r>
          <w:instrText xml:space="preserve"> PAGEREF _Toc544 \h </w:instrText>
        </w:r>
        <w:r>
          <w:fldChar w:fldCharType="separate"/>
        </w:r>
        <w:r>
          <w:t>4</w:t>
        </w:r>
        <w:r>
          <w:fldChar w:fldCharType="end"/>
        </w:r>
      </w:hyperlink>
    </w:p>
    <w:p>
      <w:pPr>
        <w:pStyle w:val="TOC2"/>
        <w:tabs>
          <w:tab w:val="right" w:leader="dot" w:pos="8306"/>
        </w:tabs>
      </w:pPr>
      <w:hyperlink w:anchor="_Toc17895" w:history="1">
        <w:r>
          <w:rPr>
            <w:rFonts w:ascii="仿宋" w:eastAsia="仿宋" w:hAnsi="仿宋" w:cs="仿宋" w:hint="eastAsia"/>
            <w:lang w:eastAsia="zh-CN"/>
          </w:rPr>
          <w:t>(二)、社会适应性分析</w:t>
        </w:r>
        <w:r>
          <w:tab/>
        </w:r>
        <w:r>
          <w:fldChar w:fldCharType="begin"/>
        </w:r>
        <w:r>
          <w:instrText xml:space="preserve"> PAGEREF _Toc17895 \h </w:instrText>
        </w:r>
        <w:r>
          <w:fldChar w:fldCharType="separate"/>
        </w:r>
        <w:r>
          <w:t>6</w:t>
        </w:r>
        <w:r>
          <w:fldChar w:fldCharType="end"/>
        </w:r>
      </w:hyperlink>
    </w:p>
    <w:p>
      <w:pPr>
        <w:pStyle w:val="TOC2"/>
        <w:tabs>
          <w:tab w:val="right" w:leader="dot" w:pos="8306"/>
        </w:tabs>
      </w:pPr>
      <w:hyperlink w:anchor="_Toc32128" w:history="1">
        <w:r>
          <w:rPr>
            <w:rFonts w:ascii="仿宋" w:eastAsia="仿宋" w:hAnsi="仿宋" w:cs="仿宋" w:hint="eastAsia"/>
            <w:lang w:eastAsia="zh-CN"/>
          </w:rPr>
          <w:t>(三)、社会风险及对策分析</w:t>
        </w:r>
        <w:r>
          <w:tab/>
        </w:r>
        <w:r>
          <w:fldChar w:fldCharType="begin"/>
        </w:r>
        <w:r>
          <w:instrText xml:space="preserve"> PAGEREF _Toc32128 \h </w:instrText>
        </w:r>
        <w:r>
          <w:fldChar w:fldCharType="separate"/>
        </w:r>
        <w:r>
          <w:t>8</w:t>
        </w:r>
        <w:r>
          <w:fldChar w:fldCharType="end"/>
        </w:r>
      </w:hyperlink>
    </w:p>
    <w:p>
      <w:pPr>
        <w:pStyle w:val="TOC1"/>
        <w:tabs>
          <w:tab w:val="right" w:leader="dot" w:pos="8306"/>
        </w:tabs>
      </w:pPr>
      <w:hyperlink w:anchor="_Toc25621" w:history="1">
        <w:r>
          <w:rPr>
            <w:rFonts w:ascii="仿宋" w:eastAsia="仿宋" w:hAnsi="仿宋" w:cs="仿宋" w:hint="eastAsia"/>
            <w:lang w:eastAsia="zh-CN"/>
          </w:rPr>
          <w:t>二、发展规划、产业政策和行业准入分析</w:t>
        </w:r>
        <w:r>
          <w:tab/>
        </w:r>
        <w:r>
          <w:fldChar w:fldCharType="begin"/>
        </w:r>
        <w:r>
          <w:instrText xml:space="preserve"> PAGEREF _Toc25621 \h </w:instrText>
        </w:r>
        <w:r>
          <w:fldChar w:fldCharType="separate"/>
        </w:r>
        <w:r>
          <w:t>11</w:t>
        </w:r>
        <w:r>
          <w:fldChar w:fldCharType="end"/>
        </w:r>
      </w:hyperlink>
    </w:p>
    <w:p>
      <w:pPr>
        <w:pStyle w:val="TOC2"/>
        <w:tabs>
          <w:tab w:val="right" w:leader="dot" w:pos="8306"/>
        </w:tabs>
      </w:pPr>
      <w:hyperlink w:anchor="_Toc1445" w:history="1">
        <w:r>
          <w:rPr>
            <w:rFonts w:ascii="仿宋" w:eastAsia="仿宋" w:hAnsi="仿宋" w:cs="仿宋" w:hint="eastAsia"/>
            <w:lang w:eastAsia="zh-CN"/>
          </w:rPr>
          <w:t>(一)、发展规划分析</w:t>
        </w:r>
        <w:r>
          <w:tab/>
        </w:r>
        <w:r>
          <w:fldChar w:fldCharType="begin"/>
        </w:r>
        <w:r>
          <w:instrText xml:space="preserve"> PAGEREF _Toc1445 \h </w:instrText>
        </w:r>
        <w:r>
          <w:fldChar w:fldCharType="separate"/>
        </w:r>
        <w:r>
          <w:t>11</w:t>
        </w:r>
        <w:r>
          <w:fldChar w:fldCharType="end"/>
        </w:r>
      </w:hyperlink>
    </w:p>
    <w:p>
      <w:pPr>
        <w:pStyle w:val="TOC2"/>
        <w:tabs>
          <w:tab w:val="right" w:leader="dot" w:pos="8306"/>
        </w:tabs>
      </w:pPr>
      <w:hyperlink w:anchor="_Toc26811" w:history="1">
        <w:r>
          <w:rPr>
            <w:rFonts w:ascii="仿宋" w:eastAsia="仿宋" w:hAnsi="仿宋" w:cs="仿宋" w:hint="eastAsia"/>
            <w:lang w:eastAsia="zh-CN"/>
          </w:rPr>
          <w:t>(二)、产业政策分析</w:t>
        </w:r>
        <w:r>
          <w:tab/>
        </w:r>
        <w:r>
          <w:fldChar w:fldCharType="begin"/>
        </w:r>
        <w:r>
          <w:instrText xml:space="preserve"> PAGEREF _Toc26811 \h </w:instrText>
        </w:r>
        <w:r>
          <w:fldChar w:fldCharType="separate"/>
        </w:r>
        <w:r>
          <w:t>13</w:t>
        </w:r>
        <w:r>
          <w:fldChar w:fldCharType="end"/>
        </w:r>
      </w:hyperlink>
    </w:p>
    <w:p>
      <w:pPr>
        <w:pStyle w:val="TOC2"/>
        <w:tabs>
          <w:tab w:val="right" w:leader="dot" w:pos="8306"/>
        </w:tabs>
      </w:pPr>
      <w:hyperlink w:anchor="_Toc20761" w:history="1">
        <w:r>
          <w:rPr>
            <w:rFonts w:ascii="仿宋" w:eastAsia="仿宋" w:hAnsi="仿宋" w:cs="仿宋" w:hint="eastAsia"/>
            <w:lang w:eastAsia="zh-CN"/>
          </w:rPr>
          <w:t>(三)、行业准入分析</w:t>
        </w:r>
        <w:r>
          <w:tab/>
        </w:r>
        <w:r>
          <w:fldChar w:fldCharType="begin"/>
        </w:r>
        <w:r>
          <w:instrText xml:space="preserve"> PAGEREF _Toc20761 \h </w:instrText>
        </w:r>
        <w:r>
          <w:fldChar w:fldCharType="separate"/>
        </w:r>
        <w:r>
          <w:t>14</w:t>
        </w:r>
        <w:r>
          <w:fldChar w:fldCharType="end"/>
        </w:r>
      </w:hyperlink>
    </w:p>
    <w:p>
      <w:pPr>
        <w:pStyle w:val="TOC1"/>
        <w:tabs>
          <w:tab w:val="right" w:leader="dot" w:pos="8306"/>
        </w:tabs>
      </w:pPr>
      <w:hyperlink w:anchor="_Toc26705" w:history="1">
        <w:r>
          <w:rPr>
            <w:rFonts w:ascii="仿宋" w:eastAsia="仿宋" w:hAnsi="仿宋" w:cs="仿宋" w:hint="eastAsia"/>
            <w:lang w:eastAsia="zh-CN"/>
          </w:rPr>
          <w:t>三、环境和生态影响分析</w:t>
        </w:r>
        <w:r>
          <w:tab/>
        </w:r>
        <w:r>
          <w:fldChar w:fldCharType="begin"/>
        </w:r>
        <w:r>
          <w:instrText xml:space="preserve"> PAGEREF _Toc26705 \h </w:instrText>
        </w:r>
        <w:r>
          <w:fldChar w:fldCharType="separate"/>
        </w:r>
        <w:r>
          <w:t>16</w:t>
        </w:r>
        <w:r>
          <w:fldChar w:fldCharType="end"/>
        </w:r>
      </w:hyperlink>
    </w:p>
    <w:p>
      <w:pPr>
        <w:pStyle w:val="TOC2"/>
        <w:tabs>
          <w:tab w:val="right" w:leader="dot" w:pos="8306"/>
        </w:tabs>
      </w:pPr>
      <w:hyperlink w:anchor="_Toc25125" w:history="1">
        <w:r>
          <w:rPr>
            <w:rFonts w:ascii="仿宋" w:eastAsia="仿宋" w:hAnsi="仿宋" w:cs="仿宋" w:hint="eastAsia"/>
            <w:lang w:eastAsia="zh-CN"/>
          </w:rPr>
          <w:t>(一)、环境和生态现状</w:t>
        </w:r>
        <w:r>
          <w:tab/>
        </w:r>
        <w:r>
          <w:fldChar w:fldCharType="begin"/>
        </w:r>
        <w:r>
          <w:instrText xml:space="preserve"> PAGEREF _Toc25125 \h </w:instrText>
        </w:r>
        <w:r>
          <w:fldChar w:fldCharType="separate"/>
        </w:r>
        <w:r>
          <w:t>16</w:t>
        </w:r>
        <w:r>
          <w:fldChar w:fldCharType="end"/>
        </w:r>
      </w:hyperlink>
    </w:p>
    <w:p>
      <w:pPr>
        <w:pStyle w:val="TOC2"/>
        <w:tabs>
          <w:tab w:val="right" w:leader="dot" w:pos="8306"/>
        </w:tabs>
      </w:pPr>
      <w:hyperlink w:anchor="_Toc25829" w:history="1">
        <w:r>
          <w:rPr>
            <w:rFonts w:ascii="仿宋" w:eastAsia="仿宋" w:hAnsi="仿宋" w:cs="仿宋" w:hint="eastAsia"/>
            <w:lang w:eastAsia="zh-CN"/>
          </w:rPr>
          <w:t>(二)、生态环境影响分析</w:t>
        </w:r>
        <w:r>
          <w:tab/>
        </w:r>
        <w:r>
          <w:fldChar w:fldCharType="begin"/>
        </w:r>
        <w:r>
          <w:instrText xml:space="preserve"> PAGEREF _Toc25829 \h </w:instrText>
        </w:r>
        <w:r>
          <w:fldChar w:fldCharType="separate"/>
        </w:r>
        <w:r>
          <w:t>17</w:t>
        </w:r>
        <w:r>
          <w:fldChar w:fldCharType="end"/>
        </w:r>
      </w:hyperlink>
    </w:p>
    <w:p>
      <w:pPr>
        <w:pStyle w:val="TOC2"/>
        <w:tabs>
          <w:tab w:val="right" w:leader="dot" w:pos="8306"/>
        </w:tabs>
      </w:pPr>
      <w:hyperlink w:anchor="_Toc16352" w:history="1">
        <w:r>
          <w:rPr>
            <w:rFonts w:ascii="仿宋" w:eastAsia="仿宋" w:hAnsi="仿宋" w:cs="仿宋" w:hint="eastAsia"/>
            <w:lang w:eastAsia="zh-CN"/>
          </w:rPr>
          <w:t>(三)、生态环境保护措施</w:t>
        </w:r>
        <w:r>
          <w:tab/>
        </w:r>
        <w:r>
          <w:fldChar w:fldCharType="begin"/>
        </w:r>
        <w:r>
          <w:instrText xml:space="preserve"> PAGEREF _Toc16352 \h </w:instrText>
        </w:r>
        <w:r>
          <w:fldChar w:fldCharType="separate"/>
        </w:r>
        <w:r>
          <w:t>18</w:t>
        </w:r>
        <w:r>
          <w:fldChar w:fldCharType="end"/>
        </w:r>
      </w:hyperlink>
    </w:p>
    <w:p>
      <w:pPr>
        <w:pStyle w:val="TOC2"/>
        <w:tabs>
          <w:tab w:val="right" w:leader="dot" w:pos="8306"/>
        </w:tabs>
      </w:pPr>
      <w:hyperlink w:anchor="_Toc10605" w:history="1">
        <w:r>
          <w:rPr>
            <w:rFonts w:ascii="仿宋" w:eastAsia="仿宋" w:hAnsi="仿宋" w:cs="仿宋" w:hint="eastAsia"/>
            <w:lang w:eastAsia="zh-CN"/>
          </w:rPr>
          <w:t>(四)、地质灾害影响分析</w:t>
        </w:r>
        <w:r>
          <w:tab/>
        </w:r>
        <w:r>
          <w:fldChar w:fldCharType="begin"/>
        </w:r>
        <w:r>
          <w:instrText xml:space="preserve"> PAGEREF _Toc10605 \h </w:instrText>
        </w:r>
        <w:r>
          <w:fldChar w:fldCharType="separate"/>
        </w:r>
        <w:r>
          <w:t>20</w:t>
        </w:r>
        <w:r>
          <w:fldChar w:fldCharType="end"/>
        </w:r>
      </w:hyperlink>
    </w:p>
    <w:p>
      <w:pPr>
        <w:pStyle w:val="TOC2"/>
        <w:tabs>
          <w:tab w:val="right" w:leader="dot" w:pos="8306"/>
        </w:tabs>
      </w:pPr>
      <w:hyperlink w:anchor="_Toc20667" w:history="1">
        <w:r>
          <w:rPr>
            <w:rFonts w:ascii="仿宋" w:eastAsia="仿宋" w:hAnsi="仿宋" w:cs="仿宋" w:hint="eastAsia"/>
            <w:lang w:eastAsia="zh-CN"/>
          </w:rPr>
          <w:t>(五)、特殊环境影响</w:t>
        </w:r>
        <w:r>
          <w:tab/>
        </w:r>
        <w:r>
          <w:fldChar w:fldCharType="begin"/>
        </w:r>
        <w:r>
          <w:instrText xml:space="preserve"> PAGEREF _Toc20667 \h </w:instrText>
        </w:r>
        <w:r>
          <w:fldChar w:fldCharType="separate"/>
        </w:r>
        <w:r>
          <w:t>22</w:t>
        </w:r>
        <w:r>
          <w:fldChar w:fldCharType="end"/>
        </w:r>
      </w:hyperlink>
    </w:p>
    <w:p>
      <w:pPr>
        <w:pStyle w:val="TOC1"/>
        <w:tabs>
          <w:tab w:val="right" w:leader="dot" w:pos="8306"/>
        </w:tabs>
      </w:pPr>
      <w:hyperlink w:anchor="_Toc29856" w:history="1">
        <w:r>
          <w:rPr>
            <w:rFonts w:ascii="仿宋" w:eastAsia="仿宋" w:hAnsi="仿宋" w:cs="仿宋" w:hint="eastAsia"/>
            <w:lang w:eastAsia="zh-CN"/>
          </w:rPr>
          <w:t>四、背景、必要性分析</w:t>
        </w:r>
        <w:r>
          <w:tab/>
        </w:r>
        <w:r>
          <w:fldChar w:fldCharType="begin"/>
        </w:r>
        <w:r>
          <w:instrText xml:space="preserve"> PAGEREF _Toc29856 \h </w:instrText>
        </w:r>
        <w:r>
          <w:fldChar w:fldCharType="separate"/>
        </w:r>
        <w:r>
          <w:t>23</w:t>
        </w:r>
        <w:r>
          <w:fldChar w:fldCharType="end"/>
        </w:r>
      </w:hyperlink>
    </w:p>
    <w:p>
      <w:pPr>
        <w:pStyle w:val="TOC2"/>
        <w:tabs>
          <w:tab w:val="right" w:leader="dot" w:pos="8306"/>
        </w:tabs>
      </w:pPr>
      <w:hyperlink w:anchor="_Toc10867" w:history="1">
        <w:r>
          <w:rPr>
            <w:rFonts w:ascii="仿宋" w:eastAsia="仿宋" w:hAnsi="仿宋" w:cs="仿宋" w:hint="eastAsia"/>
            <w:lang w:eastAsia="zh-CN"/>
          </w:rPr>
          <w:t>(一)、项目建设背景</w:t>
        </w:r>
        <w:r>
          <w:tab/>
        </w:r>
        <w:r>
          <w:fldChar w:fldCharType="begin"/>
        </w:r>
        <w:r>
          <w:instrText xml:space="preserve"> PAGEREF _Toc10867 \h </w:instrText>
        </w:r>
        <w:r>
          <w:fldChar w:fldCharType="separate"/>
        </w:r>
        <w:r>
          <w:t>23</w:t>
        </w:r>
        <w:r>
          <w:fldChar w:fldCharType="end"/>
        </w:r>
      </w:hyperlink>
    </w:p>
    <w:p>
      <w:pPr>
        <w:pStyle w:val="TOC2"/>
        <w:tabs>
          <w:tab w:val="right" w:leader="dot" w:pos="8306"/>
        </w:tabs>
      </w:pPr>
      <w:hyperlink w:anchor="_Toc6051" w:history="1">
        <w:r>
          <w:rPr>
            <w:rFonts w:ascii="仿宋" w:eastAsia="仿宋" w:hAnsi="仿宋" w:cs="仿宋" w:hint="eastAsia"/>
            <w:lang w:eastAsia="zh-CN"/>
          </w:rPr>
          <w:t>(二)、必要性分析</w:t>
        </w:r>
        <w:r>
          <w:tab/>
        </w:r>
        <w:r>
          <w:fldChar w:fldCharType="begin"/>
        </w:r>
        <w:r>
          <w:instrText xml:space="preserve"> PAGEREF _Toc6051 \h </w:instrText>
        </w:r>
        <w:r>
          <w:fldChar w:fldCharType="separate"/>
        </w:r>
        <w:r>
          <w:t>24</w:t>
        </w:r>
        <w:r>
          <w:fldChar w:fldCharType="end"/>
        </w:r>
      </w:hyperlink>
    </w:p>
    <w:p>
      <w:pPr>
        <w:pStyle w:val="TOC2"/>
        <w:tabs>
          <w:tab w:val="right" w:leader="dot" w:pos="8306"/>
        </w:tabs>
      </w:pPr>
      <w:hyperlink w:anchor="_Toc2703" w:history="1">
        <w:r>
          <w:rPr>
            <w:rFonts w:ascii="仿宋" w:eastAsia="仿宋" w:hAnsi="仿宋" w:cs="仿宋" w:hint="eastAsia"/>
            <w:lang w:eastAsia="zh-CN"/>
          </w:rPr>
          <w:t>(三)、项目建设有利条件</w:t>
        </w:r>
        <w:r>
          <w:tab/>
        </w:r>
        <w:r>
          <w:fldChar w:fldCharType="begin"/>
        </w:r>
        <w:r>
          <w:instrText xml:space="preserve"> PAGEREF _Toc2703 \h </w:instrText>
        </w:r>
        <w:r>
          <w:fldChar w:fldCharType="separate"/>
        </w:r>
        <w:r>
          <w:t>25</w:t>
        </w:r>
        <w:r>
          <w:fldChar w:fldCharType="end"/>
        </w:r>
      </w:hyperlink>
    </w:p>
    <w:p>
      <w:pPr>
        <w:pStyle w:val="TOC1"/>
        <w:tabs>
          <w:tab w:val="right" w:leader="dot" w:pos="8306"/>
        </w:tabs>
      </w:pPr>
      <w:hyperlink w:anchor="_Toc3848" w:history="1">
        <w:r>
          <w:rPr>
            <w:rFonts w:ascii="仿宋" w:eastAsia="仿宋" w:hAnsi="仿宋" w:cs="仿宋" w:hint="eastAsia"/>
            <w:lang w:eastAsia="zh-CN"/>
          </w:rPr>
          <w:t>五、资源开发及综合利用分析</w:t>
        </w:r>
        <w:r>
          <w:tab/>
        </w:r>
        <w:r>
          <w:fldChar w:fldCharType="begin"/>
        </w:r>
        <w:r>
          <w:instrText xml:space="preserve"> PAGEREF _Toc3848 \h </w:instrText>
        </w:r>
        <w:r>
          <w:fldChar w:fldCharType="separate"/>
        </w:r>
        <w:r>
          <w:t>27</w:t>
        </w:r>
        <w:r>
          <w:fldChar w:fldCharType="end"/>
        </w:r>
      </w:hyperlink>
    </w:p>
    <w:p>
      <w:pPr>
        <w:pStyle w:val="TOC2"/>
        <w:tabs>
          <w:tab w:val="right" w:leader="dot" w:pos="8306"/>
        </w:tabs>
      </w:pPr>
      <w:hyperlink w:anchor="_Toc980" w:history="1">
        <w:r>
          <w:rPr>
            <w:rFonts w:ascii="仿宋" w:eastAsia="仿宋" w:hAnsi="仿宋" w:cs="仿宋" w:hint="eastAsia"/>
            <w:lang w:eastAsia="zh-CN"/>
          </w:rPr>
          <w:t>(一)、资源开发方案</w:t>
        </w:r>
        <w:r>
          <w:tab/>
        </w:r>
        <w:r>
          <w:fldChar w:fldCharType="begin"/>
        </w:r>
        <w:r>
          <w:instrText xml:space="preserve"> PAGEREF _Toc980 \h </w:instrText>
        </w:r>
        <w:r>
          <w:fldChar w:fldCharType="separate"/>
        </w:r>
        <w:r>
          <w:t>27</w:t>
        </w:r>
        <w:r>
          <w:fldChar w:fldCharType="end"/>
        </w:r>
      </w:hyperlink>
    </w:p>
    <w:p>
      <w:pPr>
        <w:pStyle w:val="TOC2"/>
        <w:tabs>
          <w:tab w:val="right" w:leader="dot" w:pos="8306"/>
        </w:tabs>
      </w:pPr>
      <w:hyperlink w:anchor="_Toc4345" w:history="1">
        <w:r>
          <w:rPr>
            <w:rFonts w:ascii="仿宋" w:eastAsia="仿宋" w:hAnsi="仿宋" w:cs="仿宋" w:hint="eastAsia"/>
            <w:lang w:eastAsia="zh-CN"/>
          </w:rPr>
          <w:t>(二)、资源利用方案</w:t>
        </w:r>
        <w:r>
          <w:tab/>
        </w:r>
        <w:r>
          <w:fldChar w:fldCharType="begin"/>
        </w:r>
        <w:r>
          <w:instrText xml:space="preserve"> PAGEREF _Toc4345 \h </w:instrText>
        </w:r>
        <w:r>
          <w:fldChar w:fldCharType="separate"/>
        </w:r>
        <w:r>
          <w:t>28</w:t>
        </w:r>
        <w:r>
          <w:fldChar w:fldCharType="end"/>
        </w:r>
      </w:hyperlink>
    </w:p>
    <w:p>
      <w:pPr>
        <w:pStyle w:val="TOC2"/>
        <w:tabs>
          <w:tab w:val="right" w:leader="dot" w:pos="8306"/>
        </w:tabs>
      </w:pPr>
      <w:hyperlink w:anchor="_Toc4183" w:history="1">
        <w:r>
          <w:rPr>
            <w:rFonts w:ascii="仿宋" w:eastAsia="仿宋" w:hAnsi="仿宋" w:cs="仿宋" w:hint="eastAsia"/>
            <w:lang w:eastAsia="zh-CN"/>
          </w:rPr>
          <w:t>(三)、资源节约措施</w:t>
        </w:r>
        <w:r>
          <w:tab/>
        </w:r>
        <w:r>
          <w:fldChar w:fldCharType="begin"/>
        </w:r>
        <w:r>
          <w:instrText xml:space="preserve"> PAGEREF _Toc4183 \h </w:instrText>
        </w:r>
        <w:r>
          <w:fldChar w:fldCharType="separate"/>
        </w:r>
        <w:r>
          <w:t>29</w:t>
        </w:r>
        <w:r>
          <w:fldChar w:fldCharType="end"/>
        </w:r>
      </w:hyperlink>
    </w:p>
    <w:p>
      <w:pPr>
        <w:pStyle w:val="TOC1"/>
        <w:tabs>
          <w:tab w:val="right" w:leader="dot" w:pos="8306"/>
        </w:tabs>
      </w:pPr>
      <w:hyperlink w:anchor="_Toc8582" w:history="1">
        <w:r>
          <w:rPr>
            <w:rFonts w:ascii="仿宋" w:eastAsia="仿宋" w:hAnsi="仿宋" w:cs="仿宋" w:hint="eastAsia"/>
            <w:lang w:eastAsia="zh-CN"/>
          </w:rPr>
          <w:t>六、建设风险评估分析</w:t>
        </w:r>
        <w:r>
          <w:tab/>
        </w:r>
        <w:r>
          <w:fldChar w:fldCharType="begin"/>
        </w:r>
        <w:r>
          <w:instrText xml:space="preserve"> PAGEREF _Toc8582 \h </w:instrText>
        </w:r>
        <w:r>
          <w:fldChar w:fldCharType="separate"/>
        </w:r>
        <w:r>
          <w:t>30</w:t>
        </w:r>
        <w:r>
          <w:fldChar w:fldCharType="end"/>
        </w:r>
      </w:hyperlink>
    </w:p>
    <w:p>
      <w:pPr>
        <w:pStyle w:val="TOC2"/>
        <w:tabs>
          <w:tab w:val="right" w:leader="dot" w:pos="8306"/>
        </w:tabs>
      </w:pPr>
      <w:hyperlink w:anchor="_Toc29968" w:history="1">
        <w:r>
          <w:rPr>
            <w:rFonts w:ascii="仿宋" w:eastAsia="仿宋" w:hAnsi="仿宋" w:cs="仿宋" w:hint="eastAsia"/>
            <w:lang w:eastAsia="zh-CN"/>
          </w:rPr>
          <w:t>(一)、政策风险分析</w:t>
        </w:r>
        <w:r>
          <w:tab/>
        </w:r>
        <w:r>
          <w:fldChar w:fldCharType="begin"/>
        </w:r>
        <w:r>
          <w:instrText xml:space="preserve"> PAGEREF _Toc29968 \h </w:instrText>
        </w:r>
        <w:r>
          <w:fldChar w:fldCharType="separate"/>
        </w:r>
        <w:r>
          <w:t>30</w:t>
        </w:r>
        <w:r>
          <w:fldChar w:fldCharType="end"/>
        </w:r>
      </w:hyperlink>
    </w:p>
    <w:p>
      <w:pPr>
        <w:pStyle w:val="TOC2"/>
        <w:tabs>
          <w:tab w:val="right" w:leader="dot" w:pos="8306"/>
        </w:tabs>
      </w:pPr>
      <w:hyperlink w:anchor="_Toc1631" w:history="1">
        <w:r>
          <w:rPr>
            <w:rFonts w:ascii="仿宋" w:eastAsia="仿宋" w:hAnsi="仿宋" w:cs="仿宋" w:hint="eastAsia"/>
            <w:lang w:eastAsia="zh-CN"/>
          </w:rPr>
          <w:t>(二)、社会风险分析</w:t>
        </w:r>
        <w:r>
          <w:tab/>
        </w:r>
        <w:r>
          <w:fldChar w:fldCharType="begin"/>
        </w:r>
        <w:r>
          <w:instrText xml:space="preserve"> PAGEREF _Toc1631 \h </w:instrText>
        </w:r>
        <w:r>
          <w:fldChar w:fldCharType="separate"/>
        </w:r>
        <w:r>
          <w:t>31</w:t>
        </w:r>
        <w:r>
          <w:fldChar w:fldCharType="end"/>
        </w:r>
      </w:hyperlink>
    </w:p>
    <w:p>
      <w:pPr>
        <w:pStyle w:val="TOC2"/>
        <w:tabs>
          <w:tab w:val="right" w:leader="dot" w:pos="8306"/>
        </w:tabs>
      </w:pPr>
      <w:hyperlink w:anchor="_Toc2846" w:history="1">
        <w:r>
          <w:rPr>
            <w:rFonts w:ascii="仿宋" w:eastAsia="仿宋" w:hAnsi="仿宋" w:cs="仿宋" w:hint="eastAsia"/>
            <w:lang w:eastAsia="zh-CN"/>
          </w:rPr>
          <w:t>(三)、市场风险分析</w:t>
        </w:r>
        <w:r>
          <w:tab/>
        </w:r>
        <w:r>
          <w:fldChar w:fldCharType="begin"/>
        </w:r>
        <w:r>
          <w:instrText xml:space="preserve"> PAGEREF _Toc2846 \h </w:instrText>
        </w:r>
        <w:r>
          <w:fldChar w:fldCharType="separate"/>
        </w:r>
        <w:r>
          <w:t>33</w:t>
        </w:r>
        <w:r>
          <w:fldChar w:fldCharType="end"/>
        </w:r>
      </w:hyperlink>
    </w:p>
    <w:p>
      <w:pPr>
        <w:pStyle w:val="TOC2"/>
        <w:tabs>
          <w:tab w:val="right" w:leader="dot" w:pos="8306"/>
        </w:tabs>
      </w:pPr>
      <w:hyperlink w:anchor="_Toc32143" w:history="1">
        <w:r>
          <w:rPr>
            <w:rFonts w:ascii="仿宋" w:eastAsia="仿宋" w:hAnsi="仿宋" w:cs="仿宋" w:hint="eastAsia"/>
            <w:lang w:eastAsia="zh-CN"/>
          </w:rPr>
          <w:t>(四)、资金风险分析</w:t>
        </w:r>
        <w:r>
          <w:tab/>
        </w:r>
        <w:r>
          <w:fldChar w:fldCharType="begin"/>
        </w:r>
        <w:r>
          <w:instrText xml:space="preserve"> PAGEREF _Toc32143 \h </w:instrText>
        </w:r>
        <w:r>
          <w:fldChar w:fldCharType="separate"/>
        </w:r>
        <w:r>
          <w:t>34</w:t>
        </w:r>
        <w:r>
          <w:fldChar w:fldCharType="end"/>
        </w:r>
      </w:hyperlink>
    </w:p>
    <w:p>
      <w:pPr>
        <w:pStyle w:val="TOC2"/>
        <w:tabs>
          <w:tab w:val="right" w:leader="dot" w:pos="8306"/>
        </w:tabs>
      </w:pPr>
      <w:hyperlink w:anchor="_Toc25631" w:history="1">
        <w:r>
          <w:rPr>
            <w:rFonts w:ascii="仿宋" w:eastAsia="仿宋" w:hAnsi="仿宋" w:cs="仿宋" w:hint="eastAsia"/>
            <w:lang w:eastAsia="zh-CN"/>
          </w:rPr>
          <w:t>(五)、技术风险分析</w:t>
        </w:r>
        <w:r>
          <w:tab/>
        </w:r>
        <w:r>
          <w:fldChar w:fldCharType="begin"/>
        </w:r>
        <w:r>
          <w:instrText xml:space="preserve"> PAGEREF _Toc25631 \h </w:instrText>
        </w:r>
        <w:r>
          <w:fldChar w:fldCharType="separate"/>
        </w:r>
        <w:r>
          <w:t>35</w:t>
        </w:r>
        <w:r>
          <w:fldChar w:fldCharType="end"/>
        </w:r>
      </w:hyperlink>
    </w:p>
    <w:p>
      <w:pPr>
        <w:pStyle w:val="TOC2"/>
        <w:tabs>
          <w:tab w:val="right" w:leader="dot" w:pos="8306"/>
        </w:tabs>
      </w:pPr>
      <w:hyperlink w:anchor="_Toc30455" w:history="1">
        <w:r>
          <w:rPr>
            <w:rFonts w:ascii="仿宋" w:eastAsia="仿宋" w:hAnsi="仿宋" w:cs="仿宋" w:hint="eastAsia"/>
            <w:lang w:eastAsia="zh-CN"/>
          </w:rPr>
          <w:t>(六)、财务风险分析</w:t>
        </w:r>
        <w:r>
          <w:tab/>
        </w:r>
        <w:r>
          <w:fldChar w:fldCharType="begin"/>
        </w:r>
        <w:r>
          <w:instrText xml:space="preserve"> PAGEREF _Toc30455 \h </w:instrText>
        </w:r>
        <w:r>
          <w:fldChar w:fldCharType="separate"/>
        </w:r>
        <w:r>
          <w:t>36</w:t>
        </w:r>
        <w:r>
          <w:fldChar w:fldCharType="end"/>
        </w:r>
      </w:hyperlink>
    </w:p>
    <w:p>
      <w:pPr>
        <w:pStyle w:val="TOC2"/>
        <w:tabs>
          <w:tab w:val="right" w:leader="dot" w:pos="8306"/>
        </w:tabs>
      </w:pPr>
      <w:hyperlink w:anchor="_Toc10820" w:history="1">
        <w:r>
          <w:rPr>
            <w:rFonts w:ascii="仿宋" w:eastAsia="仿宋" w:hAnsi="仿宋" w:cs="仿宋" w:hint="eastAsia"/>
            <w:lang w:eastAsia="zh-CN"/>
          </w:rPr>
          <w:t>(七)、管理风险分析</w:t>
        </w:r>
        <w:r>
          <w:tab/>
        </w:r>
        <w:r>
          <w:fldChar w:fldCharType="begin"/>
        </w:r>
        <w:r>
          <w:instrText xml:space="preserve"> PAGEREF _Toc10820 \h </w:instrText>
        </w:r>
        <w:r>
          <w:fldChar w:fldCharType="separate"/>
        </w:r>
        <w:r>
          <w:t>38</w:t>
        </w:r>
        <w:r>
          <w:fldChar w:fldCharType="end"/>
        </w:r>
      </w:hyperlink>
    </w:p>
    <w:p>
      <w:pPr>
        <w:pStyle w:val="TOC2"/>
        <w:tabs>
          <w:tab w:val="right" w:leader="dot" w:pos="8306"/>
        </w:tabs>
      </w:pPr>
      <w:hyperlink w:anchor="_Toc20110" w:history="1">
        <w:r>
          <w:rPr>
            <w:rFonts w:ascii="仿宋" w:eastAsia="仿宋" w:hAnsi="仿宋" w:cs="仿宋" w:hint="eastAsia"/>
            <w:lang w:eastAsia="zh-CN"/>
          </w:rPr>
          <w:t>(八)、其它风险分析</w:t>
        </w:r>
        <w:r>
          <w:tab/>
        </w:r>
        <w:r>
          <w:fldChar w:fldCharType="begin"/>
        </w:r>
        <w:r>
          <w:instrText xml:space="preserve"> PAGEREF _Toc20110 \h </w:instrText>
        </w:r>
        <w:r>
          <w:fldChar w:fldCharType="separate"/>
        </w:r>
        <w:r>
          <w:t>39</w:t>
        </w:r>
        <w:r>
          <w:fldChar w:fldCharType="end"/>
        </w:r>
      </w:hyperlink>
    </w:p>
    <w:p>
      <w:pPr>
        <w:pStyle w:val="TOC2"/>
        <w:tabs>
          <w:tab w:val="right" w:leader="dot" w:pos="8306"/>
        </w:tabs>
      </w:pPr>
      <w:hyperlink w:anchor="_Toc25100" w:history="1">
        <w:r>
          <w:rPr>
            <w:rFonts w:ascii="仿宋" w:eastAsia="仿宋" w:hAnsi="仿宋" w:cs="仿宋" w:hint="eastAsia"/>
            <w:lang w:eastAsia="zh-CN"/>
          </w:rPr>
          <w:t>(九)、社会影响评估</w:t>
        </w:r>
        <w:r>
          <w:tab/>
        </w:r>
        <w:r>
          <w:fldChar w:fldCharType="begin"/>
        </w:r>
        <w:r>
          <w:instrText xml:space="preserve"> PAGEREF _Toc25100 \h </w:instrText>
        </w:r>
        <w:r>
          <w:fldChar w:fldCharType="separate"/>
        </w:r>
        <w:r>
          <w:t>41</w:t>
        </w:r>
        <w:r>
          <w:fldChar w:fldCharType="end"/>
        </w:r>
      </w:hyperlink>
    </w:p>
    <w:p>
      <w:pPr>
        <w:pStyle w:val="TOC1"/>
        <w:tabs>
          <w:tab w:val="right" w:leader="dot" w:pos="8306"/>
        </w:tabs>
      </w:pPr>
      <w:hyperlink w:anchor="_Toc13748" w:history="1">
        <w:r>
          <w:rPr>
            <w:rFonts w:ascii="仿宋" w:eastAsia="仿宋" w:hAnsi="仿宋" w:cs="仿宋" w:hint="eastAsia"/>
            <w:lang w:eastAsia="zh-CN"/>
          </w:rPr>
          <w:t>七、土地利用与规划方案</w:t>
        </w:r>
        <w:r>
          <w:tab/>
        </w:r>
        <w:r>
          <w:fldChar w:fldCharType="begin"/>
        </w:r>
        <w:r>
          <w:instrText xml:space="preserve"> PAGEREF _Toc13748 \h </w:instrText>
        </w:r>
        <w:r>
          <w:fldChar w:fldCharType="separate"/>
        </w:r>
        <w:r>
          <w:t>43</w:t>
        </w:r>
        <w:r>
          <w:fldChar w:fldCharType="end"/>
        </w:r>
      </w:hyperlink>
    </w:p>
    <w:p>
      <w:pPr>
        <w:pStyle w:val="TOC2"/>
        <w:tabs>
          <w:tab w:val="right" w:leader="dot" w:pos="8306"/>
        </w:tabs>
      </w:pPr>
      <w:hyperlink w:anchor="_Toc8903" w:history="1">
        <w:r>
          <w:rPr>
            <w:rFonts w:ascii="仿宋" w:eastAsia="仿宋" w:hAnsi="仿宋" w:cs="仿宋" w:hint="eastAsia"/>
            <w:lang w:eastAsia="zh-CN"/>
          </w:rPr>
          <w:t>(一)、项目用地情况分析</w:t>
        </w:r>
        <w:r>
          <w:tab/>
        </w:r>
        <w:r>
          <w:fldChar w:fldCharType="begin"/>
        </w:r>
        <w:r>
          <w:instrText xml:space="preserve"> PAGEREF _Toc8903 \h </w:instrText>
        </w:r>
        <w:r>
          <w:fldChar w:fldCharType="separate"/>
        </w:r>
        <w:r>
          <w:t>43</w:t>
        </w:r>
        <w:r>
          <w:fldChar w:fldCharType="end"/>
        </w:r>
      </w:hyperlink>
    </w:p>
    <w:p>
      <w:pPr>
        <w:pStyle w:val="TOC2"/>
        <w:tabs>
          <w:tab w:val="right" w:leader="dot" w:pos="8306"/>
        </w:tabs>
      </w:pPr>
      <w:hyperlink w:anchor="_Toc11294" w:history="1">
        <w:r>
          <w:rPr>
            <w:rFonts w:ascii="仿宋" w:eastAsia="仿宋" w:hAnsi="仿宋" w:cs="仿宋" w:hint="eastAsia"/>
            <w:lang w:eastAsia="zh-CN"/>
          </w:rPr>
          <w:t>(二)、土地利用规划方案</w:t>
        </w:r>
        <w:r>
          <w:tab/>
        </w:r>
        <w:r>
          <w:fldChar w:fldCharType="begin"/>
        </w:r>
        <w:r>
          <w:instrText xml:space="preserve"> PAGEREF _Toc11294 \h </w:instrText>
        </w:r>
        <w:r>
          <w:fldChar w:fldCharType="separate"/>
        </w:r>
        <w:r>
          <w:t>44</w:t>
        </w:r>
        <w:r>
          <w:fldChar w:fldCharType="end"/>
        </w:r>
      </w:hyperlink>
    </w:p>
    <w:p>
      <w:pPr>
        <w:pStyle w:val="TOC1"/>
        <w:tabs>
          <w:tab w:val="right" w:leader="dot" w:pos="8306"/>
        </w:tabs>
      </w:pPr>
      <w:hyperlink w:anchor="_Toc17494" w:history="1">
        <w:r>
          <w:rPr>
            <w:rFonts w:ascii="仿宋" w:eastAsia="仿宋" w:hAnsi="仿宋" w:cs="仿宋" w:hint="eastAsia"/>
            <w:lang w:eastAsia="zh-CN"/>
          </w:rPr>
          <w:t>八、客户关系管理与市场拓展</w:t>
        </w:r>
        <w:r>
          <w:tab/>
        </w:r>
        <w:r>
          <w:fldChar w:fldCharType="begin"/>
        </w:r>
        <w:r>
          <w:instrText xml:space="preserve"> PAGEREF _Toc17494 \h </w:instrText>
        </w:r>
        <w:r>
          <w:fldChar w:fldCharType="separate"/>
        </w:r>
        <w:r>
          <w:t>45</w:t>
        </w:r>
        <w:r>
          <w:fldChar w:fldCharType="end"/>
        </w:r>
      </w:hyperlink>
    </w:p>
    <w:p>
      <w:pPr>
        <w:pStyle w:val="TOC2"/>
        <w:tabs>
          <w:tab w:val="right" w:leader="dot" w:pos="8306"/>
        </w:tabs>
      </w:pPr>
      <w:hyperlink w:anchor="_Toc11558" w:history="1">
        <w:r>
          <w:rPr>
            <w:rFonts w:ascii="仿宋" w:eastAsia="仿宋" w:hAnsi="仿宋" w:cs="仿宋" w:hint="eastAsia"/>
            <w:lang w:eastAsia="zh-CN"/>
          </w:rPr>
          <w:t>(一)、客户关系管理策略</w:t>
        </w:r>
        <w:r>
          <w:tab/>
        </w:r>
        <w:r>
          <w:fldChar w:fldCharType="begin"/>
        </w:r>
        <w:r>
          <w:instrText xml:space="preserve"> PAGEREF _Toc11558 \h </w:instrText>
        </w:r>
        <w:r>
          <w:fldChar w:fldCharType="separate"/>
        </w:r>
        <w:r>
          <w:t>45</w:t>
        </w:r>
        <w:r>
          <w:fldChar w:fldCharType="end"/>
        </w:r>
      </w:hyperlink>
    </w:p>
    <w:p>
      <w:pPr>
        <w:pStyle w:val="TOC2"/>
        <w:tabs>
          <w:tab w:val="right" w:leader="dot" w:pos="8306"/>
        </w:tabs>
      </w:pPr>
      <w:hyperlink w:anchor="_Toc13248" w:history="1">
        <w:r>
          <w:rPr>
            <w:rFonts w:ascii="仿宋" w:eastAsia="仿宋" w:hAnsi="仿宋" w:cs="仿宋" w:hint="eastAsia"/>
            <w:lang w:eastAsia="zh-CN"/>
          </w:rPr>
          <w:t>(二)、市场拓展方案</w:t>
        </w:r>
        <w:r>
          <w:tab/>
        </w:r>
        <w:r>
          <w:fldChar w:fldCharType="begin"/>
        </w:r>
        <w:r>
          <w:instrText xml:space="preserve"> PAGEREF _Toc13248 \h </w:instrText>
        </w:r>
        <w:r>
          <w:fldChar w:fldCharType="separate"/>
        </w:r>
        <w:r>
          <w:t>46</w:t>
        </w:r>
        <w:r>
          <w:fldChar w:fldCharType="end"/>
        </w:r>
      </w:hyperlink>
    </w:p>
    <w:p>
      <w:pPr>
        <w:pStyle w:val="TOC1"/>
        <w:tabs>
          <w:tab w:val="right" w:leader="dot" w:pos="8306"/>
        </w:tabs>
      </w:pPr>
      <w:hyperlink w:anchor="_Toc7293" w:history="1">
        <w:r>
          <w:rPr>
            <w:rFonts w:ascii="仿宋" w:eastAsia="仿宋" w:hAnsi="仿宋" w:cs="仿宋" w:hint="eastAsia"/>
            <w:lang w:eastAsia="zh-CN"/>
          </w:rPr>
          <w:t>九、项目质量与标准</w:t>
        </w:r>
        <w:r>
          <w:tab/>
        </w:r>
        <w:r>
          <w:fldChar w:fldCharType="begin"/>
        </w:r>
        <w:r>
          <w:instrText xml:space="preserve"> PAGEREF _Toc7293 \h </w:instrText>
        </w:r>
        <w:r>
          <w:fldChar w:fldCharType="separate"/>
        </w:r>
        <w:r>
          <w:t>47</w:t>
        </w:r>
        <w:r>
          <w:fldChar w:fldCharType="end"/>
        </w:r>
      </w:hyperlink>
    </w:p>
    <w:p>
      <w:pPr>
        <w:pStyle w:val="TOC2"/>
        <w:tabs>
          <w:tab w:val="right" w:leader="dot" w:pos="8306"/>
        </w:tabs>
      </w:pPr>
      <w:hyperlink w:anchor="_Toc28053" w:history="1">
        <w:r>
          <w:rPr>
            <w:rFonts w:ascii="仿宋" w:eastAsia="仿宋" w:hAnsi="仿宋" w:cs="仿宋" w:hint="eastAsia"/>
            <w:lang w:eastAsia="zh-CN"/>
          </w:rPr>
          <w:t>(一)、质量保障体系</w:t>
        </w:r>
        <w:r>
          <w:tab/>
        </w:r>
        <w:r>
          <w:fldChar w:fldCharType="begin"/>
        </w:r>
        <w:r>
          <w:instrText xml:space="preserve"> PAGEREF _Toc28053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24" w:history="1">
        <w:r>
          <w:rPr>
            <w:rFonts w:ascii="仿宋" w:eastAsia="仿宋" w:hAnsi="仿宋" w:cs="仿宋" w:hint="eastAsia"/>
            <w:lang w:eastAsia="zh-CN"/>
          </w:rPr>
          <w:t>(二)、标准化作业流程</w:t>
        </w:r>
        <w:r>
          <w:tab/>
        </w:r>
        <w:r>
          <w:fldChar w:fldCharType="begin"/>
        </w:r>
        <w:r>
          <w:instrText xml:space="preserve"> PAGEREF _Toc5524 \h </w:instrText>
        </w:r>
        <w:r>
          <w:fldChar w:fldCharType="separate"/>
        </w:r>
        <w:r>
          <w:t>49</w:t>
        </w:r>
        <w:r>
          <w:fldChar w:fldCharType="end"/>
        </w:r>
      </w:hyperlink>
    </w:p>
    <w:p>
      <w:pPr>
        <w:pStyle w:val="TOC2"/>
        <w:tabs>
          <w:tab w:val="right" w:leader="dot" w:pos="8306"/>
        </w:tabs>
      </w:pPr>
      <w:hyperlink w:anchor="_Toc21553" w:history="1">
        <w:r>
          <w:rPr>
            <w:rFonts w:ascii="仿宋" w:eastAsia="仿宋" w:hAnsi="仿宋" w:cs="仿宋" w:hint="eastAsia"/>
            <w:lang w:eastAsia="zh-CN"/>
          </w:rPr>
          <w:t>(三)、质量监控与评估</w:t>
        </w:r>
        <w:r>
          <w:tab/>
        </w:r>
        <w:r>
          <w:fldChar w:fldCharType="begin"/>
        </w:r>
        <w:r>
          <w:instrText xml:space="preserve"> PAGEREF _Toc21553 \h </w:instrText>
        </w:r>
        <w:r>
          <w:fldChar w:fldCharType="separate"/>
        </w:r>
        <w:r>
          <w:t>50</w:t>
        </w:r>
        <w:r>
          <w:fldChar w:fldCharType="end"/>
        </w:r>
      </w:hyperlink>
    </w:p>
    <w:p>
      <w:pPr>
        <w:pStyle w:val="TOC2"/>
        <w:tabs>
          <w:tab w:val="right" w:leader="dot" w:pos="8306"/>
        </w:tabs>
      </w:pPr>
      <w:hyperlink w:anchor="_Toc6973" w:history="1">
        <w:r>
          <w:rPr>
            <w:rFonts w:ascii="仿宋" w:eastAsia="仿宋" w:hAnsi="仿宋" w:cs="仿宋" w:hint="eastAsia"/>
            <w:lang w:eastAsia="zh-CN"/>
          </w:rPr>
          <w:t>(四)、质量改进计划</w:t>
        </w:r>
        <w:r>
          <w:tab/>
        </w:r>
        <w:r>
          <w:fldChar w:fldCharType="begin"/>
        </w:r>
        <w:r>
          <w:instrText xml:space="preserve"> PAGEREF _Toc6973 \h </w:instrText>
        </w:r>
        <w:r>
          <w:fldChar w:fldCharType="separate"/>
        </w:r>
        <w:r>
          <w:t>51</w:t>
        </w:r>
        <w:r>
          <w:fldChar w:fldCharType="end"/>
        </w:r>
      </w:hyperlink>
    </w:p>
    <w:p>
      <w:pPr>
        <w:pStyle w:val="TOC1"/>
        <w:tabs>
          <w:tab w:val="right" w:leader="dot" w:pos="8306"/>
        </w:tabs>
      </w:pPr>
      <w:hyperlink w:anchor="_Toc2400" w:history="1">
        <w:r>
          <w:rPr>
            <w:rFonts w:ascii="仿宋" w:eastAsia="仿宋" w:hAnsi="仿宋" w:cs="仿宋" w:hint="eastAsia"/>
            <w:lang w:eastAsia="zh-CN"/>
          </w:rPr>
          <w:t>十、项目实施与管理方案</w:t>
        </w:r>
        <w:r>
          <w:tab/>
        </w:r>
        <w:r>
          <w:fldChar w:fldCharType="begin"/>
        </w:r>
        <w:r>
          <w:instrText xml:space="preserve"> PAGEREF _Toc2400 \h </w:instrText>
        </w:r>
        <w:r>
          <w:fldChar w:fldCharType="separate"/>
        </w:r>
        <w:r>
          <w:t>52</w:t>
        </w:r>
        <w:r>
          <w:fldChar w:fldCharType="end"/>
        </w:r>
      </w:hyperlink>
    </w:p>
    <w:p>
      <w:pPr>
        <w:pStyle w:val="TOC2"/>
        <w:tabs>
          <w:tab w:val="right" w:leader="dot" w:pos="8306"/>
        </w:tabs>
      </w:pPr>
      <w:hyperlink w:anchor="_Toc20812" w:history="1">
        <w:r>
          <w:rPr>
            <w:rFonts w:ascii="仿宋" w:eastAsia="仿宋" w:hAnsi="仿宋" w:cs="仿宋" w:hint="eastAsia"/>
            <w:lang w:eastAsia="zh-CN"/>
          </w:rPr>
          <w:t>(一)、项目实施计划</w:t>
        </w:r>
        <w:r>
          <w:tab/>
        </w:r>
        <w:r>
          <w:fldChar w:fldCharType="begin"/>
        </w:r>
        <w:r>
          <w:instrText xml:space="preserve"> PAGEREF _Toc20812 \h </w:instrText>
        </w:r>
        <w:r>
          <w:fldChar w:fldCharType="separate"/>
        </w:r>
        <w:r>
          <w:t>52</w:t>
        </w:r>
        <w:r>
          <w:fldChar w:fldCharType="end"/>
        </w:r>
      </w:hyperlink>
    </w:p>
    <w:p>
      <w:pPr>
        <w:pStyle w:val="TOC2"/>
        <w:tabs>
          <w:tab w:val="right" w:leader="dot" w:pos="8306"/>
        </w:tabs>
      </w:pPr>
      <w:hyperlink w:anchor="_Toc28157" w:history="1">
        <w:r>
          <w:rPr>
            <w:rFonts w:ascii="仿宋" w:eastAsia="仿宋" w:hAnsi="仿宋" w:cs="仿宋" w:hint="eastAsia"/>
            <w:lang w:eastAsia="zh-CN"/>
          </w:rPr>
          <w:t>(二)、项目组织机构与职责</w:t>
        </w:r>
        <w:r>
          <w:tab/>
        </w:r>
        <w:r>
          <w:fldChar w:fldCharType="begin"/>
        </w:r>
        <w:r>
          <w:instrText xml:space="preserve"> PAGEREF _Toc28157 \h </w:instrText>
        </w:r>
        <w:r>
          <w:fldChar w:fldCharType="separate"/>
        </w:r>
        <w:r>
          <w:t>54</w:t>
        </w:r>
        <w:r>
          <w:fldChar w:fldCharType="end"/>
        </w:r>
      </w:hyperlink>
    </w:p>
    <w:p>
      <w:pPr>
        <w:pStyle w:val="TOC2"/>
        <w:tabs>
          <w:tab w:val="right" w:leader="dot" w:pos="8306"/>
        </w:tabs>
      </w:pPr>
      <w:hyperlink w:anchor="_Toc30781" w:history="1">
        <w:r>
          <w:rPr>
            <w:rFonts w:ascii="仿宋" w:eastAsia="仿宋" w:hAnsi="仿宋" w:cs="仿宋" w:hint="eastAsia"/>
            <w:lang w:eastAsia="zh-CN"/>
          </w:rPr>
          <w:t>(三)、项目管理与监控体系</w:t>
        </w:r>
        <w:r>
          <w:tab/>
        </w:r>
        <w:r>
          <w:fldChar w:fldCharType="begin"/>
        </w:r>
        <w:r>
          <w:instrText xml:space="preserve"> PAGEREF _Toc30781 \h </w:instrText>
        </w:r>
        <w:r>
          <w:fldChar w:fldCharType="separate"/>
        </w:r>
        <w:r>
          <w:t>56</w:t>
        </w:r>
        <w:r>
          <w:fldChar w:fldCharType="end"/>
        </w:r>
      </w:hyperlink>
    </w:p>
    <w:p>
      <w:pPr>
        <w:pStyle w:val="TOC1"/>
        <w:tabs>
          <w:tab w:val="right" w:leader="dot" w:pos="8306"/>
        </w:tabs>
      </w:pPr>
      <w:hyperlink w:anchor="_Toc16239" w:history="1">
        <w:r>
          <w:rPr>
            <w:rFonts w:ascii="仿宋" w:eastAsia="仿宋" w:hAnsi="仿宋" w:cs="仿宋" w:hint="eastAsia"/>
            <w:lang w:eastAsia="zh-CN"/>
          </w:rPr>
          <w:t>十一、技术创新与产业升级</w:t>
        </w:r>
        <w:r>
          <w:tab/>
        </w:r>
        <w:r>
          <w:fldChar w:fldCharType="begin"/>
        </w:r>
        <w:r>
          <w:instrText xml:space="preserve"> PAGEREF _Toc16239 \h </w:instrText>
        </w:r>
        <w:r>
          <w:fldChar w:fldCharType="separate"/>
        </w:r>
        <w:r>
          <w:t>58</w:t>
        </w:r>
        <w:r>
          <w:fldChar w:fldCharType="end"/>
        </w:r>
      </w:hyperlink>
    </w:p>
    <w:p>
      <w:pPr>
        <w:pStyle w:val="TOC2"/>
        <w:tabs>
          <w:tab w:val="right" w:leader="dot" w:pos="8306"/>
        </w:tabs>
      </w:pPr>
      <w:hyperlink w:anchor="_Toc25399" w:history="1">
        <w:r>
          <w:rPr>
            <w:rFonts w:ascii="仿宋" w:eastAsia="仿宋" w:hAnsi="仿宋" w:cs="仿宋" w:hint="eastAsia"/>
            <w:lang w:eastAsia="zh-CN"/>
          </w:rPr>
          <w:t>(一)、技术创新方向与目标</w:t>
        </w:r>
        <w:r>
          <w:tab/>
        </w:r>
        <w:r>
          <w:fldChar w:fldCharType="begin"/>
        </w:r>
        <w:r>
          <w:instrText xml:space="preserve"> PAGEREF _Toc25399 \h </w:instrText>
        </w:r>
        <w:r>
          <w:fldChar w:fldCharType="separate"/>
        </w:r>
        <w:r>
          <w:t>58</w:t>
        </w:r>
        <w:r>
          <w:fldChar w:fldCharType="end"/>
        </w:r>
      </w:hyperlink>
    </w:p>
    <w:p>
      <w:pPr>
        <w:pStyle w:val="TOC2"/>
        <w:tabs>
          <w:tab w:val="right" w:leader="dot" w:pos="8306"/>
        </w:tabs>
      </w:pPr>
      <w:hyperlink w:anchor="_Toc19000" w:history="1">
        <w:r>
          <w:rPr>
            <w:rFonts w:ascii="仿宋" w:eastAsia="仿宋" w:hAnsi="仿宋" w:cs="仿宋" w:hint="eastAsia"/>
            <w:lang w:eastAsia="zh-CN"/>
          </w:rPr>
          <w:t>(二)、产业升级路径与措施</w:t>
        </w:r>
        <w:r>
          <w:tab/>
        </w:r>
        <w:r>
          <w:fldChar w:fldCharType="begin"/>
        </w:r>
        <w:r>
          <w:instrText xml:space="preserve"> PAGEREF _Toc19000 \h </w:instrText>
        </w:r>
        <w:r>
          <w:fldChar w:fldCharType="separate"/>
        </w:r>
        <w:r>
          <w:t>59</w:t>
        </w:r>
        <w:r>
          <w:fldChar w:fldCharType="end"/>
        </w:r>
      </w:hyperlink>
    </w:p>
    <w:p>
      <w:pPr>
        <w:pStyle w:val="TOC1"/>
        <w:tabs>
          <w:tab w:val="right" w:leader="dot" w:pos="8306"/>
        </w:tabs>
      </w:pPr>
      <w:hyperlink w:anchor="_Toc8920" w:history="1">
        <w:r>
          <w:rPr>
            <w:rFonts w:ascii="仿宋" w:eastAsia="仿宋" w:hAnsi="仿宋" w:cs="仿宋" w:hint="eastAsia"/>
            <w:lang w:eastAsia="zh-CN"/>
          </w:rPr>
          <w:t>十二、项目进度计划</w:t>
        </w:r>
        <w:r>
          <w:tab/>
        </w:r>
        <w:r>
          <w:fldChar w:fldCharType="begin"/>
        </w:r>
        <w:r>
          <w:instrText xml:space="preserve"> PAGEREF _Toc8920 \h </w:instrText>
        </w:r>
        <w:r>
          <w:fldChar w:fldCharType="separate"/>
        </w:r>
        <w:r>
          <w:t>61</w:t>
        </w:r>
        <w:r>
          <w:fldChar w:fldCharType="end"/>
        </w:r>
      </w:hyperlink>
    </w:p>
    <w:p>
      <w:pPr>
        <w:pStyle w:val="TOC2"/>
        <w:tabs>
          <w:tab w:val="right" w:leader="dot" w:pos="8306"/>
        </w:tabs>
      </w:pPr>
      <w:hyperlink w:anchor="_Toc8701" w:history="1">
        <w:r>
          <w:rPr>
            <w:rFonts w:ascii="仿宋" w:eastAsia="仿宋" w:hAnsi="仿宋" w:cs="仿宋" w:hint="eastAsia"/>
            <w:lang w:eastAsia="zh-CN"/>
          </w:rPr>
          <w:t>(一)、建设周期</w:t>
        </w:r>
        <w:r>
          <w:tab/>
        </w:r>
        <w:r>
          <w:fldChar w:fldCharType="begin"/>
        </w:r>
        <w:r>
          <w:instrText xml:space="preserve"> PAGEREF _Toc8701 \h </w:instrText>
        </w:r>
        <w:r>
          <w:fldChar w:fldCharType="separate"/>
        </w:r>
        <w:r>
          <w:t>61</w:t>
        </w:r>
        <w:r>
          <w:fldChar w:fldCharType="end"/>
        </w:r>
      </w:hyperlink>
    </w:p>
    <w:p>
      <w:pPr>
        <w:pStyle w:val="TOC2"/>
        <w:tabs>
          <w:tab w:val="right" w:leader="dot" w:pos="8306"/>
        </w:tabs>
      </w:pPr>
      <w:hyperlink w:anchor="_Toc13232" w:history="1">
        <w:r>
          <w:rPr>
            <w:rFonts w:ascii="仿宋" w:eastAsia="仿宋" w:hAnsi="仿宋" w:cs="仿宋" w:hint="eastAsia"/>
            <w:lang w:eastAsia="zh-CN"/>
          </w:rPr>
          <w:t>(二)、建设进度</w:t>
        </w:r>
        <w:r>
          <w:tab/>
        </w:r>
        <w:r>
          <w:fldChar w:fldCharType="begin"/>
        </w:r>
        <w:r>
          <w:instrText xml:space="preserve"> PAGEREF _Toc13232 \h </w:instrText>
        </w:r>
        <w:r>
          <w:fldChar w:fldCharType="separate"/>
        </w:r>
        <w:r>
          <w:t>61</w:t>
        </w:r>
        <w:r>
          <w:fldChar w:fldCharType="end"/>
        </w:r>
      </w:hyperlink>
    </w:p>
    <w:p>
      <w:pPr>
        <w:pStyle w:val="TOC2"/>
        <w:tabs>
          <w:tab w:val="right" w:leader="dot" w:pos="8306"/>
        </w:tabs>
      </w:pPr>
      <w:hyperlink w:anchor="_Toc4769" w:history="1">
        <w:r>
          <w:rPr>
            <w:rFonts w:ascii="仿宋" w:eastAsia="仿宋" w:hAnsi="仿宋" w:cs="仿宋" w:hint="eastAsia"/>
            <w:lang w:eastAsia="zh-CN"/>
          </w:rPr>
          <w:t>(三)、进度安排注意事项</w:t>
        </w:r>
        <w:r>
          <w:tab/>
        </w:r>
        <w:r>
          <w:fldChar w:fldCharType="begin"/>
        </w:r>
        <w:r>
          <w:instrText xml:space="preserve"> PAGEREF _Toc4769 \h </w:instrText>
        </w:r>
        <w:r>
          <w:fldChar w:fldCharType="separate"/>
        </w:r>
        <w:r>
          <w:t>62</w:t>
        </w:r>
        <w:r>
          <w:fldChar w:fldCharType="end"/>
        </w:r>
      </w:hyperlink>
    </w:p>
    <w:p>
      <w:pPr>
        <w:pStyle w:val="TOC2"/>
        <w:tabs>
          <w:tab w:val="right" w:leader="dot" w:pos="8306"/>
        </w:tabs>
      </w:pPr>
      <w:hyperlink w:anchor="_Toc13660" w:history="1">
        <w:r>
          <w:rPr>
            <w:rFonts w:ascii="仿宋" w:eastAsia="仿宋" w:hAnsi="仿宋" w:cs="仿宋" w:hint="eastAsia"/>
            <w:lang w:eastAsia="zh-CN"/>
          </w:rPr>
          <w:t>(四)、人力资源配置</w:t>
        </w:r>
        <w:r>
          <w:tab/>
        </w:r>
        <w:r>
          <w:fldChar w:fldCharType="begin"/>
        </w:r>
        <w:r>
          <w:instrText xml:space="preserve"> PAGEREF _Toc13660 \h </w:instrText>
        </w:r>
        <w:r>
          <w:fldChar w:fldCharType="separate"/>
        </w:r>
        <w:r>
          <w:t>63</w:t>
        </w:r>
        <w:r>
          <w:fldChar w:fldCharType="end"/>
        </w:r>
      </w:hyperlink>
    </w:p>
    <w:p>
      <w:pPr>
        <w:pStyle w:val="TOC2"/>
        <w:tabs>
          <w:tab w:val="right" w:leader="dot" w:pos="8306"/>
        </w:tabs>
      </w:pPr>
      <w:hyperlink w:anchor="_Toc23408" w:history="1">
        <w:r>
          <w:rPr>
            <w:rFonts w:ascii="仿宋" w:eastAsia="仿宋" w:hAnsi="仿宋" w:cs="仿宋" w:hint="eastAsia"/>
            <w:lang w:eastAsia="zh-CN"/>
          </w:rPr>
          <w:t>(五)、员工培训</w:t>
        </w:r>
        <w:r>
          <w:tab/>
        </w:r>
        <w:r>
          <w:fldChar w:fldCharType="begin"/>
        </w:r>
        <w:r>
          <w:instrText xml:space="preserve"> PAGEREF _Toc23408 \h </w:instrText>
        </w:r>
        <w:r>
          <w:fldChar w:fldCharType="separate"/>
        </w:r>
        <w:r>
          <w:t>65</w:t>
        </w:r>
        <w:r>
          <w:fldChar w:fldCharType="end"/>
        </w:r>
      </w:hyperlink>
    </w:p>
    <w:p>
      <w:pPr>
        <w:pStyle w:val="TOC2"/>
        <w:tabs>
          <w:tab w:val="right" w:leader="dot" w:pos="8306"/>
        </w:tabs>
      </w:pPr>
      <w:hyperlink w:anchor="_Toc6038" w:history="1">
        <w:r>
          <w:rPr>
            <w:rFonts w:ascii="仿宋" w:eastAsia="仿宋" w:hAnsi="仿宋" w:cs="仿宋" w:hint="eastAsia"/>
            <w:lang w:eastAsia="zh-CN"/>
          </w:rPr>
          <w:t>(六)、项目实施保障</w:t>
        </w:r>
        <w:r>
          <w:tab/>
        </w:r>
        <w:r>
          <w:fldChar w:fldCharType="begin"/>
        </w:r>
        <w:r>
          <w:instrText xml:space="preserve"> PAGEREF _Toc6038 \h </w:instrText>
        </w:r>
        <w:r>
          <w:fldChar w:fldCharType="separate"/>
        </w:r>
        <w:r>
          <w:t>66</w:t>
        </w:r>
        <w:r>
          <w:fldChar w:fldCharType="end"/>
        </w:r>
      </w:hyperlink>
    </w:p>
    <w:p>
      <w:pPr>
        <w:pStyle w:val="TOC2"/>
        <w:tabs>
          <w:tab w:val="right" w:leader="dot" w:pos="8306"/>
        </w:tabs>
      </w:pPr>
      <w:hyperlink w:anchor="_Toc3181" w:history="1">
        <w:r>
          <w:rPr>
            <w:rFonts w:ascii="仿宋" w:eastAsia="仿宋" w:hAnsi="仿宋" w:cs="仿宋" w:hint="eastAsia"/>
            <w:lang w:eastAsia="zh-CN"/>
          </w:rPr>
          <w:t>(七)、安全规范管理</w:t>
        </w:r>
        <w:r>
          <w:tab/>
        </w:r>
        <w:r>
          <w:fldChar w:fldCharType="begin"/>
        </w:r>
        <w:r>
          <w:instrText xml:space="preserve"> PAGEREF _Toc3181 \h </w:instrText>
        </w:r>
        <w:r>
          <w:fldChar w:fldCharType="separate"/>
        </w:r>
        <w:r>
          <w:t>67</w:t>
        </w:r>
        <w:r>
          <w:fldChar w:fldCharType="end"/>
        </w:r>
      </w:hyperlink>
    </w:p>
    <w:p>
      <w:pPr>
        <w:pStyle w:val="TOC1"/>
        <w:tabs>
          <w:tab w:val="right" w:leader="dot" w:pos="8306"/>
        </w:tabs>
      </w:pPr>
      <w:hyperlink w:anchor="_Toc21694" w:history="1">
        <w:r>
          <w:rPr>
            <w:rFonts w:ascii="仿宋" w:eastAsia="仿宋" w:hAnsi="仿宋" w:cs="仿宋" w:hint="eastAsia"/>
            <w:lang w:eastAsia="zh-CN"/>
          </w:rPr>
          <w:t>十三、质量管理与控制</w:t>
        </w:r>
        <w:r>
          <w:tab/>
        </w:r>
        <w:r>
          <w:fldChar w:fldCharType="begin"/>
        </w:r>
        <w:r>
          <w:instrText xml:space="preserve"> PAGEREF _Toc21694 \h </w:instrText>
        </w:r>
        <w:r>
          <w:fldChar w:fldCharType="separate"/>
        </w:r>
        <w:r>
          <w:t>68</w:t>
        </w:r>
        <w:r>
          <w:fldChar w:fldCharType="end"/>
        </w:r>
      </w:hyperlink>
    </w:p>
    <w:p>
      <w:pPr>
        <w:pStyle w:val="TOC2"/>
        <w:tabs>
          <w:tab w:val="right" w:leader="dot" w:pos="8306"/>
        </w:tabs>
      </w:pPr>
      <w:hyperlink w:anchor="_Toc24380" w:history="1">
        <w:r>
          <w:rPr>
            <w:rFonts w:ascii="仿宋" w:eastAsia="仿宋" w:hAnsi="仿宋" w:cs="仿宋" w:hint="eastAsia"/>
            <w:lang w:eastAsia="zh-CN"/>
          </w:rPr>
          <w:t>(一)、质量管理体系建设</w:t>
        </w:r>
        <w:r>
          <w:tab/>
        </w:r>
        <w:r>
          <w:fldChar w:fldCharType="begin"/>
        </w:r>
        <w:r>
          <w:instrText xml:space="preserve"> PAGEREF _Toc24380 \h </w:instrText>
        </w:r>
        <w:r>
          <w:fldChar w:fldCharType="separate"/>
        </w:r>
        <w:r>
          <w:t>68</w:t>
        </w:r>
        <w:r>
          <w:fldChar w:fldCharType="end"/>
        </w:r>
      </w:hyperlink>
    </w:p>
    <w:p>
      <w:pPr>
        <w:pStyle w:val="TOC2"/>
        <w:tabs>
          <w:tab w:val="right" w:leader="dot" w:pos="8306"/>
        </w:tabs>
      </w:pPr>
      <w:hyperlink w:anchor="_Toc19872" w:history="1">
        <w:r>
          <w:rPr>
            <w:rFonts w:ascii="仿宋" w:eastAsia="仿宋" w:hAnsi="仿宋" w:cs="仿宋" w:hint="eastAsia"/>
            <w:lang w:eastAsia="zh-CN"/>
          </w:rPr>
          <w:t>(二)、质量控制措施</w:t>
        </w:r>
        <w:r>
          <w:tab/>
        </w:r>
        <w:r>
          <w:fldChar w:fldCharType="begin"/>
        </w:r>
        <w:r>
          <w:instrText xml:space="preserve"> PAGEREF _Toc19872 \h </w:instrText>
        </w:r>
        <w:r>
          <w:fldChar w:fldCharType="separate"/>
        </w:r>
        <w:r>
          <w:t>70</w:t>
        </w:r>
        <w:r>
          <w:fldChar w:fldCharType="end"/>
        </w:r>
      </w:hyperlink>
    </w:p>
    <w:p>
      <w:pPr>
        <w:pStyle w:val="TOC1"/>
        <w:tabs>
          <w:tab w:val="right" w:leader="dot" w:pos="8306"/>
        </w:tabs>
      </w:pPr>
      <w:hyperlink w:anchor="_Toc28743" w:history="1">
        <w:r>
          <w:rPr>
            <w:rFonts w:ascii="仿宋" w:eastAsia="仿宋" w:hAnsi="仿宋" w:cs="仿宋" w:hint="eastAsia"/>
            <w:lang w:eastAsia="zh-CN"/>
          </w:rPr>
          <w:t>十四、设施与设备管理</w:t>
        </w:r>
        <w:r>
          <w:tab/>
        </w:r>
        <w:r>
          <w:fldChar w:fldCharType="begin"/>
        </w:r>
        <w:r>
          <w:instrText xml:space="preserve"> PAGEREF _Toc28743 \h </w:instrText>
        </w:r>
        <w:r>
          <w:fldChar w:fldCharType="separate"/>
        </w:r>
        <w:r>
          <w:t>71</w:t>
        </w:r>
        <w:r>
          <w:fldChar w:fldCharType="end"/>
        </w:r>
      </w:hyperlink>
    </w:p>
    <w:p>
      <w:pPr>
        <w:pStyle w:val="TOC2"/>
        <w:tabs>
          <w:tab w:val="right" w:leader="dot" w:pos="8306"/>
        </w:tabs>
      </w:pPr>
      <w:hyperlink w:anchor="_Toc14476" w:history="1">
        <w:r>
          <w:rPr>
            <w:rFonts w:ascii="仿宋" w:eastAsia="仿宋" w:hAnsi="仿宋" w:cs="仿宋" w:hint="eastAsia"/>
            <w:lang w:eastAsia="zh-CN"/>
          </w:rPr>
          <w:t>(一)、设施规划与配置</w:t>
        </w:r>
        <w:r>
          <w:tab/>
        </w:r>
        <w:r>
          <w:fldChar w:fldCharType="begin"/>
        </w:r>
        <w:r>
          <w:instrText xml:space="preserve"> PAGEREF _Toc14476 \h </w:instrText>
        </w:r>
        <w:r>
          <w:fldChar w:fldCharType="separate"/>
        </w:r>
        <w:r>
          <w:t>71</w:t>
        </w:r>
        <w:r>
          <w:fldChar w:fldCharType="end"/>
        </w:r>
      </w:hyperlink>
    </w:p>
    <w:p>
      <w:pPr>
        <w:pStyle w:val="TOC2"/>
        <w:tabs>
          <w:tab w:val="right" w:leader="dot" w:pos="8306"/>
        </w:tabs>
      </w:pPr>
      <w:hyperlink w:anchor="_Toc8709" w:history="1">
        <w:r>
          <w:rPr>
            <w:rFonts w:ascii="仿宋" w:eastAsia="仿宋" w:hAnsi="仿宋" w:cs="仿宋" w:hint="eastAsia"/>
            <w:lang w:eastAsia="zh-CN"/>
          </w:rPr>
          <w:t>(二)、设备采购与维护管理</w:t>
        </w:r>
        <w:r>
          <w:tab/>
        </w:r>
        <w:r>
          <w:fldChar w:fldCharType="begin"/>
        </w:r>
        <w:r>
          <w:instrText xml:space="preserve"> PAGEREF _Toc8709 \h </w:instrText>
        </w:r>
        <w:r>
          <w:fldChar w:fldCharType="separate"/>
        </w:r>
        <w:r>
          <w:t>72</w:t>
        </w:r>
        <w:r>
          <w:fldChar w:fldCharType="end"/>
        </w:r>
      </w:hyperlink>
    </w:p>
    <w:p>
      <w:pPr>
        <w:pStyle w:val="TOC2"/>
        <w:tabs>
          <w:tab w:val="right" w:leader="dot" w:pos="8306"/>
        </w:tabs>
      </w:pPr>
      <w:hyperlink w:anchor="_Toc26097" w:history="1">
        <w:r>
          <w:rPr>
            <w:rFonts w:ascii="仿宋" w:eastAsia="仿宋" w:hAnsi="仿宋" w:cs="仿宋" w:hint="eastAsia"/>
            <w:lang w:eastAsia="zh-CN"/>
          </w:rPr>
          <w:t>(三)、设施设备升级策略</w:t>
        </w:r>
        <w:r>
          <w:tab/>
        </w:r>
        <w:r>
          <w:fldChar w:fldCharType="begin"/>
        </w:r>
        <w:r>
          <w:instrText xml:space="preserve"> PAGEREF _Toc26097 \h </w:instrText>
        </w:r>
        <w:r>
          <w:fldChar w:fldCharType="separate"/>
        </w:r>
        <w:r>
          <w:t>72</w:t>
        </w:r>
        <w:r>
          <w:fldChar w:fldCharType="end"/>
        </w:r>
      </w:hyperlink>
    </w:p>
    <w:p>
      <w:pPr>
        <w:pStyle w:val="TOC1"/>
        <w:tabs>
          <w:tab w:val="right" w:leader="dot" w:pos="8306"/>
        </w:tabs>
      </w:pPr>
      <w:hyperlink w:anchor="_Toc916" w:history="1">
        <w:r>
          <w:rPr>
            <w:rFonts w:ascii="仿宋" w:eastAsia="仿宋" w:hAnsi="仿宋" w:cs="仿宋" w:hint="eastAsia"/>
            <w:lang w:eastAsia="zh-CN"/>
          </w:rPr>
          <w:t>十五、合作与交流机制建立</w:t>
        </w:r>
        <w:r>
          <w:tab/>
        </w:r>
        <w:r>
          <w:fldChar w:fldCharType="begin"/>
        </w:r>
        <w:r>
          <w:instrText xml:space="preserve"> PAGEREF _Toc916 \h </w:instrText>
        </w:r>
        <w:r>
          <w:fldChar w:fldCharType="separate"/>
        </w:r>
        <w:r>
          <w:t>73</w:t>
        </w:r>
        <w:r>
          <w:fldChar w:fldCharType="end"/>
        </w:r>
      </w:hyperlink>
    </w:p>
    <w:p>
      <w:pPr>
        <w:pStyle w:val="TOC2"/>
        <w:tabs>
          <w:tab w:val="right" w:leader="dot" w:pos="8306"/>
        </w:tabs>
      </w:pPr>
      <w:hyperlink w:anchor="_Toc28450" w:history="1">
        <w:r>
          <w:rPr>
            <w:rFonts w:ascii="仿宋" w:eastAsia="仿宋" w:hAnsi="仿宋" w:cs="仿宋" w:hint="eastAsia"/>
            <w:lang w:eastAsia="zh-CN"/>
          </w:rPr>
          <w:t>(一)、合作伙伴选择与合作方式</w:t>
        </w:r>
        <w:r>
          <w:tab/>
        </w:r>
        <w:r>
          <w:fldChar w:fldCharType="begin"/>
        </w:r>
        <w:r>
          <w:instrText xml:space="preserve"> PAGEREF _Toc28450 \h </w:instrText>
        </w:r>
        <w:r>
          <w:fldChar w:fldCharType="separate"/>
        </w:r>
        <w:r>
          <w:t>73</w:t>
        </w:r>
        <w:r>
          <w:fldChar w:fldCharType="end"/>
        </w:r>
      </w:hyperlink>
    </w:p>
    <w:p>
      <w:pPr>
        <w:pStyle w:val="TOC2"/>
        <w:tabs>
          <w:tab w:val="right" w:leader="dot" w:pos="8306"/>
        </w:tabs>
      </w:pPr>
      <w:hyperlink w:anchor="_Toc7428" w:history="1">
        <w:r>
          <w:rPr>
            <w:rFonts w:ascii="仿宋" w:eastAsia="仿宋" w:hAnsi="仿宋" w:cs="仿宋" w:hint="eastAsia"/>
            <w:lang w:eastAsia="zh-CN"/>
          </w:rPr>
          <w:t>(二)、交流与合作平台搭建</w:t>
        </w:r>
        <w:r>
          <w:tab/>
        </w:r>
        <w:r>
          <w:fldChar w:fldCharType="begin"/>
        </w:r>
        <w:r>
          <w:instrText xml:space="preserve"> PAGEREF _Toc7428 \h </w:instrText>
        </w:r>
        <w:r>
          <w:fldChar w:fldCharType="separate"/>
        </w:r>
        <w:r>
          <w:t>74</w:t>
        </w:r>
        <w:r>
          <w:fldChar w:fldCharType="end"/>
        </w:r>
      </w:hyperlink>
    </w:p>
    <w:p>
      <w:pPr>
        <w:pStyle w:val="TOC1"/>
        <w:tabs>
          <w:tab w:val="right" w:leader="dot" w:pos="8306"/>
        </w:tabs>
      </w:pPr>
      <w:hyperlink w:anchor="_Toc18413" w:history="1">
        <w:r>
          <w:rPr>
            <w:rFonts w:ascii="仿宋" w:eastAsia="仿宋" w:hAnsi="仿宋" w:cs="仿宋" w:hint="eastAsia"/>
            <w:lang w:eastAsia="zh-CN"/>
          </w:rPr>
          <w:t>十六、创新驱动与持续发展</w:t>
        </w:r>
        <w:r>
          <w:tab/>
        </w:r>
        <w:r>
          <w:fldChar w:fldCharType="begin"/>
        </w:r>
        <w:r>
          <w:instrText xml:space="preserve"> PAGEREF _Toc18413 \h </w:instrText>
        </w:r>
        <w:r>
          <w:fldChar w:fldCharType="separate"/>
        </w:r>
        <w:r>
          <w:t>76</w:t>
        </w:r>
        <w:r>
          <w:fldChar w:fldCharType="end"/>
        </w:r>
      </w:hyperlink>
    </w:p>
    <w:p>
      <w:pPr>
        <w:pStyle w:val="TOC2"/>
        <w:tabs>
          <w:tab w:val="right" w:leader="dot" w:pos="8306"/>
        </w:tabs>
      </w:pPr>
      <w:hyperlink w:anchor="_Toc22267" w:history="1">
        <w:r>
          <w:rPr>
            <w:rFonts w:ascii="仿宋" w:eastAsia="仿宋" w:hAnsi="仿宋" w:cs="仿宋" w:hint="eastAsia"/>
            <w:lang w:eastAsia="zh-CN"/>
          </w:rPr>
          <w:t>(一)、创新驱动战略实施</w:t>
        </w:r>
        <w:r>
          <w:tab/>
        </w:r>
        <w:r>
          <w:fldChar w:fldCharType="begin"/>
        </w:r>
        <w:r>
          <w:instrText xml:space="preserve"> PAGEREF _Toc22267 \h </w:instrText>
        </w:r>
        <w:r>
          <w:fldChar w:fldCharType="separate"/>
        </w:r>
        <w:r>
          <w:t>76</w:t>
        </w:r>
        <w:r>
          <w:fldChar w:fldCharType="end"/>
        </w:r>
      </w:hyperlink>
    </w:p>
    <w:p>
      <w:pPr>
        <w:pStyle w:val="TOC2"/>
        <w:tabs>
          <w:tab w:val="right" w:leader="dot" w:pos="8306"/>
        </w:tabs>
      </w:pPr>
      <w:hyperlink w:anchor="_Toc12833" w:history="1">
        <w:r>
          <w:rPr>
            <w:rFonts w:ascii="仿宋" w:eastAsia="仿宋" w:hAnsi="仿宋" w:cs="仿宋" w:hint="eastAsia"/>
            <w:lang w:eastAsia="zh-CN"/>
          </w:rPr>
          <w:t>(二)、持续发展路径探索</w:t>
        </w:r>
        <w:r>
          <w:tab/>
        </w:r>
        <w:r>
          <w:fldChar w:fldCharType="begin"/>
        </w:r>
        <w:r>
          <w:instrText xml:space="preserve"> PAGEREF _Toc12833 \h </w:instrText>
        </w:r>
        <w:r>
          <w:fldChar w:fldCharType="separate"/>
        </w:r>
        <w:r>
          <w:t>78</w:t>
        </w:r>
        <w:r>
          <w:fldChar w:fldCharType="end"/>
        </w:r>
      </w:hyperlink>
    </w:p>
    <w:p>
      <w:pPr>
        <w:pStyle w:val="TOC1"/>
        <w:tabs>
          <w:tab w:val="right" w:leader="dot" w:pos="8306"/>
        </w:tabs>
      </w:pPr>
      <w:hyperlink w:anchor="_Toc8363" w:history="1">
        <w:r>
          <w:rPr>
            <w:rFonts w:ascii="仿宋" w:eastAsia="仿宋" w:hAnsi="仿宋" w:cs="仿宋" w:hint="eastAsia"/>
            <w:lang w:eastAsia="zh-CN"/>
          </w:rPr>
          <w:t>十七、法律法规与政策遵循</w:t>
        </w:r>
        <w:r>
          <w:tab/>
        </w:r>
        <w:r>
          <w:fldChar w:fldCharType="begin"/>
        </w:r>
        <w:r>
          <w:instrText xml:space="preserve"> PAGEREF _Toc8363 \h </w:instrText>
        </w:r>
        <w:r>
          <w:fldChar w:fldCharType="separate"/>
        </w:r>
        <w:r>
          <w:t>82</w:t>
        </w:r>
        <w:r>
          <w:fldChar w:fldCharType="end"/>
        </w:r>
      </w:hyperlink>
    </w:p>
    <w:p>
      <w:pPr>
        <w:pStyle w:val="TOC2"/>
        <w:tabs>
          <w:tab w:val="right" w:leader="dot" w:pos="8306"/>
        </w:tabs>
      </w:pPr>
      <w:hyperlink w:anchor="_Toc19018" w:history="1">
        <w:r>
          <w:rPr>
            <w:rFonts w:ascii="仿宋" w:eastAsia="仿宋" w:hAnsi="仿宋" w:cs="仿宋" w:hint="eastAsia"/>
            <w:lang w:eastAsia="zh-CN"/>
          </w:rPr>
          <w:t>(一)、法律法规遵守</w:t>
        </w:r>
        <w:r>
          <w:tab/>
        </w:r>
        <w:r>
          <w:fldChar w:fldCharType="begin"/>
        </w:r>
        <w:r>
          <w:instrText xml:space="preserve"> PAGEREF _Toc19018 \h </w:instrText>
        </w:r>
        <w:r>
          <w:fldChar w:fldCharType="separate"/>
        </w:r>
        <w:r>
          <w:t>82</w:t>
        </w:r>
        <w:r>
          <w:fldChar w:fldCharType="end"/>
        </w:r>
      </w:hyperlink>
    </w:p>
    <w:p>
      <w:pPr>
        <w:pStyle w:val="TOC2"/>
        <w:tabs>
          <w:tab w:val="right" w:leader="dot" w:pos="8306"/>
        </w:tabs>
      </w:pPr>
      <w:hyperlink w:anchor="_Toc20005" w:history="1">
        <w:r>
          <w:rPr>
            <w:rFonts w:ascii="仿宋" w:eastAsia="仿宋" w:hAnsi="仿宋" w:cs="仿宋" w:hint="eastAsia"/>
            <w:lang w:eastAsia="zh-CN"/>
          </w:rPr>
          <w:t>(二)、政策导向与利用</w:t>
        </w:r>
        <w:r>
          <w:tab/>
        </w:r>
        <w:r>
          <w:fldChar w:fldCharType="begin"/>
        </w:r>
        <w:r>
          <w:instrText xml:space="preserve"> PAGEREF _Toc20005 \h </w:instrText>
        </w:r>
        <w:r>
          <w:fldChar w:fldCharType="separate"/>
        </w:r>
        <w:r>
          <w:t>83</w:t>
        </w:r>
        <w:r>
          <w:fldChar w:fldCharType="end"/>
        </w:r>
      </w:hyperlink>
    </w:p>
    <w:p>
      <w:pPr>
        <w:pStyle w:val="TOC1"/>
        <w:tabs>
          <w:tab w:val="right" w:leader="dot" w:pos="8306"/>
        </w:tabs>
      </w:pPr>
      <w:hyperlink w:anchor="_Toc24349" w:history="1">
        <w:r>
          <w:rPr>
            <w:rFonts w:ascii="仿宋" w:eastAsia="仿宋" w:hAnsi="仿宋" w:cs="仿宋" w:hint="eastAsia"/>
            <w:lang w:eastAsia="zh-CN"/>
          </w:rPr>
          <w:t>十八、项目施工方案</w:t>
        </w:r>
        <w:r>
          <w:tab/>
        </w:r>
        <w:r>
          <w:fldChar w:fldCharType="begin"/>
        </w:r>
        <w:r>
          <w:instrText xml:space="preserve"> PAGEREF _Toc24349 \h </w:instrText>
        </w:r>
        <w:r>
          <w:fldChar w:fldCharType="separate"/>
        </w:r>
        <w:r>
          <w:t>84</w:t>
        </w:r>
        <w:r>
          <w:fldChar w:fldCharType="end"/>
        </w:r>
      </w:hyperlink>
    </w:p>
    <w:p>
      <w:pPr>
        <w:pStyle w:val="TOC2"/>
        <w:tabs>
          <w:tab w:val="right" w:leader="dot" w:pos="8306"/>
        </w:tabs>
      </w:pPr>
      <w:hyperlink w:anchor="_Toc14988" w:history="1">
        <w:r>
          <w:rPr>
            <w:rFonts w:ascii="仿宋" w:eastAsia="仿宋" w:hAnsi="仿宋" w:cs="仿宋" w:hint="eastAsia"/>
            <w:lang w:eastAsia="zh-CN"/>
          </w:rPr>
          <w:t>(一)、施工组织设计</w:t>
        </w:r>
        <w:r>
          <w:tab/>
        </w:r>
        <w:r>
          <w:fldChar w:fldCharType="begin"/>
        </w:r>
        <w:r>
          <w:instrText xml:space="preserve"> PAGEREF _Toc14988 \h </w:instrText>
        </w:r>
        <w:r>
          <w:fldChar w:fldCharType="separate"/>
        </w:r>
        <w:r>
          <w:t>84</w:t>
        </w:r>
        <w:r>
          <w:fldChar w:fldCharType="end"/>
        </w:r>
      </w:hyperlink>
    </w:p>
    <w:p>
      <w:pPr>
        <w:pStyle w:val="TOC2"/>
        <w:tabs>
          <w:tab w:val="right" w:leader="dot" w:pos="8306"/>
        </w:tabs>
      </w:pPr>
      <w:hyperlink w:anchor="_Toc4458" w:history="1">
        <w:r>
          <w:rPr>
            <w:rFonts w:ascii="仿宋" w:eastAsia="仿宋" w:hAnsi="仿宋" w:cs="仿宋" w:hint="eastAsia"/>
            <w:lang w:eastAsia="zh-CN"/>
          </w:rPr>
          <w:t>(二)、施工工艺与技术路线</w:t>
        </w:r>
        <w:r>
          <w:tab/>
        </w:r>
        <w:r>
          <w:fldChar w:fldCharType="begin"/>
        </w:r>
        <w:r>
          <w:instrText xml:space="preserve"> PAGEREF _Toc4458 \h </w:instrText>
        </w:r>
        <w:r>
          <w:fldChar w:fldCharType="separate"/>
        </w:r>
        <w:r>
          <w:t>85</w:t>
        </w:r>
        <w:r>
          <w:fldChar w:fldCharType="end"/>
        </w:r>
      </w:hyperlink>
    </w:p>
    <w:p>
      <w:pPr>
        <w:pStyle w:val="TOC2"/>
        <w:tabs>
          <w:tab w:val="right" w:leader="dot" w:pos="8306"/>
        </w:tabs>
      </w:pPr>
      <w:hyperlink w:anchor="_Toc21697" w:history="1">
        <w:r>
          <w:rPr>
            <w:rFonts w:ascii="仿宋" w:eastAsia="仿宋" w:hAnsi="仿宋" w:cs="仿宋" w:hint="eastAsia"/>
            <w:lang w:eastAsia="zh-CN"/>
          </w:rPr>
          <w:t>(三)、关键节点施工计划</w:t>
        </w:r>
        <w:r>
          <w:tab/>
        </w:r>
        <w:r>
          <w:fldChar w:fldCharType="begin"/>
        </w:r>
        <w:r>
          <w:instrText xml:space="preserve"> PAGEREF _Toc21697 \h </w:instrText>
        </w:r>
        <w:r>
          <w:fldChar w:fldCharType="separate"/>
        </w:r>
        <w:r>
          <w:t>86</w:t>
        </w:r>
        <w:r>
          <w:fldChar w:fldCharType="end"/>
        </w:r>
      </w:hyperlink>
    </w:p>
    <w:p>
      <w:pPr>
        <w:pStyle w:val="TOC2"/>
        <w:tabs>
          <w:tab w:val="right" w:leader="dot" w:pos="8306"/>
        </w:tabs>
      </w:pPr>
      <w:hyperlink w:anchor="_Toc26774" w:history="1">
        <w:r>
          <w:rPr>
            <w:rFonts w:ascii="仿宋" w:eastAsia="仿宋" w:hAnsi="仿宋" w:cs="仿宋" w:hint="eastAsia"/>
            <w:lang w:eastAsia="zh-CN"/>
          </w:rPr>
          <w:t>(四)、施工现场管理</w:t>
        </w:r>
        <w:r>
          <w:tab/>
        </w:r>
        <w:r>
          <w:fldChar w:fldCharType="begin"/>
        </w:r>
        <w:r>
          <w:instrText xml:space="preserve"> PAGEREF _Toc26774 \h </w:instrText>
        </w:r>
        <w:r>
          <w:fldChar w:fldCharType="separate"/>
        </w:r>
        <w:r>
          <w:t>88</w:t>
        </w:r>
        <w:r>
          <w:fldChar w:fldCharType="end"/>
        </w:r>
      </w:hyperlink>
    </w:p>
    <w:p>
      <w:pPr>
        <w:pStyle w:val="TOC1"/>
        <w:tabs>
          <w:tab w:val="right" w:leader="dot" w:pos="8306"/>
        </w:tabs>
      </w:pPr>
      <w:hyperlink w:anchor="_Toc12919" w:history="1">
        <w:r>
          <w:rPr>
            <w:rFonts w:ascii="仿宋" w:eastAsia="仿宋" w:hAnsi="仿宋" w:cs="仿宋" w:hint="eastAsia"/>
            <w:lang w:eastAsia="zh-CN"/>
          </w:rPr>
          <w:t>十九、知识产权管理与保护</w:t>
        </w:r>
        <w:r>
          <w:tab/>
        </w:r>
        <w:r>
          <w:fldChar w:fldCharType="begin"/>
        </w:r>
        <w:r>
          <w:instrText xml:space="preserve"> PAGEREF _Toc12919 \h </w:instrText>
        </w:r>
        <w:r>
          <w:fldChar w:fldCharType="separate"/>
        </w:r>
        <w:r>
          <w:t>90</w:t>
        </w:r>
        <w:r>
          <w:fldChar w:fldCharType="end"/>
        </w:r>
      </w:hyperlink>
    </w:p>
    <w:p>
      <w:pPr>
        <w:pStyle w:val="TOC2"/>
        <w:tabs>
          <w:tab w:val="right" w:leader="dot" w:pos="8306"/>
        </w:tabs>
      </w:pPr>
      <w:hyperlink w:anchor="_Toc10216" w:history="1">
        <w:r>
          <w:rPr>
            <w:rFonts w:ascii="仿宋" w:eastAsia="仿宋" w:hAnsi="仿宋" w:cs="仿宋" w:hint="eastAsia"/>
            <w:lang w:eastAsia="zh-CN"/>
          </w:rPr>
          <w:t>(一)、知识产权管理体系建设</w:t>
        </w:r>
        <w:r>
          <w:tab/>
        </w:r>
        <w:r>
          <w:fldChar w:fldCharType="begin"/>
        </w:r>
        <w:r>
          <w:instrText xml:space="preserve"> PAGEREF _Toc10216 \h </w:instrText>
        </w:r>
        <w:r>
          <w:fldChar w:fldCharType="separate"/>
        </w:r>
        <w:r>
          <w:t>90</w:t>
        </w:r>
        <w:r>
          <w:fldChar w:fldCharType="end"/>
        </w:r>
      </w:hyperlink>
    </w:p>
    <w:p>
      <w:pPr>
        <w:pStyle w:val="TOC2"/>
        <w:tabs>
          <w:tab w:val="right" w:leader="dot" w:pos="8306"/>
        </w:tabs>
      </w:pPr>
      <w:hyperlink w:anchor="_Toc25804" w:history="1">
        <w:r>
          <w:rPr>
            <w:rFonts w:ascii="仿宋" w:eastAsia="仿宋" w:hAnsi="仿宋" w:cs="仿宋" w:hint="eastAsia"/>
            <w:lang w:eastAsia="zh-CN"/>
          </w:rPr>
          <w:t>(二)、知识产权保护措施</w:t>
        </w:r>
        <w:r>
          <w:tab/>
        </w:r>
        <w:r>
          <w:fldChar w:fldCharType="begin"/>
        </w:r>
        <w:r>
          <w:instrText xml:space="preserve"> PAGEREF _Toc25804 \h </w:instrText>
        </w:r>
        <w:r>
          <w:fldChar w:fldCharType="separate"/>
        </w:r>
        <w:r>
          <w:t>91</w:t>
        </w:r>
        <w:r>
          <w:fldChar w:fldCharType="end"/>
        </w:r>
      </w:hyperlink>
    </w:p>
    <w:p>
      <w:pPr>
        <w:pStyle w:val="TOC1"/>
        <w:tabs>
          <w:tab w:val="right" w:leader="dot" w:pos="8306"/>
        </w:tabs>
      </w:pPr>
      <w:hyperlink w:anchor="_Toc21290" w:history="1">
        <w:r>
          <w:rPr>
            <w:rFonts w:ascii="仿宋" w:eastAsia="仿宋" w:hAnsi="仿宋" w:cs="仿宋" w:hint="eastAsia"/>
            <w:lang w:eastAsia="zh-CN"/>
          </w:rPr>
          <w:t>二十、人力资源管理与开发</w:t>
        </w:r>
        <w:r>
          <w:tab/>
        </w:r>
        <w:r>
          <w:fldChar w:fldCharType="begin"/>
        </w:r>
        <w:r>
          <w:instrText xml:space="preserve"> PAGEREF _Toc21290 \h </w:instrText>
        </w:r>
        <w:r>
          <w:fldChar w:fldCharType="separate"/>
        </w:r>
        <w:r>
          <w:t>93</w:t>
        </w:r>
        <w:r>
          <w:fldChar w:fldCharType="end"/>
        </w:r>
      </w:hyperlink>
    </w:p>
    <w:p>
      <w:pPr>
        <w:pStyle w:val="TOC2"/>
        <w:tabs>
          <w:tab w:val="right" w:leader="dot" w:pos="8306"/>
        </w:tabs>
      </w:pPr>
      <w:hyperlink w:anchor="_Toc25314" w:history="1">
        <w:r>
          <w:rPr>
            <w:rFonts w:ascii="仿宋" w:eastAsia="仿宋" w:hAnsi="仿宋" w:cs="仿宋" w:hint="eastAsia"/>
            <w:lang w:eastAsia="zh-CN"/>
          </w:rPr>
          <w:t>(一)、人力资源规划</w:t>
        </w:r>
        <w:r>
          <w:tab/>
        </w:r>
        <w:r>
          <w:fldChar w:fldCharType="begin"/>
        </w:r>
        <w:r>
          <w:instrText xml:space="preserve"> PAGEREF _Toc25314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93" w:history="1">
        <w:r>
          <w:rPr>
            <w:rFonts w:ascii="仿宋" w:eastAsia="仿宋" w:hAnsi="仿宋" w:cs="仿宋" w:hint="eastAsia"/>
            <w:lang w:eastAsia="zh-CN"/>
          </w:rPr>
          <w:t>(二)、人力资源开发与培训</w:t>
        </w:r>
        <w:r>
          <w:tab/>
        </w:r>
        <w:r>
          <w:fldChar w:fldCharType="begin"/>
        </w:r>
        <w:r>
          <w:instrText xml:space="preserve"> PAGEREF _Toc1393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1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54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网关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网关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网关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关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网关项目的社会影响是全面而深远的。从提供就业机会和提升公共服务，到促进社会结构和劳动市场的多元化，再到推动社会责任和伦理标准的提高，项目对于提升社区的经济、文化和社会福祉有着重要作用。通过这些正面影响，网关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89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为了融入当地社区，网关项目需深入理解当地的文化特色和社会习俗。例如，项目在设计广告和市场推广活动时，应考虑使用当地语言和符合地方文化的表达方式。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12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为了确保网关项目的成功并最大限度地减轻潜在的社会风险，详细的风险分析和具体的应对策略至关重要。以下是针对项目可能面临的具体社会风险及相应对策的分析：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风险描述：网关项目可能遭遇社区抵制，尤其如果社区成员认为项目会破坏他们的生活环境或忽略他们的意见。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风险描述：网关项目的商业实践可能与当地的文化和价值观存在冲突，导致社会紧张和文化冲突。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风险描述：网关项目可能会增加对公共资源和基础设施的需求，给当地带来额外压力，例如在水资源、能源供应和交通系统方面。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风险描述：网关项目可能会引起当地社会结构和动态的变化，例如改变社区的人口组成和社交模式。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风险描述：在网关项目运营过程中，可能涉及大量个人和商业敏感信息，存在信息安全和隐私保护的风险。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62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4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https://d.book118.com/196210201003010101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039FF"/>
    <w:rsid w:val="18A039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621020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2024-02-23T12:06:00Z</dcterms:created>
  <dcterms:modified xsi:type="dcterms:W3CDTF">2024-02-23T12:07:39Z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8DDF239D1B5E4084BF73C77EA60B9C3A_11</vt:lpwstr>
  </property>
  <property fmtid="{D5CDD505-2E9C-101B-9397-08002B2CF9AE}" pid="3" name="KSOProductBuildVer">
    <vt:lpwstr>2052-12.1.0.16250</vt:lpwstr>
  </property>
</Properties>
</file>