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蓝晶石项目可行性建设方案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8" w:history="1">
        <w:r>
          <w:rPr>
            <w:rFonts w:ascii="仿宋" w:eastAsia="仿宋" w:hAnsi="仿宋" w:cs="仿宋" w:hint="eastAsia"/>
            <w:lang w:eastAsia="zh-CN"/>
          </w:rPr>
          <w:t>前言</w:t>
        </w:r>
        <w:r>
          <w:tab/>
        </w:r>
        <w:r>
          <w:fldChar w:fldCharType="begin"/>
        </w:r>
        <w:r>
          <w:instrText xml:space="preserve"> PAGEREF _Toc16848 \h </w:instrText>
        </w:r>
        <w:r>
          <w:fldChar w:fldCharType="separate"/>
        </w:r>
        <w:r>
          <w:t>3</w:t>
        </w:r>
        <w:r>
          <w:fldChar w:fldCharType="end"/>
        </w:r>
      </w:hyperlink>
    </w:p>
    <w:p>
      <w:pPr>
        <w:pStyle w:val="TOC1"/>
        <w:tabs>
          <w:tab w:val="right" w:leader="dot" w:pos="8306"/>
        </w:tabs>
      </w:pPr>
      <w:hyperlink w:anchor="_Toc14556" w:history="1">
        <w:r>
          <w:rPr>
            <w:rFonts w:ascii="仿宋" w:eastAsia="仿宋" w:hAnsi="仿宋" w:cs="仿宋" w:hint="eastAsia"/>
            <w:lang w:eastAsia="zh-CN"/>
          </w:rPr>
          <w:t>一、财务管理与成本控制</w:t>
        </w:r>
        <w:r>
          <w:tab/>
        </w:r>
        <w:r>
          <w:fldChar w:fldCharType="begin"/>
        </w:r>
        <w:r>
          <w:instrText xml:space="preserve"> PAGEREF _Toc14556 \h </w:instrText>
        </w:r>
        <w:r>
          <w:fldChar w:fldCharType="separate"/>
        </w:r>
        <w:r>
          <w:t>3</w:t>
        </w:r>
        <w:r>
          <w:fldChar w:fldCharType="end"/>
        </w:r>
      </w:hyperlink>
    </w:p>
    <w:p>
      <w:pPr>
        <w:pStyle w:val="TOC2"/>
        <w:tabs>
          <w:tab w:val="right" w:leader="dot" w:pos="8306"/>
        </w:tabs>
      </w:pPr>
      <w:hyperlink w:anchor="_Toc31251" w:history="1">
        <w:r>
          <w:rPr>
            <w:rFonts w:ascii="仿宋" w:eastAsia="仿宋" w:hAnsi="仿宋" w:cs="仿宋" w:hint="eastAsia"/>
            <w:lang w:eastAsia="zh-CN"/>
          </w:rPr>
          <w:t>(一)、财务管理体系建设</w:t>
        </w:r>
        <w:r>
          <w:tab/>
        </w:r>
        <w:r>
          <w:fldChar w:fldCharType="begin"/>
        </w:r>
        <w:r>
          <w:instrText xml:space="preserve"> PAGEREF _Toc31251 \h </w:instrText>
        </w:r>
        <w:r>
          <w:fldChar w:fldCharType="separate"/>
        </w:r>
        <w:r>
          <w:t>3</w:t>
        </w:r>
        <w:r>
          <w:fldChar w:fldCharType="end"/>
        </w:r>
      </w:hyperlink>
    </w:p>
    <w:p>
      <w:pPr>
        <w:pStyle w:val="TOC2"/>
        <w:tabs>
          <w:tab w:val="right" w:leader="dot" w:pos="8306"/>
        </w:tabs>
      </w:pPr>
      <w:hyperlink w:anchor="_Toc11145" w:history="1">
        <w:r>
          <w:rPr>
            <w:rFonts w:ascii="仿宋" w:eastAsia="仿宋" w:hAnsi="仿宋" w:cs="仿宋" w:hint="eastAsia"/>
            <w:lang w:eastAsia="zh-CN"/>
          </w:rPr>
          <w:t>(二)、成本控制措施</w:t>
        </w:r>
        <w:r>
          <w:tab/>
        </w:r>
        <w:r>
          <w:fldChar w:fldCharType="begin"/>
        </w:r>
        <w:r>
          <w:instrText xml:space="preserve"> PAGEREF _Toc11145 \h </w:instrText>
        </w:r>
        <w:r>
          <w:fldChar w:fldCharType="separate"/>
        </w:r>
        <w:r>
          <w:t>4</w:t>
        </w:r>
        <w:r>
          <w:fldChar w:fldCharType="end"/>
        </w:r>
      </w:hyperlink>
    </w:p>
    <w:p>
      <w:pPr>
        <w:pStyle w:val="TOC1"/>
        <w:tabs>
          <w:tab w:val="right" w:leader="dot" w:pos="8306"/>
        </w:tabs>
      </w:pPr>
      <w:hyperlink w:anchor="_Toc16197" w:history="1">
        <w:r>
          <w:rPr>
            <w:rFonts w:ascii="仿宋" w:eastAsia="仿宋" w:hAnsi="仿宋" w:cs="仿宋" w:hint="eastAsia"/>
            <w:lang w:eastAsia="zh-CN"/>
          </w:rPr>
          <w:t>二、社会影响分析</w:t>
        </w:r>
        <w:r>
          <w:tab/>
        </w:r>
        <w:r>
          <w:fldChar w:fldCharType="begin"/>
        </w:r>
        <w:r>
          <w:instrText xml:space="preserve"> PAGEREF _Toc16197 \h </w:instrText>
        </w:r>
        <w:r>
          <w:fldChar w:fldCharType="separate"/>
        </w:r>
        <w:r>
          <w:t>5</w:t>
        </w:r>
        <w:r>
          <w:fldChar w:fldCharType="end"/>
        </w:r>
      </w:hyperlink>
    </w:p>
    <w:p>
      <w:pPr>
        <w:pStyle w:val="TOC2"/>
        <w:tabs>
          <w:tab w:val="right" w:leader="dot" w:pos="8306"/>
        </w:tabs>
      </w:pPr>
      <w:hyperlink w:anchor="_Toc13669" w:history="1">
        <w:r>
          <w:rPr>
            <w:rFonts w:ascii="仿宋" w:eastAsia="仿宋" w:hAnsi="仿宋" w:cs="仿宋" w:hint="eastAsia"/>
            <w:lang w:eastAsia="zh-CN"/>
          </w:rPr>
          <w:t>(一)、社会影响效果分析</w:t>
        </w:r>
        <w:r>
          <w:tab/>
        </w:r>
        <w:r>
          <w:fldChar w:fldCharType="begin"/>
        </w:r>
        <w:r>
          <w:instrText xml:space="preserve"> PAGEREF _Toc13669 \h </w:instrText>
        </w:r>
        <w:r>
          <w:fldChar w:fldCharType="separate"/>
        </w:r>
        <w:r>
          <w:t>5</w:t>
        </w:r>
        <w:r>
          <w:fldChar w:fldCharType="end"/>
        </w:r>
      </w:hyperlink>
    </w:p>
    <w:p>
      <w:pPr>
        <w:pStyle w:val="TOC2"/>
        <w:tabs>
          <w:tab w:val="right" w:leader="dot" w:pos="8306"/>
        </w:tabs>
      </w:pPr>
      <w:hyperlink w:anchor="_Toc505" w:history="1">
        <w:r>
          <w:rPr>
            <w:rFonts w:ascii="仿宋" w:eastAsia="仿宋" w:hAnsi="仿宋" w:cs="仿宋" w:hint="eastAsia"/>
            <w:lang w:eastAsia="zh-CN"/>
          </w:rPr>
          <w:t>(二)、社会适应性分析</w:t>
        </w:r>
        <w:r>
          <w:tab/>
        </w:r>
        <w:r>
          <w:fldChar w:fldCharType="begin"/>
        </w:r>
        <w:r>
          <w:instrText xml:space="preserve"> PAGEREF _Toc505 \h </w:instrText>
        </w:r>
        <w:r>
          <w:fldChar w:fldCharType="separate"/>
        </w:r>
        <w:r>
          <w:t>8</w:t>
        </w:r>
        <w:r>
          <w:fldChar w:fldCharType="end"/>
        </w:r>
      </w:hyperlink>
    </w:p>
    <w:p>
      <w:pPr>
        <w:pStyle w:val="TOC2"/>
        <w:tabs>
          <w:tab w:val="right" w:leader="dot" w:pos="8306"/>
        </w:tabs>
      </w:pPr>
      <w:hyperlink w:anchor="_Toc1682" w:history="1">
        <w:r>
          <w:rPr>
            <w:rFonts w:ascii="仿宋" w:eastAsia="仿宋" w:hAnsi="仿宋" w:cs="仿宋" w:hint="eastAsia"/>
            <w:lang w:eastAsia="zh-CN"/>
          </w:rPr>
          <w:t>(三)、社会风险及对策分析</w:t>
        </w:r>
        <w:r>
          <w:tab/>
        </w:r>
        <w:r>
          <w:fldChar w:fldCharType="begin"/>
        </w:r>
        <w:r>
          <w:instrText xml:space="preserve"> PAGEREF _Toc1682 \h </w:instrText>
        </w:r>
        <w:r>
          <w:fldChar w:fldCharType="separate"/>
        </w:r>
        <w:r>
          <w:t>9</w:t>
        </w:r>
        <w:r>
          <w:fldChar w:fldCharType="end"/>
        </w:r>
      </w:hyperlink>
    </w:p>
    <w:p>
      <w:pPr>
        <w:pStyle w:val="TOC1"/>
        <w:tabs>
          <w:tab w:val="right" w:leader="dot" w:pos="8306"/>
        </w:tabs>
      </w:pPr>
      <w:hyperlink w:anchor="_Toc5178" w:history="1">
        <w:r>
          <w:rPr>
            <w:rFonts w:ascii="仿宋" w:eastAsia="仿宋" w:hAnsi="仿宋" w:cs="仿宋" w:hint="eastAsia"/>
            <w:lang w:eastAsia="zh-CN"/>
          </w:rPr>
          <w:t>三、蓝晶石项目概论</w:t>
        </w:r>
        <w:r>
          <w:tab/>
        </w:r>
        <w:r>
          <w:fldChar w:fldCharType="begin"/>
        </w:r>
        <w:r>
          <w:instrText xml:space="preserve"> PAGEREF _Toc5178 \h </w:instrText>
        </w:r>
        <w:r>
          <w:fldChar w:fldCharType="separate"/>
        </w:r>
        <w:r>
          <w:t>13</w:t>
        </w:r>
        <w:r>
          <w:fldChar w:fldCharType="end"/>
        </w:r>
      </w:hyperlink>
    </w:p>
    <w:p>
      <w:pPr>
        <w:pStyle w:val="TOC2"/>
        <w:tabs>
          <w:tab w:val="right" w:leader="dot" w:pos="8306"/>
        </w:tabs>
      </w:pPr>
      <w:hyperlink w:anchor="_Toc18838" w:history="1">
        <w:r>
          <w:rPr>
            <w:rFonts w:ascii="仿宋" w:eastAsia="仿宋" w:hAnsi="仿宋" w:cs="仿宋" w:hint="eastAsia"/>
            <w:lang w:eastAsia="zh-CN"/>
          </w:rPr>
          <w:t>(一)、项目申报单位概况</w:t>
        </w:r>
        <w:r>
          <w:tab/>
        </w:r>
        <w:r>
          <w:fldChar w:fldCharType="begin"/>
        </w:r>
        <w:r>
          <w:instrText xml:space="preserve"> PAGEREF _Toc18838 \h </w:instrText>
        </w:r>
        <w:r>
          <w:fldChar w:fldCharType="separate"/>
        </w:r>
        <w:r>
          <w:t>13</w:t>
        </w:r>
        <w:r>
          <w:fldChar w:fldCharType="end"/>
        </w:r>
      </w:hyperlink>
    </w:p>
    <w:p>
      <w:pPr>
        <w:pStyle w:val="TOC2"/>
        <w:tabs>
          <w:tab w:val="right" w:leader="dot" w:pos="8306"/>
        </w:tabs>
      </w:pPr>
      <w:hyperlink w:anchor="_Toc15482" w:history="1">
        <w:r>
          <w:rPr>
            <w:rFonts w:ascii="仿宋" w:eastAsia="仿宋" w:hAnsi="仿宋" w:cs="仿宋" w:hint="eastAsia"/>
            <w:lang w:eastAsia="zh-CN"/>
          </w:rPr>
          <w:t>(二)、项目概况</w:t>
        </w:r>
        <w:r>
          <w:tab/>
        </w:r>
        <w:r>
          <w:fldChar w:fldCharType="begin"/>
        </w:r>
        <w:r>
          <w:instrText xml:space="preserve"> PAGEREF _Toc15482 \h </w:instrText>
        </w:r>
        <w:r>
          <w:fldChar w:fldCharType="separate"/>
        </w:r>
        <w:r>
          <w:t>14</w:t>
        </w:r>
        <w:r>
          <w:fldChar w:fldCharType="end"/>
        </w:r>
      </w:hyperlink>
    </w:p>
    <w:p>
      <w:pPr>
        <w:pStyle w:val="TOC1"/>
        <w:tabs>
          <w:tab w:val="right" w:leader="dot" w:pos="8306"/>
        </w:tabs>
      </w:pPr>
      <w:hyperlink w:anchor="_Toc24854" w:history="1">
        <w:r>
          <w:rPr>
            <w:rFonts w:ascii="仿宋" w:eastAsia="仿宋" w:hAnsi="仿宋" w:cs="仿宋" w:hint="eastAsia"/>
            <w:lang w:eastAsia="zh-CN"/>
          </w:rPr>
          <w:t>四、资源开发及综合利用分析</w:t>
        </w:r>
        <w:r>
          <w:tab/>
        </w:r>
        <w:r>
          <w:fldChar w:fldCharType="begin"/>
        </w:r>
        <w:r>
          <w:instrText xml:space="preserve"> PAGEREF _Toc24854 \h </w:instrText>
        </w:r>
        <w:r>
          <w:fldChar w:fldCharType="separate"/>
        </w:r>
        <w:r>
          <w:t>17</w:t>
        </w:r>
        <w:r>
          <w:fldChar w:fldCharType="end"/>
        </w:r>
      </w:hyperlink>
    </w:p>
    <w:p>
      <w:pPr>
        <w:pStyle w:val="TOC2"/>
        <w:tabs>
          <w:tab w:val="right" w:leader="dot" w:pos="8306"/>
        </w:tabs>
      </w:pPr>
      <w:hyperlink w:anchor="_Toc6360" w:history="1">
        <w:r>
          <w:rPr>
            <w:rFonts w:ascii="仿宋" w:eastAsia="仿宋" w:hAnsi="仿宋" w:cs="仿宋" w:hint="eastAsia"/>
            <w:lang w:eastAsia="zh-CN"/>
          </w:rPr>
          <w:t>(一)、资源开发方案</w:t>
        </w:r>
        <w:r>
          <w:tab/>
        </w:r>
        <w:r>
          <w:fldChar w:fldCharType="begin"/>
        </w:r>
        <w:r>
          <w:instrText xml:space="preserve"> PAGEREF _Toc6360 \h </w:instrText>
        </w:r>
        <w:r>
          <w:fldChar w:fldCharType="separate"/>
        </w:r>
        <w:r>
          <w:t>17</w:t>
        </w:r>
        <w:r>
          <w:fldChar w:fldCharType="end"/>
        </w:r>
      </w:hyperlink>
    </w:p>
    <w:p>
      <w:pPr>
        <w:pStyle w:val="TOC2"/>
        <w:tabs>
          <w:tab w:val="right" w:leader="dot" w:pos="8306"/>
        </w:tabs>
      </w:pPr>
      <w:hyperlink w:anchor="_Toc26753" w:history="1">
        <w:r>
          <w:rPr>
            <w:rFonts w:ascii="仿宋" w:eastAsia="仿宋" w:hAnsi="仿宋" w:cs="仿宋" w:hint="eastAsia"/>
            <w:lang w:eastAsia="zh-CN"/>
          </w:rPr>
          <w:t>(二)、资源利用方案</w:t>
        </w:r>
        <w:r>
          <w:tab/>
        </w:r>
        <w:r>
          <w:fldChar w:fldCharType="begin"/>
        </w:r>
        <w:r>
          <w:instrText xml:space="preserve"> PAGEREF _Toc26753 \h </w:instrText>
        </w:r>
        <w:r>
          <w:fldChar w:fldCharType="separate"/>
        </w:r>
        <w:r>
          <w:t>18</w:t>
        </w:r>
        <w:r>
          <w:fldChar w:fldCharType="end"/>
        </w:r>
      </w:hyperlink>
    </w:p>
    <w:p>
      <w:pPr>
        <w:pStyle w:val="TOC2"/>
        <w:tabs>
          <w:tab w:val="right" w:leader="dot" w:pos="8306"/>
        </w:tabs>
      </w:pPr>
      <w:hyperlink w:anchor="_Toc7597" w:history="1">
        <w:r>
          <w:rPr>
            <w:rFonts w:ascii="仿宋" w:eastAsia="仿宋" w:hAnsi="仿宋" w:cs="仿宋" w:hint="eastAsia"/>
            <w:lang w:eastAsia="zh-CN"/>
          </w:rPr>
          <w:t>(三)、资源节约措施</w:t>
        </w:r>
        <w:r>
          <w:tab/>
        </w:r>
        <w:r>
          <w:fldChar w:fldCharType="begin"/>
        </w:r>
        <w:r>
          <w:instrText xml:space="preserve"> PAGEREF _Toc7597 \h </w:instrText>
        </w:r>
        <w:r>
          <w:fldChar w:fldCharType="separate"/>
        </w:r>
        <w:r>
          <w:t>19</w:t>
        </w:r>
        <w:r>
          <w:fldChar w:fldCharType="end"/>
        </w:r>
      </w:hyperlink>
    </w:p>
    <w:p>
      <w:pPr>
        <w:pStyle w:val="TOC1"/>
        <w:tabs>
          <w:tab w:val="right" w:leader="dot" w:pos="8306"/>
        </w:tabs>
      </w:pPr>
      <w:hyperlink w:anchor="_Toc14048" w:history="1">
        <w:r>
          <w:rPr>
            <w:rFonts w:ascii="仿宋" w:eastAsia="仿宋" w:hAnsi="仿宋" w:cs="仿宋" w:hint="eastAsia"/>
            <w:lang w:eastAsia="zh-CN"/>
          </w:rPr>
          <w:t>五、环境和生态影响分析</w:t>
        </w:r>
        <w:r>
          <w:tab/>
        </w:r>
        <w:r>
          <w:fldChar w:fldCharType="begin"/>
        </w:r>
        <w:r>
          <w:instrText xml:space="preserve"> PAGEREF _Toc14048 \h </w:instrText>
        </w:r>
        <w:r>
          <w:fldChar w:fldCharType="separate"/>
        </w:r>
        <w:r>
          <w:t>20</w:t>
        </w:r>
        <w:r>
          <w:fldChar w:fldCharType="end"/>
        </w:r>
      </w:hyperlink>
    </w:p>
    <w:p>
      <w:pPr>
        <w:pStyle w:val="TOC2"/>
        <w:tabs>
          <w:tab w:val="right" w:leader="dot" w:pos="8306"/>
        </w:tabs>
      </w:pPr>
      <w:hyperlink w:anchor="_Toc4491" w:history="1">
        <w:r>
          <w:rPr>
            <w:rFonts w:ascii="仿宋" w:eastAsia="仿宋" w:hAnsi="仿宋" w:cs="仿宋" w:hint="eastAsia"/>
            <w:lang w:eastAsia="zh-CN"/>
          </w:rPr>
          <w:t>(一)、环境和生态现状</w:t>
        </w:r>
        <w:r>
          <w:tab/>
        </w:r>
        <w:r>
          <w:fldChar w:fldCharType="begin"/>
        </w:r>
        <w:r>
          <w:instrText xml:space="preserve"> PAGEREF _Toc4491 \h </w:instrText>
        </w:r>
        <w:r>
          <w:fldChar w:fldCharType="separate"/>
        </w:r>
        <w:r>
          <w:t>20</w:t>
        </w:r>
        <w:r>
          <w:fldChar w:fldCharType="end"/>
        </w:r>
      </w:hyperlink>
    </w:p>
    <w:p>
      <w:pPr>
        <w:pStyle w:val="TOC2"/>
        <w:tabs>
          <w:tab w:val="right" w:leader="dot" w:pos="8306"/>
        </w:tabs>
      </w:pPr>
      <w:hyperlink w:anchor="_Toc23919" w:history="1">
        <w:r>
          <w:rPr>
            <w:rFonts w:ascii="仿宋" w:eastAsia="仿宋" w:hAnsi="仿宋" w:cs="仿宋" w:hint="eastAsia"/>
            <w:lang w:eastAsia="zh-CN"/>
          </w:rPr>
          <w:t>(二)、生态环境影响分析</w:t>
        </w:r>
        <w:r>
          <w:tab/>
        </w:r>
        <w:r>
          <w:fldChar w:fldCharType="begin"/>
        </w:r>
        <w:r>
          <w:instrText xml:space="preserve"> PAGEREF _Toc23919 \h </w:instrText>
        </w:r>
        <w:r>
          <w:fldChar w:fldCharType="separate"/>
        </w:r>
        <w:r>
          <w:t>22</w:t>
        </w:r>
        <w:r>
          <w:fldChar w:fldCharType="end"/>
        </w:r>
      </w:hyperlink>
    </w:p>
    <w:p>
      <w:pPr>
        <w:pStyle w:val="TOC2"/>
        <w:tabs>
          <w:tab w:val="right" w:leader="dot" w:pos="8306"/>
        </w:tabs>
      </w:pPr>
      <w:hyperlink w:anchor="_Toc14855" w:history="1">
        <w:r>
          <w:rPr>
            <w:rFonts w:ascii="仿宋" w:eastAsia="仿宋" w:hAnsi="仿宋" w:cs="仿宋" w:hint="eastAsia"/>
            <w:lang w:eastAsia="zh-CN"/>
          </w:rPr>
          <w:t>(三)、生态环境保护措施</w:t>
        </w:r>
        <w:r>
          <w:tab/>
        </w:r>
        <w:r>
          <w:fldChar w:fldCharType="begin"/>
        </w:r>
        <w:r>
          <w:instrText xml:space="preserve"> PAGEREF _Toc14855 \h </w:instrText>
        </w:r>
        <w:r>
          <w:fldChar w:fldCharType="separate"/>
        </w:r>
        <w:r>
          <w:t>23</w:t>
        </w:r>
        <w:r>
          <w:fldChar w:fldCharType="end"/>
        </w:r>
      </w:hyperlink>
    </w:p>
    <w:p>
      <w:pPr>
        <w:pStyle w:val="TOC2"/>
        <w:tabs>
          <w:tab w:val="right" w:leader="dot" w:pos="8306"/>
        </w:tabs>
      </w:pPr>
      <w:hyperlink w:anchor="_Toc10149" w:history="1">
        <w:r>
          <w:rPr>
            <w:rFonts w:ascii="仿宋" w:eastAsia="仿宋" w:hAnsi="仿宋" w:cs="仿宋" w:hint="eastAsia"/>
            <w:lang w:eastAsia="zh-CN"/>
          </w:rPr>
          <w:t>(四)、地质灾害影响分析</w:t>
        </w:r>
        <w:r>
          <w:tab/>
        </w:r>
        <w:r>
          <w:fldChar w:fldCharType="begin"/>
        </w:r>
        <w:r>
          <w:instrText xml:space="preserve"> PAGEREF _Toc10149 \h </w:instrText>
        </w:r>
        <w:r>
          <w:fldChar w:fldCharType="separate"/>
        </w:r>
        <w:r>
          <w:t>25</w:t>
        </w:r>
        <w:r>
          <w:fldChar w:fldCharType="end"/>
        </w:r>
      </w:hyperlink>
    </w:p>
    <w:p>
      <w:pPr>
        <w:pStyle w:val="TOC2"/>
        <w:tabs>
          <w:tab w:val="right" w:leader="dot" w:pos="8306"/>
        </w:tabs>
      </w:pPr>
      <w:hyperlink w:anchor="_Toc18441" w:history="1">
        <w:r>
          <w:rPr>
            <w:rFonts w:ascii="仿宋" w:eastAsia="仿宋" w:hAnsi="仿宋" w:cs="仿宋" w:hint="eastAsia"/>
            <w:lang w:eastAsia="zh-CN"/>
          </w:rPr>
          <w:t>(五)、特殊环境影响</w:t>
        </w:r>
        <w:r>
          <w:tab/>
        </w:r>
        <w:r>
          <w:fldChar w:fldCharType="begin"/>
        </w:r>
        <w:r>
          <w:instrText xml:space="preserve"> PAGEREF _Toc18441 \h </w:instrText>
        </w:r>
        <w:r>
          <w:fldChar w:fldCharType="separate"/>
        </w:r>
        <w:r>
          <w:t>26</w:t>
        </w:r>
        <w:r>
          <w:fldChar w:fldCharType="end"/>
        </w:r>
      </w:hyperlink>
    </w:p>
    <w:p>
      <w:pPr>
        <w:pStyle w:val="TOC1"/>
        <w:tabs>
          <w:tab w:val="right" w:leader="dot" w:pos="8306"/>
        </w:tabs>
      </w:pPr>
      <w:hyperlink w:anchor="_Toc4309" w:history="1">
        <w:r>
          <w:rPr>
            <w:rFonts w:ascii="仿宋" w:eastAsia="仿宋" w:hAnsi="仿宋" w:cs="仿宋" w:hint="eastAsia"/>
            <w:lang w:eastAsia="zh-CN"/>
          </w:rPr>
          <w:t>六、建设风险评估分析</w:t>
        </w:r>
        <w:r>
          <w:tab/>
        </w:r>
        <w:r>
          <w:fldChar w:fldCharType="begin"/>
        </w:r>
        <w:r>
          <w:instrText xml:space="preserve"> PAGEREF _Toc4309 \h </w:instrText>
        </w:r>
        <w:r>
          <w:fldChar w:fldCharType="separate"/>
        </w:r>
        <w:r>
          <w:t>27</w:t>
        </w:r>
        <w:r>
          <w:fldChar w:fldCharType="end"/>
        </w:r>
      </w:hyperlink>
    </w:p>
    <w:p>
      <w:pPr>
        <w:pStyle w:val="TOC2"/>
        <w:tabs>
          <w:tab w:val="right" w:leader="dot" w:pos="8306"/>
        </w:tabs>
      </w:pPr>
      <w:hyperlink w:anchor="_Toc18300" w:history="1">
        <w:r>
          <w:rPr>
            <w:rFonts w:ascii="仿宋" w:eastAsia="仿宋" w:hAnsi="仿宋" w:cs="仿宋" w:hint="eastAsia"/>
            <w:lang w:eastAsia="zh-CN"/>
          </w:rPr>
          <w:t>(一)、政策风险分析</w:t>
        </w:r>
        <w:r>
          <w:tab/>
        </w:r>
        <w:r>
          <w:fldChar w:fldCharType="begin"/>
        </w:r>
        <w:r>
          <w:instrText xml:space="preserve"> PAGEREF _Toc18300 \h </w:instrText>
        </w:r>
        <w:r>
          <w:fldChar w:fldCharType="separate"/>
        </w:r>
        <w:r>
          <w:t>27</w:t>
        </w:r>
        <w:r>
          <w:fldChar w:fldCharType="end"/>
        </w:r>
      </w:hyperlink>
    </w:p>
    <w:p>
      <w:pPr>
        <w:pStyle w:val="TOC2"/>
        <w:tabs>
          <w:tab w:val="right" w:leader="dot" w:pos="8306"/>
        </w:tabs>
      </w:pPr>
      <w:hyperlink w:anchor="_Toc916" w:history="1">
        <w:r>
          <w:rPr>
            <w:rFonts w:ascii="仿宋" w:eastAsia="仿宋" w:hAnsi="仿宋" w:cs="仿宋" w:hint="eastAsia"/>
            <w:lang w:eastAsia="zh-CN"/>
          </w:rPr>
          <w:t>(二)、社会风险分析</w:t>
        </w:r>
        <w:r>
          <w:tab/>
        </w:r>
        <w:r>
          <w:fldChar w:fldCharType="begin"/>
        </w:r>
        <w:r>
          <w:instrText xml:space="preserve"> PAGEREF _Toc916 \h </w:instrText>
        </w:r>
        <w:r>
          <w:fldChar w:fldCharType="separate"/>
        </w:r>
        <w:r>
          <w:t>28</w:t>
        </w:r>
        <w:r>
          <w:fldChar w:fldCharType="end"/>
        </w:r>
      </w:hyperlink>
    </w:p>
    <w:p>
      <w:pPr>
        <w:pStyle w:val="TOC2"/>
        <w:tabs>
          <w:tab w:val="right" w:leader="dot" w:pos="8306"/>
        </w:tabs>
      </w:pPr>
      <w:hyperlink w:anchor="_Toc13712" w:history="1">
        <w:r>
          <w:rPr>
            <w:rFonts w:ascii="仿宋" w:eastAsia="仿宋" w:hAnsi="仿宋" w:cs="仿宋" w:hint="eastAsia"/>
            <w:lang w:eastAsia="zh-CN"/>
          </w:rPr>
          <w:t>(三)、市场风险分析</w:t>
        </w:r>
        <w:r>
          <w:tab/>
        </w:r>
        <w:r>
          <w:fldChar w:fldCharType="begin"/>
        </w:r>
        <w:r>
          <w:instrText xml:space="preserve"> PAGEREF _Toc13712 \h </w:instrText>
        </w:r>
        <w:r>
          <w:fldChar w:fldCharType="separate"/>
        </w:r>
        <w:r>
          <w:t>30</w:t>
        </w:r>
        <w:r>
          <w:fldChar w:fldCharType="end"/>
        </w:r>
      </w:hyperlink>
    </w:p>
    <w:p>
      <w:pPr>
        <w:pStyle w:val="TOC2"/>
        <w:tabs>
          <w:tab w:val="right" w:leader="dot" w:pos="8306"/>
        </w:tabs>
      </w:pPr>
      <w:hyperlink w:anchor="_Toc6531" w:history="1">
        <w:r>
          <w:rPr>
            <w:rFonts w:ascii="仿宋" w:eastAsia="仿宋" w:hAnsi="仿宋" w:cs="仿宋" w:hint="eastAsia"/>
            <w:lang w:eastAsia="zh-CN"/>
          </w:rPr>
          <w:t>(四)、资金风险分析</w:t>
        </w:r>
        <w:r>
          <w:tab/>
        </w:r>
        <w:r>
          <w:fldChar w:fldCharType="begin"/>
        </w:r>
        <w:r>
          <w:instrText xml:space="preserve"> PAGEREF _Toc6531 \h </w:instrText>
        </w:r>
        <w:r>
          <w:fldChar w:fldCharType="separate"/>
        </w:r>
        <w:r>
          <w:t>31</w:t>
        </w:r>
        <w:r>
          <w:fldChar w:fldCharType="end"/>
        </w:r>
      </w:hyperlink>
    </w:p>
    <w:p>
      <w:pPr>
        <w:pStyle w:val="TOC2"/>
        <w:tabs>
          <w:tab w:val="right" w:leader="dot" w:pos="8306"/>
        </w:tabs>
      </w:pPr>
      <w:hyperlink w:anchor="_Toc14823" w:history="1">
        <w:r>
          <w:rPr>
            <w:rFonts w:ascii="仿宋" w:eastAsia="仿宋" w:hAnsi="仿宋" w:cs="仿宋" w:hint="eastAsia"/>
            <w:lang w:eastAsia="zh-CN"/>
          </w:rPr>
          <w:t>(五)、技术风险分析</w:t>
        </w:r>
        <w:r>
          <w:tab/>
        </w:r>
        <w:r>
          <w:fldChar w:fldCharType="begin"/>
        </w:r>
        <w:r>
          <w:instrText xml:space="preserve"> PAGEREF _Toc14823 \h </w:instrText>
        </w:r>
        <w:r>
          <w:fldChar w:fldCharType="separate"/>
        </w:r>
        <w:r>
          <w:t>32</w:t>
        </w:r>
        <w:r>
          <w:fldChar w:fldCharType="end"/>
        </w:r>
      </w:hyperlink>
    </w:p>
    <w:p>
      <w:pPr>
        <w:pStyle w:val="TOC2"/>
        <w:tabs>
          <w:tab w:val="right" w:leader="dot" w:pos="8306"/>
        </w:tabs>
      </w:pPr>
      <w:hyperlink w:anchor="_Toc1582" w:history="1">
        <w:r>
          <w:rPr>
            <w:rFonts w:ascii="仿宋" w:eastAsia="仿宋" w:hAnsi="仿宋" w:cs="仿宋" w:hint="eastAsia"/>
            <w:lang w:eastAsia="zh-CN"/>
          </w:rPr>
          <w:t>(六)、财务风险分析</w:t>
        </w:r>
        <w:r>
          <w:tab/>
        </w:r>
        <w:r>
          <w:fldChar w:fldCharType="begin"/>
        </w:r>
        <w:r>
          <w:instrText xml:space="preserve"> PAGEREF _Toc1582 \h </w:instrText>
        </w:r>
        <w:r>
          <w:fldChar w:fldCharType="separate"/>
        </w:r>
        <w:r>
          <w:t>33</w:t>
        </w:r>
        <w:r>
          <w:fldChar w:fldCharType="end"/>
        </w:r>
      </w:hyperlink>
    </w:p>
    <w:p>
      <w:pPr>
        <w:pStyle w:val="TOC2"/>
        <w:tabs>
          <w:tab w:val="right" w:leader="dot" w:pos="8306"/>
        </w:tabs>
      </w:pPr>
      <w:hyperlink w:anchor="_Toc8814" w:history="1">
        <w:r>
          <w:rPr>
            <w:rFonts w:ascii="仿宋" w:eastAsia="仿宋" w:hAnsi="仿宋" w:cs="仿宋" w:hint="eastAsia"/>
            <w:lang w:eastAsia="zh-CN"/>
          </w:rPr>
          <w:t>(七)、管理风险分析</w:t>
        </w:r>
        <w:r>
          <w:tab/>
        </w:r>
        <w:r>
          <w:fldChar w:fldCharType="begin"/>
        </w:r>
        <w:r>
          <w:instrText xml:space="preserve"> PAGEREF _Toc8814 \h </w:instrText>
        </w:r>
        <w:r>
          <w:fldChar w:fldCharType="separate"/>
        </w:r>
        <w:r>
          <w:t>35</w:t>
        </w:r>
        <w:r>
          <w:fldChar w:fldCharType="end"/>
        </w:r>
      </w:hyperlink>
    </w:p>
    <w:p>
      <w:pPr>
        <w:pStyle w:val="TOC2"/>
        <w:tabs>
          <w:tab w:val="right" w:leader="dot" w:pos="8306"/>
        </w:tabs>
      </w:pPr>
      <w:hyperlink w:anchor="_Toc28191" w:history="1">
        <w:r>
          <w:rPr>
            <w:rFonts w:ascii="仿宋" w:eastAsia="仿宋" w:hAnsi="仿宋" w:cs="仿宋" w:hint="eastAsia"/>
            <w:lang w:eastAsia="zh-CN"/>
          </w:rPr>
          <w:t>(八)、其它风险分析</w:t>
        </w:r>
        <w:r>
          <w:tab/>
        </w:r>
        <w:r>
          <w:fldChar w:fldCharType="begin"/>
        </w:r>
        <w:r>
          <w:instrText xml:space="preserve"> PAGEREF _Toc28191 \h </w:instrText>
        </w:r>
        <w:r>
          <w:fldChar w:fldCharType="separate"/>
        </w:r>
        <w:r>
          <w:t>36</w:t>
        </w:r>
        <w:r>
          <w:fldChar w:fldCharType="end"/>
        </w:r>
      </w:hyperlink>
    </w:p>
    <w:p>
      <w:pPr>
        <w:pStyle w:val="TOC2"/>
        <w:tabs>
          <w:tab w:val="right" w:leader="dot" w:pos="8306"/>
        </w:tabs>
      </w:pPr>
      <w:hyperlink w:anchor="_Toc32428" w:history="1">
        <w:r>
          <w:rPr>
            <w:rFonts w:ascii="仿宋" w:eastAsia="仿宋" w:hAnsi="仿宋" w:cs="仿宋" w:hint="eastAsia"/>
            <w:lang w:eastAsia="zh-CN"/>
          </w:rPr>
          <w:t>(九)、社会影响评估</w:t>
        </w:r>
        <w:r>
          <w:tab/>
        </w:r>
        <w:r>
          <w:fldChar w:fldCharType="begin"/>
        </w:r>
        <w:r>
          <w:instrText xml:space="preserve"> PAGEREF _Toc32428 \h </w:instrText>
        </w:r>
        <w:r>
          <w:fldChar w:fldCharType="separate"/>
        </w:r>
        <w:r>
          <w:t>38</w:t>
        </w:r>
        <w:r>
          <w:fldChar w:fldCharType="end"/>
        </w:r>
      </w:hyperlink>
    </w:p>
    <w:p>
      <w:pPr>
        <w:pStyle w:val="TOC1"/>
        <w:tabs>
          <w:tab w:val="right" w:leader="dot" w:pos="8306"/>
        </w:tabs>
      </w:pPr>
      <w:hyperlink w:anchor="_Toc13144" w:history="1">
        <w:r>
          <w:rPr>
            <w:rFonts w:ascii="仿宋" w:eastAsia="仿宋" w:hAnsi="仿宋" w:cs="仿宋" w:hint="eastAsia"/>
            <w:lang w:eastAsia="zh-CN"/>
          </w:rPr>
          <w:t>七、资金管理与财务规划</w:t>
        </w:r>
        <w:r>
          <w:tab/>
        </w:r>
        <w:r>
          <w:fldChar w:fldCharType="begin"/>
        </w:r>
        <w:r>
          <w:instrText xml:space="preserve"> PAGEREF _Toc13144 \h </w:instrText>
        </w:r>
        <w:r>
          <w:fldChar w:fldCharType="separate"/>
        </w:r>
        <w:r>
          <w:t>40</w:t>
        </w:r>
        <w:r>
          <w:fldChar w:fldCharType="end"/>
        </w:r>
      </w:hyperlink>
    </w:p>
    <w:p>
      <w:pPr>
        <w:pStyle w:val="TOC2"/>
        <w:tabs>
          <w:tab w:val="right" w:leader="dot" w:pos="8306"/>
        </w:tabs>
      </w:pPr>
      <w:hyperlink w:anchor="_Toc24263" w:history="1">
        <w:r>
          <w:rPr>
            <w:rFonts w:ascii="仿宋" w:eastAsia="仿宋" w:hAnsi="仿宋" w:cs="仿宋" w:hint="eastAsia"/>
            <w:lang w:eastAsia="zh-CN"/>
          </w:rPr>
          <w:t>(一)、项目资金来源与筹措</w:t>
        </w:r>
        <w:r>
          <w:tab/>
        </w:r>
        <w:r>
          <w:fldChar w:fldCharType="begin"/>
        </w:r>
        <w:r>
          <w:instrText xml:space="preserve"> PAGEREF _Toc24263 \h </w:instrText>
        </w:r>
        <w:r>
          <w:fldChar w:fldCharType="separate"/>
        </w:r>
        <w:r>
          <w:t>40</w:t>
        </w:r>
        <w:r>
          <w:fldChar w:fldCharType="end"/>
        </w:r>
      </w:hyperlink>
    </w:p>
    <w:p>
      <w:pPr>
        <w:pStyle w:val="TOC2"/>
        <w:tabs>
          <w:tab w:val="right" w:leader="dot" w:pos="8306"/>
        </w:tabs>
      </w:pPr>
      <w:hyperlink w:anchor="_Toc19154" w:history="1">
        <w:r>
          <w:rPr>
            <w:rFonts w:ascii="仿宋" w:eastAsia="仿宋" w:hAnsi="仿宋" w:cs="仿宋" w:hint="eastAsia"/>
            <w:lang w:eastAsia="zh-CN"/>
          </w:rPr>
          <w:t>(二)、资金使用与监管</w:t>
        </w:r>
        <w:r>
          <w:tab/>
        </w:r>
        <w:r>
          <w:fldChar w:fldCharType="begin"/>
        </w:r>
        <w:r>
          <w:instrText xml:space="preserve"> PAGEREF _Toc19154 \h </w:instrText>
        </w:r>
        <w:r>
          <w:fldChar w:fldCharType="separate"/>
        </w:r>
        <w:r>
          <w:t>41</w:t>
        </w:r>
        <w:r>
          <w:fldChar w:fldCharType="end"/>
        </w:r>
      </w:hyperlink>
    </w:p>
    <w:p>
      <w:pPr>
        <w:pStyle w:val="TOC2"/>
        <w:tabs>
          <w:tab w:val="right" w:leader="dot" w:pos="8306"/>
        </w:tabs>
      </w:pPr>
      <w:hyperlink w:anchor="_Toc7068" w:history="1">
        <w:r>
          <w:rPr>
            <w:rFonts w:ascii="仿宋" w:eastAsia="仿宋" w:hAnsi="仿宋" w:cs="仿宋" w:hint="eastAsia"/>
            <w:lang w:eastAsia="zh-CN"/>
          </w:rPr>
          <w:t>(三)、财务规划与预测</w:t>
        </w:r>
        <w:r>
          <w:tab/>
        </w:r>
        <w:r>
          <w:fldChar w:fldCharType="begin"/>
        </w:r>
        <w:r>
          <w:instrText xml:space="preserve"> PAGEREF _Toc7068 \h </w:instrText>
        </w:r>
        <w:r>
          <w:fldChar w:fldCharType="separate"/>
        </w:r>
        <w:r>
          <w:t>42</w:t>
        </w:r>
        <w:r>
          <w:fldChar w:fldCharType="end"/>
        </w:r>
      </w:hyperlink>
    </w:p>
    <w:p>
      <w:pPr>
        <w:pStyle w:val="TOC1"/>
        <w:tabs>
          <w:tab w:val="right" w:leader="dot" w:pos="8306"/>
        </w:tabs>
      </w:pPr>
      <w:hyperlink w:anchor="_Toc2735" w:history="1">
        <w:r>
          <w:rPr>
            <w:rFonts w:ascii="仿宋" w:eastAsia="仿宋" w:hAnsi="仿宋" w:cs="仿宋" w:hint="eastAsia"/>
            <w:lang w:eastAsia="zh-CN"/>
          </w:rPr>
          <w:t>八、项目实施与管理方案</w:t>
        </w:r>
        <w:r>
          <w:tab/>
        </w:r>
        <w:r>
          <w:fldChar w:fldCharType="begin"/>
        </w:r>
        <w:r>
          <w:instrText xml:space="preserve"> PAGEREF _Toc2735 \h </w:instrText>
        </w:r>
        <w:r>
          <w:fldChar w:fldCharType="separate"/>
        </w:r>
        <w:r>
          <w:t>43</w:t>
        </w:r>
        <w:r>
          <w:fldChar w:fldCharType="end"/>
        </w:r>
      </w:hyperlink>
    </w:p>
    <w:p>
      <w:pPr>
        <w:pStyle w:val="TOC2"/>
        <w:tabs>
          <w:tab w:val="right" w:leader="dot" w:pos="8306"/>
        </w:tabs>
      </w:pPr>
      <w:hyperlink w:anchor="_Toc30867" w:history="1">
        <w:r>
          <w:rPr>
            <w:rFonts w:ascii="仿宋" w:eastAsia="仿宋" w:hAnsi="仿宋" w:cs="仿宋" w:hint="eastAsia"/>
            <w:lang w:eastAsia="zh-CN"/>
          </w:rPr>
          <w:t>(一)、项目实施计划</w:t>
        </w:r>
        <w:r>
          <w:tab/>
        </w:r>
        <w:r>
          <w:fldChar w:fldCharType="begin"/>
        </w:r>
        <w:r>
          <w:instrText xml:space="preserve"> PAGEREF _Toc30867 \h </w:instrText>
        </w:r>
        <w:r>
          <w:fldChar w:fldCharType="separate"/>
        </w:r>
        <w:r>
          <w:t>43</w:t>
        </w:r>
        <w:r>
          <w:fldChar w:fldCharType="end"/>
        </w:r>
      </w:hyperlink>
    </w:p>
    <w:p>
      <w:pPr>
        <w:pStyle w:val="TOC2"/>
        <w:tabs>
          <w:tab w:val="right" w:leader="dot" w:pos="8306"/>
        </w:tabs>
      </w:pPr>
      <w:hyperlink w:anchor="_Toc8001" w:history="1">
        <w:r>
          <w:rPr>
            <w:rFonts w:ascii="仿宋" w:eastAsia="仿宋" w:hAnsi="仿宋" w:cs="仿宋" w:hint="eastAsia"/>
            <w:lang w:eastAsia="zh-CN"/>
          </w:rPr>
          <w:t>(二)、项目组织机构与职责</w:t>
        </w:r>
        <w:r>
          <w:tab/>
        </w:r>
        <w:r>
          <w:fldChar w:fldCharType="begin"/>
        </w:r>
        <w:r>
          <w:instrText xml:space="preserve"> PAGEREF _Toc8001 \h </w:instrText>
        </w:r>
        <w:r>
          <w:fldChar w:fldCharType="separate"/>
        </w:r>
        <w:r>
          <w:t>45</w:t>
        </w:r>
        <w:r>
          <w:fldChar w:fldCharType="end"/>
        </w:r>
      </w:hyperlink>
    </w:p>
    <w:p>
      <w:pPr>
        <w:pStyle w:val="TOC2"/>
        <w:tabs>
          <w:tab w:val="right" w:leader="dot" w:pos="8306"/>
        </w:tabs>
      </w:pPr>
      <w:hyperlink w:anchor="_Toc13593" w:history="1">
        <w:r>
          <w:rPr>
            <w:rFonts w:ascii="仿宋" w:eastAsia="仿宋" w:hAnsi="仿宋" w:cs="仿宋" w:hint="eastAsia"/>
            <w:lang w:eastAsia="zh-CN"/>
          </w:rPr>
          <w:t>(三)、项目管理与监控体系</w:t>
        </w:r>
        <w:r>
          <w:tab/>
        </w:r>
        <w:r>
          <w:fldChar w:fldCharType="begin"/>
        </w:r>
        <w:r>
          <w:instrText xml:space="preserve"> PAGEREF _Toc13593 \h </w:instrText>
        </w:r>
        <w:r>
          <w:fldChar w:fldCharType="separate"/>
        </w:r>
        <w:r>
          <w:t>47</w:t>
        </w:r>
        <w:r>
          <w:fldChar w:fldCharType="end"/>
        </w:r>
      </w:hyperlink>
    </w:p>
    <w:p>
      <w:pPr>
        <w:pStyle w:val="TOC1"/>
        <w:tabs>
          <w:tab w:val="right" w:leader="dot" w:pos="8306"/>
        </w:tabs>
      </w:pPr>
      <w:hyperlink w:anchor="_Toc1307" w:history="1">
        <w:r>
          <w:rPr>
            <w:rFonts w:ascii="仿宋" w:eastAsia="仿宋" w:hAnsi="仿宋" w:cs="仿宋" w:hint="eastAsia"/>
            <w:lang w:eastAsia="zh-CN"/>
          </w:rPr>
          <w:t>九、土地利用与规划方案</w:t>
        </w:r>
        <w:r>
          <w:tab/>
        </w:r>
        <w:r>
          <w:fldChar w:fldCharType="begin"/>
        </w:r>
        <w:r>
          <w:instrText xml:space="preserve"> PAGEREF _Toc1307 \h </w:instrText>
        </w:r>
        <w:r>
          <w:fldChar w:fldCharType="separate"/>
        </w:r>
        <w:r>
          <w:t>49</w:t>
        </w:r>
        <w:r>
          <w:fldChar w:fldCharType="end"/>
        </w:r>
      </w:hyperlink>
    </w:p>
    <w:p>
      <w:pPr>
        <w:pStyle w:val="TOC2"/>
        <w:tabs>
          <w:tab w:val="right" w:leader="dot" w:pos="8306"/>
        </w:tabs>
      </w:pPr>
      <w:hyperlink w:anchor="_Toc4838" w:history="1">
        <w:r>
          <w:rPr>
            <w:rFonts w:ascii="仿宋" w:eastAsia="仿宋" w:hAnsi="仿宋" w:cs="仿宋" w:hint="eastAsia"/>
            <w:lang w:eastAsia="zh-CN"/>
          </w:rPr>
          <w:t>(一)、项目用地情况分析</w:t>
        </w:r>
        <w:r>
          <w:tab/>
        </w:r>
        <w:r>
          <w:fldChar w:fldCharType="begin"/>
        </w:r>
        <w:r>
          <w:instrText xml:space="preserve"> PAGEREF _Toc4838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5" w:history="1">
        <w:r>
          <w:rPr>
            <w:rFonts w:ascii="仿宋" w:eastAsia="仿宋" w:hAnsi="仿宋" w:cs="仿宋" w:hint="eastAsia"/>
            <w:lang w:eastAsia="zh-CN"/>
          </w:rPr>
          <w:t>(二)、土地利用规划方案</w:t>
        </w:r>
        <w:r>
          <w:tab/>
        </w:r>
        <w:r>
          <w:fldChar w:fldCharType="begin"/>
        </w:r>
        <w:r>
          <w:instrText xml:space="preserve"> PAGEREF _Toc6335 \h </w:instrText>
        </w:r>
        <w:r>
          <w:fldChar w:fldCharType="separate"/>
        </w:r>
        <w:r>
          <w:t>50</w:t>
        </w:r>
        <w:r>
          <w:fldChar w:fldCharType="end"/>
        </w:r>
      </w:hyperlink>
    </w:p>
    <w:p>
      <w:pPr>
        <w:pStyle w:val="TOC1"/>
        <w:tabs>
          <w:tab w:val="right" w:leader="dot" w:pos="8306"/>
        </w:tabs>
      </w:pPr>
      <w:hyperlink w:anchor="_Toc16250" w:history="1">
        <w:r>
          <w:rPr>
            <w:rFonts w:ascii="仿宋" w:eastAsia="仿宋" w:hAnsi="仿宋" w:cs="仿宋" w:hint="eastAsia"/>
            <w:lang w:eastAsia="zh-CN"/>
          </w:rPr>
          <w:t>十、项目变更管理</w:t>
        </w:r>
        <w:r>
          <w:tab/>
        </w:r>
        <w:r>
          <w:fldChar w:fldCharType="begin"/>
        </w:r>
        <w:r>
          <w:instrText xml:space="preserve"> PAGEREF _Toc16250 \h </w:instrText>
        </w:r>
        <w:r>
          <w:fldChar w:fldCharType="separate"/>
        </w:r>
        <w:r>
          <w:t>51</w:t>
        </w:r>
        <w:r>
          <w:fldChar w:fldCharType="end"/>
        </w:r>
      </w:hyperlink>
    </w:p>
    <w:p>
      <w:pPr>
        <w:pStyle w:val="TOC2"/>
        <w:tabs>
          <w:tab w:val="right" w:leader="dot" w:pos="8306"/>
        </w:tabs>
      </w:pPr>
      <w:hyperlink w:anchor="_Toc4263" w:history="1">
        <w:r>
          <w:rPr>
            <w:rFonts w:ascii="仿宋" w:eastAsia="仿宋" w:hAnsi="仿宋" w:cs="仿宋" w:hint="eastAsia"/>
            <w:lang w:eastAsia="zh-CN"/>
          </w:rPr>
          <w:t>(一)、变更控制流程</w:t>
        </w:r>
        <w:r>
          <w:tab/>
        </w:r>
        <w:r>
          <w:fldChar w:fldCharType="begin"/>
        </w:r>
        <w:r>
          <w:instrText xml:space="preserve"> PAGEREF _Toc4263 \h </w:instrText>
        </w:r>
        <w:r>
          <w:fldChar w:fldCharType="separate"/>
        </w:r>
        <w:r>
          <w:t>51</w:t>
        </w:r>
        <w:r>
          <w:fldChar w:fldCharType="end"/>
        </w:r>
      </w:hyperlink>
    </w:p>
    <w:p>
      <w:pPr>
        <w:pStyle w:val="TOC2"/>
        <w:tabs>
          <w:tab w:val="right" w:leader="dot" w:pos="8306"/>
        </w:tabs>
      </w:pPr>
      <w:hyperlink w:anchor="_Toc17012" w:history="1">
        <w:r>
          <w:rPr>
            <w:rFonts w:ascii="仿宋" w:eastAsia="仿宋" w:hAnsi="仿宋" w:cs="仿宋" w:hint="eastAsia"/>
            <w:lang w:eastAsia="zh-CN"/>
          </w:rPr>
          <w:t>(二)、影响评估与处理</w:t>
        </w:r>
        <w:r>
          <w:tab/>
        </w:r>
        <w:r>
          <w:fldChar w:fldCharType="begin"/>
        </w:r>
        <w:r>
          <w:instrText xml:space="preserve"> PAGEREF _Toc17012 \h </w:instrText>
        </w:r>
        <w:r>
          <w:fldChar w:fldCharType="separate"/>
        </w:r>
        <w:r>
          <w:t>52</w:t>
        </w:r>
        <w:r>
          <w:fldChar w:fldCharType="end"/>
        </w:r>
      </w:hyperlink>
    </w:p>
    <w:p>
      <w:pPr>
        <w:pStyle w:val="TOC2"/>
        <w:tabs>
          <w:tab w:val="right" w:leader="dot" w:pos="8306"/>
        </w:tabs>
      </w:pPr>
      <w:hyperlink w:anchor="_Toc7360" w:history="1">
        <w:r>
          <w:rPr>
            <w:rFonts w:ascii="仿宋" w:eastAsia="仿宋" w:hAnsi="仿宋" w:cs="仿宋" w:hint="eastAsia"/>
            <w:lang w:eastAsia="zh-CN"/>
          </w:rPr>
          <w:t>(三)、变更记录与追踪</w:t>
        </w:r>
        <w:r>
          <w:tab/>
        </w:r>
        <w:r>
          <w:fldChar w:fldCharType="begin"/>
        </w:r>
        <w:r>
          <w:instrText xml:space="preserve"> PAGEREF _Toc7360 \h </w:instrText>
        </w:r>
        <w:r>
          <w:fldChar w:fldCharType="separate"/>
        </w:r>
        <w:r>
          <w:t>54</w:t>
        </w:r>
        <w:r>
          <w:fldChar w:fldCharType="end"/>
        </w:r>
      </w:hyperlink>
    </w:p>
    <w:p>
      <w:pPr>
        <w:pStyle w:val="TOC2"/>
        <w:tabs>
          <w:tab w:val="right" w:leader="dot" w:pos="8306"/>
        </w:tabs>
      </w:pPr>
      <w:hyperlink w:anchor="_Toc24497" w:history="1">
        <w:r>
          <w:rPr>
            <w:rFonts w:ascii="仿宋" w:eastAsia="仿宋" w:hAnsi="仿宋" w:cs="仿宋" w:hint="eastAsia"/>
            <w:lang w:eastAsia="zh-CN"/>
          </w:rPr>
          <w:t>(四)、变更管理策略</w:t>
        </w:r>
        <w:r>
          <w:tab/>
        </w:r>
        <w:r>
          <w:fldChar w:fldCharType="begin"/>
        </w:r>
        <w:r>
          <w:instrText xml:space="preserve"> PAGEREF _Toc24497 \h </w:instrText>
        </w:r>
        <w:r>
          <w:fldChar w:fldCharType="separate"/>
        </w:r>
        <w:r>
          <w:t>55</w:t>
        </w:r>
        <w:r>
          <w:fldChar w:fldCharType="end"/>
        </w:r>
      </w:hyperlink>
    </w:p>
    <w:p>
      <w:pPr>
        <w:pStyle w:val="TOC1"/>
        <w:tabs>
          <w:tab w:val="right" w:leader="dot" w:pos="8306"/>
        </w:tabs>
      </w:pPr>
      <w:hyperlink w:anchor="_Toc32400" w:history="1">
        <w:r>
          <w:rPr>
            <w:rFonts w:ascii="仿宋" w:eastAsia="仿宋" w:hAnsi="仿宋" w:cs="仿宋" w:hint="eastAsia"/>
            <w:lang w:eastAsia="zh-CN"/>
          </w:rPr>
          <w:t>十一、安全与应急管理</w:t>
        </w:r>
        <w:r>
          <w:tab/>
        </w:r>
        <w:r>
          <w:fldChar w:fldCharType="begin"/>
        </w:r>
        <w:r>
          <w:instrText xml:space="preserve"> PAGEREF _Toc32400 \h </w:instrText>
        </w:r>
        <w:r>
          <w:fldChar w:fldCharType="separate"/>
        </w:r>
        <w:r>
          <w:t>57</w:t>
        </w:r>
        <w:r>
          <w:fldChar w:fldCharType="end"/>
        </w:r>
      </w:hyperlink>
    </w:p>
    <w:p>
      <w:pPr>
        <w:pStyle w:val="TOC2"/>
        <w:tabs>
          <w:tab w:val="right" w:leader="dot" w:pos="8306"/>
        </w:tabs>
      </w:pPr>
      <w:hyperlink w:anchor="_Toc4948" w:history="1">
        <w:r>
          <w:rPr>
            <w:rFonts w:ascii="仿宋" w:eastAsia="仿宋" w:hAnsi="仿宋" w:cs="仿宋" w:hint="eastAsia"/>
            <w:lang w:eastAsia="zh-CN"/>
          </w:rPr>
          <w:t>(一)、安全生产管理</w:t>
        </w:r>
        <w:r>
          <w:tab/>
        </w:r>
        <w:r>
          <w:fldChar w:fldCharType="begin"/>
        </w:r>
        <w:r>
          <w:instrText xml:space="preserve"> PAGEREF _Toc4948 \h </w:instrText>
        </w:r>
        <w:r>
          <w:fldChar w:fldCharType="separate"/>
        </w:r>
        <w:r>
          <w:t>57</w:t>
        </w:r>
        <w:r>
          <w:fldChar w:fldCharType="end"/>
        </w:r>
      </w:hyperlink>
    </w:p>
    <w:p>
      <w:pPr>
        <w:pStyle w:val="TOC2"/>
        <w:tabs>
          <w:tab w:val="right" w:leader="dot" w:pos="8306"/>
        </w:tabs>
      </w:pPr>
      <w:hyperlink w:anchor="_Toc18321" w:history="1">
        <w:r>
          <w:rPr>
            <w:rFonts w:ascii="仿宋" w:eastAsia="仿宋" w:hAnsi="仿宋" w:cs="仿宋" w:hint="eastAsia"/>
            <w:lang w:eastAsia="zh-CN"/>
          </w:rPr>
          <w:t>(二)、应急预案与响应</w:t>
        </w:r>
        <w:r>
          <w:tab/>
        </w:r>
        <w:r>
          <w:fldChar w:fldCharType="begin"/>
        </w:r>
        <w:r>
          <w:instrText xml:space="preserve"> PAGEREF _Toc18321 \h </w:instrText>
        </w:r>
        <w:r>
          <w:fldChar w:fldCharType="separate"/>
        </w:r>
        <w:r>
          <w:t>58</w:t>
        </w:r>
        <w:r>
          <w:fldChar w:fldCharType="end"/>
        </w:r>
      </w:hyperlink>
    </w:p>
    <w:p>
      <w:pPr>
        <w:pStyle w:val="TOC1"/>
        <w:tabs>
          <w:tab w:val="right" w:leader="dot" w:pos="8306"/>
        </w:tabs>
      </w:pPr>
      <w:hyperlink w:anchor="_Toc16170" w:history="1">
        <w:r>
          <w:rPr>
            <w:rFonts w:ascii="仿宋" w:eastAsia="仿宋" w:hAnsi="仿宋" w:cs="仿宋" w:hint="eastAsia"/>
            <w:lang w:eastAsia="zh-CN"/>
          </w:rPr>
          <w:t>十二、客户关系管理与市场拓展</w:t>
        </w:r>
        <w:r>
          <w:tab/>
        </w:r>
        <w:r>
          <w:fldChar w:fldCharType="begin"/>
        </w:r>
        <w:r>
          <w:instrText xml:space="preserve"> PAGEREF _Toc16170 \h </w:instrText>
        </w:r>
        <w:r>
          <w:fldChar w:fldCharType="separate"/>
        </w:r>
        <w:r>
          <w:t>60</w:t>
        </w:r>
        <w:r>
          <w:fldChar w:fldCharType="end"/>
        </w:r>
      </w:hyperlink>
    </w:p>
    <w:p>
      <w:pPr>
        <w:pStyle w:val="TOC2"/>
        <w:tabs>
          <w:tab w:val="right" w:leader="dot" w:pos="8306"/>
        </w:tabs>
      </w:pPr>
      <w:hyperlink w:anchor="_Toc6043" w:history="1">
        <w:r>
          <w:rPr>
            <w:rFonts w:ascii="仿宋" w:eastAsia="仿宋" w:hAnsi="仿宋" w:cs="仿宋" w:hint="eastAsia"/>
            <w:lang w:eastAsia="zh-CN"/>
          </w:rPr>
          <w:t>(一)、客户关系管理策略</w:t>
        </w:r>
        <w:r>
          <w:tab/>
        </w:r>
        <w:r>
          <w:fldChar w:fldCharType="begin"/>
        </w:r>
        <w:r>
          <w:instrText xml:space="preserve"> PAGEREF _Toc6043 \h </w:instrText>
        </w:r>
        <w:r>
          <w:fldChar w:fldCharType="separate"/>
        </w:r>
        <w:r>
          <w:t>60</w:t>
        </w:r>
        <w:r>
          <w:fldChar w:fldCharType="end"/>
        </w:r>
      </w:hyperlink>
    </w:p>
    <w:p>
      <w:pPr>
        <w:pStyle w:val="TOC2"/>
        <w:tabs>
          <w:tab w:val="right" w:leader="dot" w:pos="8306"/>
        </w:tabs>
      </w:pPr>
      <w:hyperlink w:anchor="_Toc7172" w:history="1">
        <w:r>
          <w:rPr>
            <w:rFonts w:ascii="仿宋" w:eastAsia="仿宋" w:hAnsi="仿宋" w:cs="仿宋" w:hint="eastAsia"/>
            <w:lang w:eastAsia="zh-CN"/>
          </w:rPr>
          <w:t>(二)、市场拓展方案</w:t>
        </w:r>
        <w:r>
          <w:tab/>
        </w:r>
        <w:r>
          <w:fldChar w:fldCharType="begin"/>
        </w:r>
        <w:r>
          <w:instrText xml:space="preserve"> PAGEREF _Toc7172 \h </w:instrText>
        </w:r>
        <w:r>
          <w:fldChar w:fldCharType="separate"/>
        </w:r>
        <w:r>
          <w:t>61</w:t>
        </w:r>
        <w:r>
          <w:fldChar w:fldCharType="end"/>
        </w:r>
      </w:hyperlink>
    </w:p>
    <w:p>
      <w:pPr>
        <w:pStyle w:val="TOC1"/>
        <w:tabs>
          <w:tab w:val="right" w:leader="dot" w:pos="8306"/>
        </w:tabs>
      </w:pPr>
      <w:hyperlink w:anchor="_Toc17223" w:history="1">
        <w:r>
          <w:rPr>
            <w:rFonts w:ascii="仿宋" w:eastAsia="仿宋" w:hAnsi="仿宋" w:cs="仿宋" w:hint="eastAsia"/>
            <w:lang w:eastAsia="zh-CN"/>
          </w:rPr>
          <w:t>十三、法律法规与政策遵循</w:t>
        </w:r>
        <w:r>
          <w:tab/>
        </w:r>
        <w:r>
          <w:fldChar w:fldCharType="begin"/>
        </w:r>
        <w:r>
          <w:instrText xml:space="preserve"> PAGEREF _Toc17223 \h </w:instrText>
        </w:r>
        <w:r>
          <w:fldChar w:fldCharType="separate"/>
        </w:r>
        <w:r>
          <w:t>63</w:t>
        </w:r>
        <w:r>
          <w:fldChar w:fldCharType="end"/>
        </w:r>
      </w:hyperlink>
    </w:p>
    <w:p>
      <w:pPr>
        <w:pStyle w:val="TOC2"/>
        <w:tabs>
          <w:tab w:val="right" w:leader="dot" w:pos="8306"/>
        </w:tabs>
      </w:pPr>
      <w:hyperlink w:anchor="_Toc22263" w:history="1">
        <w:r>
          <w:rPr>
            <w:rFonts w:ascii="仿宋" w:eastAsia="仿宋" w:hAnsi="仿宋" w:cs="仿宋" w:hint="eastAsia"/>
            <w:lang w:eastAsia="zh-CN"/>
          </w:rPr>
          <w:t>(一)、法律法规遵守</w:t>
        </w:r>
        <w:r>
          <w:tab/>
        </w:r>
        <w:r>
          <w:fldChar w:fldCharType="begin"/>
        </w:r>
        <w:r>
          <w:instrText xml:space="preserve"> PAGEREF _Toc22263 \h </w:instrText>
        </w:r>
        <w:r>
          <w:fldChar w:fldCharType="separate"/>
        </w:r>
        <w:r>
          <w:t>63</w:t>
        </w:r>
        <w:r>
          <w:fldChar w:fldCharType="end"/>
        </w:r>
      </w:hyperlink>
    </w:p>
    <w:p>
      <w:pPr>
        <w:pStyle w:val="TOC2"/>
        <w:tabs>
          <w:tab w:val="right" w:leader="dot" w:pos="8306"/>
        </w:tabs>
      </w:pPr>
      <w:hyperlink w:anchor="_Toc19116" w:history="1">
        <w:r>
          <w:rPr>
            <w:rFonts w:ascii="仿宋" w:eastAsia="仿宋" w:hAnsi="仿宋" w:cs="仿宋" w:hint="eastAsia"/>
            <w:lang w:eastAsia="zh-CN"/>
          </w:rPr>
          <w:t>(二)、政策导向与利用</w:t>
        </w:r>
        <w:r>
          <w:tab/>
        </w:r>
        <w:r>
          <w:fldChar w:fldCharType="begin"/>
        </w:r>
        <w:r>
          <w:instrText xml:space="preserve"> PAGEREF _Toc19116 \h </w:instrText>
        </w:r>
        <w:r>
          <w:fldChar w:fldCharType="separate"/>
        </w:r>
        <w:r>
          <w:t>64</w:t>
        </w:r>
        <w:r>
          <w:fldChar w:fldCharType="end"/>
        </w:r>
      </w:hyperlink>
    </w:p>
    <w:p>
      <w:pPr>
        <w:pStyle w:val="TOC1"/>
        <w:tabs>
          <w:tab w:val="right" w:leader="dot" w:pos="8306"/>
        </w:tabs>
      </w:pPr>
      <w:hyperlink w:anchor="_Toc16814" w:history="1">
        <w:r>
          <w:rPr>
            <w:rFonts w:ascii="仿宋" w:eastAsia="仿宋" w:hAnsi="仿宋" w:cs="仿宋" w:hint="eastAsia"/>
            <w:lang w:eastAsia="zh-CN"/>
          </w:rPr>
          <w:t>十四、项目施工方案</w:t>
        </w:r>
        <w:r>
          <w:tab/>
        </w:r>
        <w:r>
          <w:fldChar w:fldCharType="begin"/>
        </w:r>
        <w:r>
          <w:instrText xml:space="preserve"> PAGEREF _Toc16814 \h </w:instrText>
        </w:r>
        <w:r>
          <w:fldChar w:fldCharType="separate"/>
        </w:r>
        <w:r>
          <w:t>65</w:t>
        </w:r>
        <w:r>
          <w:fldChar w:fldCharType="end"/>
        </w:r>
      </w:hyperlink>
    </w:p>
    <w:p>
      <w:pPr>
        <w:pStyle w:val="TOC2"/>
        <w:tabs>
          <w:tab w:val="right" w:leader="dot" w:pos="8306"/>
        </w:tabs>
      </w:pPr>
      <w:hyperlink w:anchor="_Toc2806" w:history="1">
        <w:r>
          <w:rPr>
            <w:rFonts w:ascii="仿宋" w:eastAsia="仿宋" w:hAnsi="仿宋" w:cs="仿宋" w:hint="eastAsia"/>
            <w:lang w:eastAsia="zh-CN"/>
          </w:rPr>
          <w:t>(一)、施工组织设计</w:t>
        </w:r>
        <w:r>
          <w:tab/>
        </w:r>
        <w:r>
          <w:fldChar w:fldCharType="begin"/>
        </w:r>
        <w:r>
          <w:instrText xml:space="preserve"> PAGEREF _Toc2806 \h </w:instrText>
        </w:r>
        <w:r>
          <w:fldChar w:fldCharType="separate"/>
        </w:r>
        <w:r>
          <w:t>65</w:t>
        </w:r>
        <w:r>
          <w:fldChar w:fldCharType="end"/>
        </w:r>
      </w:hyperlink>
    </w:p>
    <w:p>
      <w:pPr>
        <w:pStyle w:val="TOC2"/>
        <w:tabs>
          <w:tab w:val="right" w:leader="dot" w:pos="8306"/>
        </w:tabs>
      </w:pPr>
      <w:hyperlink w:anchor="_Toc30251" w:history="1">
        <w:r>
          <w:rPr>
            <w:rFonts w:ascii="仿宋" w:eastAsia="仿宋" w:hAnsi="仿宋" w:cs="仿宋" w:hint="eastAsia"/>
            <w:lang w:eastAsia="zh-CN"/>
          </w:rPr>
          <w:t>(二)、施工工艺与技术路线</w:t>
        </w:r>
        <w:r>
          <w:tab/>
        </w:r>
        <w:r>
          <w:fldChar w:fldCharType="begin"/>
        </w:r>
        <w:r>
          <w:instrText xml:space="preserve"> PAGEREF _Toc30251 \h </w:instrText>
        </w:r>
        <w:r>
          <w:fldChar w:fldCharType="separate"/>
        </w:r>
        <w:r>
          <w:t>66</w:t>
        </w:r>
        <w:r>
          <w:fldChar w:fldCharType="end"/>
        </w:r>
      </w:hyperlink>
    </w:p>
    <w:p>
      <w:pPr>
        <w:pStyle w:val="TOC2"/>
        <w:tabs>
          <w:tab w:val="right" w:leader="dot" w:pos="8306"/>
        </w:tabs>
      </w:pPr>
      <w:hyperlink w:anchor="_Toc10645" w:history="1">
        <w:r>
          <w:rPr>
            <w:rFonts w:ascii="仿宋" w:eastAsia="仿宋" w:hAnsi="仿宋" w:cs="仿宋" w:hint="eastAsia"/>
            <w:lang w:eastAsia="zh-CN"/>
          </w:rPr>
          <w:t>(三)、关键节点施工计划</w:t>
        </w:r>
        <w:r>
          <w:tab/>
        </w:r>
        <w:r>
          <w:fldChar w:fldCharType="begin"/>
        </w:r>
        <w:r>
          <w:instrText xml:space="preserve"> PAGEREF _Toc10645 \h </w:instrText>
        </w:r>
        <w:r>
          <w:fldChar w:fldCharType="separate"/>
        </w:r>
        <w:r>
          <w:t>67</w:t>
        </w:r>
        <w:r>
          <w:fldChar w:fldCharType="end"/>
        </w:r>
      </w:hyperlink>
    </w:p>
    <w:p>
      <w:pPr>
        <w:pStyle w:val="TOC2"/>
        <w:tabs>
          <w:tab w:val="right" w:leader="dot" w:pos="8306"/>
        </w:tabs>
      </w:pPr>
      <w:hyperlink w:anchor="_Toc4521" w:history="1">
        <w:r>
          <w:rPr>
            <w:rFonts w:ascii="仿宋" w:eastAsia="仿宋" w:hAnsi="仿宋" w:cs="仿宋" w:hint="eastAsia"/>
            <w:lang w:eastAsia="zh-CN"/>
          </w:rPr>
          <w:t>(四)、施工现场管理</w:t>
        </w:r>
        <w:r>
          <w:tab/>
        </w:r>
        <w:r>
          <w:fldChar w:fldCharType="begin"/>
        </w:r>
        <w:r>
          <w:instrText xml:space="preserve"> PAGEREF _Toc4521 \h </w:instrText>
        </w:r>
        <w:r>
          <w:fldChar w:fldCharType="separate"/>
        </w:r>
        <w:r>
          <w:t>69</w:t>
        </w:r>
        <w:r>
          <w:fldChar w:fldCharType="end"/>
        </w:r>
      </w:hyperlink>
    </w:p>
    <w:p>
      <w:pPr>
        <w:pStyle w:val="TOC1"/>
        <w:tabs>
          <w:tab w:val="right" w:leader="dot" w:pos="8306"/>
        </w:tabs>
      </w:pPr>
      <w:hyperlink w:anchor="_Toc28195" w:history="1">
        <w:r>
          <w:rPr>
            <w:rFonts w:ascii="仿宋" w:eastAsia="仿宋" w:hAnsi="仿宋" w:cs="仿宋" w:hint="eastAsia"/>
            <w:lang w:eastAsia="zh-CN"/>
          </w:rPr>
          <w:t>十五、合作与交流机制建立</w:t>
        </w:r>
        <w:r>
          <w:tab/>
        </w:r>
        <w:r>
          <w:fldChar w:fldCharType="begin"/>
        </w:r>
        <w:r>
          <w:instrText xml:space="preserve"> PAGEREF _Toc28195 \h </w:instrText>
        </w:r>
        <w:r>
          <w:fldChar w:fldCharType="separate"/>
        </w:r>
        <w:r>
          <w:t>71</w:t>
        </w:r>
        <w:r>
          <w:fldChar w:fldCharType="end"/>
        </w:r>
      </w:hyperlink>
    </w:p>
    <w:p>
      <w:pPr>
        <w:pStyle w:val="TOC2"/>
        <w:tabs>
          <w:tab w:val="right" w:leader="dot" w:pos="8306"/>
        </w:tabs>
      </w:pPr>
      <w:hyperlink w:anchor="_Toc1923" w:history="1">
        <w:r>
          <w:rPr>
            <w:rFonts w:ascii="仿宋" w:eastAsia="仿宋" w:hAnsi="仿宋" w:cs="仿宋" w:hint="eastAsia"/>
            <w:lang w:eastAsia="zh-CN"/>
          </w:rPr>
          <w:t>(一)、合作伙伴选择与合作方式</w:t>
        </w:r>
        <w:r>
          <w:tab/>
        </w:r>
        <w:r>
          <w:fldChar w:fldCharType="begin"/>
        </w:r>
        <w:r>
          <w:instrText xml:space="preserve"> PAGEREF _Toc1923 \h </w:instrText>
        </w:r>
        <w:r>
          <w:fldChar w:fldCharType="separate"/>
        </w:r>
        <w:r>
          <w:t>71</w:t>
        </w:r>
        <w:r>
          <w:fldChar w:fldCharType="end"/>
        </w:r>
      </w:hyperlink>
    </w:p>
    <w:p>
      <w:pPr>
        <w:pStyle w:val="TOC2"/>
        <w:tabs>
          <w:tab w:val="right" w:leader="dot" w:pos="8306"/>
        </w:tabs>
      </w:pPr>
      <w:hyperlink w:anchor="_Toc10284" w:history="1">
        <w:r>
          <w:rPr>
            <w:rFonts w:ascii="仿宋" w:eastAsia="仿宋" w:hAnsi="仿宋" w:cs="仿宋" w:hint="eastAsia"/>
            <w:lang w:eastAsia="zh-CN"/>
          </w:rPr>
          <w:t>(二)、交流与合作平台搭建</w:t>
        </w:r>
        <w:r>
          <w:tab/>
        </w:r>
        <w:r>
          <w:fldChar w:fldCharType="begin"/>
        </w:r>
        <w:r>
          <w:instrText xml:space="preserve"> PAGEREF _Toc10284 \h </w:instrText>
        </w:r>
        <w:r>
          <w:fldChar w:fldCharType="separate"/>
        </w:r>
        <w:r>
          <w:t>72</w:t>
        </w:r>
        <w:r>
          <w:fldChar w:fldCharType="end"/>
        </w:r>
      </w:hyperlink>
    </w:p>
    <w:p>
      <w:pPr>
        <w:pStyle w:val="TOC1"/>
        <w:tabs>
          <w:tab w:val="right" w:leader="dot" w:pos="8306"/>
        </w:tabs>
      </w:pPr>
      <w:hyperlink w:anchor="_Toc21571" w:history="1">
        <w:r>
          <w:rPr>
            <w:rFonts w:ascii="仿宋" w:eastAsia="仿宋" w:hAnsi="仿宋" w:cs="仿宋" w:hint="eastAsia"/>
            <w:lang w:eastAsia="zh-CN"/>
          </w:rPr>
          <w:t>十六、设施与设备管理</w:t>
        </w:r>
        <w:r>
          <w:tab/>
        </w:r>
        <w:r>
          <w:fldChar w:fldCharType="begin"/>
        </w:r>
        <w:r>
          <w:instrText xml:space="preserve"> PAGEREF _Toc21571 \h </w:instrText>
        </w:r>
        <w:r>
          <w:fldChar w:fldCharType="separate"/>
        </w:r>
        <w:r>
          <w:t>74</w:t>
        </w:r>
        <w:r>
          <w:fldChar w:fldCharType="end"/>
        </w:r>
      </w:hyperlink>
    </w:p>
    <w:p>
      <w:pPr>
        <w:pStyle w:val="TOC2"/>
        <w:tabs>
          <w:tab w:val="right" w:leader="dot" w:pos="8306"/>
        </w:tabs>
      </w:pPr>
      <w:hyperlink w:anchor="_Toc26747" w:history="1">
        <w:r>
          <w:rPr>
            <w:rFonts w:ascii="仿宋" w:eastAsia="仿宋" w:hAnsi="仿宋" w:cs="仿宋" w:hint="eastAsia"/>
            <w:lang w:eastAsia="zh-CN"/>
          </w:rPr>
          <w:t>(一)、设施规划与配置</w:t>
        </w:r>
        <w:r>
          <w:tab/>
        </w:r>
        <w:r>
          <w:fldChar w:fldCharType="begin"/>
        </w:r>
        <w:r>
          <w:instrText xml:space="preserve"> PAGEREF _Toc26747 \h </w:instrText>
        </w:r>
        <w:r>
          <w:fldChar w:fldCharType="separate"/>
        </w:r>
        <w:r>
          <w:t>74</w:t>
        </w:r>
        <w:r>
          <w:fldChar w:fldCharType="end"/>
        </w:r>
      </w:hyperlink>
    </w:p>
    <w:p>
      <w:pPr>
        <w:pStyle w:val="TOC2"/>
        <w:tabs>
          <w:tab w:val="right" w:leader="dot" w:pos="8306"/>
        </w:tabs>
      </w:pPr>
      <w:hyperlink w:anchor="_Toc23116" w:history="1">
        <w:r>
          <w:rPr>
            <w:rFonts w:ascii="仿宋" w:eastAsia="仿宋" w:hAnsi="仿宋" w:cs="仿宋" w:hint="eastAsia"/>
            <w:lang w:eastAsia="zh-CN"/>
          </w:rPr>
          <w:t>(二)、设备采购与维护管理</w:t>
        </w:r>
        <w:r>
          <w:tab/>
        </w:r>
        <w:r>
          <w:fldChar w:fldCharType="begin"/>
        </w:r>
        <w:r>
          <w:instrText xml:space="preserve"> PAGEREF _Toc23116 \h </w:instrText>
        </w:r>
        <w:r>
          <w:fldChar w:fldCharType="separate"/>
        </w:r>
        <w:r>
          <w:t>75</w:t>
        </w:r>
        <w:r>
          <w:fldChar w:fldCharType="end"/>
        </w:r>
      </w:hyperlink>
    </w:p>
    <w:p>
      <w:pPr>
        <w:pStyle w:val="TOC2"/>
        <w:tabs>
          <w:tab w:val="right" w:leader="dot" w:pos="8306"/>
        </w:tabs>
      </w:pPr>
      <w:hyperlink w:anchor="_Toc20896" w:history="1">
        <w:r>
          <w:rPr>
            <w:rFonts w:ascii="仿宋" w:eastAsia="仿宋" w:hAnsi="仿宋" w:cs="仿宋" w:hint="eastAsia"/>
            <w:lang w:eastAsia="zh-CN"/>
          </w:rPr>
          <w:t>(三)、设施设备升级策略</w:t>
        </w:r>
        <w:r>
          <w:tab/>
        </w:r>
        <w:r>
          <w:fldChar w:fldCharType="begin"/>
        </w:r>
        <w:r>
          <w:instrText xml:space="preserve"> PAGEREF _Toc20896 \h </w:instrText>
        </w:r>
        <w:r>
          <w:fldChar w:fldCharType="separate"/>
        </w:r>
        <w:r>
          <w:t>75</w:t>
        </w:r>
        <w:r>
          <w:fldChar w:fldCharType="end"/>
        </w:r>
      </w:hyperlink>
    </w:p>
    <w:p>
      <w:pPr>
        <w:pStyle w:val="TOC1"/>
        <w:tabs>
          <w:tab w:val="right" w:leader="dot" w:pos="8306"/>
        </w:tabs>
      </w:pPr>
      <w:hyperlink w:anchor="_Toc15550" w:history="1">
        <w:r>
          <w:rPr>
            <w:rFonts w:ascii="仿宋" w:eastAsia="仿宋" w:hAnsi="仿宋" w:cs="仿宋" w:hint="eastAsia"/>
            <w:lang w:eastAsia="zh-CN"/>
          </w:rPr>
          <w:t>十七、人力资源管理与开发</w:t>
        </w:r>
        <w:r>
          <w:tab/>
        </w:r>
        <w:r>
          <w:fldChar w:fldCharType="begin"/>
        </w:r>
        <w:r>
          <w:instrText xml:space="preserve"> PAGEREF _Toc15550 \h </w:instrText>
        </w:r>
        <w:r>
          <w:fldChar w:fldCharType="separate"/>
        </w:r>
        <w:r>
          <w:t>76</w:t>
        </w:r>
        <w:r>
          <w:fldChar w:fldCharType="end"/>
        </w:r>
      </w:hyperlink>
    </w:p>
    <w:p>
      <w:pPr>
        <w:pStyle w:val="TOC2"/>
        <w:tabs>
          <w:tab w:val="right" w:leader="dot" w:pos="8306"/>
        </w:tabs>
      </w:pPr>
      <w:hyperlink w:anchor="_Toc8645" w:history="1">
        <w:r>
          <w:rPr>
            <w:rFonts w:ascii="仿宋" w:eastAsia="仿宋" w:hAnsi="仿宋" w:cs="仿宋" w:hint="eastAsia"/>
            <w:lang w:eastAsia="zh-CN"/>
          </w:rPr>
          <w:t>(一)、人力资源规划</w:t>
        </w:r>
        <w:r>
          <w:tab/>
        </w:r>
        <w:r>
          <w:fldChar w:fldCharType="begin"/>
        </w:r>
        <w:r>
          <w:instrText xml:space="preserve"> PAGEREF _Toc8645 \h </w:instrText>
        </w:r>
        <w:r>
          <w:fldChar w:fldCharType="separate"/>
        </w:r>
        <w:r>
          <w:t>76</w:t>
        </w:r>
        <w:r>
          <w:fldChar w:fldCharType="end"/>
        </w:r>
      </w:hyperlink>
    </w:p>
    <w:p>
      <w:pPr>
        <w:pStyle w:val="TOC2"/>
        <w:tabs>
          <w:tab w:val="right" w:leader="dot" w:pos="8306"/>
        </w:tabs>
      </w:pPr>
      <w:hyperlink w:anchor="_Toc29312" w:history="1">
        <w:r>
          <w:rPr>
            <w:rFonts w:ascii="仿宋" w:eastAsia="仿宋" w:hAnsi="仿宋" w:cs="仿宋" w:hint="eastAsia"/>
            <w:lang w:eastAsia="zh-CN"/>
          </w:rPr>
          <w:t>(二)、人力资源开发与培训</w:t>
        </w:r>
        <w:r>
          <w:tab/>
        </w:r>
        <w:r>
          <w:fldChar w:fldCharType="begin"/>
        </w:r>
        <w:r>
          <w:instrText xml:space="preserve"> PAGEREF _Toc29312 \h </w:instrText>
        </w:r>
        <w:r>
          <w:fldChar w:fldCharType="separate"/>
        </w:r>
        <w:r>
          <w:t>78</w:t>
        </w:r>
        <w:r>
          <w:fldChar w:fldCharType="end"/>
        </w:r>
      </w:hyperlink>
    </w:p>
    <w:p>
      <w:pPr>
        <w:pStyle w:val="TOC1"/>
        <w:tabs>
          <w:tab w:val="right" w:leader="dot" w:pos="8306"/>
        </w:tabs>
      </w:pPr>
      <w:hyperlink w:anchor="_Toc26637" w:history="1">
        <w:r>
          <w:rPr>
            <w:rFonts w:ascii="仿宋" w:eastAsia="仿宋" w:hAnsi="仿宋" w:cs="仿宋" w:hint="eastAsia"/>
            <w:lang w:eastAsia="zh-CN"/>
          </w:rPr>
          <w:t>十八、成果转化与推广应用</w:t>
        </w:r>
        <w:r>
          <w:tab/>
        </w:r>
        <w:r>
          <w:fldChar w:fldCharType="begin"/>
        </w:r>
        <w:r>
          <w:instrText xml:space="preserve"> PAGEREF _Toc26637 \h </w:instrText>
        </w:r>
        <w:r>
          <w:fldChar w:fldCharType="separate"/>
        </w:r>
        <w:r>
          <w:t>80</w:t>
        </w:r>
        <w:r>
          <w:fldChar w:fldCharType="end"/>
        </w:r>
      </w:hyperlink>
    </w:p>
    <w:p>
      <w:pPr>
        <w:pStyle w:val="TOC2"/>
        <w:tabs>
          <w:tab w:val="right" w:leader="dot" w:pos="8306"/>
        </w:tabs>
      </w:pPr>
      <w:hyperlink w:anchor="_Toc23192" w:history="1">
        <w:r>
          <w:rPr>
            <w:rFonts w:ascii="仿宋" w:eastAsia="仿宋" w:hAnsi="仿宋" w:cs="仿宋" w:hint="eastAsia"/>
            <w:lang w:eastAsia="zh-CN"/>
          </w:rPr>
          <w:t>(一)、成果转化策略制定</w:t>
        </w:r>
        <w:r>
          <w:tab/>
        </w:r>
        <w:r>
          <w:fldChar w:fldCharType="begin"/>
        </w:r>
        <w:r>
          <w:instrText xml:space="preserve"> PAGEREF _Toc23192 \h </w:instrText>
        </w:r>
        <w:r>
          <w:fldChar w:fldCharType="separate"/>
        </w:r>
        <w:r>
          <w:t>80</w:t>
        </w:r>
        <w:r>
          <w:fldChar w:fldCharType="end"/>
        </w:r>
      </w:hyperlink>
    </w:p>
    <w:p>
      <w:pPr>
        <w:pStyle w:val="TOC2"/>
        <w:tabs>
          <w:tab w:val="right" w:leader="dot" w:pos="8306"/>
        </w:tabs>
      </w:pPr>
      <w:hyperlink w:anchor="_Toc10773" w:history="1">
        <w:r>
          <w:rPr>
            <w:rFonts w:ascii="仿宋" w:eastAsia="仿宋" w:hAnsi="仿宋" w:cs="仿宋" w:hint="eastAsia"/>
            <w:lang w:eastAsia="zh-CN"/>
          </w:rPr>
          <w:t>(二)、成果推广应用方案</w:t>
        </w:r>
        <w:r>
          <w:tab/>
        </w:r>
        <w:r>
          <w:fldChar w:fldCharType="begin"/>
        </w:r>
        <w:r>
          <w:instrText xml:space="preserve"> PAGEREF _Toc10773 \h </w:instrText>
        </w:r>
        <w:r>
          <w:fldChar w:fldCharType="separate"/>
        </w:r>
        <w:r>
          <w:t>82</w:t>
        </w:r>
        <w:r>
          <w:fldChar w:fldCharType="end"/>
        </w:r>
      </w:hyperlink>
    </w:p>
    <w:p>
      <w:pPr>
        <w:pStyle w:val="TOC1"/>
        <w:tabs>
          <w:tab w:val="right" w:leader="dot" w:pos="8306"/>
        </w:tabs>
      </w:pPr>
      <w:hyperlink w:anchor="_Toc9267" w:history="1">
        <w:r>
          <w:rPr>
            <w:rFonts w:ascii="仿宋" w:eastAsia="仿宋" w:hAnsi="仿宋" w:cs="仿宋" w:hint="eastAsia"/>
            <w:lang w:eastAsia="zh-CN"/>
          </w:rPr>
          <w:t>十九、产业协同与集群发展</w:t>
        </w:r>
        <w:r>
          <w:tab/>
        </w:r>
        <w:r>
          <w:fldChar w:fldCharType="begin"/>
        </w:r>
        <w:r>
          <w:instrText xml:space="preserve"> PAGEREF _Toc9267 \h </w:instrText>
        </w:r>
        <w:r>
          <w:fldChar w:fldCharType="separate"/>
        </w:r>
        <w:r>
          <w:t>83</w:t>
        </w:r>
        <w:r>
          <w:fldChar w:fldCharType="end"/>
        </w:r>
      </w:hyperlink>
    </w:p>
    <w:p>
      <w:pPr>
        <w:pStyle w:val="TOC2"/>
        <w:tabs>
          <w:tab w:val="right" w:leader="dot" w:pos="8306"/>
        </w:tabs>
      </w:pPr>
      <w:hyperlink w:anchor="_Toc8781" w:history="1">
        <w:r>
          <w:rPr>
            <w:rFonts w:ascii="仿宋" w:eastAsia="仿宋" w:hAnsi="仿宋" w:cs="仿宋" w:hint="eastAsia"/>
            <w:lang w:eastAsia="zh-CN"/>
          </w:rPr>
          <w:t>(一)、产业协同机制建设</w:t>
        </w:r>
        <w:r>
          <w:tab/>
        </w:r>
        <w:r>
          <w:fldChar w:fldCharType="begin"/>
        </w:r>
        <w:r>
          <w:instrText xml:space="preserve"> PAGEREF _Toc8781 \h </w:instrText>
        </w:r>
        <w:r>
          <w:fldChar w:fldCharType="separate"/>
        </w:r>
        <w:r>
          <w:t>83</w:t>
        </w:r>
        <w:r>
          <w:fldChar w:fldCharType="end"/>
        </w:r>
      </w:hyperlink>
    </w:p>
    <w:p>
      <w:pPr>
        <w:pStyle w:val="TOC2"/>
        <w:tabs>
          <w:tab w:val="right" w:leader="dot" w:pos="8306"/>
        </w:tabs>
      </w:pPr>
      <w:hyperlink w:anchor="_Toc12304" w:history="1">
        <w:r>
          <w:rPr>
            <w:rFonts w:ascii="仿宋" w:eastAsia="仿宋" w:hAnsi="仿宋" w:cs="仿宋" w:hint="eastAsia"/>
            <w:lang w:eastAsia="zh-CN"/>
          </w:rPr>
          <w:t>(二)、产业集群培育与发展</w:t>
        </w:r>
        <w:r>
          <w:tab/>
        </w:r>
        <w:r>
          <w:fldChar w:fldCharType="begin"/>
        </w:r>
        <w:r>
          <w:instrText xml:space="preserve"> PAGEREF _Toc12304 \h </w:instrText>
        </w:r>
        <w:r>
          <w:fldChar w:fldCharType="separate"/>
        </w:r>
        <w:r>
          <w:t>84</w:t>
        </w:r>
        <w:r>
          <w:fldChar w:fldCharType="end"/>
        </w:r>
      </w:hyperlink>
    </w:p>
    <w:p>
      <w:pPr>
        <w:pStyle w:val="TOC1"/>
        <w:tabs>
          <w:tab w:val="right" w:leader="dot" w:pos="8306"/>
        </w:tabs>
      </w:pPr>
      <w:hyperlink w:anchor="_Toc17986" w:history="1">
        <w:r>
          <w:rPr>
            <w:rFonts w:ascii="仿宋" w:eastAsia="仿宋" w:hAnsi="仿宋" w:cs="仿宋" w:hint="eastAsia"/>
            <w:lang w:eastAsia="zh-CN"/>
          </w:rPr>
          <w:t>二十、创新驱动与持续发展</w:t>
        </w:r>
        <w:r>
          <w:tab/>
        </w:r>
        <w:r>
          <w:fldChar w:fldCharType="begin"/>
        </w:r>
        <w:r>
          <w:instrText xml:space="preserve"> PAGEREF _Toc17986 \h </w:instrText>
        </w:r>
        <w:r>
          <w:fldChar w:fldCharType="separate"/>
        </w:r>
        <w:r>
          <w:t>85</w:t>
        </w:r>
        <w:r>
          <w:fldChar w:fldCharType="end"/>
        </w:r>
      </w:hyperlink>
    </w:p>
    <w:p>
      <w:pPr>
        <w:pStyle w:val="TOC2"/>
        <w:tabs>
          <w:tab w:val="right" w:leader="dot" w:pos="8306"/>
        </w:tabs>
      </w:pPr>
      <w:hyperlink w:anchor="_Toc32301" w:history="1">
        <w:r>
          <w:rPr>
            <w:rFonts w:ascii="仿宋" w:eastAsia="仿宋" w:hAnsi="仿宋" w:cs="仿宋" w:hint="eastAsia"/>
            <w:lang w:eastAsia="zh-CN"/>
          </w:rPr>
          <w:t>(一)、创新驱动战略实施</w:t>
        </w:r>
        <w:r>
          <w:tab/>
        </w:r>
        <w:r>
          <w:fldChar w:fldCharType="begin"/>
        </w:r>
        <w:r>
          <w:instrText xml:space="preserve"> PAGEREF _Toc32301 \h </w:instrText>
        </w:r>
        <w:r>
          <w:fldChar w:fldCharType="separate"/>
        </w:r>
        <w:r>
          <w:t>85</w:t>
        </w:r>
        <w:r>
          <w:fldChar w:fldCharType="end"/>
        </w:r>
      </w:hyperlink>
    </w:p>
    <w:p>
      <w:pPr>
        <w:pStyle w:val="TOC2"/>
        <w:tabs>
          <w:tab w:val="right" w:leader="dot" w:pos="8306"/>
        </w:tabs>
      </w:pPr>
      <w:hyperlink w:anchor="_Toc31762" w:history="1">
        <w:r>
          <w:rPr>
            <w:rFonts w:ascii="仿宋" w:eastAsia="仿宋" w:hAnsi="仿宋" w:cs="仿宋" w:hint="eastAsia"/>
            <w:lang w:eastAsia="zh-CN"/>
          </w:rPr>
          <w:t>(二)、持续发展路径探索</w:t>
        </w:r>
        <w:r>
          <w:tab/>
        </w:r>
        <w:r>
          <w:fldChar w:fldCharType="begin"/>
        </w:r>
        <w:r>
          <w:instrText xml:space="preserve"> PAGEREF _Toc31762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2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蓝晶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1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19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366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蓝晶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蓝晶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蓝晶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蓝晶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蓝晶石项目的社会影响是全面而深远的。从提供就业机会和提升公共服务，到促进社会结构和劳动市场的多元化，再到推动社会责任和伦理标准的提高，项目对于提升社区的经济、文化和社会福祉有着重要作用。通过这些正面影响，蓝晶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0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为了融入当地社区，蓝晶石项目需深入理解当地的文化特色和社会习俗。例如，项目在设计广告和市场推广活动时，应考虑使用当地语言和符合地方文化的表达方式。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8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为了确保蓝晶石项目的成功并最大限度地减轻潜在的社会风险，详细的风险分析和具体的应对策略至关重要。以下是针对项目可能面临的具体社会风险及相应对策的分析：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https://d.book118.com/196231115154010050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F1BBD"/>
    <w:rsid w:val="7D4F1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3111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2024-02-07T18:46:00Z</dcterms:created>
  <dcterms:modified xsi:type="dcterms:W3CDTF">2024-02-07T18:46:38Z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D56C38675A114F139768F4EF1E2B6064_11</vt:lpwstr>
  </property>
  <property fmtid="{D5CDD505-2E9C-101B-9397-08002B2CF9AE}" pid="3" name="KSOProductBuildVer">
    <vt:lpwstr>2052-12.1.0.16250</vt:lpwstr>
  </property>
</Properties>
</file>