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旅游云项目建设方案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631" w:history="1">
        <w:r>
          <w:rPr>
            <w:rFonts w:ascii="仿宋" w:eastAsia="仿宋" w:hAnsi="仿宋" w:cs="仿宋" w:hint="eastAsia"/>
            <w:lang w:eastAsia="zh-CN"/>
          </w:rPr>
          <w:t>序言</w:t>
        </w:r>
        <w:r>
          <w:tab/>
        </w:r>
        <w:r>
          <w:fldChar w:fldCharType="begin"/>
        </w:r>
        <w:r>
          <w:instrText xml:space="preserve"> PAGEREF _Toc30631 \h </w:instrText>
        </w:r>
        <w:r>
          <w:fldChar w:fldCharType="separate"/>
        </w:r>
        <w:r>
          <w:t>3</w:t>
        </w:r>
        <w:r>
          <w:fldChar w:fldCharType="end"/>
        </w:r>
      </w:hyperlink>
    </w:p>
    <w:p>
      <w:pPr>
        <w:pStyle w:val="TOC1"/>
        <w:tabs>
          <w:tab w:val="right" w:leader="dot" w:pos="8306"/>
        </w:tabs>
      </w:pPr>
      <w:hyperlink w:anchor="_Toc28530" w:history="1">
        <w:r>
          <w:rPr>
            <w:rFonts w:ascii="仿宋" w:eastAsia="仿宋" w:hAnsi="仿宋" w:cs="仿宋" w:hint="eastAsia"/>
            <w:lang w:eastAsia="zh-CN"/>
          </w:rPr>
          <w:t>一、财务管理与成本控制</w:t>
        </w:r>
        <w:r>
          <w:tab/>
        </w:r>
        <w:r>
          <w:fldChar w:fldCharType="begin"/>
        </w:r>
        <w:r>
          <w:instrText xml:space="preserve"> PAGEREF _Toc28530 \h </w:instrText>
        </w:r>
        <w:r>
          <w:fldChar w:fldCharType="separate"/>
        </w:r>
        <w:r>
          <w:t>3</w:t>
        </w:r>
        <w:r>
          <w:fldChar w:fldCharType="end"/>
        </w:r>
      </w:hyperlink>
    </w:p>
    <w:p>
      <w:pPr>
        <w:pStyle w:val="TOC2"/>
        <w:tabs>
          <w:tab w:val="right" w:leader="dot" w:pos="8306"/>
        </w:tabs>
      </w:pPr>
      <w:hyperlink w:anchor="_Toc9194" w:history="1">
        <w:r>
          <w:rPr>
            <w:rFonts w:ascii="仿宋" w:eastAsia="仿宋" w:hAnsi="仿宋" w:cs="仿宋" w:hint="eastAsia"/>
            <w:lang w:eastAsia="zh-CN"/>
          </w:rPr>
          <w:t>(一)、财务管理体系建设</w:t>
        </w:r>
        <w:r>
          <w:tab/>
        </w:r>
        <w:r>
          <w:fldChar w:fldCharType="begin"/>
        </w:r>
        <w:r>
          <w:instrText xml:space="preserve"> PAGEREF _Toc9194 \h </w:instrText>
        </w:r>
        <w:r>
          <w:fldChar w:fldCharType="separate"/>
        </w:r>
        <w:r>
          <w:t>3</w:t>
        </w:r>
        <w:r>
          <w:fldChar w:fldCharType="end"/>
        </w:r>
      </w:hyperlink>
    </w:p>
    <w:p>
      <w:pPr>
        <w:pStyle w:val="TOC2"/>
        <w:tabs>
          <w:tab w:val="right" w:leader="dot" w:pos="8306"/>
        </w:tabs>
      </w:pPr>
      <w:hyperlink w:anchor="_Toc870" w:history="1">
        <w:r>
          <w:rPr>
            <w:rFonts w:ascii="仿宋" w:eastAsia="仿宋" w:hAnsi="仿宋" w:cs="仿宋" w:hint="eastAsia"/>
            <w:lang w:eastAsia="zh-CN"/>
          </w:rPr>
          <w:t>(二)、成本控制措施</w:t>
        </w:r>
        <w:r>
          <w:tab/>
        </w:r>
        <w:r>
          <w:fldChar w:fldCharType="begin"/>
        </w:r>
        <w:r>
          <w:instrText xml:space="preserve"> PAGEREF _Toc870 \h </w:instrText>
        </w:r>
        <w:r>
          <w:fldChar w:fldCharType="separate"/>
        </w:r>
        <w:r>
          <w:t>4</w:t>
        </w:r>
        <w:r>
          <w:fldChar w:fldCharType="end"/>
        </w:r>
      </w:hyperlink>
    </w:p>
    <w:p>
      <w:pPr>
        <w:pStyle w:val="TOC1"/>
        <w:tabs>
          <w:tab w:val="right" w:leader="dot" w:pos="8306"/>
        </w:tabs>
      </w:pPr>
      <w:hyperlink w:anchor="_Toc15608" w:history="1">
        <w:r>
          <w:rPr>
            <w:rFonts w:ascii="仿宋" w:eastAsia="仿宋" w:hAnsi="仿宋" w:cs="仿宋" w:hint="eastAsia"/>
            <w:lang w:eastAsia="zh-CN"/>
          </w:rPr>
          <w:t>二、建设风险评估分析</w:t>
        </w:r>
        <w:r>
          <w:tab/>
        </w:r>
        <w:r>
          <w:fldChar w:fldCharType="begin"/>
        </w:r>
        <w:r>
          <w:instrText xml:space="preserve"> PAGEREF _Toc15608 \h </w:instrText>
        </w:r>
        <w:r>
          <w:fldChar w:fldCharType="separate"/>
        </w:r>
        <w:r>
          <w:t>5</w:t>
        </w:r>
        <w:r>
          <w:fldChar w:fldCharType="end"/>
        </w:r>
      </w:hyperlink>
    </w:p>
    <w:p>
      <w:pPr>
        <w:pStyle w:val="TOC2"/>
        <w:tabs>
          <w:tab w:val="right" w:leader="dot" w:pos="8306"/>
        </w:tabs>
      </w:pPr>
      <w:hyperlink w:anchor="_Toc23589" w:history="1">
        <w:r>
          <w:rPr>
            <w:rFonts w:ascii="仿宋" w:eastAsia="仿宋" w:hAnsi="仿宋" w:cs="仿宋" w:hint="eastAsia"/>
            <w:lang w:eastAsia="zh-CN"/>
          </w:rPr>
          <w:t>(一)、政策风险分析</w:t>
        </w:r>
        <w:r>
          <w:tab/>
        </w:r>
        <w:r>
          <w:fldChar w:fldCharType="begin"/>
        </w:r>
        <w:r>
          <w:instrText xml:space="preserve"> PAGEREF _Toc23589 \h </w:instrText>
        </w:r>
        <w:r>
          <w:fldChar w:fldCharType="separate"/>
        </w:r>
        <w:r>
          <w:t>5</w:t>
        </w:r>
        <w:r>
          <w:fldChar w:fldCharType="end"/>
        </w:r>
      </w:hyperlink>
    </w:p>
    <w:p>
      <w:pPr>
        <w:pStyle w:val="TOC2"/>
        <w:tabs>
          <w:tab w:val="right" w:leader="dot" w:pos="8306"/>
        </w:tabs>
      </w:pPr>
      <w:hyperlink w:anchor="_Toc24356" w:history="1">
        <w:r>
          <w:rPr>
            <w:rFonts w:ascii="仿宋" w:eastAsia="仿宋" w:hAnsi="仿宋" w:cs="仿宋" w:hint="eastAsia"/>
            <w:lang w:eastAsia="zh-CN"/>
          </w:rPr>
          <w:t>(二)、社会风险分析</w:t>
        </w:r>
        <w:r>
          <w:tab/>
        </w:r>
        <w:r>
          <w:fldChar w:fldCharType="begin"/>
        </w:r>
        <w:r>
          <w:instrText xml:space="preserve"> PAGEREF _Toc24356 \h </w:instrText>
        </w:r>
        <w:r>
          <w:fldChar w:fldCharType="separate"/>
        </w:r>
        <w:r>
          <w:t>6</w:t>
        </w:r>
        <w:r>
          <w:fldChar w:fldCharType="end"/>
        </w:r>
      </w:hyperlink>
    </w:p>
    <w:p>
      <w:pPr>
        <w:pStyle w:val="TOC2"/>
        <w:tabs>
          <w:tab w:val="right" w:leader="dot" w:pos="8306"/>
        </w:tabs>
      </w:pPr>
      <w:hyperlink w:anchor="_Toc10243" w:history="1">
        <w:r>
          <w:rPr>
            <w:rFonts w:ascii="仿宋" w:eastAsia="仿宋" w:hAnsi="仿宋" w:cs="仿宋" w:hint="eastAsia"/>
            <w:lang w:eastAsia="zh-CN"/>
          </w:rPr>
          <w:t>(三)、市场风险分析</w:t>
        </w:r>
        <w:r>
          <w:tab/>
        </w:r>
        <w:r>
          <w:fldChar w:fldCharType="begin"/>
        </w:r>
        <w:r>
          <w:instrText xml:space="preserve"> PAGEREF _Toc10243 \h </w:instrText>
        </w:r>
        <w:r>
          <w:fldChar w:fldCharType="separate"/>
        </w:r>
        <w:r>
          <w:t>8</w:t>
        </w:r>
        <w:r>
          <w:fldChar w:fldCharType="end"/>
        </w:r>
      </w:hyperlink>
    </w:p>
    <w:p>
      <w:pPr>
        <w:pStyle w:val="TOC2"/>
        <w:tabs>
          <w:tab w:val="right" w:leader="dot" w:pos="8306"/>
        </w:tabs>
      </w:pPr>
      <w:hyperlink w:anchor="_Toc15742" w:history="1">
        <w:r>
          <w:rPr>
            <w:rFonts w:ascii="仿宋" w:eastAsia="仿宋" w:hAnsi="仿宋" w:cs="仿宋" w:hint="eastAsia"/>
            <w:lang w:eastAsia="zh-CN"/>
          </w:rPr>
          <w:t>(四)、资金风险分析</w:t>
        </w:r>
        <w:r>
          <w:tab/>
        </w:r>
        <w:r>
          <w:fldChar w:fldCharType="begin"/>
        </w:r>
        <w:r>
          <w:instrText xml:space="preserve"> PAGEREF _Toc15742 \h </w:instrText>
        </w:r>
        <w:r>
          <w:fldChar w:fldCharType="separate"/>
        </w:r>
        <w:r>
          <w:t>9</w:t>
        </w:r>
        <w:r>
          <w:fldChar w:fldCharType="end"/>
        </w:r>
      </w:hyperlink>
    </w:p>
    <w:p>
      <w:pPr>
        <w:pStyle w:val="TOC2"/>
        <w:tabs>
          <w:tab w:val="right" w:leader="dot" w:pos="8306"/>
        </w:tabs>
      </w:pPr>
      <w:hyperlink w:anchor="_Toc15289" w:history="1">
        <w:r>
          <w:rPr>
            <w:rFonts w:ascii="仿宋" w:eastAsia="仿宋" w:hAnsi="仿宋" w:cs="仿宋" w:hint="eastAsia"/>
            <w:lang w:eastAsia="zh-CN"/>
          </w:rPr>
          <w:t>(五)、技术风险分析</w:t>
        </w:r>
        <w:r>
          <w:tab/>
        </w:r>
        <w:r>
          <w:fldChar w:fldCharType="begin"/>
        </w:r>
        <w:r>
          <w:instrText xml:space="preserve"> PAGEREF _Toc15289 \h </w:instrText>
        </w:r>
        <w:r>
          <w:fldChar w:fldCharType="separate"/>
        </w:r>
        <w:r>
          <w:t>10</w:t>
        </w:r>
        <w:r>
          <w:fldChar w:fldCharType="end"/>
        </w:r>
      </w:hyperlink>
    </w:p>
    <w:p>
      <w:pPr>
        <w:pStyle w:val="TOC2"/>
        <w:tabs>
          <w:tab w:val="right" w:leader="dot" w:pos="8306"/>
        </w:tabs>
      </w:pPr>
      <w:hyperlink w:anchor="_Toc6199" w:history="1">
        <w:r>
          <w:rPr>
            <w:rFonts w:ascii="仿宋" w:eastAsia="仿宋" w:hAnsi="仿宋" w:cs="仿宋" w:hint="eastAsia"/>
            <w:lang w:eastAsia="zh-CN"/>
          </w:rPr>
          <w:t>(六)、财务风险分析</w:t>
        </w:r>
        <w:r>
          <w:tab/>
        </w:r>
        <w:r>
          <w:fldChar w:fldCharType="begin"/>
        </w:r>
        <w:r>
          <w:instrText xml:space="preserve"> PAGEREF _Toc6199 \h </w:instrText>
        </w:r>
        <w:r>
          <w:fldChar w:fldCharType="separate"/>
        </w:r>
        <w:r>
          <w:t>11</w:t>
        </w:r>
        <w:r>
          <w:fldChar w:fldCharType="end"/>
        </w:r>
      </w:hyperlink>
    </w:p>
    <w:p>
      <w:pPr>
        <w:pStyle w:val="TOC2"/>
        <w:tabs>
          <w:tab w:val="right" w:leader="dot" w:pos="8306"/>
        </w:tabs>
      </w:pPr>
      <w:hyperlink w:anchor="_Toc928" w:history="1">
        <w:r>
          <w:rPr>
            <w:rFonts w:ascii="仿宋" w:eastAsia="仿宋" w:hAnsi="仿宋" w:cs="仿宋" w:hint="eastAsia"/>
            <w:lang w:eastAsia="zh-CN"/>
          </w:rPr>
          <w:t>(七)、管理风险分析</w:t>
        </w:r>
        <w:r>
          <w:tab/>
        </w:r>
        <w:r>
          <w:fldChar w:fldCharType="begin"/>
        </w:r>
        <w:r>
          <w:instrText xml:space="preserve"> PAGEREF _Toc928 \h </w:instrText>
        </w:r>
        <w:r>
          <w:fldChar w:fldCharType="separate"/>
        </w:r>
        <w:r>
          <w:t>13</w:t>
        </w:r>
        <w:r>
          <w:fldChar w:fldCharType="end"/>
        </w:r>
      </w:hyperlink>
    </w:p>
    <w:p>
      <w:pPr>
        <w:pStyle w:val="TOC2"/>
        <w:tabs>
          <w:tab w:val="right" w:leader="dot" w:pos="8306"/>
        </w:tabs>
      </w:pPr>
      <w:hyperlink w:anchor="_Toc27499" w:history="1">
        <w:r>
          <w:rPr>
            <w:rFonts w:ascii="仿宋" w:eastAsia="仿宋" w:hAnsi="仿宋" w:cs="仿宋" w:hint="eastAsia"/>
            <w:lang w:eastAsia="zh-CN"/>
          </w:rPr>
          <w:t>(八)、其它风险分析</w:t>
        </w:r>
        <w:r>
          <w:tab/>
        </w:r>
        <w:r>
          <w:fldChar w:fldCharType="begin"/>
        </w:r>
        <w:r>
          <w:instrText xml:space="preserve"> PAGEREF _Toc27499 \h </w:instrText>
        </w:r>
        <w:r>
          <w:fldChar w:fldCharType="separate"/>
        </w:r>
        <w:r>
          <w:t>14</w:t>
        </w:r>
        <w:r>
          <w:fldChar w:fldCharType="end"/>
        </w:r>
      </w:hyperlink>
    </w:p>
    <w:p>
      <w:pPr>
        <w:pStyle w:val="TOC2"/>
        <w:tabs>
          <w:tab w:val="right" w:leader="dot" w:pos="8306"/>
        </w:tabs>
      </w:pPr>
      <w:hyperlink w:anchor="_Toc28649" w:history="1">
        <w:r>
          <w:rPr>
            <w:rFonts w:ascii="仿宋" w:eastAsia="仿宋" w:hAnsi="仿宋" w:cs="仿宋" w:hint="eastAsia"/>
            <w:lang w:eastAsia="zh-CN"/>
          </w:rPr>
          <w:t>(九)、社会影响评估</w:t>
        </w:r>
        <w:r>
          <w:tab/>
        </w:r>
        <w:r>
          <w:fldChar w:fldCharType="begin"/>
        </w:r>
        <w:r>
          <w:instrText xml:space="preserve"> PAGEREF _Toc28649 \h </w:instrText>
        </w:r>
        <w:r>
          <w:fldChar w:fldCharType="separate"/>
        </w:r>
        <w:r>
          <w:t>16</w:t>
        </w:r>
        <w:r>
          <w:fldChar w:fldCharType="end"/>
        </w:r>
      </w:hyperlink>
    </w:p>
    <w:p>
      <w:pPr>
        <w:pStyle w:val="TOC1"/>
        <w:tabs>
          <w:tab w:val="right" w:leader="dot" w:pos="8306"/>
        </w:tabs>
      </w:pPr>
      <w:hyperlink w:anchor="_Toc16642" w:history="1">
        <w:r>
          <w:rPr>
            <w:rFonts w:ascii="仿宋" w:eastAsia="仿宋" w:hAnsi="仿宋" w:cs="仿宋" w:hint="eastAsia"/>
            <w:lang w:eastAsia="zh-CN"/>
          </w:rPr>
          <w:t>三、项目选址研究</w:t>
        </w:r>
        <w:r>
          <w:tab/>
        </w:r>
        <w:r>
          <w:fldChar w:fldCharType="begin"/>
        </w:r>
        <w:r>
          <w:instrText xml:space="preserve"> PAGEREF _Toc16642 \h </w:instrText>
        </w:r>
        <w:r>
          <w:fldChar w:fldCharType="separate"/>
        </w:r>
        <w:r>
          <w:t>18</w:t>
        </w:r>
        <w:r>
          <w:fldChar w:fldCharType="end"/>
        </w:r>
      </w:hyperlink>
    </w:p>
    <w:p>
      <w:pPr>
        <w:pStyle w:val="TOC2"/>
        <w:tabs>
          <w:tab w:val="right" w:leader="dot" w:pos="8306"/>
        </w:tabs>
      </w:pPr>
      <w:hyperlink w:anchor="_Toc15210" w:history="1">
        <w:r>
          <w:rPr>
            <w:rFonts w:ascii="仿宋" w:eastAsia="仿宋" w:hAnsi="仿宋" w:cs="仿宋" w:hint="eastAsia"/>
            <w:lang w:eastAsia="zh-CN"/>
          </w:rPr>
          <w:t>(一)、项目选址原则</w:t>
        </w:r>
        <w:r>
          <w:tab/>
        </w:r>
        <w:r>
          <w:fldChar w:fldCharType="begin"/>
        </w:r>
        <w:r>
          <w:instrText xml:space="preserve"> PAGEREF _Toc15210 \h </w:instrText>
        </w:r>
        <w:r>
          <w:fldChar w:fldCharType="separate"/>
        </w:r>
        <w:r>
          <w:t>18</w:t>
        </w:r>
        <w:r>
          <w:fldChar w:fldCharType="end"/>
        </w:r>
      </w:hyperlink>
    </w:p>
    <w:p>
      <w:pPr>
        <w:pStyle w:val="TOC2"/>
        <w:tabs>
          <w:tab w:val="right" w:leader="dot" w:pos="8306"/>
        </w:tabs>
      </w:pPr>
      <w:hyperlink w:anchor="_Toc9923" w:history="1">
        <w:r>
          <w:rPr>
            <w:rFonts w:ascii="仿宋" w:eastAsia="仿宋" w:hAnsi="仿宋" w:cs="仿宋" w:hint="eastAsia"/>
            <w:lang w:eastAsia="zh-CN"/>
          </w:rPr>
          <w:t>(二)、项目选址</w:t>
        </w:r>
        <w:r>
          <w:tab/>
        </w:r>
        <w:r>
          <w:fldChar w:fldCharType="begin"/>
        </w:r>
        <w:r>
          <w:instrText xml:space="preserve"> PAGEREF _Toc9923 \h </w:instrText>
        </w:r>
        <w:r>
          <w:fldChar w:fldCharType="separate"/>
        </w:r>
        <w:r>
          <w:t>21</w:t>
        </w:r>
        <w:r>
          <w:fldChar w:fldCharType="end"/>
        </w:r>
      </w:hyperlink>
    </w:p>
    <w:p>
      <w:pPr>
        <w:pStyle w:val="TOC2"/>
        <w:tabs>
          <w:tab w:val="right" w:leader="dot" w:pos="8306"/>
        </w:tabs>
      </w:pPr>
      <w:hyperlink w:anchor="_Toc10744" w:history="1">
        <w:r>
          <w:rPr>
            <w:rFonts w:ascii="仿宋" w:eastAsia="仿宋" w:hAnsi="仿宋" w:cs="仿宋" w:hint="eastAsia"/>
            <w:lang w:eastAsia="zh-CN"/>
          </w:rPr>
          <w:t>(三)、建设条件分析</w:t>
        </w:r>
        <w:r>
          <w:tab/>
        </w:r>
        <w:r>
          <w:fldChar w:fldCharType="begin"/>
        </w:r>
        <w:r>
          <w:instrText xml:space="preserve"> PAGEREF _Toc10744 \h </w:instrText>
        </w:r>
        <w:r>
          <w:fldChar w:fldCharType="separate"/>
        </w:r>
        <w:r>
          <w:t>23</w:t>
        </w:r>
        <w:r>
          <w:fldChar w:fldCharType="end"/>
        </w:r>
      </w:hyperlink>
    </w:p>
    <w:p>
      <w:pPr>
        <w:pStyle w:val="TOC2"/>
        <w:tabs>
          <w:tab w:val="right" w:leader="dot" w:pos="8306"/>
        </w:tabs>
      </w:pPr>
      <w:hyperlink w:anchor="_Toc4556" w:history="1">
        <w:r>
          <w:rPr>
            <w:rFonts w:ascii="仿宋" w:eastAsia="仿宋" w:hAnsi="仿宋" w:cs="仿宋" w:hint="eastAsia"/>
            <w:lang w:eastAsia="zh-CN"/>
          </w:rPr>
          <w:t>(四)、用地控制指标</w:t>
        </w:r>
        <w:r>
          <w:tab/>
        </w:r>
        <w:r>
          <w:fldChar w:fldCharType="begin"/>
        </w:r>
        <w:r>
          <w:instrText xml:space="preserve"> PAGEREF _Toc4556 \h </w:instrText>
        </w:r>
        <w:r>
          <w:fldChar w:fldCharType="separate"/>
        </w:r>
        <w:r>
          <w:t>24</w:t>
        </w:r>
        <w:r>
          <w:fldChar w:fldCharType="end"/>
        </w:r>
      </w:hyperlink>
    </w:p>
    <w:p>
      <w:pPr>
        <w:pStyle w:val="TOC2"/>
        <w:tabs>
          <w:tab w:val="right" w:leader="dot" w:pos="8306"/>
        </w:tabs>
      </w:pPr>
      <w:hyperlink w:anchor="_Toc613" w:history="1">
        <w:r>
          <w:rPr>
            <w:rFonts w:ascii="仿宋" w:eastAsia="仿宋" w:hAnsi="仿宋" w:cs="仿宋" w:hint="eastAsia"/>
            <w:lang w:eastAsia="zh-CN"/>
          </w:rPr>
          <w:t>(五)、地总体要求</w:t>
        </w:r>
        <w:r>
          <w:tab/>
        </w:r>
        <w:r>
          <w:fldChar w:fldCharType="begin"/>
        </w:r>
        <w:r>
          <w:instrText xml:space="preserve"> PAGEREF _Toc613 \h </w:instrText>
        </w:r>
        <w:r>
          <w:fldChar w:fldCharType="separate"/>
        </w:r>
        <w:r>
          <w:t>26</w:t>
        </w:r>
        <w:r>
          <w:fldChar w:fldCharType="end"/>
        </w:r>
      </w:hyperlink>
    </w:p>
    <w:p>
      <w:pPr>
        <w:pStyle w:val="TOC2"/>
        <w:tabs>
          <w:tab w:val="right" w:leader="dot" w:pos="8306"/>
        </w:tabs>
      </w:pPr>
      <w:hyperlink w:anchor="_Toc784" w:history="1">
        <w:r>
          <w:rPr>
            <w:rFonts w:ascii="仿宋" w:eastAsia="仿宋" w:hAnsi="仿宋" w:cs="仿宋" w:hint="eastAsia"/>
            <w:lang w:eastAsia="zh-CN"/>
          </w:rPr>
          <w:t>(六)、节约用地措施</w:t>
        </w:r>
        <w:r>
          <w:tab/>
        </w:r>
        <w:r>
          <w:fldChar w:fldCharType="begin"/>
        </w:r>
        <w:r>
          <w:instrText xml:space="preserve"> PAGEREF _Toc784 \h </w:instrText>
        </w:r>
        <w:r>
          <w:fldChar w:fldCharType="separate"/>
        </w:r>
        <w:r>
          <w:t>27</w:t>
        </w:r>
        <w:r>
          <w:fldChar w:fldCharType="end"/>
        </w:r>
      </w:hyperlink>
    </w:p>
    <w:p>
      <w:pPr>
        <w:pStyle w:val="TOC2"/>
        <w:tabs>
          <w:tab w:val="right" w:leader="dot" w:pos="8306"/>
        </w:tabs>
      </w:pPr>
      <w:hyperlink w:anchor="_Toc27033" w:history="1">
        <w:r>
          <w:rPr>
            <w:rFonts w:ascii="仿宋" w:eastAsia="仿宋" w:hAnsi="仿宋" w:cs="仿宋" w:hint="eastAsia"/>
            <w:lang w:eastAsia="zh-CN"/>
          </w:rPr>
          <w:t>(七)、选址综合评价</w:t>
        </w:r>
        <w:r>
          <w:tab/>
        </w:r>
        <w:r>
          <w:fldChar w:fldCharType="begin"/>
        </w:r>
        <w:r>
          <w:instrText xml:space="preserve"> PAGEREF _Toc27033 \h </w:instrText>
        </w:r>
        <w:r>
          <w:fldChar w:fldCharType="separate"/>
        </w:r>
        <w:r>
          <w:t>29</w:t>
        </w:r>
        <w:r>
          <w:fldChar w:fldCharType="end"/>
        </w:r>
      </w:hyperlink>
    </w:p>
    <w:p>
      <w:pPr>
        <w:pStyle w:val="TOC1"/>
        <w:tabs>
          <w:tab w:val="right" w:leader="dot" w:pos="8306"/>
        </w:tabs>
      </w:pPr>
      <w:hyperlink w:anchor="_Toc7312" w:history="1">
        <w:r>
          <w:rPr>
            <w:rFonts w:ascii="仿宋" w:eastAsia="仿宋" w:hAnsi="仿宋" w:cs="仿宋" w:hint="eastAsia"/>
            <w:lang w:eastAsia="zh-CN"/>
          </w:rPr>
          <w:t>四、经济影响分析</w:t>
        </w:r>
        <w:r>
          <w:tab/>
        </w:r>
        <w:r>
          <w:fldChar w:fldCharType="begin"/>
        </w:r>
        <w:r>
          <w:instrText xml:space="preserve"> PAGEREF _Toc7312 \h </w:instrText>
        </w:r>
        <w:r>
          <w:fldChar w:fldCharType="separate"/>
        </w:r>
        <w:r>
          <w:t>30</w:t>
        </w:r>
        <w:r>
          <w:fldChar w:fldCharType="end"/>
        </w:r>
      </w:hyperlink>
    </w:p>
    <w:p>
      <w:pPr>
        <w:pStyle w:val="TOC2"/>
        <w:tabs>
          <w:tab w:val="right" w:leader="dot" w:pos="8306"/>
        </w:tabs>
      </w:pPr>
      <w:hyperlink w:anchor="_Toc12137" w:history="1">
        <w:r>
          <w:rPr>
            <w:rFonts w:ascii="仿宋" w:eastAsia="仿宋" w:hAnsi="仿宋" w:cs="仿宋" w:hint="eastAsia"/>
            <w:lang w:eastAsia="zh-CN"/>
          </w:rPr>
          <w:t>(一)、经济费用效益或费用效果分析</w:t>
        </w:r>
        <w:r>
          <w:tab/>
        </w:r>
        <w:r>
          <w:fldChar w:fldCharType="begin"/>
        </w:r>
        <w:r>
          <w:instrText xml:space="preserve"> PAGEREF _Toc12137 \h </w:instrText>
        </w:r>
        <w:r>
          <w:fldChar w:fldCharType="separate"/>
        </w:r>
        <w:r>
          <w:t>30</w:t>
        </w:r>
        <w:r>
          <w:fldChar w:fldCharType="end"/>
        </w:r>
      </w:hyperlink>
    </w:p>
    <w:p>
      <w:pPr>
        <w:pStyle w:val="TOC2"/>
        <w:tabs>
          <w:tab w:val="right" w:leader="dot" w:pos="8306"/>
        </w:tabs>
      </w:pPr>
      <w:hyperlink w:anchor="_Toc5464" w:history="1">
        <w:r>
          <w:rPr>
            <w:rFonts w:ascii="仿宋" w:eastAsia="仿宋" w:hAnsi="仿宋" w:cs="仿宋" w:hint="eastAsia"/>
            <w:lang w:eastAsia="zh-CN"/>
          </w:rPr>
          <w:t>(二)、行业影响分析</w:t>
        </w:r>
        <w:r>
          <w:tab/>
        </w:r>
        <w:r>
          <w:fldChar w:fldCharType="begin"/>
        </w:r>
        <w:r>
          <w:instrText xml:space="preserve"> PAGEREF _Toc5464 \h </w:instrText>
        </w:r>
        <w:r>
          <w:fldChar w:fldCharType="separate"/>
        </w:r>
        <w:r>
          <w:t>32</w:t>
        </w:r>
        <w:r>
          <w:fldChar w:fldCharType="end"/>
        </w:r>
      </w:hyperlink>
    </w:p>
    <w:p>
      <w:pPr>
        <w:pStyle w:val="TOC2"/>
        <w:tabs>
          <w:tab w:val="right" w:leader="dot" w:pos="8306"/>
        </w:tabs>
      </w:pPr>
      <w:hyperlink w:anchor="_Toc25357" w:history="1">
        <w:r>
          <w:rPr>
            <w:rFonts w:ascii="仿宋" w:eastAsia="仿宋" w:hAnsi="仿宋" w:cs="仿宋" w:hint="eastAsia"/>
            <w:lang w:eastAsia="zh-CN"/>
          </w:rPr>
          <w:t>(三)、区域经济影响分析</w:t>
        </w:r>
        <w:r>
          <w:tab/>
        </w:r>
        <w:r>
          <w:fldChar w:fldCharType="begin"/>
        </w:r>
        <w:r>
          <w:instrText xml:space="preserve"> PAGEREF _Toc25357 \h </w:instrText>
        </w:r>
        <w:r>
          <w:fldChar w:fldCharType="separate"/>
        </w:r>
        <w:r>
          <w:t>34</w:t>
        </w:r>
        <w:r>
          <w:fldChar w:fldCharType="end"/>
        </w:r>
      </w:hyperlink>
    </w:p>
    <w:p>
      <w:pPr>
        <w:pStyle w:val="TOC2"/>
        <w:tabs>
          <w:tab w:val="right" w:leader="dot" w:pos="8306"/>
        </w:tabs>
      </w:pPr>
      <w:hyperlink w:anchor="_Toc10903" w:history="1">
        <w:r>
          <w:rPr>
            <w:rFonts w:ascii="仿宋" w:eastAsia="仿宋" w:hAnsi="仿宋" w:cs="仿宋" w:hint="eastAsia"/>
            <w:lang w:eastAsia="zh-CN"/>
          </w:rPr>
          <w:t>(四)、宏观经济影响分析</w:t>
        </w:r>
        <w:r>
          <w:tab/>
        </w:r>
        <w:r>
          <w:fldChar w:fldCharType="begin"/>
        </w:r>
        <w:r>
          <w:instrText xml:space="preserve"> PAGEREF _Toc10903 \h </w:instrText>
        </w:r>
        <w:r>
          <w:fldChar w:fldCharType="separate"/>
        </w:r>
        <w:r>
          <w:t>34</w:t>
        </w:r>
        <w:r>
          <w:fldChar w:fldCharType="end"/>
        </w:r>
      </w:hyperlink>
    </w:p>
    <w:p>
      <w:pPr>
        <w:pStyle w:val="TOC1"/>
        <w:tabs>
          <w:tab w:val="right" w:leader="dot" w:pos="8306"/>
        </w:tabs>
      </w:pPr>
      <w:hyperlink w:anchor="_Toc29802" w:history="1">
        <w:r>
          <w:rPr>
            <w:rFonts w:ascii="仿宋" w:eastAsia="仿宋" w:hAnsi="仿宋" w:cs="仿宋" w:hint="eastAsia"/>
            <w:lang w:eastAsia="zh-CN"/>
          </w:rPr>
          <w:t>五、发展规划、产业政策和行业准入分析</w:t>
        </w:r>
        <w:r>
          <w:tab/>
        </w:r>
        <w:r>
          <w:fldChar w:fldCharType="begin"/>
        </w:r>
        <w:r>
          <w:instrText xml:space="preserve"> PAGEREF _Toc29802 \h </w:instrText>
        </w:r>
        <w:r>
          <w:fldChar w:fldCharType="separate"/>
        </w:r>
        <w:r>
          <w:t>36</w:t>
        </w:r>
        <w:r>
          <w:fldChar w:fldCharType="end"/>
        </w:r>
      </w:hyperlink>
    </w:p>
    <w:p>
      <w:pPr>
        <w:pStyle w:val="TOC2"/>
        <w:tabs>
          <w:tab w:val="right" w:leader="dot" w:pos="8306"/>
        </w:tabs>
      </w:pPr>
      <w:hyperlink w:anchor="_Toc24140" w:history="1">
        <w:r>
          <w:rPr>
            <w:rFonts w:ascii="仿宋" w:eastAsia="仿宋" w:hAnsi="仿宋" w:cs="仿宋" w:hint="eastAsia"/>
            <w:lang w:eastAsia="zh-CN"/>
          </w:rPr>
          <w:t>(一)、发展规划分析</w:t>
        </w:r>
        <w:r>
          <w:tab/>
        </w:r>
        <w:r>
          <w:fldChar w:fldCharType="begin"/>
        </w:r>
        <w:r>
          <w:instrText xml:space="preserve"> PAGEREF _Toc24140 \h </w:instrText>
        </w:r>
        <w:r>
          <w:fldChar w:fldCharType="separate"/>
        </w:r>
        <w:r>
          <w:t>36</w:t>
        </w:r>
        <w:r>
          <w:fldChar w:fldCharType="end"/>
        </w:r>
      </w:hyperlink>
    </w:p>
    <w:p>
      <w:pPr>
        <w:pStyle w:val="TOC2"/>
        <w:tabs>
          <w:tab w:val="right" w:leader="dot" w:pos="8306"/>
        </w:tabs>
      </w:pPr>
      <w:hyperlink w:anchor="_Toc4235" w:history="1">
        <w:r>
          <w:rPr>
            <w:rFonts w:ascii="仿宋" w:eastAsia="仿宋" w:hAnsi="仿宋" w:cs="仿宋" w:hint="eastAsia"/>
            <w:lang w:eastAsia="zh-CN"/>
          </w:rPr>
          <w:t>(二)、产业政策分析</w:t>
        </w:r>
        <w:r>
          <w:tab/>
        </w:r>
        <w:r>
          <w:fldChar w:fldCharType="begin"/>
        </w:r>
        <w:r>
          <w:instrText xml:space="preserve"> PAGEREF _Toc4235 \h </w:instrText>
        </w:r>
        <w:r>
          <w:fldChar w:fldCharType="separate"/>
        </w:r>
        <w:r>
          <w:t>38</w:t>
        </w:r>
        <w:r>
          <w:fldChar w:fldCharType="end"/>
        </w:r>
      </w:hyperlink>
    </w:p>
    <w:p>
      <w:pPr>
        <w:pStyle w:val="TOC2"/>
        <w:tabs>
          <w:tab w:val="right" w:leader="dot" w:pos="8306"/>
        </w:tabs>
      </w:pPr>
      <w:hyperlink w:anchor="_Toc6220" w:history="1">
        <w:r>
          <w:rPr>
            <w:rFonts w:ascii="仿宋" w:eastAsia="仿宋" w:hAnsi="仿宋" w:cs="仿宋" w:hint="eastAsia"/>
            <w:lang w:eastAsia="zh-CN"/>
          </w:rPr>
          <w:t>(三)、行业准入分析</w:t>
        </w:r>
        <w:r>
          <w:tab/>
        </w:r>
        <w:r>
          <w:fldChar w:fldCharType="begin"/>
        </w:r>
        <w:r>
          <w:instrText xml:space="preserve"> PAGEREF _Toc6220 \h </w:instrText>
        </w:r>
        <w:r>
          <w:fldChar w:fldCharType="separate"/>
        </w:r>
        <w:r>
          <w:t>39</w:t>
        </w:r>
        <w:r>
          <w:fldChar w:fldCharType="end"/>
        </w:r>
      </w:hyperlink>
    </w:p>
    <w:p>
      <w:pPr>
        <w:pStyle w:val="TOC1"/>
        <w:tabs>
          <w:tab w:val="right" w:leader="dot" w:pos="8306"/>
        </w:tabs>
      </w:pPr>
      <w:hyperlink w:anchor="_Toc6908" w:history="1">
        <w:r>
          <w:rPr>
            <w:rFonts w:ascii="仿宋" w:eastAsia="仿宋" w:hAnsi="仿宋" w:cs="仿宋" w:hint="eastAsia"/>
            <w:lang w:eastAsia="zh-CN"/>
          </w:rPr>
          <w:t>六、旅游云项目概论</w:t>
        </w:r>
        <w:r>
          <w:tab/>
        </w:r>
        <w:r>
          <w:fldChar w:fldCharType="begin"/>
        </w:r>
        <w:r>
          <w:instrText xml:space="preserve"> PAGEREF _Toc6908 \h </w:instrText>
        </w:r>
        <w:r>
          <w:fldChar w:fldCharType="separate"/>
        </w:r>
        <w:r>
          <w:t>41</w:t>
        </w:r>
        <w:r>
          <w:fldChar w:fldCharType="end"/>
        </w:r>
      </w:hyperlink>
    </w:p>
    <w:p>
      <w:pPr>
        <w:pStyle w:val="TOC2"/>
        <w:tabs>
          <w:tab w:val="right" w:leader="dot" w:pos="8306"/>
        </w:tabs>
      </w:pPr>
      <w:hyperlink w:anchor="_Toc9410" w:history="1">
        <w:r>
          <w:rPr>
            <w:rFonts w:ascii="仿宋" w:eastAsia="仿宋" w:hAnsi="仿宋" w:cs="仿宋" w:hint="eastAsia"/>
            <w:lang w:eastAsia="zh-CN"/>
          </w:rPr>
          <w:t>(一)、项目申报单位概况</w:t>
        </w:r>
        <w:r>
          <w:tab/>
        </w:r>
        <w:r>
          <w:fldChar w:fldCharType="begin"/>
        </w:r>
        <w:r>
          <w:instrText xml:space="preserve"> PAGEREF _Toc9410 \h </w:instrText>
        </w:r>
        <w:r>
          <w:fldChar w:fldCharType="separate"/>
        </w:r>
        <w:r>
          <w:t>41</w:t>
        </w:r>
        <w:r>
          <w:fldChar w:fldCharType="end"/>
        </w:r>
      </w:hyperlink>
    </w:p>
    <w:p>
      <w:pPr>
        <w:pStyle w:val="TOC2"/>
        <w:tabs>
          <w:tab w:val="right" w:leader="dot" w:pos="8306"/>
        </w:tabs>
      </w:pPr>
      <w:hyperlink w:anchor="_Toc29412" w:history="1">
        <w:r>
          <w:rPr>
            <w:rFonts w:ascii="仿宋" w:eastAsia="仿宋" w:hAnsi="仿宋" w:cs="仿宋" w:hint="eastAsia"/>
            <w:lang w:eastAsia="zh-CN"/>
          </w:rPr>
          <w:t>(二)、项目概况</w:t>
        </w:r>
        <w:r>
          <w:tab/>
        </w:r>
        <w:r>
          <w:fldChar w:fldCharType="begin"/>
        </w:r>
        <w:r>
          <w:instrText xml:space="preserve"> PAGEREF _Toc29412 \h </w:instrText>
        </w:r>
        <w:r>
          <w:fldChar w:fldCharType="separate"/>
        </w:r>
        <w:r>
          <w:t>42</w:t>
        </w:r>
        <w:r>
          <w:fldChar w:fldCharType="end"/>
        </w:r>
      </w:hyperlink>
    </w:p>
    <w:p>
      <w:pPr>
        <w:pStyle w:val="TOC1"/>
        <w:tabs>
          <w:tab w:val="right" w:leader="dot" w:pos="8306"/>
        </w:tabs>
      </w:pPr>
      <w:hyperlink w:anchor="_Toc9037" w:history="1">
        <w:r>
          <w:rPr>
            <w:rFonts w:ascii="仿宋" w:eastAsia="仿宋" w:hAnsi="仿宋" w:cs="仿宋" w:hint="eastAsia"/>
            <w:lang w:eastAsia="zh-CN"/>
          </w:rPr>
          <w:t>七、项目质量与标准</w:t>
        </w:r>
        <w:r>
          <w:tab/>
        </w:r>
        <w:r>
          <w:fldChar w:fldCharType="begin"/>
        </w:r>
        <w:r>
          <w:instrText xml:space="preserve"> PAGEREF _Toc9037 \h </w:instrText>
        </w:r>
        <w:r>
          <w:fldChar w:fldCharType="separate"/>
        </w:r>
        <w:r>
          <w:t>45</w:t>
        </w:r>
        <w:r>
          <w:fldChar w:fldCharType="end"/>
        </w:r>
      </w:hyperlink>
    </w:p>
    <w:p>
      <w:pPr>
        <w:pStyle w:val="TOC2"/>
        <w:tabs>
          <w:tab w:val="right" w:leader="dot" w:pos="8306"/>
        </w:tabs>
      </w:pPr>
      <w:hyperlink w:anchor="_Toc27157" w:history="1">
        <w:r>
          <w:rPr>
            <w:rFonts w:ascii="仿宋" w:eastAsia="仿宋" w:hAnsi="仿宋" w:cs="仿宋" w:hint="eastAsia"/>
            <w:lang w:eastAsia="zh-CN"/>
          </w:rPr>
          <w:t>(一)、质量保障体系</w:t>
        </w:r>
        <w:r>
          <w:tab/>
        </w:r>
        <w:r>
          <w:fldChar w:fldCharType="begin"/>
        </w:r>
        <w:r>
          <w:instrText xml:space="preserve"> PAGEREF _Toc27157 \h </w:instrText>
        </w:r>
        <w:r>
          <w:fldChar w:fldCharType="separate"/>
        </w:r>
        <w:r>
          <w:t>45</w:t>
        </w:r>
        <w:r>
          <w:fldChar w:fldCharType="end"/>
        </w:r>
      </w:hyperlink>
    </w:p>
    <w:p>
      <w:pPr>
        <w:pStyle w:val="TOC2"/>
        <w:tabs>
          <w:tab w:val="right" w:leader="dot" w:pos="8306"/>
        </w:tabs>
      </w:pPr>
      <w:hyperlink w:anchor="_Toc21605" w:history="1">
        <w:r>
          <w:rPr>
            <w:rFonts w:ascii="仿宋" w:eastAsia="仿宋" w:hAnsi="仿宋" w:cs="仿宋" w:hint="eastAsia"/>
            <w:lang w:eastAsia="zh-CN"/>
          </w:rPr>
          <w:t>(二)、标准化作业流程</w:t>
        </w:r>
        <w:r>
          <w:tab/>
        </w:r>
        <w:r>
          <w:fldChar w:fldCharType="begin"/>
        </w:r>
        <w:r>
          <w:instrText xml:space="preserve"> PAGEREF _Toc21605 \h </w:instrText>
        </w:r>
        <w:r>
          <w:fldChar w:fldCharType="separate"/>
        </w:r>
        <w:r>
          <w:t>46</w:t>
        </w:r>
        <w:r>
          <w:fldChar w:fldCharType="end"/>
        </w:r>
      </w:hyperlink>
    </w:p>
    <w:p>
      <w:pPr>
        <w:pStyle w:val="TOC2"/>
        <w:tabs>
          <w:tab w:val="right" w:leader="dot" w:pos="8306"/>
        </w:tabs>
      </w:pPr>
      <w:hyperlink w:anchor="_Toc17767" w:history="1">
        <w:r>
          <w:rPr>
            <w:rFonts w:ascii="仿宋" w:eastAsia="仿宋" w:hAnsi="仿宋" w:cs="仿宋" w:hint="eastAsia"/>
            <w:lang w:eastAsia="zh-CN"/>
          </w:rPr>
          <w:t>(三)、质量监控与评估</w:t>
        </w:r>
        <w:r>
          <w:tab/>
        </w:r>
        <w:r>
          <w:fldChar w:fldCharType="begin"/>
        </w:r>
        <w:r>
          <w:instrText xml:space="preserve"> PAGEREF _Toc17767 \h </w:instrText>
        </w:r>
        <w:r>
          <w:fldChar w:fldCharType="separate"/>
        </w:r>
        <w:r>
          <w:t>48</w:t>
        </w:r>
        <w:r>
          <w:fldChar w:fldCharType="end"/>
        </w:r>
      </w:hyperlink>
    </w:p>
    <w:p>
      <w:pPr>
        <w:pStyle w:val="TOC2"/>
        <w:tabs>
          <w:tab w:val="right" w:leader="dot" w:pos="8306"/>
        </w:tabs>
      </w:pPr>
      <w:hyperlink w:anchor="_Toc24254" w:history="1">
        <w:r>
          <w:rPr>
            <w:rFonts w:ascii="仿宋" w:eastAsia="仿宋" w:hAnsi="仿宋" w:cs="仿宋" w:hint="eastAsia"/>
            <w:lang w:eastAsia="zh-CN"/>
          </w:rPr>
          <w:t>(四)、质量改进计划</w:t>
        </w:r>
        <w:r>
          <w:tab/>
        </w:r>
        <w:r>
          <w:fldChar w:fldCharType="begin"/>
        </w:r>
        <w:r>
          <w:instrText xml:space="preserve"> PAGEREF _Toc24254 \h </w:instrText>
        </w:r>
        <w:r>
          <w:fldChar w:fldCharType="separate"/>
        </w:r>
        <w:r>
          <w:t>49</w:t>
        </w:r>
        <w:r>
          <w:fldChar w:fldCharType="end"/>
        </w:r>
      </w:hyperlink>
    </w:p>
    <w:p>
      <w:pPr>
        <w:pStyle w:val="TOC1"/>
        <w:tabs>
          <w:tab w:val="right" w:leader="dot" w:pos="8306"/>
        </w:tabs>
      </w:pPr>
      <w:hyperlink w:anchor="_Toc6421" w:history="1">
        <w:r>
          <w:rPr>
            <w:rFonts w:ascii="仿宋" w:eastAsia="仿宋" w:hAnsi="仿宋" w:cs="仿宋" w:hint="eastAsia"/>
            <w:lang w:eastAsia="zh-CN"/>
          </w:rPr>
          <w:t>八、资金管理与财务规划</w:t>
        </w:r>
        <w:r>
          <w:tab/>
        </w:r>
        <w:r>
          <w:fldChar w:fldCharType="begin"/>
        </w:r>
        <w:r>
          <w:instrText xml:space="preserve"> PAGEREF _Toc6421 \h </w:instrText>
        </w:r>
        <w:r>
          <w:fldChar w:fldCharType="separate"/>
        </w:r>
        <w:r>
          <w:t>50</w:t>
        </w:r>
        <w:r>
          <w:fldChar w:fldCharType="end"/>
        </w:r>
      </w:hyperlink>
    </w:p>
    <w:p>
      <w:pPr>
        <w:pStyle w:val="TOC2"/>
        <w:tabs>
          <w:tab w:val="right" w:leader="dot" w:pos="8306"/>
        </w:tabs>
      </w:pPr>
      <w:hyperlink w:anchor="_Toc13483" w:history="1">
        <w:r>
          <w:rPr>
            <w:rFonts w:ascii="仿宋" w:eastAsia="仿宋" w:hAnsi="仿宋" w:cs="仿宋" w:hint="eastAsia"/>
            <w:lang w:eastAsia="zh-CN"/>
          </w:rPr>
          <w:t>(一)、项目资金来源与筹措</w:t>
        </w:r>
        <w:r>
          <w:tab/>
        </w:r>
        <w:r>
          <w:fldChar w:fldCharType="begin"/>
        </w:r>
        <w:r>
          <w:instrText xml:space="preserve"> PAGEREF _Toc13483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498" w:history="1">
        <w:r>
          <w:rPr>
            <w:rFonts w:ascii="仿宋" w:eastAsia="仿宋" w:hAnsi="仿宋" w:cs="仿宋" w:hint="eastAsia"/>
            <w:lang w:eastAsia="zh-CN"/>
          </w:rPr>
          <w:t>(二)、资金使用与监管</w:t>
        </w:r>
        <w:r>
          <w:tab/>
        </w:r>
        <w:r>
          <w:fldChar w:fldCharType="begin"/>
        </w:r>
        <w:r>
          <w:instrText xml:space="preserve"> PAGEREF _Toc10498 \h </w:instrText>
        </w:r>
        <w:r>
          <w:fldChar w:fldCharType="separate"/>
        </w:r>
        <w:r>
          <w:t>51</w:t>
        </w:r>
        <w:r>
          <w:fldChar w:fldCharType="end"/>
        </w:r>
      </w:hyperlink>
    </w:p>
    <w:p>
      <w:pPr>
        <w:pStyle w:val="TOC2"/>
        <w:tabs>
          <w:tab w:val="right" w:leader="dot" w:pos="8306"/>
        </w:tabs>
      </w:pPr>
      <w:hyperlink w:anchor="_Toc16866" w:history="1">
        <w:r>
          <w:rPr>
            <w:rFonts w:ascii="仿宋" w:eastAsia="仿宋" w:hAnsi="仿宋" w:cs="仿宋" w:hint="eastAsia"/>
            <w:lang w:eastAsia="zh-CN"/>
          </w:rPr>
          <w:t>(三)、财务规划与预测</w:t>
        </w:r>
        <w:r>
          <w:tab/>
        </w:r>
        <w:r>
          <w:fldChar w:fldCharType="begin"/>
        </w:r>
        <w:r>
          <w:instrText xml:space="preserve"> PAGEREF _Toc16866 \h </w:instrText>
        </w:r>
        <w:r>
          <w:fldChar w:fldCharType="separate"/>
        </w:r>
        <w:r>
          <w:t>53</w:t>
        </w:r>
        <w:r>
          <w:fldChar w:fldCharType="end"/>
        </w:r>
      </w:hyperlink>
    </w:p>
    <w:p>
      <w:pPr>
        <w:pStyle w:val="TOC1"/>
        <w:tabs>
          <w:tab w:val="right" w:leader="dot" w:pos="8306"/>
        </w:tabs>
      </w:pPr>
      <w:hyperlink w:anchor="_Toc29701" w:history="1">
        <w:r>
          <w:rPr>
            <w:rFonts w:ascii="仿宋" w:eastAsia="仿宋" w:hAnsi="仿宋" w:cs="仿宋" w:hint="eastAsia"/>
            <w:lang w:eastAsia="zh-CN"/>
          </w:rPr>
          <w:t>九、技术创新与产业升级</w:t>
        </w:r>
        <w:r>
          <w:tab/>
        </w:r>
        <w:r>
          <w:fldChar w:fldCharType="begin"/>
        </w:r>
        <w:r>
          <w:instrText xml:space="preserve"> PAGEREF _Toc29701 \h </w:instrText>
        </w:r>
        <w:r>
          <w:fldChar w:fldCharType="separate"/>
        </w:r>
        <w:r>
          <w:t>54</w:t>
        </w:r>
        <w:r>
          <w:fldChar w:fldCharType="end"/>
        </w:r>
      </w:hyperlink>
    </w:p>
    <w:p>
      <w:pPr>
        <w:pStyle w:val="TOC2"/>
        <w:tabs>
          <w:tab w:val="right" w:leader="dot" w:pos="8306"/>
        </w:tabs>
      </w:pPr>
      <w:hyperlink w:anchor="_Toc3080" w:history="1">
        <w:r>
          <w:rPr>
            <w:rFonts w:ascii="仿宋" w:eastAsia="仿宋" w:hAnsi="仿宋" w:cs="仿宋" w:hint="eastAsia"/>
            <w:lang w:eastAsia="zh-CN"/>
          </w:rPr>
          <w:t>(一)、技术创新方向与目标</w:t>
        </w:r>
        <w:r>
          <w:tab/>
        </w:r>
        <w:r>
          <w:fldChar w:fldCharType="begin"/>
        </w:r>
        <w:r>
          <w:instrText xml:space="preserve"> PAGEREF _Toc3080 \h </w:instrText>
        </w:r>
        <w:r>
          <w:fldChar w:fldCharType="separate"/>
        </w:r>
        <w:r>
          <w:t>54</w:t>
        </w:r>
        <w:r>
          <w:fldChar w:fldCharType="end"/>
        </w:r>
      </w:hyperlink>
    </w:p>
    <w:p>
      <w:pPr>
        <w:pStyle w:val="TOC2"/>
        <w:tabs>
          <w:tab w:val="right" w:leader="dot" w:pos="8306"/>
        </w:tabs>
      </w:pPr>
      <w:hyperlink w:anchor="_Toc2731" w:history="1">
        <w:r>
          <w:rPr>
            <w:rFonts w:ascii="仿宋" w:eastAsia="仿宋" w:hAnsi="仿宋" w:cs="仿宋" w:hint="eastAsia"/>
            <w:lang w:eastAsia="zh-CN"/>
          </w:rPr>
          <w:t>(二)、产业升级路径与措施</w:t>
        </w:r>
        <w:r>
          <w:tab/>
        </w:r>
        <w:r>
          <w:fldChar w:fldCharType="begin"/>
        </w:r>
        <w:r>
          <w:instrText xml:space="preserve"> PAGEREF _Toc2731 \h </w:instrText>
        </w:r>
        <w:r>
          <w:fldChar w:fldCharType="separate"/>
        </w:r>
        <w:r>
          <w:t>55</w:t>
        </w:r>
        <w:r>
          <w:fldChar w:fldCharType="end"/>
        </w:r>
      </w:hyperlink>
    </w:p>
    <w:p>
      <w:pPr>
        <w:pStyle w:val="TOC1"/>
        <w:tabs>
          <w:tab w:val="right" w:leader="dot" w:pos="8306"/>
        </w:tabs>
      </w:pPr>
      <w:hyperlink w:anchor="_Toc1260" w:history="1">
        <w:r>
          <w:rPr>
            <w:rFonts w:ascii="仿宋" w:eastAsia="仿宋" w:hAnsi="仿宋" w:cs="仿宋" w:hint="eastAsia"/>
            <w:lang w:eastAsia="zh-CN"/>
          </w:rPr>
          <w:t>十、项目实施与管理方案</w:t>
        </w:r>
        <w:r>
          <w:tab/>
        </w:r>
        <w:r>
          <w:fldChar w:fldCharType="begin"/>
        </w:r>
        <w:r>
          <w:instrText xml:space="preserve"> PAGEREF _Toc1260 \h </w:instrText>
        </w:r>
        <w:r>
          <w:fldChar w:fldCharType="separate"/>
        </w:r>
        <w:r>
          <w:t>56</w:t>
        </w:r>
        <w:r>
          <w:fldChar w:fldCharType="end"/>
        </w:r>
      </w:hyperlink>
    </w:p>
    <w:p>
      <w:pPr>
        <w:pStyle w:val="TOC2"/>
        <w:tabs>
          <w:tab w:val="right" w:leader="dot" w:pos="8306"/>
        </w:tabs>
      </w:pPr>
      <w:hyperlink w:anchor="_Toc5404" w:history="1">
        <w:r>
          <w:rPr>
            <w:rFonts w:ascii="仿宋" w:eastAsia="仿宋" w:hAnsi="仿宋" w:cs="仿宋" w:hint="eastAsia"/>
            <w:lang w:eastAsia="zh-CN"/>
          </w:rPr>
          <w:t>(一)、项目实施计划</w:t>
        </w:r>
        <w:r>
          <w:tab/>
        </w:r>
        <w:r>
          <w:fldChar w:fldCharType="begin"/>
        </w:r>
        <w:r>
          <w:instrText xml:space="preserve"> PAGEREF _Toc5404 \h </w:instrText>
        </w:r>
        <w:r>
          <w:fldChar w:fldCharType="separate"/>
        </w:r>
        <w:r>
          <w:t>56</w:t>
        </w:r>
        <w:r>
          <w:fldChar w:fldCharType="end"/>
        </w:r>
      </w:hyperlink>
    </w:p>
    <w:p>
      <w:pPr>
        <w:pStyle w:val="TOC2"/>
        <w:tabs>
          <w:tab w:val="right" w:leader="dot" w:pos="8306"/>
        </w:tabs>
      </w:pPr>
      <w:hyperlink w:anchor="_Toc866" w:history="1">
        <w:r>
          <w:rPr>
            <w:rFonts w:ascii="仿宋" w:eastAsia="仿宋" w:hAnsi="仿宋" w:cs="仿宋" w:hint="eastAsia"/>
            <w:lang w:eastAsia="zh-CN"/>
          </w:rPr>
          <w:t>(二)、项目组织机构与职责</w:t>
        </w:r>
        <w:r>
          <w:tab/>
        </w:r>
        <w:r>
          <w:fldChar w:fldCharType="begin"/>
        </w:r>
        <w:r>
          <w:instrText xml:space="preserve"> PAGEREF _Toc866 \h </w:instrText>
        </w:r>
        <w:r>
          <w:fldChar w:fldCharType="separate"/>
        </w:r>
        <w:r>
          <w:t>58</w:t>
        </w:r>
        <w:r>
          <w:fldChar w:fldCharType="end"/>
        </w:r>
      </w:hyperlink>
    </w:p>
    <w:p>
      <w:pPr>
        <w:pStyle w:val="TOC2"/>
        <w:tabs>
          <w:tab w:val="right" w:leader="dot" w:pos="8306"/>
        </w:tabs>
      </w:pPr>
      <w:hyperlink w:anchor="_Toc18686" w:history="1">
        <w:r>
          <w:rPr>
            <w:rFonts w:ascii="仿宋" w:eastAsia="仿宋" w:hAnsi="仿宋" w:cs="仿宋" w:hint="eastAsia"/>
            <w:lang w:eastAsia="zh-CN"/>
          </w:rPr>
          <w:t>(三)、项目管理与监控体系</w:t>
        </w:r>
        <w:r>
          <w:tab/>
        </w:r>
        <w:r>
          <w:fldChar w:fldCharType="begin"/>
        </w:r>
        <w:r>
          <w:instrText xml:space="preserve"> PAGEREF _Toc18686 \h </w:instrText>
        </w:r>
        <w:r>
          <w:fldChar w:fldCharType="separate"/>
        </w:r>
        <w:r>
          <w:t>60</w:t>
        </w:r>
        <w:r>
          <w:fldChar w:fldCharType="end"/>
        </w:r>
      </w:hyperlink>
    </w:p>
    <w:p>
      <w:pPr>
        <w:pStyle w:val="TOC1"/>
        <w:tabs>
          <w:tab w:val="right" w:leader="dot" w:pos="8306"/>
        </w:tabs>
      </w:pPr>
      <w:hyperlink w:anchor="_Toc16402" w:history="1">
        <w:r>
          <w:rPr>
            <w:rFonts w:ascii="仿宋" w:eastAsia="仿宋" w:hAnsi="仿宋" w:cs="仿宋" w:hint="eastAsia"/>
            <w:lang w:eastAsia="zh-CN"/>
          </w:rPr>
          <w:t>十一、客户关系管理与市场拓展</w:t>
        </w:r>
        <w:r>
          <w:tab/>
        </w:r>
        <w:r>
          <w:fldChar w:fldCharType="begin"/>
        </w:r>
        <w:r>
          <w:instrText xml:space="preserve"> PAGEREF _Toc16402 \h </w:instrText>
        </w:r>
        <w:r>
          <w:fldChar w:fldCharType="separate"/>
        </w:r>
        <w:r>
          <w:t>62</w:t>
        </w:r>
        <w:r>
          <w:fldChar w:fldCharType="end"/>
        </w:r>
      </w:hyperlink>
    </w:p>
    <w:p>
      <w:pPr>
        <w:pStyle w:val="TOC2"/>
        <w:tabs>
          <w:tab w:val="right" w:leader="dot" w:pos="8306"/>
        </w:tabs>
      </w:pPr>
      <w:hyperlink w:anchor="_Toc22408" w:history="1">
        <w:r>
          <w:rPr>
            <w:rFonts w:ascii="仿宋" w:eastAsia="仿宋" w:hAnsi="仿宋" w:cs="仿宋" w:hint="eastAsia"/>
            <w:lang w:eastAsia="zh-CN"/>
          </w:rPr>
          <w:t>(一)、客户关系管理策略</w:t>
        </w:r>
        <w:r>
          <w:tab/>
        </w:r>
        <w:r>
          <w:fldChar w:fldCharType="begin"/>
        </w:r>
        <w:r>
          <w:instrText xml:space="preserve"> PAGEREF _Toc22408 \h </w:instrText>
        </w:r>
        <w:r>
          <w:fldChar w:fldCharType="separate"/>
        </w:r>
        <w:r>
          <w:t>62</w:t>
        </w:r>
        <w:r>
          <w:fldChar w:fldCharType="end"/>
        </w:r>
      </w:hyperlink>
    </w:p>
    <w:p>
      <w:pPr>
        <w:pStyle w:val="TOC2"/>
        <w:tabs>
          <w:tab w:val="right" w:leader="dot" w:pos="8306"/>
        </w:tabs>
      </w:pPr>
      <w:hyperlink w:anchor="_Toc24004" w:history="1">
        <w:r>
          <w:rPr>
            <w:rFonts w:ascii="仿宋" w:eastAsia="仿宋" w:hAnsi="仿宋" w:cs="仿宋" w:hint="eastAsia"/>
            <w:lang w:eastAsia="zh-CN"/>
          </w:rPr>
          <w:t>(二)、市场拓展方案</w:t>
        </w:r>
        <w:r>
          <w:tab/>
        </w:r>
        <w:r>
          <w:fldChar w:fldCharType="begin"/>
        </w:r>
        <w:r>
          <w:instrText xml:space="preserve"> PAGEREF _Toc24004 \h </w:instrText>
        </w:r>
        <w:r>
          <w:fldChar w:fldCharType="separate"/>
        </w:r>
        <w:r>
          <w:t>63</w:t>
        </w:r>
        <w:r>
          <w:fldChar w:fldCharType="end"/>
        </w:r>
      </w:hyperlink>
    </w:p>
    <w:p>
      <w:pPr>
        <w:pStyle w:val="TOC1"/>
        <w:tabs>
          <w:tab w:val="right" w:leader="dot" w:pos="8306"/>
        </w:tabs>
      </w:pPr>
      <w:hyperlink w:anchor="_Toc23848" w:history="1">
        <w:r>
          <w:rPr>
            <w:rFonts w:ascii="仿宋" w:eastAsia="仿宋" w:hAnsi="仿宋" w:cs="仿宋" w:hint="eastAsia"/>
            <w:lang w:eastAsia="zh-CN"/>
          </w:rPr>
          <w:t>十二、安全与应急管理</w:t>
        </w:r>
        <w:r>
          <w:tab/>
        </w:r>
        <w:r>
          <w:fldChar w:fldCharType="begin"/>
        </w:r>
        <w:r>
          <w:instrText xml:space="preserve"> PAGEREF _Toc23848 \h </w:instrText>
        </w:r>
        <w:r>
          <w:fldChar w:fldCharType="separate"/>
        </w:r>
        <w:r>
          <w:t>64</w:t>
        </w:r>
        <w:r>
          <w:fldChar w:fldCharType="end"/>
        </w:r>
      </w:hyperlink>
    </w:p>
    <w:p>
      <w:pPr>
        <w:pStyle w:val="TOC2"/>
        <w:tabs>
          <w:tab w:val="right" w:leader="dot" w:pos="8306"/>
        </w:tabs>
      </w:pPr>
      <w:hyperlink w:anchor="_Toc228" w:history="1">
        <w:r>
          <w:rPr>
            <w:rFonts w:ascii="仿宋" w:eastAsia="仿宋" w:hAnsi="仿宋" w:cs="仿宋" w:hint="eastAsia"/>
            <w:lang w:eastAsia="zh-CN"/>
          </w:rPr>
          <w:t>(一)、安全生产管理</w:t>
        </w:r>
        <w:r>
          <w:tab/>
        </w:r>
        <w:r>
          <w:fldChar w:fldCharType="begin"/>
        </w:r>
        <w:r>
          <w:instrText xml:space="preserve"> PAGEREF _Toc228 \h </w:instrText>
        </w:r>
        <w:r>
          <w:fldChar w:fldCharType="separate"/>
        </w:r>
        <w:r>
          <w:t>64</w:t>
        </w:r>
        <w:r>
          <w:fldChar w:fldCharType="end"/>
        </w:r>
      </w:hyperlink>
    </w:p>
    <w:p>
      <w:pPr>
        <w:pStyle w:val="TOC2"/>
        <w:tabs>
          <w:tab w:val="right" w:leader="dot" w:pos="8306"/>
        </w:tabs>
      </w:pPr>
      <w:hyperlink w:anchor="_Toc26475" w:history="1">
        <w:r>
          <w:rPr>
            <w:rFonts w:ascii="仿宋" w:eastAsia="仿宋" w:hAnsi="仿宋" w:cs="仿宋" w:hint="eastAsia"/>
            <w:lang w:eastAsia="zh-CN"/>
          </w:rPr>
          <w:t>(二)、应急预案与响应</w:t>
        </w:r>
        <w:r>
          <w:tab/>
        </w:r>
        <w:r>
          <w:fldChar w:fldCharType="begin"/>
        </w:r>
        <w:r>
          <w:instrText xml:space="preserve"> PAGEREF _Toc26475 \h </w:instrText>
        </w:r>
        <w:r>
          <w:fldChar w:fldCharType="separate"/>
        </w:r>
        <w:r>
          <w:t>66</w:t>
        </w:r>
        <w:r>
          <w:fldChar w:fldCharType="end"/>
        </w:r>
      </w:hyperlink>
    </w:p>
    <w:p>
      <w:pPr>
        <w:pStyle w:val="TOC1"/>
        <w:tabs>
          <w:tab w:val="right" w:leader="dot" w:pos="8306"/>
        </w:tabs>
      </w:pPr>
      <w:hyperlink w:anchor="_Toc22614" w:history="1">
        <w:r>
          <w:rPr>
            <w:rFonts w:ascii="仿宋" w:eastAsia="仿宋" w:hAnsi="仿宋" w:cs="仿宋" w:hint="eastAsia"/>
            <w:lang w:eastAsia="zh-CN"/>
          </w:rPr>
          <w:t>十三、企业合规与伦理</w:t>
        </w:r>
        <w:r>
          <w:tab/>
        </w:r>
        <w:r>
          <w:fldChar w:fldCharType="begin"/>
        </w:r>
        <w:r>
          <w:instrText xml:space="preserve"> PAGEREF _Toc22614 \h </w:instrText>
        </w:r>
        <w:r>
          <w:fldChar w:fldCharType="separate"/>
        </w:r>
        <w:r>
          <w:t>67</w:t>
        </w:r>
        <w:r>
          <w:fldChar w:fldCharType="end"/>
        </w:r>
      </w:hyperlink>
    </w:p>
    <w:p>
      <w:pPr>
        <w:pStyle w:val="TOC2"/>
        <w:tabs>
          <w:tab w:val="right" w:leader="dot" w:pos="8306"/>
        </w:tabs>
      </w:pPr>
      <w:hyperlink w:anchor="_Toc2819" w:history="1">
        <w:r>
          <w:rPr>
            <w:rFonts w:ascii="仿宋" w:eastAsia="仿宋" w:hAnsi="仿宋" w:cs="仿宋" w:hint="eastAsia"/>
            <w:lang w:eastAsia="zh-CN"/>
          </w:rPr>
          <w:t>(一)、合规政策与程序</w:t>
        </w:r>
        <w:r>
          <w:tab/>
        </w:r>
        <w:r>
          <w:fldChar w:fldCharType="begin"/>
        </w:r>
        <w:r>
          <w:instrText xml:space="preserve"> PAGEREF _Toc2819 \h </w:instrText>
        </w:r>
        <w:r>
          <w:fldChar w:fldCharType="separate"/>
        </w:r>
        <w:r>
          <w:t>67</w:t>
        </w:r>
        <w:r>
          <w:fldChar w:fldCharType="end"/>
        </w:r>
      </w:hyperlink>
    </w:p>
    <w:p>
      <w:pPr>
        <w:pStyle w:val="TOC2"/>
        <w:tabs>
          <w:tab w:val="right" w:leader="dot" w:pos="8306"/>
        </w:tabs>
      </w:pPr>
      <w:hyperlink w:anchor="_Toc18908" w:history="1">
        <w:r>
          <w:rPr>
            <w:rFonts w:ascii="仿宋" w:eastAsia="仿宋" w:hAnsi="仿宋" w:cs="仿宋" w:hint="eastAsia"/>
            <w:lang w:eastAsia="zh-CN"/>
          </w:rPr>
          <w:t>(二)、伦理规范与培训</w:t>
        </w:r>
        <w:r>
          <w:tab/>
        </w:r>
        <w:r>
          <w:fldChar w:fldCharType="begin"/>
        </w:r>
        <w:r>
          <w:instrText xml:space="preserve"> PAGEREF _Toc18908 \h </w:instrText>
        </w:r>
        <w:r>
          <w:fldChar w:fldCharType="separate"/>
        </w:r>
        <w:r>
          <w:t>69</w:t>
        </w:r>
        <w:r>
          <w:fldChar w:fldCharType="end"/>
        </w:r>
      </w:hyperlink>
    </w:p>
    <w:p>
      <w:pPr>
        <w:pStyle w:val="TOC2"/>
        <w:tabs>
          <w:tab w:val="right" w:leader="dot" w:pos="8306"/>
        </w:tabs>
      </w:pPr>
      <w:hyperlink w:anchor="_Toc4899" w:history="1">
        <w:r>
          <w:rPr>
            <w:rFonts w:ascii="仿宋" w:eastAsia="仿宋" w:hAnsi="仿宋" w:cs="仿宋" w:hint="eastAsia"/>
            <w:lang w:eastAsia="zh-CN"/>
          </w:rPr>
          <w:t>(三)、合规风险评估</w:t>
        </w:r>
        <w:r>
          <w:tab/>
        </w:r>
        <w:r>
          <w:fldChar w:fldCharType="begin"/>
        </w:r>
        <w:r>
          <w:instrText xml:space="preserve"> PAGEREF _Toc4899 \h </w:instrText>
        </w:r>
        <w:r>
          <w:fldChar w:fldCharType="separate"/>
        </w:r>
        <w:r>
          <w:t>69</w:t>
        </w:r>
        <w:r>
          <w:fldChar w:fldCharType="end"/>
        </w:r>
      </w:hyperlink>
    </w:p>
    <w:p>
      <w:pPr>
        <w:pStyle w:val="TOC2"/>
        <w:tabs>
          <w:tab w:val="right" w:leader="dot" w:pos="8306"/>
        </w:tabs>
      </w:pPr>
      <w:hyperlink w:anchor="_Toc18061" w:history="1">
        <w:r>
          <w:rPr>
            <w:rFonts w:ascii="仿宋" w:eastAsia="仿宋" w:hAnsi="仿宋" w:cs="仿宋" w:hint="eastAsia"/>
            <w:lang w:eastAsia="zh-CN"/>
          </w:rPr>
          <w:t>(四)、合规监督与执行</w:t>
        </w:r>
        <w:r>
          <w:tab/>
        </w:r>
        <w:r>
          <w:fldChar w:fldCharType="begin"/>
        </w:r>
        <w:r>
          <w:instrText xml:space="preserve"> PAGEREF _Toc18061 \h </w:instrText>
        </w:r>
        <w:r>
          <w:fldChar w:fldCharType="separate"/>
        </w:r>
        <w:r>
          <w:t>71</w:t>
        </w:r>
        <w:r>
          <w:fldChar w:fldCharType="end"/>
        </w:r>
      </w:hyperlink>
    </w:p>
    <w:p>
      <w:pPr>
        <w:pStyle w:val="TOC1"/>
        <w:tabs>
          <w:tab w:val="right" w:leader="dot" w:pos="8306"/>
        </w:tabs>
      </w:pPr>
      <w:hyperlink w:anchor="_Toc23682" w:history="1">
        <w:r>
          <w:rPr>
            <w:rFonts w:ascii="仿宋" w:eastAsia="仿宋" w:hAnsi="仿宋" w:cs="仿宋" w:hint="eastAsia"/>
            <w:lang w:eastAsia="zh-CN"/>
          </w:rPr>
          <w:t>十四、设施与设备管理</w:t>
        </w:r>
        <w:r>
          <w:tab/>
        </w:r>
        <w:r>
          <w:fldChar w:fldCharType="begin"/>
        </w:r>
        <w:r>
          <w:instrText xml:space="preserve"> PAGEREF _Toc23682 \h </w:instrText>
        </w:r>
        <w:r>
          <w:fldChar w:fldCharType="separate"/>
        </w:r>
        <w:r>
          <w:t>71</w:t>
        </w:r>
        <w:r>
          <w:fldChar w:fldCharType="end"/>
        </w:r>
      </w:hyperlink>
    </w:p>
    <w:p>
      <w:pPr>
        <w:pStyle w:val="TOC2"/>
        <w:tabs>
          <w:tab w:val="right" w:leader="dot" w:pos="8306"/>
        </w:tabs>
      </w:pPr>
      <w:hyperlink w:anchor="_Toc12342" w:history="1">
        <w:r>
          <w:rPr>
            <w:rFonts w:ascii="仿宋" w:eastAsia="仿宋" w:hAnsi="仿宋" w:cs="仿宋" w:hint="eastAsia"/>
            <w:lang w:eastAsia="zh-CN"/>
          </w:rPr>
          <w:t>(一)、设施规划与配置</w:t>
        </w:r>
        <w:r>
          <w:tab/>
        </w:r>
        <w:r>
          <w:fldChar w:fldCharType="begin"/>
        </w:r>
        <w:r>
          <w:instrText xml:space="preserve"> PAGEREF _Toc12342 \h </w:instrText>
        </w:r>
        <w:r>
          <w:fldChar w:fldCharType="separate"/>
        </w:r>
        <w:r>
          <w:t>71</w:t>
        </w:r>
        <w:r>
          <w:fldChar w:fldCharType="end"/>
        </w:r>
      </w:hyperlink>
    </w:p>
    <w:p>
      <w:pPr>
        <w:pStyle w:val="TOC2"/>
        <w:tabs>
          <w:tab w:val="right" w:leader="dot" w:pos="8306"/>
        </w:tabs>
      </w:pPr>
      <w:hyperlink w:anchor="_Toc16846" w:history="1">
        <w:r>
          <w:rPr>
            <w:rFonts w:ascii="仿宋" w:eastAsia="仿宋" w:hAnsi="仿宋" w:cs="仿宋" w:hint="eastAsia"/>
            <w:lang w:eastAsia="zh-CN"/>
          </w:rPr>
          <w:t>(二)、设备采购与维护管理</w:t>
        </w:r>
        <w:r>
          <w:tab/>
        </w:r>
        <w:r>
          <w:fldChar w:fldCharType="begin"/>
        </w:r>
        <w:r>
          <w:instrText xml:space="preserve"> PAGEREF _Toc16846 \h </w:instrText>
        </w:r>
        <w:r>
          <w:fldChar w:fldCharType="separate"/>
        </w:r>
        <w:r>
          <w:t>72</w:t>
        </w:r>
        <w:r>
          <w:fldChar w:fldCharType="end"/>
        </w:r>
      </w:hyperlink>
    </w:p>
    <w:p>
      <w:pPr>
        <w:pStyle w:val="TOC2"/>
        <w:tabs>
          <w:tab w:val="right" w:leader="dot" w:pos="8306"/>
        </w:tabs>
      </w:pPr>
      <w:hyperlink w:anchor="_Toc16031" w:history="1">
        <w:r>
          <w:rPr>
            <w:rFonts w:ascii="仿宋" w:eastAsia="仿宋" w:hAnsi="仿宋" w:cs="仿宋" w:hint="eastAsia"/>
            <w:lang w:eastAsia="zh-CN"/>
          </w:rPr>
          <w:t>(三)、设施设备升级策略</w:t>
        </w:r>
        <w:r>
          <w:tab/>
        </w:r>
        <w:r>
          <w:fldChar w:fldCharType="begin"/>
        </w:r>
        <w:r>
          <w:instrText xml:space="preserve"> PAGEREF _Toc16031 \h </w:instrText>
        </w:r>
        <w:r>
          <w:fldChar w:fldCharType="separate"/>
        </w:r>
        <w:r>
          <w:t>73</w:t>
        </w:r>
        <w:r>
          <w:fldChar w:fldCharType="end"/>
        </w:r>
      </w:hyperlink>
    </w:p>
    <w:p>
      <w:pPr>
        <w:pStyle w:val="TOC1"/>
        <w:tabs>
          <w:tab w:val="right" w:leader="dot" w:pos="8306"/>
        </w:tabs>
      </w:pPr>
      <w:hyperlink w:anchor="_Toc27728" w:history="1">
        <w:r>
          <w:rPr>
            <w:rFonts w:ascii="仿宋" w:eastAsia="仿宋" w:hAnsi="仿宋" w:cs="仿宋" w:hint="eastAsia"/>
            <w:lang w:eastAsia="zh-CN"/>
          </w:rPr>
          <w:t>十五、合作与交流机制建立</w:t>
        </w:r>
        <w:r>
          <w:tab/>
        </w:r>
        <w:r>
          <w:fldChar w:fldCharType="begin"/>
        </w:r>
        <w:r>
          <w:instrText xml:space="preserve"> PAGEREF _Toc27728 \h </w:instrText>
        </w:r>
        <w:r>
          <w:fldChar w:fldCharType="separate"/>
        </w:r>
        <w:r>
          <w:t>74</w:t>
        </w:r>
        <w:r>
          <w:fldChar w:fldCharType="end"/>
        </w:r>
      </w:hyperlink>
    </w:p>
    <w:p>
      <w:pPr>
        <w:pStyle w:val="TOC2"/>
        <w:tabs>
          <w:tab w:val="right" w:leader="dot" w:pos="8306"/>
        </w:tabs>
      </w:pPr>
      <w:hyperlink w:anchor="_Toc3073" w:history="1">
        <w:r>
          <w:rPr>
            <w:rFonts w:ascii="仿宋" w:eastAsia="仿宋" w:hAnsi="仿宋" w:cs="仿宋" w:hint="eastAsia"/>
            <w:lang w:eastAsia="zh-CN"/>
          </w:rPr>
          <w:t>(一)、合作伙伴选择与合作方式</w:t>
        </w:r>
        <w:r>
          <w:tab/>
        </w:r>
        <w:r>
          <w:fldChar w:fldCharType="begin"/>
        </w:r>
        <w:r>
          <w:instrText xml:space="preserve"> PAGEREF _Toc3073 \h </w:instrText>
        </w:r>
        <w:r>
          <w:fldChar w:fldCharType="separate"/>
        </w:r>
        <w:r>
          <w:t>74</w:t>
        </w:r>
        <w:r>
          <w:fldChar w:fldCharType="end"/>
        </w:r>
      </w:hyperlink>
    </w:p>
    <w:p>
      <w:pPr>
        <w:pStyle w:val="TOC2"/>
        <w:tabs>
          <w:tab w:val="right" w:leader="dot" w:pos="8306"/>
        </w:tabs>
      </w:pPr>
      <w:hyperlink w:anchor="_Toc13069" w:history="1">
        <w:r>
          <w:rPr>
            <w:rFonts w:ascii="仿宋" w:eastAsia="仿宋" w:hAnsi="仿宋" w:cs="仿宋" w:hint="eastAsia"/>
            <w:lang w:eastAsia="zh-CN"/>
          </w:rPr>
          <w:t>(二)、交流与合作平台搭建</w:t>
        </w:r>
        <w:r>
          <w:tab/>
        </w:r>
        <w:r>
          <w:fldChar w:fldCharType="begin"/>
        </w:r>
        <w:r>
          <w:instrText xml:space="preserve"> PAGEREF _Toc13069 \h </w:instrText>
        </w:r>
        <w:r>
          <w:fldChar w:fldCharType="separate"/>
        </w:r>
        <w:r>
          <w:t>75</w:t>
        </w:r>
        <w:r>
          <w:fldChar w:fldCharType="end"/>
        </w:r>
      </w:hyperlink>
    </w:p>
    <w:p>
      <w:pPr>
        <w:pStyle w:val="TOC1"/>
        <w:tabs>
          <w:tab w:val="right" w:leader="dot" w:pos="8306"/>
        </w:tabs>
      </w:pPr>
      <w:hyperlink w:anchor="_Toc27194" w:history="1">
        <w:r>
          <w:rPr>
            <w:rFonts w:ascii="仿宋" w:eastAsia="仿宋" w:hAnsi="仿宋" w:cs="仿宋" w:hint="eastAsia"/>
            <w:lang w:eastAsia="zh-CN"/>
          </w:rPr>
          <w:t>十六、成果转化与推广应用</w:t>
        </w:r>
        <w:r>
          <w:tab/>
        </w:r>
        <w:r>
          <w:fldChar w:fldCharType="begin"/>
        </w:r>
        <w:r>
          <w:instrText xml:space="preserve"> PAGEREF _Toc27194 \h </w:instrText>
        </w:r>
        <w:r>
          <w:fldChar w:fldCharType="separate"/>
        </w:r>
        <w:r>
          <w:t>77</w:t>
        </w:r>
        <w:r>
          <w:fldChar w:fldCharType="end"/>
        </w:r>
      </w:hyperlink>
    </w:p>
    <w:p>
      <w:pPr>
        <w:pStyle w:val="TOC2"/>
        <w:tabs>
          <w:tab w:val="right" w:leader="dot" w:pos="8306"/>
        </w:tabs>
      </w:pPr>
      <w:hyperlink w:anchor="_Toc17332" w:history="1">
        <w:r>
          <w:rPr>
            <w:rFonts w:ascii="仿宋" w:eastAsia="仿宋" w:hAnsi="仿宋" w:cs="仿宋" w:hint="eastAsia"/>
            <w:lang w:eastAsia="zh-CN"/>
          </w:rPr>
          <w:t>(一)、成果转化策略制定</w:t>
        </w:r>
        <w:r>
          <w:tab/>
        </w:r>
        <w:r>
          <w:fldChar w:fldCharType="begin"/>
        </w:r>
        <w:r>
          <w:instrText xml:space="preserve"> PAGEREF _Toc17332 \h </w:instrText>
        </w:r>
        <w:r>
          <w:fldChar w:fldCharType="separate"/>
        </w:r>
        <w:r>
          <w:t>77</w:t>
        </w:r>
        <w:r>
          <w:fldChar w:fldCharType="end"/>
        </w:r>
      </w:hyperlink>
    </w:p>
    <w:p>
      <w:pPr>
        <w:pStyle w:val="TOC2"/>
        <w:tabs>
          <w:tab w:val="right" w:leader="dot" w:pos="8306"/>
        </w:tabs>
      </w:pPr>
      <w:hyperlink w:anchor="_Toc28279" w:history="1">
        <w:r>
          <w:rPr>
            <w:rFonts w:ascii="仿宋" w:eastAsia="仿宋" w:hAnsi="仿宋" w:cs="仿宋" w:hint="eastAsia"/>
            <w:lang w:eastAsia="zh-CN"/>
          </w:rPr>
          <w:t>(二)、成果推广应用方案</w:t>
        </w:r>
        <w:r>
          <w:tab/>
        </w:r>
        <w:r>
          <w:fldChar w:fldCharType="begin"/>
        </w:r>
        <w:r>
          <w:instrText xml:space="preserve"> PAGEREF _Toc28279 \h </w:instrText>
        </w:r>
        <w:r>
          <w:fldChar w:fldCharType="separate"/>
        </w:r>
        <w:r>
          <w:t>78</w:t>
        </w:r>
        <w:r>
          <w:fldChar w:fldCharType="end"/>
        </w:r>
      </w:hyperlink>
    </w:p>
    <w:p>
      <w:pPr>
        <w:pStyle w:val="TOC1"/>
        <w:tabs>
          <w:tab w:val="right" w:leader="dot" w:pos="8306"/>
        </w:tabs>
      </w:pPr>
      <w:hyperlink w:anchor="_Toc27657" w:history="1">
        <w:r>
          <w:rPr>
            <w:rFonts w:ascii="仿宋" w:eastAsia="仿宋" w:hAnsi="仿宋" w:cs="仿宋" w:hint="eastAsia"/>
            <w:lang w:eastAsia="zh-CN"/>
          </w:rPr>
          <w:t>十七、质量管理与控制</w:t>
        </w:r>
        <w:r>
          <w:tab/>
        </w:r>
        <w:r>
          <w:fldChar w:fldCharType="begin"/>
        </w:r>
        <w:r>
          <w:instrText xml:space="preserve"> PAGEREF _Toc27657 \h </w:instrText>
        </w:r>
        <w:r>
          <w:fldChar w:fldCharType="separate"/>
        </w:r>
        <w:r>
          <w:t>80</w:t>
        </w:r>
        <w:r>
          <w:fldChar w:fldCharType="end"/>
        </w:r>
      </w:hyperlink>
    </w:p>
    <w:p>
      <w:pPr>
        <w:pStyle w:val="TOC2"/>
        <w:tabs>
          <w:tab w:val="right" w:leader="dot" w:pos="8306"/>
        </w:tabs>
      </w:pPr>
      <w:hyperlink w:anchor="_Toc20341" w:history="1">
        <w:r>
          <w:rPr>
            <w:rFonts w:ascii="仿宋" w:eastAsia="仿宋" w:hAnsi="仿宋" w:cs="仿宋" w:hint="eastAsia"/>
            <w:lang w:eastAsia="zh-CN"/>
          </w:rPr>
          <w:t>(一)、质量管理体系建设</w:t>
        </w:r>
        <w:r>
          <w:tab/>
        </w:r>
        <w:r>
          <w:fldChar w:fldCharType="begin"/>
        </w:r>
        <w:r>
          <w:instrText xml:space="preserve"> PAGEREF _Toc20341 \h </w:instrText>
        </w:r>
        <w:r>
          <w:fldChar w:fldCharType="separate"/>
        </w:r>
        <w:r>
          <w:t>80</w:t>
        </w:r>
        <w:r>
          <w:fldChar w:fldCharType="end"/>
        </w:r>
      </w:hyperlink>
    </w:p>
    <w:p>
      <w:pPr>
        <w:pStyle w:val="TOC2"/>
        <w:tabs>
          <w:tab w:val="right" w:leader="dot" w:pos="8306"/>
        </w:tabs>
      </w:pPr>
      <w:hyperlink w:anchor="_Toc20408" w:history="1">
        <w:r>
          <w:rPr>
            <w:rFonts w:ascii="仿宋" w:eastAsia="仿宋" w:hAnsi="仿宋" w:cs="仿宋" w:hint="eastAsia"/>
            <w:lang w:eastAsia="zh-CN"/>
          </w:rPr>
          <w:t>(二)、质量控制措施</w:t>
        </w:r>
        <w:r>
          <w:tab/>
        </w:r>
        <w:r>
          <w:fldChar w:fldCharType="begin"/>
        </w:r>
        <w:r>
          <w:instrText xml:space="preserve"> PAGEREF _Toc20408 \h </w:instrText>
        </w:r>
        <w:r>
          <w:fldChar w:fldCharType="separate"/>
        </w:r>
        <w:r>
          <w:t>81</w:t>
        </w:r>
        <w:r>
          <w:fldChar w:fldCharType="end"/>
        </w:r>
      </w:hyperlink>
    </w:p>
    <w:p>
      <w:pPr>
        <w:pStyle w:val="TOC1"/>
        <w:tabs>
          <w:tab w:val="right" w:leader="dot" w:pos="8306"/>
        </w:tabs>
      </w:pPr>
      <w:hyperlink w:anchor="_Toc21130" w:history="1">
        <w:r>
          <w:rPr>
            <w:rFonts w:ascii="仿宋" w:eastAsia="仿宋" w:hAnsi="仿宋" w:cs="仿宋" w:hint="eastAsia"/>
            <w:lang w:eastAsia="zh-CN"/>
          </w:rPr>
          <w:t>十八、法律法规与政策遵循</w:t>
        </w:r>
        <w:r>
          <w:tab/>
        </w:r>
        <w:r>
          <w:fldChar w:fldCharType="begin"/>
        </w:r>
        <w:r>
          <w:instrText xml:space="preserve"> PAGEREF _Toc21130 \h </w:instrText>
        </w:r>
        <w:r>
          <w:fldChar w:fldCharType="separate"/>
        </w:r>
        <w:r>
          <w:t>82</w:t>
        </w:r>
        <w:r>
          <w:fldChar w:fldCharType="end"/>
        </w:r>
      </w:hyperlink>
    </w:p>
    <w:p>
      <w:pPr>
        <w:pStyle w:val="TOC2"/>
        <w:tabs>
          <w:tab w:val="right" w:leader="dot" w:pos="8306"/>
        </w:tabs>
      </w:pPr>
      <w:hyperlink w:anchor="_Toc30132" w:history="1">
        <w:r>
          <w:rPr>
            <w:rFonts w:ascii="仿宋" w:eastAsia="仿宋" w:hAnsi="仿宋" w:cs="仿宋" w:hint="eastAsia"/>
            <w:lang w:eastAsia="zh-CN"/>
          </w:rPr>
          <w:t>(一)、法律法规遵守</w:t>
        </w:r>
        <w:r>
          <w:tab/>
        </w:r>
        <w:r>
          <w:fldChar w:fldCharType="begin"/>
        </w:r>
        <w:r>
          <w:instrText xml:space="preserve"> PAGEREF _Toc30132 \h </w:instrText>
        </w:r>
        <w:r>
          <w:fldChar w:fldCharType="separate"/>
        </w:r>
        <w:r>
          <w:t>82</w:t>
        </w:r>
        <w:r>
          <w:fldChar w:fldCharType="end"/>
        </w:r>
      </w:hyperlink>
    </w:p>
    <w:p>
      <w:pPr>
        <w:pStyle w:val="TOC2"/>
        <w:tabs>
          <w:tab w:val="right" w:leader="dot" w:pos="8306"/>
        </w:tabs>
      </w:pPr>
      <w:hyperlink w:anchor="_Toc9735" w:history="1">
        <w:r>
          <w:rPr>
            <w:rFonts w:ascii="仿宋" w:eastAsia="仿宋" w:hAnsi="仿宋" w:cs="仿宋" w:hint="eastAsia"/>
            <w:lang w:eastAsia="zh-CN"/>
          </w:rPr>
          <w:t>(二)、政策导向与利用</w:t>
        </w:r>
        <w:r>
          <w:tab/>
        </w:r>
        <w:r>
          <w:fldChar w:fldCharType="begin"/>
        </w:r>
        <w:r>
          <w:instrText xml:space="preserve"> PAGEREF _Toc9735 \h </w:instrText>
        </w:r>
        <w:r>
          <w:fldChar w:fldCharType="separate"/>
        </w:r>
        <w:r>
          <w:t>83</w:t>
        </w:r>
        <w:r>
          <w:fldChar w:fldCharType="end"/>
        </w:r>
      </w:hyperlink>
    </w:p>
    <w:p>
      <w:pPr>
        <w:pStyle w:val="TOC1"/>
        <w:tabs>
          <w:tab w:val="right" w:leader="dot" w:pos="8306"/>
        </w:tabs>
      </w:pPr>
      <w:hyperlink w:anchor="_Toc12682" w:history="1">
        <w:r>
          <w:rPr>
            <w:rFonts w:ascii="仿宋" w:eastAsia="仿宋" w:hAnsi="仿宋" w:cs="仿宋" w:hint="eastAsia"/>
            <w:lang w:eastAsia="zh-CN"/>
          </w:rPr>
          <w:t>十九、人力资源管理与开发</w:t>
        </w:r>
        <w:r>
          <w:tab/>
        </w:r>
        <w:r>
          <w:fldChar w:fldCharType="begin"/>
        </w:r>
        <w:r>
          <w:instrText xml:space="preserve"> PAGEREF _Toc12682 \h </w:instrText>
        </w:r>
        <w:r>
          <w:fldChar w:fldCharType="separate"/>
        </w:r>
        <w:r>
          <w:t>84</w:t>
        </w:r>
        <w:r>
          <w:fldChar w:fldCharType="end"/>
        </w:r>
      </w:hyperlink>
    </w:p>
    <w:p>
      <w:pPr>
        <w:pStyle w:val="TOC2"/>
        <w:tabs>
          <w:tab w:val="right" w:leader="dot" w:pos="8306"/>
        </w:tabs>
      </w:pPr>
      <w:hyperlink w:anchor="_Toc15295" w:history="1">
        <w:r>
          <w:rPr>
            <w:rFonts w:ascii="仿宋" w:eastAsia="仿宋" w:hAnsi="仿宋" w:cs="仿宋" w:hint="eastAsia"/>
            <w:lang w:eastAsia="zh-CN"/>
          </w:rPr>
          <w:t>(一)、人力资源规划</w:t>
        </w:r>
        <w:r>
          <w:tab/>
        </w:r>
        <w:r>
          <w:fldChar w:fldCharType="begin"/>
        </w:r>
        <w:r>
          <w:instrText xml:space="preserve"> PAGEREF _Toc15295 \h </w:instrText>
        </w:r>
        <w:r>
          <w:fldChar w:fldCharType="separate"/>
        </w:r>
        <w:r>
          <w:t>84</w:t>
        </w:r>
        <w:r>
          <w:fldChar w:fldCharType="end"/>
        </w:r>
      </w:hyperlink>
    </w:p>
    <w:p>
      <w:pPr>
        <w:pStyle w:val="TOC2"/>
        <w:tabs>
          <w:tab w:val="right" w:leader="dot" w:pos="8306"/>
        </w:tabs>
      </w:pPr>
      <w:hyperlink w:anchor="_Toc20562" w:history="1">
        <w:r>
          <w:rPr>
            <w:rFonts w:ascii="仿宋" w:eastAsia="仿宋" w:hAnsi="仿宋" w:cs="仿宋" w:hint="eastAsia"/>
            <w:lang w:eastAsia="zh-CN"/>
          </w:rPr>
          <w:t>(二)、人力资源开发与培训</w:t>
        </w:r>
        <w:r>
          <w:tab/>
        </w:r>
        <w:r>
          <w:fldChar w:fldCharType="begin"/>
        </w:r>
        <w:r>
          <w:instrText xml:space="preserve"> PAGEREF _Toc20562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63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530"/>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9194"/>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旅游云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870"/>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5608"/>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23589"/>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24356"/>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10243"/>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15742"/>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0" w:name="_Toc15289"/>
      <w:r>
        <w:rPr>
          <w:rFonts w:ascii="仿宋" w:eastAsia="仿宋" w:hAnsi="仿宋" w:cs="仿宋" w:hint="eastAsia"/>
          <w:sz w:val="28"/>
          <w:lang w:eastAsia="zh-CN"/>
        </w:rPr>
        <w:t>(五)、技术风险分析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11" w:name="_Toc6199"/>
      <w:r>
        <w:rPr>
          <w:rFonts w:ascii="仿宋" w:eastAsia="仿宋" w:hAnsi="仿宋" w:cs="仿宋" w:hint="eastAsia"/>
          <w:sz w:val="28"/>
          <w:lang w:eastAsia="zh-CN"/>
        </w:rPr>
        <w:t>(六)、财务风险分析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https://d.book118.com/196243140124010041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旅游云项目建设方案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旅游云项目建设方案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旅游云项目建设方案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旅游云项目建设方案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旅游云项目建设方案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旅游云项目建设方案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旅游云项目建设方案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旅游云项目建设方案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旅游云项目建设方案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旅游云项目建设方案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旅游云项目建设方案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旅游云项目建设方案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B64AFC"/>
    <w:rsid w:val="68B64AF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96243140124010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2024-01-18T06:35:00Z</dcterms:created>
  <dcterms:modified xsi:type="dcterms:W3CDTF">2024-01-18T06:35:26Z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F639C18CD9EA415B8D6C37F82A946973_11</vt:lpwstr>
  </property>
  <property fmtid="{D5CDD505-2E9C-101B-9397-08002B2CF9AE}" pid="3" name="KSOProductBuildVer">
    <vt:lpwstr>2052-12.1.0.16120</vt:lpwstr>
  </property>
</Properties>
</file>