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固体分散载体材料项目建设方案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9" w:history="1">
        <w:r>
          <w:rPr>
            <w:rFonts w:ascii="仿宋" w:eastAsia="仿宋" w:hAnsi="仿宋" w:cs="仿宋" w:hint="eastAsia"/>
            <w:lang w:eastAsia="zh-CN"/>
          </w:rPr>
          <w:t>概论</w:t>
        </w:r>
        <w:r>
          <w:tab/>
        </w:r>
        <w:r>
          <w:fldChar w:fldCharType="begin"/>
        </w:r>
        <w:r>
          <w:instrText xml:space="preserve"> PAGEREF _Toc26749 \h </w:instrText>
        </w:r>
        <w:r>
          <w:fldChar w:fldCharType="separate"/>
        </w:r>
        <w:r>
          <w:t>3</w:t>
        </w:r>
        <w:r>
          <w:fldChar w:fldCharType="end"/>
        </w:r>
      </w:hyperlink>
    </w:p>
    <w:p>
      <w:pPr>
        <w:pStyle w:val="TOC1"/>
        <w:tabs>
          <w:tab w:val="right" w:leader="dot" w:pos="8306"/>
        </w:tabs>
      </w:pPr>
      <w:hyperlink w:anchor="_Toc6621" w:history="1">
        <w:r>
          <w:rPr>
            <w:rFonts w:ascii="仿宋" w:eastAsia="仿宋" w:hAnsi="仿宋" w:cs="仿宋" w:hint="eastAsia"/>
            <w:lang w:eastAsia="zh-CN"/>
          </w:rPr>
          <w:t>一、财务管理与成本控制</w:t>
        </w:r>
        <w:r>
          <w:tab/>
        </w:r>
        <w:r>
          <w:fldChar w:fldCharType="begin"/>
        </w:r>
        <w:r>
          <w:instrText xml:space="preserve"> PAGEREF _Toc6621 \h </w:instrText>
        </w:r>
        <w:r>
          <w:fldChar w:fldCharType="separate"/>
        </w:r>
        <w:r>
          <w:t>3</w:t>
        </w:r>
        <w:r>
          <w:fldChar w:fldCharType="end"/>
        </w:r>
      </w:hyperlink>
    </w:p>
    <w:p>
      <w:pPr>
        <w:pStyle w:val="TOC2"/>
        <w:tabs>
          <w:tab w:val="right" w:leader="dot" w:pos="8306"/>
        </w:tabs>
      </w:pPr>
      <w:hyperlink w:anchor="_Toc32755" w:history="1">
        <w:r>
          <w:rPr>
            <w:rFonts w:ascii="仿宋" w:eastAsia="仿宋" w:hAnsi="仿宋" w:cs="仿宋" w:hint="eastAsia"/>
            <w:lang w:eastAsia="zh-CN"/>
          </w:rPr>
          <w:t>(一)、财务管理体系建设</w:t>
        </w:r>
        <w:r>
          <w:tab/>
        </w:r>
        <w:r>
          <w:fldChar w:fldCharType="begin"/>
        </w:r>
        <w:r>
          <w:instrText xml:space="preserve"> PAGEREF _Toc32755 \h </w:instrText>
        </w:r>
        <w:r>
          <w:fldChar w:fldCharType="separate"/>
        </w:r>
        <w:r>
          <w:t>3</w:t>
        </w:r>
        <w:r>
          <w:fldChar w:fldCharType="end"/>
        </w:r>
      </w:hyperlink>
    </w:p>
    <w:p>
      <w:pPr>
        <w:pStyle w:val="TOC2"/>
        <w:tabs>
          <w:tab w:val="right" w:leader="dot" w:pos="8306"/>
        </w:tabs>
      </w:pPr>
      <w:hyperlink w:anchor="_Toc10053" w:history="1">
        <w:r>
          <w:rPr>
            <w:rFonts w:ascii="仿宋" w:eastAsia="仿宋" w:hAnsi="仿宋" w:cs="仿宋" w:hint="eastAsia"/>
            <w:lang w:eastAsia="zh-CN"/>
          </w:rPr>
          <w:t>(二)、成本控制措施</w:t>
        </w:r>
        <w:r>
          <w:tab/>
        </w:r>
        <w:r>
          <w:fldChar w:fldCharType="begin"/>
        </w:r>
        <w:r>
          <w:instrText xml:space="preserve"> PAGEREF _Toc10053 \h </w:instrText>
        </w:r>
        <w:r>
          <w:fldChar w:fldCharType="separate"/>
        </w:r>
        <w:r>
          <w:t>4</w:t>
        </w:r>
        <w:r>
          <w:fldChar w:fldCharType="end"/>
        </w:r>
      </w:hyperlink>
    </w:p>
    <w:p>
      <w:pPr>
        <w:pStyle w:val="TOC1"/>
        <w:tabs>
          <w:tab w:val="right" w:leader="dot" w:pos="8306"/>
        </w:tabs>
      </w:pPr>
      <w:hyperlink w:anchor="_Toc3077" w:history="1">
        <w:r>
          <w:rPr>
            <w:rFonts w:ascii="仿宋" w:eastAsia="仿宋" w:hAnsi="仿宋" w:cs="仿宋" w:hint="eastAsia"/>
            <w:lang w:eastAsia="zh-CN"/>
          </w:rPr>
          <w:t>二、建设风险评估分析</w:t>
        </w:r>
        <w:r>
          <w:tab/>
        </w:r>
        <w:r>
          <w:fldChar w:fldCharType="begin"/>
        </w:r>
        <w:r>
          <w:instrText xml:space="preserve"> PAGEREF _Toc3077 \h </w:instrText>
        </w:r>
        <w:r>
          <w:fldChar w:fldCharType="separate"/>
        </w:r>
        <w:r>
          <w:t>5</w:t>
        </w:r>
        <w:r>
          <w:fldChar w:fldCharType="end"/>
        </w:r>
      </w:hyperlink>
    </w:p>
    <w:p>
      <w:pPr>
        <w:pStyle w:val="TOC2"/>
        <w:tabs>
          <w:tab w:val="right" w:leader="dot" w:pos="8306"/>
        </w:tabs>
      </w:pPr>
      <w:hyperlink w:anchor="_Toc22351" w:history="1">
        <w:r>
          <w:rPr>
            <w:rFonts w:ascii="仿宋" w:eastAsia="仿宋" w:hAnsi="仿宋" w:cs="仿宋" w:hint="eastAsia"/>
            <w:lang w:eastAsia="zh-CN"/>
          </w:rPr>
          <w:t>(一)、政策风险分析</w:t>
        </w:r>
        <w:r>
          <w:tab/>
        </w:r>
        <w:r>
          <w:fldChar w:fldCharType="begin"/>
        </w:r>
        <w:r>
          <w:instrText xml:space="preserve"> PAGEREF _Toc22351 \h </w:instrText>
        </w:r>
        <w:r>
          <w:fldChar w:fldCharType="separate"/>
        </w:r>
        <w:r>
          <w:t>5</w:t>
        </w:r>
        <w:r>
          <w:fldChar w:fldCharType="end"/>
        </w:r>
      </w:hyperlink>
    </w:p>
    <w:p>
      <w:pPr>
        <w:pStyle w:val="TOC2"/>
        <w:tabs>
          <w:tab w:val="right" w:leader="dot" w:pos="8306"/>
        </w:tabs>
      </w:pPr>
      <w:hyperlink w:anchor="_Toc11197" w:history="1">
        <w:r>
          <w:rPr>
            <w:rFonts w:ascii="仿宋" w:eastAsia="仿宋" w:hAnsi="仿宋" w:cs="仿宋" w:hint="eastAsia"/>
            <w:lang w:eastAsia="zh-CN"/>
          </w:rPr>
          <w:t>(二)、社会风险分析</w:t>
        </w:r>
        <w:r>
          <w:tab/>
        </w:r>
        <w:r>
          <w:fldChar w:fldCharType="begin"/>
        </w:r>
        <w:r>
          <w:instrText xml:space="preserve"> PAGEREF _Toc11197 \h </w:instrText>
        </w:r>
        <w:r>
          <w:fldChar w:fldCharType="separate"/>
        </w:r>
        <w:r>
          <w:t>7</w:t>
        </w:r>
        <w:r>
          <w:fldChar w:fldCharType="end"/>
        </w:r>
      </w:hyperlink>
    </w:p>
    <w:p>
      <w:pPr>
        <w:pStyle w:val="TOC2"/>
        <w:tabs>
          <w:tab w:val="right" w:leader="dot" w:pos="8306"/>
        </w:tabs>
      </w:pPr>
      <w:hyperlink w:anchor="_Toc25280" w:history="1">
        <w:r>
          <w:rPr>
            <w:rFonts w:ascii="仿宋" w:eastAsia="仿宋" w:hAnsi="仿宋" w:cs="仿宋" w:hint="eastAsia"/>
            <w:lang w:eastAsia="zh-CN"/>
          </w:rPr>
          <w:t>(三)、市场风险分析</w:t>
        </w:r>
        <w:r>
          <w:tab/>
        </w:r>
        <w:r>
          <w:fldChar w:fldCharType="begin"/>
        </w:r>
        <w:r>
          <w:instrText xml:space="preserve"> PAGEREF _Toc25280 \h </w:instrText>
        </w:r>
        <w:r>
          <w:fldChar w:fldCharType="separate"/>
        </w:r>
        <w:r>
          <w:t>8</w:t>
        </w:r>
        <w:r>
          <w:fldChar w:fldCharType="end"/>
        </w:r>
      </w:hyperlink>
    </w:p>
    <w:p>
      <w:pPr>
        <w:pStyle w:val="TOC2"/>
        <w:tabs>
          <w:tab w:val="right" w:leader="dot" w:pos="8306"/>
        </w:tabs>
      </w:pPr>
      <w:hyperlink w:anchor="_Toc23363" w:history="1">
        <w:r>
          <w:rPr>
            <w:rFonts w:ascii="仿宋" w:eastAsia="仿宋" w:hAnsi="仿宋" w:cs="仿宋" w:hint="eastAsia"/>
            <w:lang w:eastAsia="zh-CN"/>
          </w:rPr>
          <w:t>(四)、资金风险分析</w:t>
        </w:r>
        <w:r>
          <w:tab/>
        </w:r>
        <w:r>
          <w:fldChar w:fldCharType="begin"/>
        </w:r>
        <w:r>
          <w:instrText xml:space="preserve"> PAGEREF _Toc23363 \h </w:instrText>
        </w:r>
        <w:r>
          <w:fldChar w:fldCharType="separate"/>
        </w:r>
        <w:r>
          <w:t>9</w:t>
        </w:r>
        <w:r>
          <w:fldChar w:fldCharType="end"/>
        </w:r>
      </w:hyperlink>
    </w:p>
    <w:p>
      <w:pPr>
        <w:pStyle w:val="TOC2"/>
        <w:tabs>
          <w:tab w:val="right" w:leader="dot" w:pos="8306"/>
        </w:tabs>
      </w:pPr>
      <w:hyperlink w:anchor="_Toc10694" w:history="1">
        <w:r>
          <w:rPr>
            <w:rFonts w:ascii="仿宋" w:eastAsia="仿宋" w:hAnsi="仿宋" w:cs="仿宋" w:hint="eastAsia"/>
            <w:lang w:eastAsia="zh-CN"/>
          </w:rPr>
          <w:t>(五)、技术风险分析</w:t>
        </w:r>
        <w:r>
          <w:tab/>
        </w:r>
        <w:r>
          <w:fldChar w:fldCharType="begin"/>
        </w:r>
        <w:r>
          <w:instrText xml:space="preserve"> PAGEREF _Toc10694 \h </w:instrText>
        </w:r>
        <w:r>
          <w:fldChar w:fldCharType="separate"/>
        </w:r>
        <w:r>
          <w:t>10</w:t>
        </w:r>
        <w:r>
          <w:fldChar w:fldCharType="end"/>
        </w:r>
      </w:hyperlink>
    </w:p>
    <w:p>
      <w:pPr>
        <w:pStyle w:val="TOC2"/>
        <w:tabs>
          <w:tab w:val="right" w:leader="dot" w:pos="8306"/>
        </w:tabs>
      </w:pPr>
      <w:hyperlink w:anchor="_Toc9229" w:history="1">
        <w:r>
          <w:rPr>
            <w:rFonts w:ascii="仿宋" w:eastAsia="仿宋" w:hAnsi="仿宋" w:cs="仿宋" w:hint="eastAsia"/>
            <w:lang w:eastAsia="zh-CN"/>
          </w:rPr>
          <w:t>(六)、财务风险分析</w:t>
        </w:r>
        <w:r>
          <w:tab/>
        </w:r>
        <w:r>
          <w:fldChar w:fldCharType="begin"/>
        </w:r>
        <w:r>
          <w:instrText xml:space="preserve"> PAGEREF _Toc9229 \h </w:instrText>
        </w:r>
        <w:r>
          <w:fldChar w:fldCharType="separate"/>
        </w:r>
        <w:r>
          <w:t>12</w:t>
        </w:r>
        <w:r>
          <w:fldChar w:fldCharType="end"/>
        </w:r>
      </w:hyperlink>
    </w:p>
    <w:p>
      <w:pPr>
        <w:pStyle w:val="TOC2"/>
        <w:tabs>
          <w:tab w:val="right" w:leader="dot" w:pos="8306"/>
        </w:tabs>
      </w:pPr>
      <w:hyperlink w:anchor="_Toc6647" w:history="1">
        <w:r>
          <w:rPr>
            <w:rFonts w:ascii="仿宋" w:eastAsia="仿宋" w:hAnsi="仿宋" w:cs="仿宋" w:hint="eastAsia"/>
            <w:lang w:eastAsia="zh-CN"/>
          </w:rPr>
          <w:t>(七)、管理风险分析</w:t>
        </w:r>
        <w:r>
          <w:tab/>
        </w:r>
        <w:r>
          <w:fldChar w:fldCharType="begin"/>
        </w:r>
        <w:r>
          <w:instrText xml:space="preserve"> PAGEREF _Toc6647 \h </w:instrText>
        </w:r>
        <w:r>
          <w:fldChar w:fldCharType="separate"/>
        </w:r>
        <w:r>
          <w:t>13</w:t>
        </w:r>
        <w:r>
          <w:fldChar w:fldCharType="end"/>
        </w:r>
      </w:hyperlink>
    </w:p>
    <w:p>
      <w:pPr>
        <w:pStyle w:val="TOC2"/>
        <w:tabs>
          <w:tab w:val="right" w:leader="dot" w:pos="8306"/>
        </w:tabs>
      </w:pPr>
      <w:hyperlink w:anchor="_Toc1896" w:history="1">
        <w:r>
          <w:rPr>
            <w:rFonts w:ascii="仿宋" w:eastAsia="仿宋" w:hAnsi="仿宋" w:cs="仿宋" w:hint="eastAsia"/>
            <w:lang w:eastAsia="zh-CN"/>
          </w:rPr>
          <w:t>(八)、其它风险分析</w:t>
        </w:r>
        <w:r>
          <w:tab/>
        </w:r>
        <w:r>
          <w:fldChar w:fldCharType="begin"/>
        </w:r>
        <w:r>
          <w:instrText xml:space="preserve"> PAGEREF _Toc1896 \h </w:instrText>
        </w:r>
        <w:r>
          <w:fldChar w:fldCharType="separate"/>
        </w:r>
        <w:r>
          <w:t>15</w:t>
        </w:r>
        <w:r>
          <w:fldChar w:fldCharType="end"/>
        </w:r>
      </w:hyperlink>
    </w:p>
    <w:p>
      <w:pPr>
        <w:pStyle w:val="TOC2"/>
        <w:tabs>
          <w:tab w:val="right" w:leader="dot" w:pos="8306"/>
        </w:tabs>
      </w:pPr>
      <w:hyperlink w:anchor="_Toc6458" w:history="1">
        <w:r>
          <w:rPr>
            <w:rFonts w:ascii="仿宋" w:eastAsia="仿宋" w:hAnsi="仿宋" w:cs="仿宋" w:hint="eastAsia"/>
            <w:lang w:eastAsia="zh-CN"/>
          </w:rPr>
          <w:t>(九)、社会影响评估</w:t>
        </w:r>
        <w:r>
          <w:tab/>
        </w:r>
        <w:r>
          <w:fldChar w:fldCharType="begin"/>
        </w:r>
        <w:r>
          <w:instrText xml:space="preserve"> PAGEREF _Toc6458 \h </w:instrText>
        </w:r>
        <w:r>
          <w:fldChar w:fldCharType="separate"/>
        </w:r>
        <w:r>
          <w:t>16</w:t>
        </w:r>
        <w:r>
          <w:fldChar w:fldCharType="end"/>
        </w:r>
      </w:hyperlink>
    </w:p>
    <w:p>
      <w:pPr>
        <w:pStyle w:val="TOC1"/>
        <w:tabs>
          <w:tab w:val="right" w:leader="dot" w:pos="8306"/>
        </w:tabs>
      </w:pPr>
      <w:hyperlink w:anchor="_Toc15938" w:history="1">
        <w:r>
          <w:rPr>
            <w:rFonts w:ascii="仿宋" w:eastAsia="仿宋" w:hAnsi="仿宋" w:cs="仿宋" w:hint="eastAsia"/>
            <w:lang w:eastAsia="zh-CN"/>
          </w:rPr>
          <w:t>三、资源开发及综合利用分析</w:t>
        </w:r>
        <w:r>
          <w:tab/>
        </w:r>
        <w:r>
          <w:fldChar w:fldCharType="begin"/>
        </w:r>
        <w:r>
          <w:instrText xml:space="preserve"> PAGEREF _Toc15938 \h </w:instrText>
        </w:r>
        <w:r>
          <w:fldChar w:fldCharType="separate"/>
        </w:r>
        <w:r>
          <w:t>18</w:t>
        </w:r>
        <w:r>
          <w:fldChar w:fldCharType="end"/>
        </w:r>
      </w:hyperlink>
    </w:p>
    <w:p>
      <w:pPr>
        <w:pStyle w:val="TOC2"/>
        <w:tabs>
          <w:tab w:val="right" w:leader="dot" w:pos="8306"/>
        </w:tabs>
      </w:pPr>
      <w:hyperlink w:anchor="_Toc17629" w:history="1">
        <w:r>
          <w:rPr>
            <w:rFonts w:ascii="仿宋" w:eastAsia="仿宋" w:hAnsi="仿宋" w:cs="仿宋" w:hint="eastAsia"/>
            <w:lang w:eastAsia="zh-CN"/>
          </w:rPr>
          <w:t>(一)、资源开发方案</w:t>
        </w:r>
        <w:r>
          <w:tab/>
        </w:r>
        <w:r>
          <w:fldChar w:fldCharType="begin"/>
        </w:r>
        <w:r>
          <w:instrText xml:space="preserve"> PAGEREF _Toc17629 \h </w:instrText>
        </w:r>
        <w:r>
          <w:fldChar w:fldCharType="separate"/>
        </w:r>
        <w:r>
          <w:t>18</w:t>
        </w:r>
        <w:r>
          <w:fldChar w:fldCharType="end"/>
        </w:r>
      </w:hyperlink>
    </w:p>
    <w:p>
      <w:pPr>
        <w:pStyle w:val="TOC2"/>
        <w:tabs>
          <w:tab w:val="right" w:leader="dot" w:pos="8306"/>
        </w:tabs>
      </w:pPr>
      <w:hyperlink w:anchor="_Toc105" w:history="1">
        <w:r>
          <w:rPr>
            <w:rFonts w:ascii="仿宋" w:eastAsia="仿宋" w:hAnsi="仿宋" w:cs="仿宋" w:hint="eastAsia"/>
            <w:lang w:eastAsia="zh-CN"/>
          </w:rPr>
          <w:t>(二)、资源利用方案</w:t>
        </w:r>
        <w:r>
          <w:tab/>
        </w:r>
        <w:r>
          <w:fldChar w:fldCharType="begin"/>
        </w:r>
        <w:r>
          <w:instrText xml:space="preserve"> PAGEREF _Toc105 \h </w:instrText>
        </w:r>
        <w:r>
          <w:fldChar w:fldCharType="separate"/>
        </w:r>
        <w:r>
          <w:t>19</w:t>
        </w:r>
        <w:r>
          <w:fldChar w:fldCharType="end"/>
        </w:r>
      </w:hyperlink>
    </w:p>
    <w:p>
      <w:pPr>
        <w:pStyle w:val="TOC2"/>
        <w:tabs>
          <w:tab w:val="right" w:leader="dot" w:pos="8306"/>
        </w:tabs>
      </w:pPr>
      <w:hyperlink w:anchor="_Toc3680" w:history="1">
        <w:r>
          <w:rPr>
            <w:rFonts w:ascii="仿宋" w:eastAsia="仿宋" w:hAnsi="仿宋" w:cs="仿宋" w:hint="eastAsia"/>
            <w:lang w:eastAsia="zh-CN"/>
          </w:rPr>
          <w:t>(三)、资源节约措施</w:t>
        </w:r>
        <w:r>
          <w:tab/>
        </w:r>
        <w:r>
          <w:fldChar w:fldCharType="begin"/>
        </w:r>
        <w:r>
          <w:instrText xml:space="preserve"> PAGEREF _Toc3680 \h </w:instrText>
        </w:r>
        <w:r>
          <w:fldChar w:fldCharType="separate"/>
        </w:r>
        <w:r>
          <w:t>20</w:t>
        </w:r>
        <w:r>
          <w:fldChar w:fldCharType="end"/>
        </w:r>
      </w:hyperlink>
    </w:p>
    <w:p>
      <w:pPr>
        <w:pStyle w:val="TOC1"/>
        <w:tabs>
          <w:tab w:val="right" w:leader="dot" w:pos="8306"/>
        </w:tabs>
      </w:pPr>
      <w:hyperlink w:anchor="_Toc22168" w:history="1">
        <w:r>
          <w:rPr>
            <w:rFonts w:ascii="仿宋" w:eastAsia="仿宋" w:hAnsi="仿宋" w:cs="仿宋" w:hint="eastAsia"/>
            <w:lang w:eastAsia="zh-CN"/>
          </w:rPr>
          <w:t>四、社会影响分析</w:t>
        </w:r>
        <w:r>
          <w:tab/>
        </w:r>
        <w:r>
          <w:fldChar w:fldCharType="begin"/>
        </w:r>
        <w:r>
          <w:instrText xml:space="preserve"> PAGEREF _Toc22168 \h </w:instrText>
        </w:r>
        <w:r>
          <w:fldChar w:fldCharType="separate"/>
        </w:r>
        <w:r>
          <w:t>21</w:t>
        </w:r>
        <w:r>
          <w:fldChar w:fldCharType="end"/>
        </w:r>
      </w:hyperlink>
    </w:p>
    <w:p>
      <w:pPr>
        <w:pStyle w:val="TOC2"/>
        <w:tabs>
          <w:tab w:val="right" w:leader="dot" w:pos="8306"/>
        </w:tabs>
      </w:pPr>
      <w:hyperlink w:anchor="_Toc19405" w:history="1">
        <w:r>
          <w:rPr>
            <w:rFonts w:ascii="仿宋" w:eastAsia="仿宋" w:hAnsi="仿宋" w:cs="仿宋" w:hint="eastAsia"/>
            <w:lang w:eastAsia="zh-CN"/>
          </w:rPr>
          <w:t>(一)、社会影响效果分析</w:t>
        </w:r>
        <w:r>
          <w:tab/>
        </w:r>
        <w:r>
          <w:fldChar w:fldCharType="begin"/>
        </w:r>
        <w:r>
          <w:instrText xml:space="preserve"> PAGEREF _Toc19405 \h </w:instrText>
        </w:r>
        <w:r>
          <w:fldChar w:fldCharType="separate"/>
        </w:r>
        <w:r>
          <w:t>21</w:t>
        </w:r>
        <w:r>
          <w:fldChar w:fldCharType="end"/>
        </w:r>
      </w:hyperlink>
    </w:p>
    <w:p>
      <w:pPr>
        <w:pStyle w:val="TOC2"/>
        <w:tabs>
          <w:tab w:val="right" w:leader="dot" w:pos="8306"/>
        </w:tabs>
      </w:pPr>
      <w:hyperlink w:anchor="_Toc22019" w:history="1">
        <w:r>
          <w:rPr>
            <w:rFonts w:ascii="仿宋" w:eastAsia="仿宋" w:hAnsi="仿宋" w:cs="仿宋" w:hint="eastAsia"/>
            <w:lang w:eastAsia="zh-CN"/>
          </w:rPr>
          <w:t>(二)、社会适应性分析</w:t>
        </w:r>
        <w:r>
          <w:tab/>
        </w:r>
        <w:r>
          <w:fldChar w:fldCharType="begin"/>
        </w:r>
        <w:r>
          <w:instrText xml:space="preserve"> PAGEREF _Toc22019 \h </w:instrText>
        </w:r>
        <w:r>
          <w:fldChar w:fldCharType="separate"/>
        </w:r>
        <w:r>
          <w:t>24</w:t>
        </w:r>
        <w:r>
          <w:fldChar w:fldCharType="end"/>
        </w:r>
      </w:hyperlink>
    </w:p>
    <w:p>
      <w:pPr>
        <w:pStyle w:val="TOC2"/>
        <w:tabs>
          <w:tab w:val="right" w:leader="dot" w:pos="8306"/>
        </w:tabs>
      </w:pPr>
      <w:hyperlink w:anchor="_Toc16272" w:history="1">
        <w:r>
          <w:rPr>
            <w:rFonts w:ascii="仿宋" w:eastAsia="仿宋" w:hAnsi="仿宋" w:cs="仿宋" w:hint="eastAsia"/>
            <w:lang w:eastAsia="zh-CN"/>
          </w:rPr>
          <w:t>(三)、社会风险及对策分析</w:t>
        </w:r>
        <w:r>
          <w:tab/>
        </w:r>
        <w:r>
          <w:fldChar w:fldCharType="begin"/>
        </w:r>
        <w:r>
          <w:instrText xml:space="preserve"> PAGEREF _Toc16272 \h </w:instrText>
        </w:r>
        <w:r>
          <w:fldChar w:fldCharType="separate"/>
        </w:r>
        <w:r>
          <w:t>25</w:t>
        </w:r>
        <w:r>
          <w:fldChar w:fldCharType="end"/>
        </w:r>
      </w:hyperlink>
    </w:p>
    <w:p>
      <w:pPr>
        <w:pStyle w:val="TOC1"/>
        <w:tabs>
          <w:tab w:val="right" w:leader="dot" w:pos="8306"/>
        </w:tabs>
      </w:pPr>
      <w:hyperlink w:anchor="_Toc22859" w:history="1">
        <w:r>
          <w:rPr>
            <w:rFonts w:ascii="仿宋" w:eastAsia="仿宋" w:hAnsi="仿宋" w:cs="仿宋" w:hint="eastAsia"/>
            <w:lang w:eastAsia="zh-CN"/>
          </w:rPr>
          <w:t>五、经济影响分析</w:t>
        </w:r>
        <w:r>
          <w:tab/>
        </w:r>
        <w:r>
          <w:fldChar w:fldCharType="begin"/>
        </w:r>
        <w:r>
          <w:instrText xml:space="preserve"> PAGEREF _Toc22859 \h </w:instrText>
        </w:r>
        <w:r>
          <w:fldChar w:fldCharType="separate"/>
        </w:r>
        <w:r>
          <w:t>29</w:t>
        </w:r>
        <w:r>
          <w:fldChar w:fldCharType="end"/>
        </w:r>
      </w:hyperlink>
    </w:p>
    <w:p>
      <w:pPr>
        <w:pStyle w:val="TOC2"/>
        <w:tabs>
          <w:tab w:val="right" w:leader="dot" w:pos="8306"/>
        </w:tabs>
      </w:pPr>
      <w:hyperlink w:anchor="_Toc31777" w:history="1">
        <w:r>
          <w:rPr>
            <w:rFonts w:ascii="仿宋" w:eastAsia="仿宋" w:hAnsi="仿宋" w:cs="仿宋" w:hint="eastAsia"/>
            <w:lang w:eastAsia="zh-CN"/>
          </w:rPr>
          <w:t>(一)、经济费用效益或费用效果分析</w:t>
        </w:r>
        <w:r>
          <w:tab/>
        </w:r>
        <w:r>
          <w:fldChar w:fldCharType="begin"/>
        </w:r>
        <w:r>
          <w:instrText xml:space="preserve"> PAGEREF _Toc31777 \h </w:instrText>
        </w:r>
        <w:r>
          <w:fldChar w:fldCharType="separate"/>
        </w:r>
        <w:r>
          <w:t>29</w:t>
        </w:r>
        <w:r>
          <w:fldChar w:fldCharType="end"/>
        </w:r>
      </w:hyperlink>
    </w:p>
    <w:p>
      <w:pPr>
        <w:pStyle w:val="TOC2"/>
        <w:tabs>
          <w:tab w:val="right" w:leader="dot" w:pos="8306"/>
        </w:tabs>
      </w:pPr>
      <w:hyperlink w:anchor="_Toc10749" w:history="1">
        <w:r>
          <w:rPr>
            <w:rFonts w:ascii="仿宋" w:eastAsia="仿宋" w:hAnsi="仿宋" w:cs="仿宋" w:hint="eastAsia"/>
            <w:lang w:eastAsia="zh-CN"/>
          </w:rPr>
          <w:t>(二)、行业影响分析</w:t>
        </w:r>
        <w:r>
          <w:tab/>
        </w:r>
        <w:r>
          <w:fldChar w:fldCharType="begin"/>
        </w:r>
        <w:r>
          <w:instrText xml:space="preserve"> PAGEREF _Toc10749 \h </w:instrText>
        </w:r>
        <w:r>
          <w:fldChar w:fldCharType="separate"/>
        </w:r>
        <w:r>
          <w:t>31</w:t>
        </w:r>
        <w:r>
          <w:fldChar w:fldCharType="end"/>
        </w:r>
      </w:hyperlink>
    </w:p>
    <w:p>
      <w:pPr>
        <w:pStyle w:val="TOC2"/>
        <w:tabs>
          <w:tab w:val="right" w:leader="dot" w:pos="8306"/>
        </w:tabs>
      </w:pPr>
      <w:hyperlink w:anchor="_Toc27142" w:history="1">
        <w:r>
          <w:rPr>
            <w:rFonts w:ascii="仿宋" w:eastAsia="仿宋" w:hAnsi="仿宋" w:cs="仿宋" w:hint="eastAsia"/>
            <w:lang w:eastAsia="zh-CN"/>
          </w:rPr>
          <w:t>(三)、区域经济影响分析</w:t>
        </w:r>
        <w:r>
          <w:tab/>
        </w:r>
        <w:r>
          <w:fldChar w:fldCharType="begin"/>
        </w:r>
        <w:r>
          <w:instrText xml:space="preserve"> PAGEREF _Toc27142 \h </w:instrText>
        </w:r>
        <w:r>
          <w:fldChar w:fldCharType="separate"/>
        </w:r>
        <w:r>
          <w:t>33</w:t>
        </w:r>
        <w:r>
          <w:fldChar w:fldCharType="end"/>
        </w:r>
      </w:hyperlink>
    </w:p>
    <w:p>
      <w:pPr>
        <w:pStyle w:val="TOC2"/>
        <w:tabs>
          <w:tab w:val="right" w:leader="dot" w:pos="8306"/>
        </w:tabs>
      </w:pPr>
      <w:hyperlink w:anchor="_Toc26368" w:history="1">
        <w:r>
          <w:rPr>
            <w:rFonts w:ascii="仿宋" w:eastAsia="仿宋" w:hAnsi="仿宋" w:cs="仿宋" w:hint="eastAsia"/>
            <w:lang w:eastAsia="zh-CN"/>
          </w:rPr>
          <w:t>(四)、宏观经济影响分析</w:t>
        </w:r>
        <w:r>
          <w:tab/>
        </w:r>
        <w:r>
          <w:fldChar w:fldCharType="begin"/>
        </w:r>
        <w:r>
          <w:instrText xml:space="preserve"> PAGEREF _Toc26368 \h </w:instrText>
        </w:r>
        <w:r>
          <w:fldChar w:fldCharType="separate"/>
        </w:r>
        <w:r>
          <w:t>34</w:t>
        </w:r>
        <w:r>
          <w:fldChar w:fldCharType="end"/>
        </w:r>
      </w:hyperlink>
    </w:p>
    <w:p>
      <w:pPr>
        <w:pStyle w:val="TOC1"/>
        <w:tabs>
          <w:tab w:val="right" w:leader="dot" w:pos="8306"/>
        </w:tabs>
      </w:pPr>
      <w:hyperlink w:anchor="_Toc11008" w:history="1">
        <w:r>
          <w:rPr>
            <w:rFonts w:ascii="仿宋" w:eastAsia="仿宋" w:hAnsi="仿宋" w:cs="仿宋" w:hint="eastAsia"/>
            <w:lang w:eastAsia="zh-CN"/>
          </w:rPr>
          <w:t>六、环境和生态影响分析</w:t>
        </w:r>
        <w:r>
          <w:tab/>
        </w:r>
        <w:r>
          <w:fldChar w:fldCharType="begin"/>
        </w:r>
        <w:r>
          <w:instrText xml:space="preserve"> PAGEREF _Toc11008 \h </w:instrText>
        </w:r>
        <w:r>
          <w:fldChar w:fldCharType="separate"/>
        </w:r>
        <w:r>
          <w:t>35</w:t>
        </w:r>
        <w:r>
          <w:fldChar w:fldCharType="end"/>
        </w:r>
      </w:hyperlink>
    </w:p>
    <w:p>
      <w:pPr>
        <w:pStyle w:val="TOC2"/>
        <w:tabs>
          <w:tab w:val="right" w:leader="dot" w:pos="8306"/>
        </w:tabs>
      </w:pPr>
      <w:hyperlink w:anchor="_Toc6061" w:history="1">
        <w:r>
          <w:rPr>
            <w:rFonts w:ascii="仿宋" w:eastAsia="仿宋" w:hAnsi="仿宋" w:cs="仿宋" w:hint="eastAsia"/>
            <w:lang w:eastAsia="zh-CN"/>
          </w:rPr>
          <w:t>(一)、环境和生态现状</w:t>
        </w:r>
        <w:r>
          <w:tab/>
        </w:r>
        <w:r>
          <w:fldChar w:fldCharType="begin"/>
        </w:r>
        <w:r>
          <w:instrText xml:space="preserve"> PAGEREF _Toc6061 \h </w:instrText>
        </w:r>
        <w:r>
          <w:fldChar w:fldCharType="separate"/>
        </w:r>
        <w:r>
          <w:t>35</w:t>
        </w:r>
        <w:r>
          <w:fldChar w:fldCharType="end"/>
        </w:r>
      </w:hyperlink>
    </w:p>
    <w:p>
      <w:pPr>
        <w:pStyle w:val="TOC2"/>
        <w:tabs>
          <w:tab w:val="right" w:leader="dot" w:pos="8306"/>
        </w:tabs>
      </w:pPr>
      <w:hyperlink w:anchor="_Toc11086" w:history="1">
        <w:r>
          <w:rPr>
            <w:rFonts w:ascii="仿宋" w:eastAsia="仿宋" w:hAnsi="仿宋" w:cs="仿宋" w:hint="eastAsia"/>
            <w:lang w:eastAsia="zh-CN"/>
          </w:rPr>
          <w:t>(二)、生态环境影响分析</w:t>
        </w:r>
        <w:r>
          <w:tab/>
        </w:r>
        <w:r>
          <w:fldChar w:fldCharType="begin"/>
        </w:r>
        <w:r>
          <w:instrText xml:space="preserve"> PAGEREF _Toc11086 \h </w:instrText>
        </w:r>
        <w:r>
          <w:fldChar w:fldCharType="separate"/>
        </w:r>
        <w:r>
          <w:t>37</w:t>
        </w:r>
        <w:r>
          <w:fldChar w:fldCharType="end"/>
        </w:r>
      </w:hyperlink>
    </w:p>
    <w:p>
      <w:pPr>
        <w:pStyle w:val="TOC2"/>
        <w:tabs>
          <w:tab w:val="right" w:leader="dot" w:pos="8306"/>
        </w:tabs>
      </w:pPr>
      <w:hyperlink w:anchor="_Toc6240" w:history="1">
        <w:r>
          <w:rPr>
            <w:rFonts w:ascii="仿宋" w:eastAsia="仿宋" w:hAnsi="仿宋" w:cs="仿宋" w:hint="eastAsia"/>
            <w:lang w:eastAsia="zh-CN"/>
          </w:rPr>
          <w:t>(三)、生态环境保护措施</w:t>
        </w:r>
        <w:r>
          <w:tab/>
        </w:r>
        <w:r>
          <w:fldChar w:fldCharType="begin"/>
        </w:r>
        <w:r>
          <w:instrText xml:space="preserve"> PAGEREF _Toc6240 \h </w:instrText>
        </w:r>
        <w:r>
          <w:fldChar w:fldCharType="separate"/>
        </w:r>
        <w:r>
          <w:t>38</w:t>
        </w:r>
        <w:r>
          <w:fldChar w:fldCharType="end"/>
        </w:r>
      </w:hyperlink>
    </w:p>
    <w:p>
      <w:pPr>
        <w:pStyle w:val="TOC2"/>
        <w:tabs>
          <w:tab w:val="right" w:leader="dot" w:pos="8306"/>
        </w:tabs>
      </w:pPr>
      <w:hyperlink w:anchor="_Toc31351" w:history="1">
        <w:r>
          <w:rPr>
            <w:rFonts w:ascii="仿宋" w:eastAsia="仿宋" w:hAnsi="仿宋" w:cs="仿宋" w:hint="eastAsia"/>
            <w:lang w:eastAsia="zh-CN"/>
          </w:rPr>
          <w:t>(四)、地质灾害影响分析</w:t>
        </w:r>
        <w:r>
          <w:tab/>
        </w:r>
        <w:r>
          <w:fldChar w:fldCharType="begin"/>
        </w:r>
        <w:r>
          <w:instrText xml:space="preserve"> PAGEREF _Toc31351 \h </w:instrText>
        </w:r>
        <w:r>
          <w:fldChar w:fldCharType="separate"/>
        </w:r>
        <w:r>
          <w:t>40</w:t>
        </w:r>
        <w:r>
          <w:fldChar w:fldCharType="end"/>
        </w:r>
      </w:hyperlink>
    </w:p>
    <w:p>
      <w:pPr>
        <w:pStyle w:val="TOC2"/>
        <w:tabs>
          <w:tab w:val="right" w:leader="dot" w:pos="8306"/>
        </w:tabs>
      </w:pPr>
      <w:hyperlink w:anchor="_Toc13501" w:history="1">
        <w:r>
          <w:rPr>
            <w:rFonts w:ascii="仿宋" w:eastAsia="仿宋" w:hAnsi="仿宋" w:cs="仿宋" w:hint="eastAsia"/>
            <w:lang w:eastAsia="zh-CN"/>
          </w:rPr>
          <w:t>(五)、特殊环境影响</w:t>
        </w:r>
        <w:r>
          <w:tab/>
        </w:r>
        <w:r>
          <w:fldChar w:fldCharType="begin"/>
        </w:r>
        <w:r>
          <w:instrText xml:space="preserve"> PAGEREF _Toc13501 \h </w:instrText>
        </w:r>
        <w:r>
          <w:fldChar w:fldCharType="separate"/>
        </w:r>
        <w:r>
          <w:t>41</w:t>
        </w:r>
        <w:r>
          <w:fldChar w:fldCharType="end"/>
        </w:r>
      </w:hyperlink>
    </w:p>
    <w:p>
      <w:pPr>
        <w:pStyle w:val="TOC1"/>
        <w:tabs>
          <w:tab w:val="right" w:leader="dot" w:pos="8306"/>
        </w:tabs>
      </w:pPr>
      <w:hyperlink w:anchor="_Toc3834" w:history="1">
        <w:r>
          <w:rPr>
            <w:rFonts w:ascii="仿宋" w:eastAsia="仿宋" w:hAnsi="仿宋" w:cs="仿宋" w:hint="eastAsia"/>
            <w:lang w:eastAsia="zh-CN"/>
          </w:rPr>
          <w:t>七、项目进度计划</w:t>
        </w:r>
        <w:r>
          <w:tab/>
        </w:r>
        <w:r>
          <w:fldChar w:fldCharType="begin"/>
        </w:r>
        <w:r>
          <w:instrText xml:space="preserve"> PAGEREF _Toc3834 \h </w:instrText>
        </w:r>
        <w:r>
          <w:fldChar w:fldCharType="separate"/>
        </w:r>
        <w:r>
          <w:t>43</w:t>
        </w:r>
        <w:r>
          <w:fldChar w:fldCharType="end"/>
        </w:r>
      </w:hyperlink>
    </w:p>
    <w:p>
      <w:pPr>
        <w:pStyle w:val="TOC2"/>
        <w:tabs>
          <w:tab w:val="right" w:leader="dot" w:pos="8306"/>
        </w:tabs>
      </w:pPr>
      <w:hyperlink w:anchor="_Toc9478" w:history="1">
        <w:r>
          <w:rPr>
            <w:rFonts w:ascii="仿宋" w:eastAsia="仿宋" w:hAnsi="仿宋" w:cs="仿宋" w:hint="eastAsia"/>
            <w:lang w:eastAsia="zh-CN"/>
          </w:rPr>
          <w:t>(一)、建设周期</w:t>
        </w:r>
        <w:r>
          <w:tab/>
        </w:r>
        <w:r>
          <w:fldChar w:fldCharType="begin"/>
        </w:r>
        <w:r>
          <w:instrText xml:space="preserve"> PAGEREF _Toc9478 \h </w:instrText>
        </w:r>
        <w:r>
          <w:fldChar w:fldCharType="separate"/>
        </w:r>
        <w:r>
          <w:t>43</w:t>
        </w:r>
        <w:r>
          <w:fldChar w:fldCharType="end"/>
        </w:r>
      </w:hyperlink>
    </w:p>
    <w:p>
      <w:pPr>
        <w:pStyle w:val="TOC2"/>
        <w:tabs>
          <w:tab w:val="right" w:leader="dot" w:pos="8306"/>
        </w:tabs>
      </w:pPr>
      <w:hyperlink w:anchor="_Toc29899" w:history="1">
        <w:r>
          <w:rPr>
            <w:rFonts w:ascii="仿宋" w:eastAsia="仿宋" w:hAnsi="仿宋" w:cs="仿宋" w:hint="eastAsia"/>
            <w:lang w:eastAsia="zh-CN"/>
          </w:rPr>
          <w:t>(二)、建设进度</w:t>
        </w:r>
        <w:r>
          <w:tab/>
        </w:r>
        <w:r>
          <w:fldChar w:fldCharType="begin"/>
        </w:r>
        <w:r>
          <w:instrText xml:space="preserve"> PAGEREF _Toc29899 \h </w:instrText>
        </w:r>
        <w:r>
          <w:fldChar w:fldCharType="separate"/>
        </w:r>
        <w:r>
          <w:t>43</w:t>
        </w:r>
        <w:r>
          <w:fldChar w:fldCharType="end"/>
        </w:r>
      </w:hyperlink>
    </w:p>
    <w:p>
      <w:pPr>
        <w:pStyle w:val="TOC2"/>
        <w:tabs>
          <w:tab w:val="right" w:leader="dot" w:pos="8306"/>
        </w:tabs>
      </w:pPr>
      <w:hyperlink w:anchor="_Toc3887" w:history="1">
        <w:r>
          <w:rPr>
            <w:rFonts w:ascii="仿宋" w:eastAsia="仿宋" w:hAnsi="仿宋" w:cs="仿宋" w:hint="eastAsia"/>
            <w:lang w:eastAsia="zh-CN"/>
          </w:rPr>
          <w:t>(三)、进度安排注意事项</w:t>
        </w:r>
        <w:r>
          <w:tab/>
        </w:r>
        <w:r>
          <w:fldChar w:fldCharType="begin"/>
        </w:r>
        <w:r>
          <w:instrText xml:space="preserve"> PAGEREF _Toc3887 \h </w:instrText>
        </w:r>
        <w:r>
          <w:fldChar w:fldCharType="separate"/>
        </w:r>
        <w:r>
          <w:t>44</w:t>
        </w:r>
        <w:r>
          <w:fldChar w:fldCharType="end"/>
        </w:r>
      </w:hyperlink>
    </w:p>
    <w:p>
      <w:pPr>
        <w:pStyle w:val="TOC2"/>
        <w:tabs>
          <w:tab w:val="right" w:leader="dot" w:pos="8306"/>
        </w:tabs>
      </w:pPr>
      <w:hyperlink w:anchor="_Toc9366" w:history="1">
        <w:r>
          <w:rPr>
            <w:rFonts w:ascii="仿宋" w:eastAsia="仿宋" w:hAnsi="仿宋" w:cs="仿宋" w:hint="eastAsia"/>
            <w:lang w:eastAsia="zh-CN"/>
          </w:rPr>
          <w:t>(四)、人力资源配置</w:t>
        </w:r>
        <w:r>
          <w:tab/>
        </w:r>
        <w:r>
          <w:fldChar w:fldCharType="begin"/>
        </w:r>
        <w:r>
          <w:instrText xml:space="preserve"> PAGEREF _Toc9366 \h </w:instrText>
        </w:r>
        <w:r>
          <w:fldChar w:fldCharType="separate"/>
        </w:r>
        <w:r>
          <w:t>45</w:t>
        </w:r>
        <w:r>
          <w:fldChar w:fldCharType="end"/>
        </w:r>
      </w:hyperlink>
    </w:p>
    <w:p>
      <w:pPr>
        <w:pStyle w:val="TOC2"/>
        <w:tabs>
          <w:tab w:val="right" w:leader="dot" w:pos="8306"/>
        </w:tabs>
      </w:pPr>
      <w:hyperlink w:anchor="_Toc29083" w:history="1">
        <w:r>
          <w:rPr>
            <w:rFonts w:ascii="仿宋" w:eastAsia="仿宋" w:hAnsi="仿宋" w:cs="仿宋" w:hint="eastAsia"/>
            <w:lang w:eastAsia="zh-CN"/>
          </w:rPr>
          <w:t>(五)、员工培训</w:t>
        </w:r>
        <w:r>
          <w:tab/>
        </w:r>
        <w:r>
          <w:fldChar w:fldCharType="begin"/>
        </w:r>
        <w:r>
          <w:instrText xml:space="preserve"> PAGEREF _Toc29083 \h </w:instrText>
        </w:r>
        <w:r>
          <w:fldChar w:fldCharType="separate"/>
        </w:r>
        <w:r>
          <w:t>47</w:t>
        </w:r>
        <w:r>
          <w:fldChar w:fldCharType="end"/>
        </w:r>
      </w:hyperlink>
    </w:p>
    <w:p>
      <w:pPr>
        <w:pStyle w:val="TOC2"/>
        <w:tabs>
          <w:tab w:val="right" w:leader="dot" w:pos="8306"/>
        </w:tabs>
      </w:pPr>
      <w:hyperlink w:anchor="_Toc29198" w:history="1">
        <w:r>
          <w:rPr>
            <w:rFonts w:ascii="仿宋" w:eastAsia="仿宋" w:hAnsi="仿宋" w:cs="仿宋" w:hint="eastAsia"/>
            <w:lang w:eastAsia="zh-CN"/>
          </w:rPr>
          <w:t>(六)、项目实施保障</w:t>
        </w:r>
        <w:r>
          <w:tab/>
        </w:r>
        <w:r>
          <w:fldChar w:fldCharType="begin"/>
        </w:r>
        <w:r>
          <w:instrText xml:space="preserve"> PAGEREF _Toc29198 \h </w:instrText>
        </w:r>
        <w:r>
          <w:fldChar w:fldCharType="separate"/>
        </w:r>
        <w:r>
          <w:t>48</w:t>
        </w:r>
        <w:r>
          <w:fldChar w:fldCharType="end"/>
        </w:r>
      </w:hyperlink>
    </w:p>
    <w:p>
      <w:pPr>
        <w:pStyle w:val="TOC2"/>
        <w:tabs>
          <w:tab w:val="right" w:leader="dot" w:pos="8306"/>
        </w:tabs>
      </w:pPr>
      <w:hyperlink w:anchor="_Toc19615" w:history="1">
        <w:r>
          <w:rPr>
            <w:rFonts w:ascii="仿宋" w:eastAsia="仿宋" w:hAnsi="仿宋" w:cs="仿宋" w:hint="eastAsia"/>
            <w:lang w:eastAsia="zh-CN"/>
          </w:rPr>
          <w:t>(七)、安全规范管理</w:t>
        </w:r>
        <w:r>
          <w:tab/>
        </w:r>
        <w:r>
          <w:fldChar w:fldCharType="begin"/>
        </w:r>
        <w:r>
          <w:instrText xml:space="preserve"> PAGEREF _Toc19615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6" w:history="1">
        <w:r>
          <w:rPr>
            <w:rFonts w:ascii="仿宋" w:eastAsia="仿宋" w:hAnsi="仿宋" w:cs="仿宋" w:hint="eastAsia"/>
            <w:lang w:eastAsia="zh-CN"/>
          </w:rPr>
          <w:t>八、土地利用与规划方案</w:t>
        </w:r>
        <w:r>
          <w:tab/>
        </w:r>
        <w:r>
          <w:fldChar w:fldCharType="begin"/>
        </w:r>
        <w:r>
          <w:instrText xml:space="preserve"> PAGEREF _Toc12766 \h </w:instrText>
        </w:r>
        <w:r>
          <w:fldChar w:fldCharType="separate"/>
        </w:r>
        <w:r>
          <w:t>50</w:t>
        </w:r>
        <w:r>
          <w:fldChar w:fldCharType="end"/>
        </w:r>
      </w:hyperlink>
    </w:p>
    <w:p>
      <w:pPr>
        <w:pStyle w:val="TOC2"/>
        <w:tabs>
          <w:tab w:val="right" w:leader="dot" w:pos="8306"/>
        </w:tabs>
      </w:pPr>
      <w:hyperlink w:anchor="_Toc18751" w:history="1">
        <w:r>
          <w:rPr>
            <w:rFonts w:ascii="仿宋" w:eastAsia="仿宋" w:hAnsi="仿宋" w:cs="仿宋" w:hint="eastAsia"/>
            <w:lang w:eastAsia="zh-CN"/>
          </w:rPr>
          <w:t>(一)、项目用地情况分析</w:t>
        </w:r>
        <w:r>
          <w:tab/>
        </w:r>
        <w:r>
          <w:fldChar w:fldCharType="begin"/>
        </w:r>
        <w:r>
          <w:instrText xml:space="preserve"> PAGEREF _Toc18751 \h </w:instrText>
        </w:r>
        <w:r>
          <w:fldChar w:fldCharType="separate"/>
        </w:r>
        <w:r>
          <w:t>50</w:t>
        </w:r>
        <w:r>
          <w:fldChar w:fldCharType="end"/>
        </w:r>
      </w:hyperlink>
    </w:p>
    <w:p>
      <w:pPr>
        <w:pStyle w:val="TOC2"/>
        <w:tabs>
          <w:tab w:val="right" w:leader="dot" w:pos="8306"/>
        </w:tabs>
      </w:pPr>
      <w:hyperlink w:anchor="_Toc31729" w:history="1">
        <w:r>
          <w:rPr>
            <w:rFonts w:ascii="仿宋" w:eastAsia="仿宋" w:hAnsi="仿宋" w:cs="仿宋" w:hint="eastAsia"/>
            <w:lang w:eastAsia="zh-CN"/>
          </w:rPr>
          <w:t>(二)、土地利用规划方案</w:t>
        </w:r>
        <w:r>
          <w:tab/>
        </w:r>
        <w:r>
          <w:fldChar w:fldCharType="begin"/>
        </w:r>
        <w:r>
          <w:instrText xml:space="preserve"> PAGEREF _Toc31729 \h </w:instrText>
        </w:r>
        <w:r>
          <w:fldChar w:fldCharType="separate"/>
        </w:r>
        <w:r>
          <w:t>51</w:t>
        </w:r>
        <w:r>
          <w:fldChar w:fldCharType="end"/>
        </w:r>
      </w:hyperlink>
    </w:p>
    <w:p>
      <w:pPr>
        <w:pStyle w:val="TOC1"/>
        <w:tabs>
          <w:tab w:val="right" w:leader="dot" w:pos="8306"/>
        </w:tabs>
      </w:pPr>
      <w:hyperlink w:anchor="_Toc20168" w:history="1">
        <w:r>
          <w:rPr>
            <w:rFonts w:ascii="仿宋" w:eastAsia="仿宋" w:hAnsi="仿宋" w:cs="仿宋" w:hint="eastAsia"/>
            <w:lang w:eastAsia="zh-CN"/>
          </w:rPr>
          <w:t>九、资金管理与财务规划</w:t>
        </w:r>
        <w:r>
          <w:tab/>
        </w:r>
        <w:r>
          <w:fldChar w:fldCharType="begin"/>
        </w:r>
        <w:r>
          <w:instrText xml:space="preserve"> PAGEREF _Toc20168 \h </w:instrText>
        </w:r>
        <w:r>
          <w:fldChar w:fldCharType="separate"/>
        </w:r>
        <w:r>
          <w:t>52</w:t>
        </w:r>
        <w:r>
          <w:fldChar w:fldCharType="end"/>
        </w:r>
      </w:hyperlink>
    </w:p>
    <w:p>
      <w:pPr>
        <w:pStyle w:val="TOC2"/>
        <w:tabs>
          <w:tab w:val="right" w:leader="dot" w:pos="8306"/>
        </w:tabs>
      </w:pPr>
      <w:hyperlink w:anchor="_Toc21806" w:history="1">
        <w:r>
          <w:rPr>
            <w:rFonts w:ascii="仿宋" w:eastAsia="仿宋" w:hAnsi="仿宋" w:cs="仿宋" w:hint="eastAsia"/>
            <w:lang w:eastAsia="zh-CN"/>
          </w:rPr>
          <w:t>(一)、项目资金来源与筹措</w:t>
        </w:r>
        <w:r>
          <w:tab/>
        </w:r>
        <w:r>
          <w:fldChar w:fldCharType="begin"/>
        </w:r>
        <w:r>
          <w:instrText xml:space="preserve"> PAGEREF _Toc21806 \h </w:instrText>
        </w:r>
        <w:r>
          <w:fldChar w:fldCharType="separate"/>
        </w:r>
        <w:r>
          <w:t>52</w:t>
        </w:r>
        <w:r>
          <w:fldChar w:fldCharType="end"/>
        </w:r>
      </w:hyperlink>
    </w:p>
    <w:p>
      <w:pPr>
        <w:pStyle w:val="TOC2"/>
        <w:tabs>
          <w:tab w:val="right" w:leader="dot" w:pos="8306"/>
        </w:tabs>
      </w:pPr>
      <w:hyperlink w:anchor="_Toc17963" w:history="1">
        <w:r>
          <w:rPr>
            <w:rFonts w:ascii="仿宋" w:eastAsia="仿宋" w:hAnsi="仿宋" w:cs="仿宋" w:hint="eastAsia"/>
            <w:lang w:eastAsia="zh-CN"/>
          </w:rPr>
          <w:t>(二)、资金使用与监管</w:t>
        </w:r>
        <w:r>
          <w:tab/>
        </w:r>
        <w:r>
          <w:fldChar w:fldCharType="begin"/>
        </w:r>
        <w:r>
          <w:instrText xml:space="preserve"> PAGEREF _Toc17963 \h </w:instrText>
        </w:r>
        <w:r>
          <w:fldChar w:fldCharType="separate"/>
        </w:r>
        <w:r>
          <w:t>54</w:t>
        </w:r>
        <w:r>
          <w:fldChar w:fldCharType="end"/>
        </w:r>
      </w:hyperlink>
    </w:p>
    <w:p>
      <w:pPr>
        <w:pStyle w:val="TOC2"/>
        <w:tabs>
          <w:tab w:val="right" w:leader="dot" w:pos="8306"/>
        </w:tabs>
      </w:pPr>
      <w:hyperlink w:anchor="_Toc9177" w:history="1">
        <w:r>
          <w:rPr>
            <w:rFonts w:ascii="仿宋" w:eastAsia="仿宋" w:hAnsi="仿宋" w:cs="仿宋" w:hint="eastAsia"/>
            <w:lang w:eastAsia="zh-CN"/>
          </w:rPr>
          <w:t>(三)、财务规划与预测</w:t>
        </w:r>
        <w:r>
          <w:tab/>
        </w:r>
        <w:r>
          <w:fldChar w:fldCharType="begin"/>
        </w:r>
        <w:r>
          <w:instrText xml:space="preserve"> PAGEREF _Toc9177 \h </w:instrText>
        </w:r>
        <w:r>
          <w:fldChar w:fldCharType="separate"/>
        </w:r>
        <w:r>
          <w:t>55</w:t>
        </w:r>
        <w:r>
          <w:fldChar w:fldCharType="end"/>
        </w:r>
      </w:hyperlink>
    </w:p>
    <w:p>
      <w:pPr>
        <w:pStyle w:val="TOC1"/>
        <w:tabs>
          <w:tab w:val="right" w:leader="dot" w:pos="8306"/>
        </w:tabs>
      </w:pPr>
      <w:hyperlink w:anchor="_Toc330" w:history="1">
        <w:r>
          <w:rPr>
            <w:rFonts w:ascii="仿宋" w:eastAsia="仿宋" w:hAnsi="仿宋" w:cs="仿宋" w:hint="eastAsia"/>
            <w:lang w:eastAsia="zh-CN"/>
          </w:rPr>
          <w:t>十、安全与应急管理</w:t>
        </w:r>
        <w:r>
          <w:tab/>
        </w:r>
        <w:r>
          <w:fldChar w:fldCharType="begin"/>
        </w:r>
        <w:r>
          <w:instrText xml:space="preserve"> PAGEREF _Toc330 \h </w:instrText>
        </w:r>
        <w:r>
          <w:fldChar w:fldCharType="separate"/>
        </w:r>
        <w:r>
          <w:t>56</w:t>
        </w:r>
        <w:r>
          <w:fldChar w:fldCharType="end"/>
        </w:r>
      </w:hyperlink>
    </w:p>
    <w:p>
      <w:pPr>
        <w:pStyle w:val="TOC2"/>
        <w:tabs>
          <w:tab w:val="right" w:leader="dot" w:pos="8306"/>
        </w:tabs>
      </w:pPr>
      <w:hyperlink w:anchor="_Toc11321" w:history="1">
        <w:r>
          <w:rPr>
            <w:rFonts w:ascii="仿宋" w:eastAsia="仿宋" w:hAnsi="仿宋" w:cs="仿宋" w:hint="eastAsia"/>
            <w:lang w:eastAsia="zh-CN"/>
          </w:rPr>
          <w:t>(一)、安全生产管理</w:t>
        </w:r>
        <w:r>
          <w:tab/>
        </w:r>
        <w:r>
          <w:fldChar w:fldCharType="begin"/>
        </w:r>
        <w:r>
          <w:instrText xml:space="preserve"> PAGEREF _Toc11321 \h </w:instrText>
        </w:r>
        <w:r>
          <w:fldChar w:fldCharType="separate"/>
        </w:r>
        <w:r>
          <w:t>56</w:t>
        </w:r>
        <w:r>
          <w:fldChar w:fldCharType="end"/>
        </w:r>
      </w:hyperlink>
    </w:p>
    <w:p>
      <w:pPr>
        <w:pStyle w:val="TOC2"/>
        <w:tabs>
          <w:tab w:val="right" w:leader="dot" w:pos="8306"/>
        </w:tabs>
      </w:pPr>
      <w:hyperlink w:anchor="_Toc11669" w:history="1">
        <w:r>
          <w:rPr>
            <w:rFonts w:ascii="仿宋" w:eastAsia="仿宋" w:hAnsi="仿宋" w:cs="仿宋" w:hint="eastAsia"/>
            <w:lang w:eastAsia="zh-CN"/>
          </w:rPr>
          <w:t>(二)、应急预案与响应</w:t>
        </w:r>
        <w:r>
          <w:tab/>
        </w:r>
        <w:r>
          <w:fldChar w:fldCharType="begin"/>
        </w:r>
        <w:r>
          <w:instrText xml:space="preserve"> PAGEREF _Toc11669 \h </w:instrText>
        </w:r>
        <w:r>
          <w:fldChar w:fldCharType="separate"/>
        </w:r>
        <w:r>
          <w:t>58</w:t>
        </w:r>
        <w:r>
          <w:fldChar w:fldCharType="end"/>
        </w:r>
      </w:hyperlink>
    </w:p>
    <w:p>
      <w:pPr>
        <w:pStyle w:val="TOC1"/>
        <w:tabs>
          <w:tab w:val="right" w:leader="dot" w:pos="8306"/>
        </w:tabs>
      </w:pPr>
      <w:hyperlink w:anchor="_Toc32565" w:history="1">
        <w:r>
          <w:rPr>
            <w:rFonts w:ascii="仿宋" w:eastAsia="仿宋" w:hAnsi="仿宋" w:cs="仿宋" w:hint="eastAsia"/>
            <w:lang w:eastAsia="zh-CN"/>
          </w:rPr>
          <w:t>十一、经济效益与社会效益优化</w:t>
        </w:r>
        <w:r>
          <w:tab/>
        </w:r>
        <w:r>
          <w:fldChar w:fldCharType="begin"/>
        </w:r>
        <w:r>
          <w:instrText xml:space="preserve"> PAGEREF _Toc32565 \h </w:instrText>
        </w:r>
        <w:r>
          <w:fldChar w:fldCharType="separate"/>
        </w:r>
        <w:r>
          <w:t>59</w:t>
        </w:r>
        <w:r>
          <w:fldChar w:fldCharType="end"/>
        </w:r>
      </w:hyperlink>
    </w:p>
    <w:p>
      <w:pPr>
        <w:pStyle w:val="TOC2"/>
        <w:tabs>
          <w:tab w:val="right" w:leader="dot" w:pos="8306"/>
        </w:tabs>
      </w:pPr>
      <w:hyperlink w:anchor="_Toc13483" w:history="1">
        <w:r>
          <w:rPr>
            <w:rFonts w:ascii="仿宋" w:eastAsia="仿宋" w:hAnsi="仿宋" w:cs="仿宋" w:hint="eastAsia"/>
            <w:lang w:eastAsia="zh-CN"/>
          </w:rPr>
          <w:t>(一)、经济效益提升策略</w:t>
        </w:r>
        <w:r>
          <w:tab/>
        </w:r>
        <w:r>
          <w:fldChar w:fldCharType="begin"/>
        </w:r>
        <w:r>
          <w:instrText xml:space="preserve"> PAGEREF _Toc13483 \h </w:instrText>
        </w:r>
        <w:r>
          <w:fldChar w:fldCharType="separate"/>
        </w:r>
        <w:r>
          <w:t>59</w:t>
        </w:r>
        <w:r>
          <w:fldChar w:fldCharType="end"/>
        </w:r>
      </w:hyperlink>
    </w:p>
    <w:p>
      <w:pPr>
        <w:pStyle w:val="TOC2"/>
        <w:tabs>
          <w:tab w:val="right" w:leader="dot" w:pos="8306"/>
        </w:tabs>
      </w:pPr>
      <w:hyperlink w:anchor="_Toc21246" w:history="1">
        <w:r>
          <w:rPr>
            <w:rFonts w:ascii="仿宋" w:eastAsia="仿宋" w:hAnsi="仿宋" w:cs="仿宋" w:hint="eastAsia"/>
            <w:lang w:eastAsia="zh-CN"/>
          </w:rPr>
          <w:t>(二)、社会效益增强方案</w:t>
        </w:r>
        <w:r>
          <w:tab/>
        </w:r>
        <w:r>
          <w:fldChar w:fldCharType="begin"/>
        </w:r>
        <w:r>
          <w:instrText xml:space="preserve"> PAGEREF _Toc21246 \h </w:instrText>
        </w:r>
        <w:r>
          <w:fldChar w:fldCharType="separate"/>
        </w:r>
        <w:r>
          <w:t>61</w:t>
        </w:r>
        <w:r>
          <w:fldChar w:fldCharType="end"/>
        </w:r>
      </w:hyperlink>
    </w:p>
    <w:p>
      <w:pPr>
        <w:pStyle w:val="TOC1"/>
        <w:tabs>
          <w:tab w:val="right" w:leader="dot" w:pos="8306"/>
        </w:tabs>
      </w:pPr>
      <w:hyperlink w:anchor="_Toc17108" w:history="1">
        <w:r>
          <w:rPr>
            <w:rFonts w:ascii="仿宋" w:eastAsia="仿宋" w:hAnsi="仿宋" w:cs="仿宋" w:hint="eastAsia"/>
            <w:lang w:eastAsia="zh-CN"/>
          </w:rPr>
          <w:t>十二、项目质量与标准</w:t>
        </w:r>
        <w:r>
          <w:tab/>
        </w:r>
        <w:r>
          <w:fldChar w:fldCharType="begin"/>
        </w:r>
        <w:r>
          <w:instrText xml:space="preserve"> PAGEREF _Toc17108 \h </w:instrText>
        </w:r>
        <w:r>
          <w:fldChar w:fldCharType="separate"/>
        </w:r>
        <w:r>
          <w:t>61</w:t>
        </w:r>
        <w:r>
          <w:fldChar w:fldCharType="end"/>
        </w:r>
      </w:hyperlink>
    </w:p>
    <w:p>
      <w:pPr>
        <w:pStyle w:val="TOC2"/>
        <w:tabs>
          <w:tab w:val="right" w:leader="dot" w:pos="8306"/>
        </w:tabs>
      </w:pPr>
      <w:hyperlink w:anchor="_Toc15886" w:history="1">
        <w:r>
          <w:rPr>
            <w:rFonts w:ascii="仿宋" w:eastAsia="仿宋" w:hAnsi="仿宋" w:cs="仿宋" w:hint="eastAsia"/>
            <w:lang w:eastAsia="zh-CN"/>
          </w:rPr>
          <w:t>(一)、质量保障体系</w:t>
        </w:r>
        <w:r>
          <w:tab/>
        </w:r>
        <w:r>
          <w:fldChar w:fldCharType="begin"/>
        </w:r>
        <w:r>
          <w:instrText xml:space="preserve"> PAGEREF _Toc15886 \h </w:instrText>
        </w:r>
        <w:r>
          <w:fldChar w:fldCharType="separate"/>
        </w:r>
        <w:r>
          <w:t>61</w:t>
        </w:r>
        <w:r>
          <w:fldChar w:fldCharType="end"/>
        </w:r>
      </w:hyperlink>
    </w:p>
    <w:p>
      <w:pPr>
        <w:pStyle w:val="TOC2"/>
        <w:tabs>
          <w:tab w:val="right" w:leader="dot" w:pos="8306"/>
        </w:tabs>
      </w:pPr>
      <w:hyperlink w:anchor="_Toc10907" w:history="1">
        <w:r>
          <w:rPr>
            <w:rFonts w:ascii="仿宋" w:eastAsia="仿宋" w:hAnsi="仿宋" w:cs="仿宋" w:hint="eastAsia"/>
            <w:lang w:eastAsia="zh-CN"/>
          </w:rPr>
          <w:t>(二)、标准化作业流程</w:t>
        </w:r>
        <w:r>
          <w:tab/>
        </w:r>
        <w:r>
          <w:fldChar w:fldCharType="begin"/>
        </w:r>
        <w:r>
          <w:instrText xml:space="preserve"> PAGEREF _Toc10907 \h </w:instrText>
        </w:r>
        <w:r>
          <w:fldChar w:fldCharType="separate"/>
        </w:r>
        <w:r>
          <w:t>63</w:t>
        </w:r>
        <w:r>
          <w:fldChar w:fldCharType="end"/>
        </w:r>
      </w:hyperlink>
    </w:p>
    <w:p>
      <w:pPr>
        <w:pStyle w:val="TOC2"/>
        <w:tabs>
          <w:tab w:val="right" w:leader="dot" w:pos="8306"/>
        </w:tabs>
      </w:pPr>
      <w:hyperlink w:anchor="_Toc20216" w:history="1">
        <w:r>
          <w:rPr>
            <w:rFonts w:ascii="仿宋" w:eastAsia="仿宋" w:hAnsi="仿宋" w:cs="仿宋" w:hint="eastAsia"/>
            <w:lang w:eastAsia="zh-CN"/>
          </w:rPr>
          <w:t>(三)、质量监控与评估</w:t>
        </w:r>
        <w:r>
          <w:tab/>
        </w:r>
        <w:r>
          <w:fldChar w:fldCharType="begin"/>
        </w:r>
        <w:r>
          <w:instrText xml:space="preserve"> PAGEREF _Toc20216 \h </w:instrText>
        </w:r>
        <w:r>
          <w:fldChar w:fldCharType="separate"/>
        </w:r>
        <w:r>
          <w:t>65</w:t>
        </w:r>
        <w:r>
          <w:fldChar w:fldCharType="end"/>
        </w:r>
      </w:hyperlink>
    </w:p>
    <w:p>
      <w:pPr>
        <w:pStyle w:val="TOC2"/>
        <w:tabs>
          <w:tab w:val="right" w:leader="dot" w:pos="8306"/>
        </w:tabs>
      </w:pPr>
      <w:hyperlink w:anchor="_Toc21957" w:history="1">
        <w:r>
          <w:rPr>
            <w:rFonts w:ascii="仿宋" w:eastAsia="仿宋" w:hAnsi="仿宋" w:cs="仿宋" w:hint="eastAsia"/>
            <w:lang w:eastAsia="zh-CN"/>
          </w:rPr>
          <w:t>(四)、质量改进计划</w:t>
        </w:r>
        <w:r>
          <w:tab/>
        </w:r>
        <w:r>
          <w:fldChar w:fldCharType="begin"/>
        </w:r>
        <w:r>
          <w:instrText xml:space="preserve"> PAGEREF _Toc21957 \h </w:instrText>
        </w:r>
        <w:r>
          <w:fldChar w:fldCharType="separate"/>
        </w:r>
        <w:r>
          <w:t>65</w:t>
        </w:r>
        <w:r>
          <w:fldChar w:fldCharType="end"/>
        </w:r>
      </w:hyperlink>
    </w:p>
    <w:p>
      <w:pPr>
        <w:pStyle w:val="TOC1"/>
        <w:tabs>
          <w:tab w:val="right" w:leader="dot" w:pos="8306"/>
        </w:tabs>
      </w:pPr>
      <w:hyperlink w:anchor="_Toc4063" w:history="1">
        <w:r>
          <w:rPr>
            <w:rFonts w:ascii="仿宋" w:eastAsia="仿宋" w:hAnsi="仿宋" w:cs="仿宋" w:hint="eastAsia"/>
            <w:lang w:eastAsia="zh-CN"/>
          </w:rPr>
          <w:t>十三、知识产权管理与保护</w:t>
        </w:r>
        <w:r>
          <w:tab/>
        </w:r>
        <w:r>
          <w:fldChar w:fldCharType="begin"/>
        </w:r>
        <w:r>
          <w:instrText xml:space="preserve"> PAGEREF _Toc4063 \h </w:instrText>
        </w:r>
        <w:r>
          <w:fldChar w:fldCharType="separate"/>
        </w:r>
        <w:r>
          <w:t>67</w:t>
        </w:r>
        <w:r>
          <w:fldChar w:fldCharType="end"/>
        </w:r>
      </w:hyperlink>
    </w:p>
    <w:p>
      <w:pPr>
        <w:pStyle w:val="TOC2"/>
        <w:tabs>
          <w:tab w:val="right" w:leader="dot" w:pos="8306"/>
        </w:tabs>
      </w:pPr>
      <w:hyperlink w:anchor="_Toc14204" w:history="1">
        <w:r>
          <w:rPr>
            <w:rFonts w:ascii="仿宋" w:eastAsia="仿宋" w:hAnsi="仿宋" w:cs="仿宋" w:hint="eastAsia"/>
            <w:lang w:eastAsia="zh-CN"/>
          </w:rPr>
          <w:t>(一)、知识产权管理体系建设</w:t>
        </w:r>
        <w:r>
          <w:tab/>
        </w:r>
        <w:r>
          <w:fldChar w:fldCharType="begin"/>
        </w:r>
        <w:r>
          <w:instrText xml:space="preserve"> PAGEREF _Toc14204 \h </w:instrText>
        </w:r>
        <w:r>
          <w:fldChar w:fldCharType="separate"/>
        </w:r>
        <w:r>
          <w:t>67</w:t>
        </w:r>
        <w:r>
          <w:fldChar w:fldCharType="end"/>
        </w:r>
      </w:hyperlink>
    </w:p>
    <w:p>
      <w:pPr>
        <w:pStyle w:val="TOC2"/>
        <w:tabs>
          <w:tab w:val="right" w:leader="dot" w:pos="8306"/>
        </w:tabs>
      </w:pPr>
      <w:hyperlink w:anchor="_Toc14997" w:history="1">
        <w:r>
          <w:rPr>
            <w:rFonts w:ascii="仿宋" w:eastAsia="仿宋" w:hAnsi="仿宋" w:cs="仿宋" w:hint="eastAsia"/>
            <w:lang w:eastAsia="zh-CN"/>
          </w:rPr>
          <w:t>(二)、知识产权保护措施</w:t>
        </w:r>
        <w:r>
          <w:tab/>
        </w:r>
        <w:r>
          <w:fldChar w:fldCharType="begin"/>
        </w:r>
        <w:r>
          <w:instrText xml:space="preserve"> PAGEREF _Toc14997 \h </w:instrText>
        </w:r>
        <w:r>
          <w:fldChar w:fldCharType="separate"/>
        </w:r>
        <w:r>
          <w:t>68</w:t>
        </w:r>
        <w:r>
          <w:fldChar w:fldCharType="end"/>
        </w:r>
      </w:hyperlink>
    </w:p>
    <w:p>
      <w:pPr>
        <w:pStyle w:val="TOC1"/>
        <w:tabs>
          <w:tab w:val="right" w:leader="dot" w:pos="8306"/>
        </w:tabs>
      </w:pPr>
      <w:hyperlink w:anchor="_Toc4205" w:history="1">
        <w:r>
          <w:rPr>
            <w:rFonts w:ascii="仿宋" w:eastAsia="仿宋" w:hAnsi="仿宋" w:cs="仿宋" w:hint="eastAsia"/>
            <w:lang w:eastAsia="zh-CN"/>
          </w:rPr>
          <w:t>十四、成果转化与推广应用</w:t>
        </w:r>
        <w:r>
          <w:tab/>
        </w:r>
        <w:r>
          <w:fldChar w:fldCharType="begin"/>
        </w:r>
        <w:r>
          <w:instrText xml:space="preserve"> PAGEREF _Toc4205 \h </w:instrText>
        </w:r>
        <w:r>
          <w:fldChar w:fldCharType="separate"/>
        </w:r>
        <w:r>
          <w:t>69</w:t>
        </w:r>
        <w:r>
          <w:fldChar w:fldCharType="end"/>
        </w:r>
      </w:hyperlink>
    </w:p>
    <w:p>
      <w:pPr>
        <w:pStyle w:val="TOC2"/>
        <w:tabs>
          <w:tab w:val="right" w:leader="dot" w:pos="8306"/>
        </w:tabs>
      </w:pPr>
      <w:hyperlink w:anchor="_Toc19112" w:history="1">
        <w:r>
          <w:rPr>
            <w:rFonts w:ascii="仿宋" w:eastAsia="仿宋" w:hAnsi="仿宋" w:cs="仿宋" w:hint="eastAsia"/>
            <w:lang w:eastAsia="zh-CN"/>
          </w:rPr>
          <w:t>(一)、成果转化策略制定</w:t>
        </w:r>
        <w:r>
          <w:tab/>
        </w:r>
        <w:r>
          <w:fldChar w:fldCharType="begin"/>
        </w:r>
        <w:r>
          <w:instrText xml:space="preserve"> PAGEREF _Toc19112 \h </w:instrText>
        </w:r>
        <w:r>
          <w:fldChar w:fldCharType="separate"/>
        </w:r>
        <w:r>
          <w:t>69</w:t>
        </w:r>
        <w:r>
          <w:fldChar w:fldCharType="end"/>
        </w:r>
      </w:hyperlink>
    </w:p>
    <w:p>
      <w:pPr>
        <w:pStyle w:val="TOC2"/>
        <w:tabs>
          <w:tab w:val="right" w:leader="dot" w:pos="8306"/>
        </w:tabs>
      </w:pPr>
      <w:hyperlink w:anchor="_Toc7457" w:history="1">
        <w:r>
          <w:rPr>
            <w:rFonts w:ascii="仿宋" w:eastAsia="仿宋" w:hAnsi="仿宋" w:cs="仿宋" w:hint="eastAsia"/>
            <w:lang w:eastAsia="zh-CN"/>
          </w:rPr>
          <w:t>(二)、成果推广应用方案</w:t>
        </w:r>
        <w:r>
          <w:tab/>
        </w:r>
        <w:r>
          <w:fldChar w:fldCharType="begin"/>
        </w:r>
        <w:r>
          <w:instrText xml:space="preserve"> PAGEREF _Toc7457 \h </w:instrText>
        </w:r>
        <w:r>
          <w:fldChar w:fldCharType="separate"/>
        </w:r>
        <w:r>
          <w:t>71</w:t>
        </w:r>
        <w:r>
          <w:fldChar w:fldCharType="end"/>
        </w:r>
      </w:hyperlink>
    </w:p>
    <w:p>
      <w:pPr>
        <w:pStyle w:val="TOC1"/>
        <w:tabs>
          <w:tab w:val="right" w:leader="dot" w:pos="8306"/>
        </w:tabs>
      </w:pPr>
      <w:hyperlink w:anchor="_Toc17642" w:history="1">
        <w:r>
          <w:rPr>
            <w:rFonts w:ascii="仿宋" w:eastAsia="仿宋" w:hAnsi="仿宋" w:cs="仿宋" w:hint="eastAsia"/>
            <w:lang w:eastAsia="zh-CN"/>
          </w:rPr>
          <w:t>十五、设施与设备管理</w:t>
        </w:r>
        <w:r>
          <w:tab/>
        </w:r>
        <w:r>
          <w:fldChar w:fldCharType="begin"/>
        </w:r>
        <w:r>
          <w:instrText xml:space="preserve"> PAGEREF _Toc17642 \h </w:instrText>
        </w:r>
        <w:r>
          <w:fldChar w:fldCharType="separate"/>
        </w:r>
        <w:r>
          <w:t>72</w:t>
        </w:r>
        <w:r>
          <w:fldChar w:fldCharType="end"/>
        </w:r>
      </w:hyperlink>
    </w:p>
    <w:p>
      <w:pPr>
        <w:pStyle w:val="TOC2"/>
        <w:tabs>
          <w:tab w:val="right" w:leader="dot" w:pos="8306"/>
        </w:tabs>
      </w:pPr>
      <w:hyperlink w:anchor="_Toc18400" w:history="1">
        <w:r>
          <w:rPr>
            <w:rFonts w:ascii="仿宋" w:eastAsia="仿宋" w:hAnsi="仿宋" w:cs="仿宋" w:hint="eastAsia"/>
            <w:lang w:eastAsia="zh-CN"/>
          </w:rPr>
          <w:t>(一)、设施规划与配置</w:t>
        </w:r>
        <w:r>
          <w:tab/>
        </w:r>
        <w:r>
          <w:fldChar w:fldCharType="begin"/>
        </w:r>
        <w:r>
          <w:instrText xml:space="preserve"> PAGEREF _Toc18400 \h </w:instrText>
        </w:r>
        <w:r>
          <w:fldChar w:fldCharType="separate"/>
        </w:r>
        <w:r>
          <w:t>72</w:t>
        </w:r>
        <w:r>
          <w:fldChar w:fldCharType="end"/>
        </w:r>
      </w:hyperlink>
    </w:p>
    <w:p>
      <w:pPr>
        <w:pStyle w:val="TOC2"/>
        <w:tabs>
          <w:tab w:val="right" w:leader="dot" w:pos="8306"/>
        </w:tabs>
      </w:pPr>
      <w:hyperlink w:anchor="_Toc2110" w:history="1">
        <w:r>
          <w:rPr>
            <w:rFonts w:ascii="仿宋" w:eastAsia="仿宋" w:hAnsi="仿宋" w:cs="仿宋" w:hint="eastAsia"/>
            <w:lang w:eastAsia="zh-CN"/>
          </w:rPr>
          <w:t>(二)、设备采购与维护管理</w:t>
        </w:r>
        <w:r>
          <w:tab/>
        </w:r>
        <w:r>
          <w:fldChar w:fldCharType="begin"/>
        </w:r>
        <w:r>
          <w:instrText xml:space="preserve"> PAGEREF _Toc2110 \h </w:instrText>
        </w:r>
        <w:r>
          <w:fldChar w:fldCharType="separate"/>
        </w:r>
        <w:r>
          <w:t>73</w:t>
        </w:r>
        <w:r>
          <w:fldChar w:fldCharType="end"/>
        </w:r>
      </w:hyperlink>
    </w:p>
    <w:p>
      <w:pPr>
        <w:pStyle w:val="TOC2"/>
        <w:tabs>
          <w:tab w:val="right" w:leader="dot" w:pos="8306"/>
        </w:tabs>
      </w:pPr>
      <w:hyperlink w:anchor="_Toc726" w:history="1">
        <w:r>
          <w:rPr>
            <w:rFonts w:ascii="仿宋" w:eastAsia="仿宋" w:hAnsi="仿宋" w:cs="仿宋" w:hint="eastAsia"/>
            <w:lang w:eastAsia="zh-CN"/>
          </w:rPr>
          <w:t>(三)、设施设备升级策略</w:t>
        </w:r>
        <w:r>
          <w:tab/>
        </w:r>
        <w:r>
          <w:fldChar w:fldCharType="begin"/>
        </w:r>
        <w:r>
          <w:instrText xml:space="preserve"> PAGEREF _Toc726 \h </w:instrText>
        </w:r>
        <w:r>
          <w:fldChar w:fldCharType="separate"/>
        </w:r>
        <w:r>
          <w:t>73</w:t>
        </w:r>
        <w:r>
          <w:fldChar w:fldCharType="end"/>
        </w:r>
      </w:hyperlink>
    </w:p>
    <w:p>
      <w:pPr>
        <w:pStyle w:val="TOC1"/>
        <w:tabs>
          <w:tab w:val="right" w:leader="dot" w:pos="8306"/>
        </w:tabs>
      </w:pPr>
      <w:hyperlink w:anchor="_Toc22949" w:history="1">
        <w:r>
          <w:rPr>
            <w:rFonts w:ascii="仿宋" w:eastAsia="仿宋" w:hAnsi="仿宋" w:cs="仿宋" w:hint="eastAsia"/>
            <w:lang w:eastAsia="zh-CN"/>
          </w:rPr>
          <w:t>十六、人力资源管理与开发</w:t>
        </w:r>
        <w:r>
          <w:tab/>
        </w:r>
        <w:r>
          <w:fldChar w:fldCharType="begin"/>
        </w:r>
        <w:r>
          <w:instrText xml:space="preserve"> PAGEREF _Toc22949 \h </w:instrText>
        </w:r>
        <w:r>
          <w:fldChar w:fldCharType="separate"/>
        </w:r>
        <w:r>
          <w:t>74</w:t>
        </w:r>
        <w:r>
          <w:fldChar w:fldCharType="end"/>
        </w:r>
      </w:hyperlink>
    </w:p>
    <w:p>
      <w:pPr>
        <w:pStyle w:val="TOC2"/>
        <w:tabs>
          <w:tab w:val="right" w:leader="dot" w:pos="8306"/>
        </w:tabs>
      </w:pPr>
      <w:hyperlink w:anchor="_Toc21601" w:history="1">
        <w:r>
          <w:rPr>
            <w:rFonts w:ascii="仿宋" w:eastAsia="仿宋" w:hAnsi="仿宋" w:cs="仿宋" w:hint="eastAsia"/>
            <w:lang w:eastAsia="zh-CN"/>
          </w:rPr>
          <w:t>(一)、人力资源规划</w:t>
        </w:r>
        <w:r>
          <w:tab/>
        </w:r>
        <w:r>
          <w:fldChar w:fldCharType="begin"/>
        </w:r>
        <w:r>
          <w:instrText xml:space="preserve"> PAGEREF _Toc21601 \h </w:instrText>
        </w:r>
        <w:r>
          <w:fldChar w:fldCharType="separate"/>
        </w:r>
        <w:r>
          <w:t>74</w:t>
        </w:r>
        <w:r>
          <w:fldChar w:fldCharType="end"/>
        </w:r>
      </w:hyperlink>
    </w:p>
    <w:p>
      <w:pPr>
        <w:pStyle w:val="TOC2"/>
        <w:tabs>
          <w:tab w:val="right" w:leader="dot" w:pos="8306"/>
        </w:tabs>
      </w:pPr>
      <w:hyperlink w:anchor="_Toc11749" w:history="1">
        <w:r>
          <w:rPr>
            <w:rFonts w:ascii="仿宋" w:eastAsia="仿宋" w:hAnsi="仿宋" w:cs="仿宋" w:hint="eastAsia"/>
            <w:lang w:eastAsia="zh-CN"/>
          </w:rPr>
          <w:t>(二)、人力资源开发与培训</w:t>
        </w:r>
        <w:r>
          <w:tab/>
        </w:r>
        <w:r>
          <w:fldChar w:fldCharType="begin"/>
        </w:r>
        <w:r>
          <w:instrText xml:space="preserve"> PAGEREF _Toc11749 \h </w:instrText>
        </w:r>
        <w:r>
          <w:fldChar w:fldCharType="separate"/>
        </w:r>
        <w:r>
          <w:t>76</w:t>
        </w:r>
        <w:r>
          <w:fldChar w:fldCharType="end"/>
        </w:r>
      </w:hyperlink>
    </w:p>
    <w:p>
      <w:pPr>
        <w:pStyle w:val="TOC1"/>
        <w:tabs>
          <w:tab w:val="right" w:leader="dot" w:pos="8306"/>
        </w:tabs>
      </w:pPr>
      <w:hyperlink w:anchor="_Toc11937" w:history="1">
        <w:r>
          <w:rPr>
            <w:rFonts w:ascii="仿宋" w:eastAsia="仿宋" w:hAnsi="仿宋" w:cs="仿宋" w:hint="eastAsia"/>
            <w:lang w:eastAsia="zh-CN"/>
          </w:rPr>
          <w:t>十七、产业协同与集群发展</w:t>
        </w:r>
        <w:r>
          <w:tab/>
        </w:r>
        <w:r>
          <w:fldChar w:fldCharType="begin"/>
        </w:r>
        <w:r>
          <w:instrText xml:space="preserve"> PAGEREF _Toc11937 \h </w:instrText>
        </w:r>
        <w:r>
          <w:fldChar w:fldCharType="separate"/>
        </w:r>
        <w:r>
          <w:t>78</w:t>
        </w:r>
        <w:r>
          <w:fldChar w:fldCharType="end"/>
        </w:r>
      </w:hyperlink>
    </w:p>
    <w:p>
      <w:pPr>
        <w:pStyle w:val="TOC2"/>
        <w:tabs>
          <w:tab w:val="right" w:leader="dot" w:pos="8306"/>
        </w:tabs>
      </w:pPr>
      <w:hyperlink w:anchor="_Toc1347" w:history="1">
        <w:r>
          <w:rPr>
            <w:rFonts w:ascii="仿宋" w:eastAsia="仿宋" w:hAnsi="仿宋" w:cs="仿宋" w:hint="eastAsia"/>
            <w:lang w:eastAsia="zh-CN"/>
          </w:rPr>
          <w:t>(一)、产业协同机制建设</w:t>
        </w:r>
        <w:r>
          <w:tab/>
        </w:r>
        <w:r>
          <w:fldChar w:fldCharType="begin"/>
        </w:r>
        <w:r>
          <w:instrText xml:space="preserve"> PAGEREF _Toc1347 \h </w:instrText>
        </w:r>
        <w:r>
          <w:fldChar w:fldCharType="separate"/>
        </w:r>
        <w:r>
          <w:t>78</w:t>
        </w:r>
        <w:r>
          <w:fldChar w:fldCharType="end"/>
        </w:r>
      </w:hyperlink>
    </w:p>
    <w:p>
      <w:pPr>
        <w:pStyle w:val="TOC2"/>
        <w:tabs>
          <w:tab w:val="right" w:leader="dot" w:pos="8306"/>
        </w:tabs>
      </w:pPr>
      <w:hyperlink w:anchor="_Toc13514" w:history="1">
        <w:r>
          <w:rPr>
            <w:rFonts w:ascii="仿宋" w:eastAsia="仿宋" w:hAnsi="仿宋" w:cs="仿宋" w:hint="eastAsia"/>
            <w:lang w:eastAsia="zh-CN"/>
          </w:rPr>
          <w:t>(二)、产业集群培育与发展</w:t>
        </w:r>
        <w:r>
          <w:tab/>
        </w:r>
        <w:r>
          <w:fldChar w:fldCharType="begin"/>
        </w:r>
        <w:r>
          <w:instrText xml:space="preserve"> PAGEREF _Toc13514 \h </w:instrText>
        </w:r>
        <w:r>
          <w:fldChar w:fldCharType="separate"/>
        </w:r>
        <w:r>
          <w:t>80</w:t>
        </w:r>
        <w:r>
          <w:fldChar w:fldCharType="end"/>
        </w:r>
      </w:hyperlink>
    </w:p>
    <w:p>
      <w:pPr>
        <w:pStyle w:val="TOC1"/>
        <w:tabs>
          <w:tab w:val="right" w:leader="dot" w:pos="8306"/>
        </w:tabs>
      </w:pPr>
      <w:hyperlink w:anchor="_Toc4640" w:history="1">
        <w:r>
          <w:rPr>
            <w:rFonts w:ascii="仿宋" w:eastAsia="仿宋" w:hAnsi="仿宋" w:cs="仿宋" w:hint="eastAsia"/>
            <w:lang w:eastAsia="zh-CN"/>
          </w:rPr>
          <w:t>十八、项目施工方案</w:t>
        </w:r>
        <w:r>
          <w:tab/>
        </w:r>
        <w:r>
          <w:fldChar w:fldCharType="begin"/>
        </w:r>
        <w:r>
          <w:instrText xml:space="preserve"> PAGEREF _Toc4640 \h </w:instrText>
        </w:r>
        <w:r>
          <w:fldChar w:fldCharType="separate"/>
        </w:r>
        <w:r>
          <w:t>80</w:t>
        </w:r>
        <w:r>
          <w:fldChar w:fldCharType="end"/>
        </w:r>
      </w:hyperlink>
    </w:p>
    <w:p>
      <w:pPr>
        <w:pStyle w:val="TOC2"/>
        <w:tabs>
          <w:tab w:val="right" w:leader="dot" w:pos="8306"/>
        </w:tabs>
      </w:pPr>
      <w:hyperlink w:anchor="_Toc25544" w:history="1">
        <w:r>
          <w:rPr>
            <w:rFonts w:ascii="仿宋" w:eastAsia="仿宋" w:hAnsi="仿宋" w:cs="仿宋" w:hint="eastAsia"/>
            <w:lang w:eastAsia="zh-CN"/>
          </w:rPr>
          <w:t>(一)、施工组织设计</w:t>
        </w:r>
        <w:r>
          <w:tab/>
        </w:r>
        <w:r>
          <w:fldChar w:fldCharType="begin"/>
        </w:r>
        <w:r>
          <w:instrText xml:space="preserve"> PAGEREF _Toc25544 \h </w:instrText>
        </w:r>
        <w:r>
          <w:fldChar w:fldCharType="separate"/>
        </w:r>
        <w:r>
          <w:t>80</w:t>
        </w:r>
        <w:r>
          <w:fldChar w:fldCharType="end"/>
        </w:r>
      </w:hyperlink>
    </w:p>
    <w:p>
      <w:pPr>
        <w:pStyle w:val="TOC2"/>
        <w:tabs>
          <w:tab w:val="right" w:leader="dot" w:pos="8306"/>
        </w:tabs>
      </w:pPr>
      <w:hyperlink w:anchor="_Toc27011" w:history="1">
        <w:r>
          <w:rPr>
            <w:rFonts w:ascii="仿宋" w:eastAsia="仿宋" w:hAnsi="仿宋" w:cs="仿宋" w:hint="eastAsia"/>
            <w:lang w:eastAsia="zh-CN"/>
          </w:rPr>
          <w:t>(二)、施工工艺与技术路线</w:t>
        </w:r>
        <w:r>
          <w:tab/>
        </w:r>
        <w:r>
          <w:fldChar w:fldCharType="begin"/>
        </w:r>
        <w:r>
          <w:instrText xml:space="preserve"> PAGEREF _Toc27011 \h </w:instrText>
        </w:r>
        <w:r>
          <w:fldChar w:fldCharType="separate"/>
        </w:r>
        <w:r>
          <w:t>82</w:t>
        </w:r>
        <w:r>
          <w:fldChar w:fldCharType="end"/>
        </w:r>
      </w:hyperlink>
    </w:p>
    <w:p>
      <w:pPr>
        <w:pStyle w:val="TOC2"/>
        <w:tabs>
          <w:tab w:val="right" w:leader="dot" w:pos="8306"/>
        </w:tabs>
      </w:pPr>
      <w:hyperlink w:anchor="_Toc303" w:history="1">
        <w:r>
          <w:rPr>
            <w:rFonts w:ascii="仿宋" w:eastAsia="仿宋" w:hAnsi="仿宋" w:cs="仿宋" w:hint="eastAsia"/>
            <w:lang w:eastAsia="zh-CN"/>
          </w:rPr>
          <w:t>(三)、关键节点施工计划</w:t>
        </w:r>
        <w:r>
          <w:tab/>
        </w:r>
        <w:r>
          <w:fldChar w:fldCharType="begin"/>
        </w:r>
        <w:r>
          <w:instrText xml:space="preserve"> PAGEREF _Toc303 \h </w:instrText>
        </w:r>
        <w:r>
          <w:fldChar w:fldCharType="separate"/>
        </w:r>
        <w:r>
          <w:t>83</w:t>
        </w:r>
        <w:r>
          <w:fldChar w:fldCharType="end"/>
        </w:r>
      </w:hyperlink>
    </w:p>
    <w:p>
      <w:pPr>
        <w:pStyle w:val="TOC2"/>
        <w:tabs>
          <w:tab w:val="right" w:leader="dot" w:pos="8306"/>
        </w:tabs>
      </w:pPr>
      <w:hyperlink w:anchor="_Toc13512" w:history="1">
        <w:r>
          <w:rPr>
            <w:rFonts w:ascii="仿宋" w:eastAsia="仿宋" w:hAnsi="仿宋" w:cs="仿宋" w:hint="eastAsia"/>
            <w:lang w:eastAsia="zh-CN"/>
          </w:rPr>
          <w:t>(四)、施工现场管理</w:t>
        </w:r>
        <w:r>
          <w:tab/>
        </w:r>
        <w:r>
          <w:fldChar w:fldCharType="begin"/>
        </w:r>
        <w:r>
          <w:instrText xml:space="preserve"> PAGEREF _Toc13512 \h </w:instrText>
        </w:r>
        <w:r>
          <w:fldChar w:fldCharType="separate"/>
        </w:r>
        <w:r>
          <w:t>85</w:t>
        </w:r>
        <w:r>
          <w:fldChar w:fldCharType="end"/>
        </w:r>
      </w:hyperlink>
    </w:p>
    <w:p>
      <w:pPr>
        <w:pStyle w:val="TOC1"/>
        <w:tabs>
          <w:tab w:val="right" w:leader="dot" w:pos="8306"/>
        </w:tabs>
      </w:pPr>
      <w:hyperlink w:anchor="_Toc2707" w:history="1">
        <w:r>
          <w:rPr>
            <w:rFonts w:ascii="仿宋" w:eastAsia="仿宋" w:hAnsi="仿宋" w:cs="仿宋" w:hint="eastAsia"/>
            <w:lang w:eastAsia="zh-CN"/>
          </w:rPr>
          <w:t>十九、创新驱动与持续发展</w:t>
        </w:r>
        <w:r>
          <w:tab/>
        </w:r>
        <w:r>
          <w:fldChar w:fldCharType="begin"/>
        </w:r>
        <w:r>
          <w:instrText xml:space="preserve"> PAGEREF _Toc2707 \h </w:instrText>
        </w:r>
        <w:r>
          <w:fldChar w:fldCharType="separate"/>
        </w:r>
        <w:r>
          <w:t>87</w:t>
        </w:r>
        <w:r>
          <w:fldChar w:fldCharType="end"/>
        </w:r>
      </w:hyperlink>
    </w:p>
    <w:p>
      <w:pPr>
        <w:pStyle w:val="TOC2"/>
        <w:tabs>
          <w:tab w:val="right" w:leader="dot" w:pos="8306"/>
        </w:tabs>
      </w:pPr>
      <w:hyperlink w:anchor="_Toc22042" w:history="1">
        <w:r>
          <w:rPr>
            <w:rFonts w:ascii="仿宋" w:eastAsia="仿宋" w:hAnsi="仿宋" w:cs="仿宋" w:hint="eastAsia"/>
            <w:lang w:eastAsia="zh-CN"/>
          </w:rPr>
          <w:t>(一)、创新驱动战略实施</w:t>
        </w:r>
        <w:r>
          <w:tab/>
        </w:r>
        <w:r>
          <w:fldChar w:fldCharType="begin"/>
        </w:r>
        <w:r>
          <w:instrText xml:space="preserve"> PAGEREF _Toc22042 \h </w:instrText>
        </w:r>
        <w:r>
          <w:fldChar w:fldCharType="separate"/>
        </w:r>
        <w:r>
          <w:t>87</w:t>
        </w:r>
        <w:r>
          <w:fldChar w:fldCharType="end"/>
        </w:r>
      </w:hyperlink>
    </w:p>
    <w:p>
      <w:pPr>
        <w:pStyle w:val="TOC2"/>
        <w:tabs>
          <w:tab w:val="right" w:leader="dot" w:pos="8306"/>
        </w:tabs>
      </w:pPr>
      <w:hyperlink w:anchor="_Toc28862" w:history="1">
        <w:r>
          <w:rPr>
            <w:rFonts w:ascii="仿宋" w:eastAsia="仿宋" w:hAnsi="仿宋" w:cs="仿宋" w:hint="eastAsia"/>
            <w:lang w:eastAsia="zh-CN"/>
          </w:rPr>
          <w:t>(二)、持续发展路径探索</w:t>
        </w:r>
        <w:r>
          <w:tab/>
        </w:r>
        <w:r>
          <w:fldChar w:fldCharType="begin"/>
        </w:r>
        <w:r>
          <w:instrText xml:space="preserve"> PAGEREF _Toc28862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2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75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固体分散载体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0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7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235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19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28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36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069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https://d.book118.com/197042036006006033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固体分散载体材料项目建设方案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FA6FC5"/>
    <w:rsid w:val="68FA6F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42036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2024-01-15T14:08:00Z</dcterms:created>
  <dcterms:modified xsi:type="dcterms:W3CDTF">2024-01-15T14:09:14Z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7C1FBF7766414998B7DF4124960CE0A3_11</vt:lpwstr>
  </property>
  <property fmtid="{D5CDD505-2E9C-101B-9397-08002B2CF9AE}" pid="3" name="KSOProductBuildVer">
    <vt:lpwstr>2052-12.1.0.16120</vt:lpwstr>
  </property>
</Properties>
</file>