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自动人行道项目可行性建设方案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92" w:history="1">
        <w:r>
          <w:rPr>
            <w:rFonts w:ascii="仿宋" w:eastAsia="仿宋" w:hAnsi="仿宋" w:cs="仿宋" w:hint="eastAsia"/>
            <w:lang w:eastAsia="zh-CN"/>
          </w:rPr>
          <w:t>概论</w:t>
        </w:r>
        <w:r>
          <w:tab/>
        </w:r>
        <w:r>
          <w:fldChar w:fldCharType="begin"/>
        </w:r>
        <w:r>
          <w:instrText xml:space="preserve"> PAGEREF _Toc5792 \h </w:instrText>
        </w:r>
        <w:r>
          <w:fldChar w:fldCharType="separate"/>
        </w:r>
        <w:r>
          <w:t>4</w:t>
        </w:r>
        <w:r>
          <w:fldChar w:fldCharType="end"/>
        </w:r>
      </w:hyperlink>
    </w:p>
    <w:p>
      <w:pPr>
        <w:pStyle w:val="TOC1"/>
        <w:tabs>
          <w:tab w:val="right" w:leader="dot" w:pos="8306"/>
        </w:tabs>
      </w:pPr>
      <w:hyperlink w:anchor="_Toc15320" w:history="1">
        <w:r>
          <w:rPr>
            <w:rFonts w:ascii="仿宋" w:eastAsia="仿宋" w:hAnsi="仿宋" w:cs="仿宋" w:hint="eastAsia"/>
            <w:lang w:eastAsia="zh-CN"/>
          </w:rPr>
          <w:t>一、项目选址研究</w:t>
        </w:r>
        <w:r>
          <w:tab/>
        </w:r>
        <w:r>
          <w:fldChar w:fldCharType="begin"/>
        </w:r>
        <w:r>
          <w:instrText xml:space="preserve"> PAGEREF _Toc15320 \h </w:instrText>
        </w:r>
        <w:r>
          <w:fldChar w:fldCharType="separate"/>
        </w:r>
        <w:r>
          <w:t>4</w:t>
        </w:r>
        <w:r>
          <w:fldChar w:fldCharType="end"/>
        </w:r>
      </w:hyperlink>
    </w:p>
    <w:p>
      <w:pPr>
        <w:pStyle w:val="TOC2"/>
        <w:tabs>
          <w:tab w:val="right" w:leader="dot" w:pos="8306"/>
        </w:tabs>
      </w:pPr>
      <w:hyperlink w:anchor="_Toc28151" w:history="1">
        <w:r>
          <w:rPr>
            <w:rFonts w:ascii="仿宋" w:eastAsia="仿宋" w:hAnsi="仿宋" w:cs="仿宋" w:hint="eastAsia"/>
            <w:lang w:eastAsia="zh-CN"/>
          </w:rPr>
          <w:t>(一)、项目选址原则</w:t>
        </w:r>
        <w:r>
          <w:tab/>
        </w:r>
        <w:r>
          <w:fldChar w:fldCharType="begin"/>
        </w:r>
        <w:r>
          <w:instrText xml:space="preserve"> PAGEREF _Toc28151 \h </w:instrText>
        </w:r>
        <w:r>
          <w:fldChar w:fldCharType="separate"/>
        </w:r>
        <w:r>
          <w:t>4</w:t>
        </w:r>
        <w:r>
          <w:fldChar w:fldCharType="end"/>
        </w:r>
      </w:hyperlink>
    </w:p>
    <w:p>
      <w:pPr>
        <w:pStyle w:val="TOC2"/>
        <w:tabs>
          <w:tab w:val="right" w:leader="dot" w:pos="8306"/>
        </w:tabs>
      </w:pPr>
      <w:hyperlink w:anchor="_Toc22011" w:history="1">
        <w:r>
          <w:rPr>
            <w:rFonts w:ascii="仿宋" w:eastAsia="仿宋" w:hAnsi="仿宋" w:cs="仿宋" w:hint="eastAsia"/>
            <w:lang w:eastAsia="zh-CN"/>
          </w:rPr>
          <w:t>(二)、项目选址</w:t>
        </w:r>
        <w:r>
          <w:tab/>
        </w:r>
        <w:r>
          <w:fldChar w:fldCharType="begin"/>
        </w:r>
        <w:r>
          <w:instrText xml:space="preserve"> PAGEREF _Toc22011 \h </w:instrText>
        </w:r>
        <w:r>
          <w:fldChar w:fldCharType="separate"/>
        </w:r>
        <w:r>
          <w:t>7</w:t>
        </w:r>
        <w:r>
          <w:fldChar w:fldCharType="end"/>
        </w:r>
      </w:hyperlink>
    </w:p>
    <w:p>
      <w:pPr>
        <w:pStyle w:val="TOC2"/>
        <w:tabs>
          <w:tab w:val="right" w:leader="dot" w:pos="8306"/>
        </w:tabs>
      </w:pPr>
      <w:hyperlink w:anchor="_Toc14269" w:history="1">
        <w:r>
          <w:rPr>
            <w:rFonts w:ascii="仿宋" w:eastAsia="仿宋" w:hAnsi="仿宋" w:cs="仿宋" w:hint="eastAsia"/>
            <w:lang w:eastAsia="zh-CN"/>
          </w:rPr>
          <w:t>(三)、建设条件分析</w:t>
        </w:r>
        <w:r>
          <w:tab/>
        </w:r>
        <w:r>
          <w:fldChar w:fldCharType="begin"/>
        </w:r>
        <w:r>
          <w:instrText xml:space="preserve"> PAGEREF _Toc14269 \h </w:instrText>
        </w:r>
        <w:r>
          <w:fldChar w:fldCharType="separate"/>
        </w:r>
        <w:r>
          <w:t>9</w:t>
        </w:r>
        <w:r>
          <w:fldChar w:fldCharType="end"/>
        </w:r>
      </w:hyperlink>
    </w:p>
    <w:p>
      <w:pPr>
        <w:pStyle w:val="TOC2"/>
        <w:tabs>
          <w:tab w:val="right" w:leader="dot" w:pos="8306"/>
        </w:tabs>
      </w:pPr>
      <w:hyperlink w:anchor="_Toc17979" w:history="1">
        <w:r>
          <w:rPr>
            <w:rFonts w:ascii="仿宋" w:eastAsia="仿宋" w:hAnsi="仿宋" w:cs="仿宋" w:hint="eastAsia"/>
            <w:lang w:eastAsia="zh-CN"/>
          </w:rPr>
          <w:t>(四)、用地控制指标</w:t>
        </w:r>
        <w:r>
          <w:tab/>
        </w:r>
        <w:r>
          <w:fldChar w:fldCharType="begin"/>
        </w:r>
        <w:r>
          <w:instrText xml:space="preserve"> PAGEREF _Toc17979 \h </w:instrText>
        </w:r>
        <w:r>
          <w:fldChar w:fldCharType="separate"/>
        </w:r>
        <w:r>
          <w:t>11</w:t>
        </w:r>
        <w:r>
          <w:fldChar w:fldCharType="end"/>
        </w:r>
      </w:hyperlink>
    </w:p>
    <w:p>
      <w:pPr>
        <w:pStyle w:val="TOC2"/>
        <w:tabs>
          <w:tab w:val="right" w:leader="dot" w:pos="8306"/>
        </w:tabs>
      </w:pPr>
      <w:hyperlink w:anchor="_Toc15331" w:history="1">
        <w:r>
          <w:rPr>
            <w:rFonts w:ascii="仿宋" w:eastAsia="仿宋" w:hAnsi="仿宋" w:cs="仿宋" w:hint="eastAsia"/>
            <w:lang w:eastAsia="zh-CN"/>
          </w:rPr>
          <w:t>(五)、地总体要求</w:t>
        </w:r>
        <w:r>
          <w:tab/>
        </w:r>
        <w:r>
          <w:fldChar w:fldCharType="begin"/>
        </w:r>
        <w:r>
          <w:instrText xml:space="preserve"> PAGEREF _Toc15331 \h </w:instrText>
        </w:r>
        <w:r>
          <w:fldChar w:fldCharType="separate"/>
        </w:r>
        <w:r>
          <w:t>12</w:t>
        </w:r>
        <w:r>
          <w:fldChar w:fldCharType="end"/>
        </w:r>
      </w:hyperlink>
    </w:p>
    <w:p>
      <w:pPr>
        <w:pStyle w:val="TOC2"/>
        <w:tabs>
          <w:tab w:val="right" w:leader="dot" w:pos="8306"/>
        </w:tabs>
      </w:pPr>
      <w:hyperlink w:anchor="_Toc562" w:history="1">
        <w:r>
          <w:rPr>
            <w:rFonts w:ascii="仿宋" w:eastAsia="仿宋" w:hAnsi="仿宋" w:cs="仿宋" w:hint="eastAsia"/>
            <w:lang w:eastAsia="zh-CN"/>
          </w:rPr>
          <w:t>(六)、节约用地措施</w:t>
        </w:r>
        <w:r>
          <w:tab/>
        </w:r>
        <w:r>
          <w:fldChar w:fldCharType="begin"/>
        </w:r>
        <w:r>
          <w:instrText xml:space="preserve"> PAGEREF _Toc562 \h </w:instrText>
        </w:r>
        <w:r>
          <w:fldChar w:fldCharType="separate"/>
        </w:r>
        <w:r>
          <w:t>13</w:t>
        </w:r>
        <w:r>
          <w:fldChar w:fldCharType="end"/>
        </w:r>
      </w:hyperlink>
    </w:p>
    <w:p>
      <w:pPr>
        <w:pStyle w:val="TOC2"/>
        <w:tabs>
          <w:tab w:val="right" w:leader="dot" w:pos="8306"/>
        </w:tabs>
      </w:pPr>
      <w:hyperlink w:anchor="_Toc22881" w:history="1">
        <w:r>
          <w:rPr>
            <w:rFonts w:ascii="仿宋" w:eastAsia="仿宋" w:hAnsi="仿宋" w:cs="仿宋" w:hint="eastAsia"/>
            <w:lang w:eastAsia="zh-CN"/>
          </w:rPr>
          <w:t>(七)、选址综合评价</w:t>
        </w:r>
        <w:r>
          <w:tab/>
        </w:r>
        <w:r>
          <w:fldChar w:fldCharType="begin"/>
        </w:r>
        <w:r>
          <w:instrText xml:space="preserve"> PAGEREF _Toc22881 \h </w:instrText>
        </w:r>
        <w:r>
          <w:fldChar w:fldCharType="separate"/>
        </w:r>
        <w:r>
          <w:t>15</w:t>
        </w:r>
        <w:r>
          <w:fldChar w:fldCharType="end"/>
        </w:r>
      </w:hyperlink>
    </w:p>
    <w:p>
      <w:pPr>
        <w:pStyle w:val="TOC1"/>
        <w:tabs>
          <w:tab w:val="right" w:leader="dot" w:pos="8306"/>
        </w:tabs>
      </w:pPr>
      <w:hyperlink w:anchor="_Toc13748" w:history="1">
        <w:r>
          <w:rPr>
            <w:rFonts w:ascii="仿宋" w:eastAsia="仿宋" w:hAnsi="仿宋" w:cs="仿宋" w:hint="eastAsia"/>
            <w:lang w:eastAsia="zh-CN"/>
          </w:rPr>
          <w:t>二、财务管理与成本控制</w:t>
        </w:r>
        <w:r>
          <w:tab/>
        </w:r>
        <w:r>
          <w:fldChar w:fldCharType="begin"/>
        </w:r>
        <w:r>
          <w:instrText xml:space="preserve"> PAGEREF _Toc13748 \h </w:instrText>
        </w:r>
        <w:r>
          <w:fldChar w:fldCharType="separate"/>
        </w:r>
        <w:r>
          <w:t>16</w:t>
        </w:r>
        <w:r>
          <w:fldChar w:fldCharType="end"/>
        </w:r>
      </w:hyperlink>
    </w:p>
    <w:p>
      <w:pPr>
        <w:pStyle w:val="TOC2"/>
        <w:tabs>
          <w:tab w:val="right" w:leader="dot" w:pos="8306"/>
        </w:tabs>
      </w:pPr>
      <w:hyperlink w:anchor="_Toc6792" w:history="1">
        <w:r>
          <w:rPr>
            <w:rFonts w:ascii="仿宋" w:eastAsia="仿宋" w:hAnsi="仿宋" w:cs="仿宋" w:hint="eastAsia"/>
            <w:lang w:eastAsia="zh-CN"/>
          </w:rPr>
          <w:t>(一)、财务管理体系建设</w:t>
        </w:r>
        <w:r>
          <w:tab/>
        </w:r>
        <w:r>
          <w:fldChar w:fldCharType="begin"/>
        </w:r>
        <w:r>
          <w:instrText xml:space="preserve"> PAGEREF _Toc6792 \h </w:instrText>
        </w:r>
        <w:r>
          <w:fldChar w:fldCharType="separate"/>
        </w:r>
        <w:r>
          <w:t>16</w:t>
        </w:r>
        <w:r>
          <w:fldChar w:fldCharType="end"/>
        </w:r>
      </w:hyperlink>
    </w:p>
    <w:p>
      <w:pPr>
        <w:pStyle w:val="TOC2"/>
        <w:tabs>
          <w:tab w:val="right" w:leader="dot" w:pos="8306"/>
        </w:tabs>
      </w:pPr>
      <w:hyperlink w:anchor="_Toc24661" w:history="1">
        <w:r>
          <w:rPr>
            <w:rFonts w:ascii="仿宋" w:eastAsia="仿宋" w:hAnsi="仿宋" w:cs="仿宋" w:hint="eastAsia"/>
            <w:lang w:eastAsia="zh-CN"/>
          </w:rPr>
          <w:t>(二)、成本控制措施</w:t>
        </w:r>
        <w:r>
          <w:tab/>
        </w:r>
        <w:r>
          <w:fldChar w:fldCharType="begin"/>
        </w:r>
        <w:r>
          <w:instrText xml:space="preserve"> PAGEREF _Toc24661 \h </w:instrText>
        </w:r>
        <w:r>
          <w:fldChar w:fldCharType="separate"/>
        </w:r>
        <w:r>
          <w:t>17</w:t>
        </w:r>
        <w:r>
          <w:fldChar w:fldCharType="end"/>
        </w:r>
      </w:hyperlink>
    </w:p>
    <w:p>
      <w:pPr>
        <w:pStyle w:val="TOC1"/>
        <w:tabs>
          <w:tab w:val="right" w:leader="dot" w:pos="8306"/>
        </w:tabs>
      </w:pPr>
      <w:hyperlink w:anchor="_Toc19711" w:history="1">
        <w:r>
          <w:rPr>
            <w:rFonts w:ascii="仿宋" w:eastAsia="仿宋" w:hAnsi="仿宋" w:cs="仿宋" w:hint="eastAsia"/>
            <w:lang w:eastAsia="zh-CN"/>
          </w:rPr>
          <w:t>三、资源开发及综合利用分析</w:t>
        </w:r>
        <w:r>
          <w:tab/>
        </w:r>
        <w:r>
          <w:fldChar w:fldCharType="begin"/>
        </w:r>
        <w:r>
          <w:instrText xml:space="preserve"> PAGEREF _Toc19711 \h </w:instrText>
        </w:r>
        <w:r>
          <w:fldChar w:fldCharType="separate"/>
        </w:r>
        <w:r>
          <w:t>18</w:t>
        </w:r>
        <w:r>
          <w:fldChar w:fldCharType="end"/>
        </w:r>
      </w:hyperlink>
    </w:p>
    <w:p>
      <w:pPr>
        <w:pStyle w:val="TOC2"/>
        <w:tabs>
          <w:tab w:val="right" w:leader="dot" w:pos="8306"/>
        </w:tabs>
      </w:pPr>
      <w:hyperlink w:anchor="_Toc15356" w:history="1">
        <w:r>
          <w:rPr>
            <w:rFonts w:ascii="仿宋" w:eastAsia="仿宋" w:hAnsi="仿宋" w:cs="仿宋" w:hint="eastAsia"/>
            <w:lang w:eastAsia="zh-CN"/>
          </w:rPr>
          <w:t>(一)、资源开发方案</w:t>
        </w:r>
        <w:r>
          <w:tab/>
        </w:r>
        <w:r>
          <w:fldChar w:fldCharType="begin"/>
        </w:r>
        <w:r>
          <w:instrText xml:space="preserve"> PAGEREF _Toc15356 \h </w:instrText>
        </w:r>
        <w:r>
          <w:fldChar w:fldCharType="separate"/>
        </w:r>
        <w:r>
          <w:t>18</w:t>
        </w:r>
        <w:r>
          <w:fldChar w:fldCharType="end"/>
        </w:r>
      </w:hyperlink>
    </w:p>
    <w:p>
      <w:pPr>
        <w:pStyle w:val="TOC2"/>
        <w:tabs>
          <w:tab w:val="right" w:leader="dot" w:pos="8306"/>
        </w:tabs>
      </w:pPr>
      <w:hyperlink w:anchor="_Toc17033" w:history="1">
        <w:r>
          <w:rPr>
            <w:rFonts w:ascii="仿宋" w:eastAsia="仿宋" w:hAnsi="仿宋" w:cs="仿宋" w:hint="eastAsia"/>
            <w:lang w:eastAsia="zh-CN"/>
          </w:rPr>
          <w:t>(二)、资源利用方案</w:t>
        </w:r>
        <w:r>
          <w:tab/>
        </w:r>
        <w:r>
          <w:fldChar w:fldCharType="begin"/>
        </w:r>
        <w:r>
          <w:instrText xml:space="preserve"> PAGEREF _Toc17033 \h </w:instrText>
        </w:r>
        <w:r>
          <w:fldChar w:fldCharType="separate"/>
        </w:r>
        <w:r>
          <w:t>19</w:t>
        </w:r>
        <w:r>
          <w:fldChar w:fldCharType="end"/>
        </w:r>
      </w:hyperlink>
    </w:p>
    <w:p>
      <w:pPr>
        <w:pStyle w:val="TOC2"/>
        <w:tabs>
          <w:tab w:val="right" w:leader="dot" w:pos="8306"/>
        </w:tabs>
      </w:pPr>
      <w:hyperlink w:anchor="_Toc7433" w:history="1">
        <w:r>
          <w:rPr>
            <w:rFonts w:ascii="仿宋" w:eastAsia="仿宋" w:hAnsi="仿宋" w:cs="仿宋" w:hint="eastAsia"/>
            <w:lang w:eastAsia="zh-CN"/>
          </w:rPr>
          <w:t>(三)、资源节约措施</w:t>
        </w:r>
        <w:r>
          <w:tab/>
        </w:r>
        <w:r>
          <w:fldChar w:fldCharType="begin"/>
        </w:r>
        <w:r>
          <w:instrText xml:space="preserve"> PAGEREF _Toc7433 \h </w:instrText>
        </w:r>
        <w:r>
          <w:fldChar w:fldCharType="separate"/>
        </w:r>
        <w:r>
          <w:t>20</w:t>
        </w:r>
        <w:r>
          <w:fldChar w:fldCharType="end"/>
        </w:r>
      </w:hyperlink>
    </w:p>
    <w:p>
      <w:pPr>
        <w:pStyle w:val="TOC1"/>
        <w:tabs>
          <w:tab w:val="right" w:leader="dot" w:pos="8306"/>
        </w:tabs>
      </w:pPr>
      <w:hyperlink w:anchor="_Toc18687" w:history="1">
        <w:r>
          <w:rPr>
            <w:rFonts w:ascii="仿宋" w:eastAsia="仿宋" w:hAnsi="仿宋" w:cs="仿宋" w:hint="eastAsia"/>
            <w:lang w:eastAsia="zh-CN"/>
          </w:rPr>
          <w:t>四、经济影响分析</w:t>
        </w:r>
        <w:r>
          <w:tab/>
        </w:r>
        <w:r>
          <w:fldChar w:fldCharType="begin"/>
        </w:r>
        <w:r>
          <w:instrText xml:space="preserve"> PAGEREF _Toc18687 \h </w:instrText>
        </w:r>
        <w:r>
          <w:fldChar w:fldCharType="separate"/>
        </w:r>
        <w:r>
          <w:t>22</w:t>
        </w:r>
        <w:r>
          <w:fldChar w:fldCharType="end"/>
        </w:r>
      </w:hyperlink>
    </w:p>
    <w:p>
      <w:pPr>
        <w:pStyle w:val="TOC2"/>
        <w:tabs>
          <w:tab w:val="right" w:leader="dot" w:pos="8306"/>
        </w:tabs>
      </w:pPr>
      <w:hyperlink w:anchor="_Toc16620" w:history="1">
        <w:r>
          <w:rPr>
            <w:rFonts w:ascii="仿宋" w:eastAsia="仿宋" w:hAnsi="仿宋" w:cs="仿宋" w:hint="eastAsia"/>
            <w:lang w:eastAsia="zh-CN"/>
          </w:rPr>
          <w:t>(一)、经济费用效益或费用效果分析</w:t>
        </w:r>
        <w:r>
          <w:tab/>
        </w:r>
        <w:r>
          <w:fldChar w:fldCharType="begin"/>
        </w:r>
        <w:r>
          <w:instrText xml:space="preserve"> PAGEREF _Toc16620 \h </w:instrText>
        </w:r>
        <w:r>
          <w:fldChar w:fldCharType="separate"/>
        </w:r>
        <w:r>
          <w:t>22</w:t>
        </w:r>
        <w:r>
          <w:fldChar w:fldCharType="end"/>
        </w:r>
      </w:hyperlink>
    </w:p>
    <w:p>
      <w:pPr>
        <w:pStyle w:val="TOC2"/>
        <w:tabs>
          <w:tab w:val="right" w:leader="dot" w:pos="8306"/>
        </w:tabs>
      </w:pPr>
      <w:hyperlink w:anchor="_Toc6954" w:history="1">
        <w:r>
          <w:rPr>
            <w:rFonts w:ascii="仿宋" w:eastAsia="仿宋" w:hAnsi="仿宋" w:cs="仿宋" w:hint="eastAsia"/>
            <w:lang w:eastAsia="zh-CN"/>
          </w:rPr>
          <w:t>(二)、行业影响分析</w:t>
        </w:r>
        <w:r>
          <w:tab/>
        </w:r>
        <w:r>
          <w:fldChar w:fldCharType="begin"/>
        </w:r>
        <w:r>
          <w:instrText xml:space="preserve"> PAGEREF _Toc6954 \h </w:instrText>
        </w:r>
        <w:r>
          <w:fldChar w:fldCharType="separate"/>
        </w:r>
        <w:r>
          <w:t>24</w:t>
        </w:r>
        <w:r>
          <w:fldChar w:fldCharType="end"/>
        </w:r>
      </w:hyperlink>
    </w:p>
    <w:p>
      <w:pPr>
        <w:pStyle w:val="TOC2"/>
        <w:tabs>
          <w:tab w:val="right" w:leader="dot" w:pos="8306"/>
        </w:tabs>
      </w:pPr>
      <w:hyperlink w:anchor="_Toc26130" w:history="1">
        <w:r>
          <w:rPr>
            <w:rFonts w:ascii="仿宋" w:eastAsia="仿宋" w:hAnsi="仿宋" w:cs="仿宋" w:hint="eastAsia"/>
            <w:lang w:eastAsia="zh-CN"/>
          </w:rPr>
          <w:t>(三)、区域经济影响分析</w:t>
        </w:r>
        <w:r>
          <w:tab/>
        </w:r>
        <w:r>
          <w:fldChar w:fldCharType="begin"/>
        </w:r>
        <w:r>
          <w:instrText xml:space="preserve"> PAGEREF _Toc26130 \h </w:instrText>
        </w:r>
        <w:r>
          <w:fldChar w:fldCharType="separate"/>
        </w:r>
        <w:r>
          <w:t>26</w:t>
        </w:r>
        <w:r>
          <w:fldChar w:fldCharType="end"/>
        </w:r>
      </w:hyperlink>
    </w:p>
    <w:p>
      <w:pPr>
        <w:pStyle w:val="TOC2"/>
        <w:tabs>
          <w:tab w:val="right" w:leader="dot" w:pos="8306"/>
        </w:tabs>
      </w:pPr>
      <w:hyperlink w:anchor="_Toc8338" w:history="1">
        <w:r>
          <w:rPr>
            <w:rFonts w:ascii="仿宋" w:eastAsia="仿宋" w:hAnsi="仿宋" w:cs="仿宋" w:hint="eastAsia"/>
            <w:lang w:eastAsia="zh-CN"/>
          </w:rPr>
          <w:t>(四)、宏观经济影响分析</w:t>
        </w:r>
        <w:r>
          <w:tab/>
        </w:r>
        <w:r>
          <w:fldChar w:fldCharType="begin"/>
        </w:r>
        <w:r>
          <w:instrText xml:space="preserve"> PAGEREF _Toc8338 \h </w:instrText>
        </w:r>
        <w:r>
          <w:fldChar w:fldCharType="separate"/>
        </w:r>
        <w:r>
          <w:t>26</w:t>
        </w:r>
        <w:r>
          <w:fldChar w:fldCharType="end"/>
        </w:r>
      </w:hyperlink>
    </w:p>
    <w:p>
      <w:pPr>
        <w:pStyle w:val="TOC1"/>
        <w:tabs>
          <w:tab w:val="right" w:leader="dot" w:pos="8306"/>
        </w:tabs>
      </w:pPr>
      <w:hyperlink w:anchor="_Toc20498" w:history="1">
        <w:r>
          <w:rPr>
            <w:rFonts w:ascii="仿宋" w:eastAsia="仿宋" w:hAnsi="仿宋" w:cs="仿宋" w:hint="eastAsia"/>
            <w:lang w:eastAsia="zh-CN"/>
          </w:rPr>
          <w:t>五、项目监理与质量保证</w:t>
        </w:r>
        <w:r>
          <w:tab/>
        </w:r>
        <w:r>
          <w:fldChar w:fldCharType="begin"/>
        </w:r>
        <w:r>
          <w:instrText xml:space="preserve"> PAGEREF _Toc20498 \h </w:instrText>
        </w:r>
        <w:r>
          <w:fldChar w:fldCharType="separate"/>
        </w:r>
        <w:r>
          <w:t>28</w:t>
        </w:r>
        <w:r>
          <w:fldChar w:fldCharType="end"/>
        </w:r>
      </w:hyperlink>
    </w:p>
    <w:p>
      <w:pPr>
        <w:pStyle w:val="TOC2"/>
        <w:tabs>
          <w:tab w:val="right" w:leader="dot" w:pos="8306"/>
        </w:tabs>
      </w:pPr>
      <w:hyperlink w:anchor="_Toc14602" w:history="1">
        <w:r>
          <w:rPr>
            <w:rFonts w:ascii="仿宋" w:eastAsia="仿宋" w:hAnsi="仿宋" w:cs="仿宋" w:hint="eastAsia"/>
            <w:lang w:eastAsia="zh-CN"/>
          </w:rPr>
          <w:t>(一)、监理体系构建</w:t>
        </w:r>
        <w:r>
          <w:tab/>
        </w:r>
        <w:r>
          <w:fldChar w:fldCharType="begin"/>
        </w:r>
        <w:r>
          <w:instrText xml:space="preserve"> PAGEREF _Toc14602 \h </w:instrText>
        </w:r>
        <w:r>
          <w:fldChar w:fldCharType="separate"/>
        </w:r>
        <w:r>
          <w:t>28</w:t>
        </w:r>
        <w:r>
          <w:fldChar w:fldCharType="end"/>
        </w:r>
      </w:hyperlink>
    </w:p>
    <w:p>
      <w:pPr>
        <w:pStyle w:val="TOC2"/>
        <w:tabs>
          <w:tab w:val="right" w:leader="dot" w:pos="8306"/>
        </w:tabs>
      </w:pPr>
      <w:hyperlink w:anchor="_Toc17316" w:history="1">
        <w:r>
          <w:rPr>
            <w:rFonts w:ascii="仿宋" w:eastAsia="仿宋" w:hAnsi="仿宋" w:cs="仿宋" w:hint="eastAsia"/>
            <w:lang w:eastAsia="zh-CN"/>
          </w:rPr>
          <w:t>(二)、质量保证体系实施</w:t>
        </w:r>
        <w:r>
          <w:tab/>
        </w:r>
        <w:r>
          <w:fldChar w:fldCharType="begin"/>
        </w:r>
        <w:r>
          <w:instrText xml:space="preserve"> PAGEREF _Toc17316 \h </w:instrText>
        </w:r>
        <w:r>
          <w:fldChar w:fldCharType="separate"/>
        </w:r>
        <w:r>
          <w:t>29</w:t>
        </w:r>
        <w:r>
          <w:fldChar w:fldCharType="end"/>
        </w:r>
      </w:hyperlink>
    </w:p>
    <w:p>
      <w:pPr>
        <w:pStyle w:val="TOC2"/>
        <w:tabs>
          <w:tab w:val="right" w:leader="dot" w:pos="8306"/>
        </w:tabs>
      </w:pPr>
      <w:hyperlink w:anchor="_Toc3972" w:history="1">
        <w:r>
          <w:rPr>
            <w:rFonts w:ascii="仿宋" w:eastAsia="仿宋" w:hAnsi="仿宋" w:cs="仿宋" w:hint="eastAsia"/>
            <w:lang w:eastAsia="zh-CN"/>
          </w:rPr>
          <w:t>(三)、监理与质量控制流程</w:t>
        </w:r>
        <w:r>
          <w:tab/>
        </w:r>
        <w:r>
          <w:fldChar w:fldCharType="begin"/>
        </w:r>
        <w:r>
          <w:instrText xml:space="preserve"> PAGEREF _Toc3972 \h </w:instrText>
        </w:r>
        <w:r>
          <w:fldChar w:fldCharType="separate"/>
        </w:r>
        <w:r>
          <w:t>29</w:t>
        </w:r>
        <w:r>
          <w:fldChar w:fldCharType="end"/>
        </w:r>
      </w:hyperlink>
    </w:p>
    <w:p>
      <w:pPr>
        <w:pStyle w:val="TOC1"/>
        <w:tabs>
          <w:tab w:val="right" w:leader="dot" w:pos="8306"/>
        </w:tabs>
      </w:pPr>
      <w:hyperlink w:anchor="_Toc29776" w:history="1">
        <w:r>
          <w:rPr>
            <w:rFonts w:ascii="仿宋" w:eastAsia="仿宋" w:hAnsi="仿宋" w:cs="仿宋" w:hint="eastAsia"/>
            <w:lang w:eastAsia="zh-CN"/>
          </w:rPr>
          <w:t>六、建设风险评估分析</w:t>
        </w:r>
        <w:r>
          <w:tab/>
        </w:r>
        <w:r>
          <w:fldChar w:fldCharType="begin"/>
        </w:r>
        <w:r>
          <w:instrText xml:space="preserve"> PAGEREF _Toc29776 \h </w:instrText>
        </w:r>
        <w:r>
          <w:fldChar w:fldCharType="separate"/>
        </w:r>
        <w:r>
          <w:t>30</w:t>
        </w:r>
        <w:r>
          <w:fldChar w:fldCharType="end"/>
        </w:r>
      </w:hyperlink>
    </w:p>
    <w:p>
      <w:pPr>
        <w:pStyle w:val="TOC2"/>
        <w:tabs>
          <w:tab w:val="right" w:leader="dot" w:pos="8306"/>
        </w:tabs>
      </w:pPr>
      <w:hyperlink w:anchor="_Toc2649" w:history="1">
        <w:r>
          <w:rPr>
            <w:rFonts w:ascii="仿宋" w:eastAsia="仿宋" w:hAnsi="仿宋" w:cs="仿宋" w:hint="eastAsia"/>
            <w:lang w:eastAsia="zh-CN"/>
          </w:rPr>
          <w:t>(一)、政策风险分析</w:t>
        </w:r>
        <w:r>
          <w:tab/>
        </w:r>
        <w:r>
          <w:fldChar w:fldCharType="begin"/>
        </w:r>
        <w:r>
          <w:instrText xml:space="preserve"> PAGEREF _Toc2649 \h </w:instrText>
        </w:r>
        <w:r>
          <w:fldChar w:fldCharType="separate"/>
        </w:r>
        <w:r>
          <w:t>30</w:t>
        </w:r>
        <w:r>
          <w:fldChar w:fldCharType="end"/>
        </w:r>
      </w:hyperlink>
    </w:p>
    <w:p>
      <w:pPr>
        <w:pStyle w:val="TOC2"/>
        <w:tabs>
          <w:tab w:val="right" w:leader="dot" w:pos="8306"/>
        </w:tabs>
      </w:pPr>
      <w:hyperlink w:anchor="_Toc25062" w:history="1">
        <w:r>
          <w:rPr>
            <w:rFonts w:ascii="仿宋" w:eastAsia="仿宋" w:hAnsi="仿宋" w:cs="仿宋" w:hint="eastAsia"/>
            <w:lang w:eastAsia="zh-CN"/>
          </w:rPr>
          <w:t>(二)、社会风险分析</w:t>
        </w:r>
        <w:r>
          <w:tab/>
        </w:r>
        <w:r>
          <w:fldChar w:fldCharType="begin"/>
        </w:r>
        <w:r>
          <w:instrText xml:space="preserve"> PAGEREF _Toc25062 \h </w:instrText>
        </w:r>
        <w:r>
          <w:fldChar w:fldCharType="separate"/>
        </w:r>
        <w:r>
          <w:t>31</w:t>
        </w:r>
        <w:r>
          <w:fldChar w:fldCharType="end"/>
        </w:r>
      </w:hyperlink>
    </w:p>
    <w:p>
      <w:pPr>
        <w:pStyle w:val="TOC2"/>
        <w:tabs>
          <w:tab w:val="right" w:leader="dot" w:pos="8306"/>
        </w:tabs>
      </w:pPr>
      <w:hyperlink w:anchor="_Toc6516" w:history="1">
        <w:r>
          <w:rPr>
            <w:rFonts w:ascii="仿宋" w:eastAsia="仿宋" w:hAnsi="仿宋" w:cs="仿宋" w:hint="eastAsia"/>
            <w:lang w:eastAsia="zh-CN"/>
          </w:rPr>
          <w:t>(三)、市场风险分析</w:t>
        </w:r>
        <w:r>
          <w:tab/>
        </w:r>
        <w:r>
          <w:fldChar w:fldCharType="begin"/>
        </w:r>
        <w:r>
          <w:instrText xml:space="preserve"> PAGEREF _Toc6516 \h </w:instrText>
        </w:r>
        <w:r>
          <w:fldChar w:fldCharType="separate"/>
        </w:r>
        <w:r>
          <w:t>33</w:t>
        </w:r>
        <w:r>
          <w:fldChar w:fldCharType="end"/>
        </w:r>
      </w:hyperlink>
    </w:p>
    <w:p>
      <w:pPr>
        <w:pStyle w:val="TOC2"/>
        <w:tabs>
          <w:tab w:val="right" w:leader="dot" w:pos="8306"/>
        </w:tabs>
      </w:pPr>
      <w:hyperlink w:anchor="_Toc22171" w:history="1">
        <w:r>
          <w:rPr>
            <w:rFonts w:ascii="仿宋" w:eastAsia="仿宋" w:hAnsi="仿宋" w:cs="仿宋" w:hint="eastAsia"/>
            <w:lang w:eastAsia="zh-CN"/>
          </w:rPr>
          <w:t>(四)、资金风险分析</w:t>
        </w:r>
        <w:r>
          <w:tab/>
        </w:r>
        <w:r>
          <w:fldChar w:fldCharType="begin"/>
        </w:r>
        <w:r>
          <w:instrText xml:space="preserve"> PAGEREF _Toc22171 \h </w:instrText>
        </w:r>
        <w:r>
          <w:fldChar w:fldCharType="separate"/>
        </w:r>
        <w:r>
          <w:t>33</w:t>
        </w:r>
        <w:r>
          <w:fldChar w:fldCharType="end"/>
        </w:r>
      </w:hyperlink>
    </w:p>
    <w:p>
      <w:pPr>
        <w:pStyle w:val="TOC2"/>
        <w:tabs>
          <w:tab w:val="right" w:leader="dot" w:pos="8306"/>
        </w:tabs>
      </w:pPr>
      <w:hyperlink w:anchor="_Toc22625" w:history="1">
        <w:r>
          <w:rPr>
            <w:rFonts w:ascii="仿宋" w:eastAsia="仿宋" w:hAnsi="仿宋" w:cs="仿宋" w:hint="eastAsia"/>
            <w:lang w:eastAsia="zh-CN"/>
          </w:rPr>
          <w:t>(五)、技术风险分析</w:t>
        </w:r>
        <w:r>
          <w:tab/>
        </w:r>
        <w:r>
          <w:fldChar w:fldCharType="begin"/>
        </w:r>
        <w:r>
          <w:instrText xml:space="preserve"> PAGEREF _Toc22625 \h </w:instrText>
        </w:r>
        <w:r>
          <w:fldChar w:fldCharType="separate"/>
        </w:r>
        <w:r>
          <w:t>35</w:t>
        </w:r>
        <w:r>
          <w:fldChar w:fldCharType="end"/>
        </w:r>
      </w:hyperlink>
    </w:p>
    <w:p>
      <w:pPr>
        <w:pStyle w:val="TOC2"/>
        <w:tabs>
          <w:tab w:val="right" w:leader="dot" w:pos="8306"/>
        </w:tabs>
      </w:pPr>
      <w:hyperlink w:anchor="_Toc14668" w:history="1">
        <w:r>
          <w:rPr>
            <w:rFonts w:ascii="仿宋" w:eastAsia="仿宋" w:hAnsi="仿宋" w:cs="仿宋" w:hint="eastAsia"/>
            <w:lang w:eastAsia="zh-CN"/>
          </w:rPr>
          <w:t>(六)、财务风险分析</w:t>
        </w:r>
        <w:r>
          <w:tab/>
        </w:r>
        <w:r>
          <w:fldChar w:fldCharType="begin"/>
        </w:r>
        <w:r>
          <w:instrText xml:space="preserve"> PAGEREF _Toc14668 \h </w:instrText>
        </w:r>
        <w:r>
          <w:fldChar w:fldCharType="separate"/>
        </w:r>
        <w:r>
          <w:t>36</w:t>
        </w:r>
        <w:r>
          <w:fldChar w:fldCharType="end"/>
        </w:r>
      </w:hyperlink>
    </w:p>
    <w:p>
      <w:pPr>
        <w:pStyle w:val="TOC2"/>
        <w:tabs>
          <w:tab w:val="right" w:leader="dot" w:pos="8306"/>
        </w:tabs>
      </w:pPr>
      <w:hyperlink w:anchor="_Toc28165" w:history="1">
        <w:r>
          <w:rPr>
            <w:rFonts w:ascii="仿宋" w:eastAsia="仿宋" w:hAnsi="仿宋" w:cs="仿宋" w:hint="eastAsia"/>
            <w:lang w:eastAsia="zh-CN"/>
          </w:rPr>
          <w:t>(七)、管理风险分析</w:t>
        </w:r>
        <w:r>
          <w:tab/>
        </w:r>
        <w:r>
          <w:fldChar w:fldCharType="begin"/>
        </w:r>
        <w:r>
          <w:instrText xml:space="preserve"> PAGEREF _Toc28165 \h </w:instrText>
        </w:r>
        <w:r>
          <w:fldChar w:fldCharType="separate"/>
        </w:r>
        <w:r>
          <w:t>38</w:t>
        </w:r>
        <w:r>
          <w:fldChar w:fldCharType="end"/>
        </w:r>
      </w:hyperlink>
    </w:p>
    <w:p>
      <w:pPr>
        <w:pStyle w:val="TOC2"/>
        <w:tabs>
          <w:tab w:val="right" w:leader="dot" w:pos="8306"/>
        </w:tabs>
      </w:pPr>
      <w:hyperlink w:anchor="_Toc27358" w:history="1">
        <w:r>
          <w:rPr>
            <w:rFonts w:ascii="仿宋" w:eastAsia="仿宋" w:hAnsi="仿宋" w:cs="仿宋" w:hint="eastAsia"/>
            <w:lang w:eastAsia="zh-CN"/>
          </w:rPr>
          <w:t>(八)、其它风险分析</w:t>
        </w:r>
        <w:r>
          <w:tab/>
        </w:r>
        <w:r>
          <w:fldChar w:fldCharType="begin"/>
        </w:r>
        <w:r>
          <w:instrText xml:space="preserve"> PAGEREF _Toc27358 \h </w:instrText>
        </w:r>
        <w:r>
          <w:fldChar w:fldCharType="separate"/>
        </w:r>
        <w:r>
          <w:t>39</w:t>
        </w:r>
        <w:r>
          <w:fldChar w:fldCharType="end"/>
        </w:r>
      </w:hyperlink>
    </w:p>
    <w:p>
      <w:pPr>
        <w:pStyle w:val="TOC2"/>
        <w:tabs>
          <w:tab w:val="right" w:leader="dot" w:pos="8306"/>
        </w:tabs>
      </w:pPr>
      <w:hyperlink w:anchor="_Toc32505" w:history="1">
        <w:r>
          <w:rPr>
            <w:rFonts w:ascii="仿宋" w:eastAsia="仿宋" w:hAnsi="仿宋" w:cs="仿宋" w:hint="eastAsia"/>
            <w:lang w:eastAsia="zh-CN"/>
          </w:rPr>
          <w:t>(九)、社会影响评估</w:t>
        </w:r>
        <w:r>
          <w:tab/>
        </w:r>
        <w:r>
          <w:fldChar w:fldCharType="begin"/>
        </w:r>
        <w:r>
          <w:instrText xml:space="preserve"> PAGEREF _Toc32505 \h </w:instrText>
        </w:r>
        <w:r>
          <w:fldChar w:fldCharType="separate"/>
        </w:r>
        <w:r>
          <w:t>40</w:t>
        </w:r>
        <w:r>
          <w:fldChar w:fldCharType="end"/>
        </w:r>
      </w:hyperlink>
    </w:p>
    <w:p>
      <w:pPr>
        <w:pStyle w:val="TOC1"/>
        <w:tabs>
          <w:tab w:val="right" w:leader="dot" w:pos="8306"/>
        </w:tabs>
      </w:pPr>
      <w:hyperlink w:anchor="_Toc20388" w:history="1">
        <w:r>
          <w:rPr>
            <w:rFonts w:ascii="仿宋" w:eastAsia="仿宋" w:hAnsi="仿宋" w:cs="仿宋" w:hint="eastAsia"/>
            <w:lang w:eastAsia="zh-CN"/>
          </w:rPr>
          <w:t>七、技术创新与产业升级</w:t>
        </w:r>
        <w:r>
          <w:tab/>
        </w:r>
        <w:r>
          <w:fldChar w:fldCharType="begin"/>
        </w:r>
        <w:r>
          <w:instrText xml:space="preserve"> PAGEREF _Toc20388 \h </w:instrText>
        </w:r>
        <w:r>
          <w:fldChar w:fldCharType="separate"/>
        </w:r>
        <w:r>
          <w:t>42</w:t>
        </w:r>
        <w:r>
          <w:fldChar w:fldCharType="end"/>
        </w:r>
      </w:hyperlink>
    </w:p>
    <w:p>
      <w:pPr>
        <w:pStyle w:val="TOC2"/>
        <w:tabs>
          <w:tab w:val="right" w:leader="dot" w:pos="8306"/>
        </w:tabs>
      </w:pPr>
      <w:hyperlink w:anchor="_Toc28637" w:history="1">
        <w:r>
          <w:rPr>
            <w:rFonts w:ascii="仿宋" w:eastAsia="仿宋" w:hAnsi="仿宋" w:cs="仿宋" w:hint="eastAsia"/>
            <w:lang w:eastAsia="zh-CN"/>
          </w:rPr>
          <w:t>(一)、技术创新方向与目标</w:t>
        </w:r>
        <w:r>
          <w:tab/>
        </w:r>
        <w:r>
          <w:fldChar w:fldCharType="begin"/>
        </w:r>
        <w:r>
          <w:instrText xml:space="preserve"> PAGEREF _Toc28637 \h </w:instrText>
        </w:r>
        <w:r>
          <w:fldChar w:fldCharType="separate"/>
        </w:r>
        <w:r>
          <w:t>42</w:t>
        </w:r>
        <w:r>
          <w:fldChar w:fldCharType="end"/>
        </w:r>
      </w:hyperlink>
    </w:p>
    <w:p>
      <w:pPr>
        <w:pStyle w:val="TOC2"/>
        <w:tabs>
          <w:tab w:val="right" w:leader="dot" w:pos="8306"/>
        </w:tabs>
      </w:pPr>
      <w:hyperlink w:anchor="_Toc27892" w:history="1">
        <w:r>
          <w:rPr>
            <w:rFonts w:ascii="仿宋" w:eastAsia="仿宋" w:hAnsi="仿宋" w:cs="仿宋" w:hint="eastAsia"/>
            <w:lang w:eastAsia="zh-CN"/>
          </w:rPr>
          <w:t>(二)、产业升级路径与措施</w:t>
        </w:r>
        <w:r>
          <w:tab/>
        </w:r>
        <w:r>
          <w:fldChar w:fldCharType="begin"/>
        </w:r>
        <w:r>
          <w:instrText xml:space="preserve"> PAGEREF _Toc27892 \h </w:instrText>
        </w:r>
        <w:r>
          <w:fldChar w:fldCharType="separate"/>
        </w:r>
        <w:r>
          <w:t>44</w:t>
        </w:r>
        <w:r>
          <w:fldChar w:fldCharType="end"/>
        </w:r>
      </w:hyperlink>
    </w:p>
    <w:p>
      <w:pPr>
        <w:pStyle w:val="TOC1"/>
        <w:tabs>
          <w:tab w:val="right" w:leader="dot" w:pos="8306"/>
        </w:tabs>
      </w:pPr>
      <w:hyperlink w:anchor="_Toc24349" w:history="1">
        <w:r>
          <w:rPr>
            <w:rFonts w:ascii="仿宋" w:eastAsia="仿宋" w:hAnsi="仿宋" w:cs="仿宋" w:hint="eastAsia"/>
            <w:lang w:eastAsia="zh-CN"/>
          </w:rPr>
          <w:t>八、项目质量与标准</w:t>
        </w:r>
        <w:r>
          <w:tab/>
        </w:r>
        <w:r>
          <w:fldChar w:fldCharType="begin"/>
        </w:r>
        <w:r>
          <w:instrText xml:space="preserve"> PAGEREF _Toc24349 \h </w:instrText>
        </w:r>
        <w:r>
          <w:fldChar w:fldCharType="separate"/>
        </w:r>
        <w:r>
          <w:t>45</w:t>
        </w:r>
        <w:r>
          <w:fldChar w:fldCharType="end"/>
        </w:r>
      </w:hyperlink>
    </w:p>
    <w:p>
      <w:pPr>
        <w:pStyle w:val="TOC2"/>
        <w:tabs>
          <w:tab w:val="right" w:leader="dot" w:pos="8306"/>
        </w:tabs>
      </w:pPr>
      <w:hyperlink w:anchor="_Toc1097" w:history="1">
        <w:r>
          <w:rPr>
            <w:rFonts w:ascii="仿宋" w:eastAsia="仿宋" w:hAnsi="仿宋" w:cs="仿宋" w:hint="eastAsia"/>
            <w:lang w:eastAsia="zh-CN"/>
          </w:rPr>
          <w:t>(一)、质量保障体系</w:t>
        </w:r>
        <w:r>
          <w:tab/>
        </w:r>
        <w:r>
          <w:fldChar w:fldCharType="begin"/>
        </w:r>
        <w:r>
          <w:instrText xml:space="preserve"> PAGEREF _Toc1097 \h </w:instrText>
        </w:r>
        <w:r>
          <w:fldChar w:fldCharType="separate"/>
        </w:r>
        <w:r>
          <w:t>45</w:t>
        </w:r>
        <w:r>
          <w:fldChar w:fldCharType="end"/>
        </w:r>
      </w:hyperlink>
    </w:p>
    <w:p>
      <w:pPr>
        <w:pStyle w:val="TOC2"/>
        <w:tabs>
          <w:tab w:val="right" w:leader="dot" w:pos="8306"/>
        </w:tabs>
      </w:pPr>
      <w:hyperlink w:anchor="_Toc14843" w:history="1">
        <w:r>
          <w:rPr>
            <w:rFonts w:ascii="仿宋" w:eastAsia="仿宋" w:hAnsi="仿宋" w:cs="仿宋" w:hint="eastAsia"/>
            <w:lang w:eastAsia="zh-CN"/>
          </w:rPr>
          <w:t>(二)、标准化作业流程</w:t>
        </w:r>
        <w:r>
          <w:tab/>
        </w:r>
        <w:r>
          <w:fldChar w:fldCharType="begin"/>
        </w:r>
        <w:r>
          <w:instrText xml:space="preserve"> PAGEREF _Toc14843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67" w:history="1">
        <w:r>
          <w:rPr>
            <w:rFonts w:ascii="仿宋" w:eastAsia="仿宋" w:hAnsi="仿宋" w:cs="仿宋" w:hint="eastAsia"/>
            <w:lang w:eastAsia="zh-CN"/>
          </w:rPr>
          <w:t>(三)、质量监控与评估</w:t>
        </w:r>
        <w:r>
          <w:tab/>
        </w:r>
        <w:r>
          <w:fldChar w:fldCharType="begin"/>
        </w:r>
        <w:r>
          <w:instrText xml:space="preserve"> PAGEREF _Toc8367 \h </w:instrText>
        </w:r>
        <w:r>
          <w:fldChar w:fldCharType="separate"/>
        </w:r>
        <w:r>
          <w:t>48</w:t>
        </w:r>
        <w:r>
          <w:fldChar w:fldCharType="end"/>
        </w:r>
      </w:hyperlink>
    </w:p>
    <w:p>
      <w:pPr>
        <w:pStyle w:val="TOC2"/>
        <w:tabs>
          <w:tab w:val="right" w:leader="dot" w:pos="8306"/>
        </w:tabs>
      </w:pPr>
      <w:hyperlink w:anchor="_Toc12003" w:history="1">
        <w:r>
          <w:rPr>
            <w:rFonts w:ascii="仿宋" w:eastAsia="仿宋" w:hAnsi="仿宋" w:cs="仿宋" w:hint="eastAsia"/>
            <w:lang w:eastAsia="zh-CN"/>
          </w:rPr>
          <w:t>(四)、质量改进计划</w:t>
        </w:r>
        <w:r>
          <w:tab/>
        </w:r>
        <w:r>
          <w:fldChar w:fldCharType="begin"/>
        </w:r>
        <w:r>
          <w:instrText xml:space="preserve"> PAGEREF _Toc12003 \h </w:instrText>
        </w:r>
        <w:r>
          <w:fldChar w:fldCharType="separate"/>
        </w:r>
        <w:r>
          <w:t>49</w:t>
        </w:r>
        <w:r>
          <w:fldChar w:fldCharType="end"/>
        </w:r>
      </w:hyperlink>
    </w:p>
    <w:p>
      <w:pPr>
        <w:pStyle w:val="TOC1"/>
        <w:tabs>
          <w:tab w:val="right" w:leader="dot" w:pos="8306"/>
        </w:tabs>
      </w:pPr>
      <w:hyperlink w:anchor="_Toc28743" w:history="1">
        <w:r>
          <w:rPr>
            <w:rFonts w:ascii="仿宋" w:eastAsia="仿宋" w:hAnsi="仿宋" w:cs="仿宋" w:hint="eastAsia"/>
            <w:lang w:eastAsia="zh-CN"/>
          </w:rPr>
          <w:t>九、土地利用与规划方案</w:t>
        </w:r>
        <w:r>
          <w:tab/>
        </w:r>
        <w:r>
          <w:fldChar w:fldCharType="begin"/>
        </w:r>
        <w:r>
          <w:instrText xml:space="preserve"> PAGEREF _Toc28743 \h </w:instrText>
        </w:r>
        <w:r>
          <w:fldChar w:fldCharType="separate"/>
        </w:r>
        <w:r>
          <w:t>50</w:t>
        </w:r>
        <w:r>
          <w:fldChar w:fldCharType="end"/>
        </w:r>
      </w:hyperlink>
    </w:p>
    <w:p>
      <w:pPr>
        <w:pStyle w:val="TOC2"/>
        <w:tabs>
          <w:tab w:val="right" w:leader="dot" w:pos="8306"/>
        </w:tabs>
      </w:pPr>
      <w:hyperlink w:anchor="_Toc3915" w:history="1">
        <w:r>
          <w:rPr>
            <w:rFonts w:ascii="仿宋" w:eastAsia="仿宋" w:hAnsi="仿宋" w:cs="仿宋" w:hint="eastAsia"/>
            <w:lang w:eastAsia="zh-CN"/>
          </w:rPr>
          <w:t>(一)、项目用地情况分析</w:t>
        </w:r>
        <w:r>
          <w:tab/>
        </w:r>
        <w:r>
          <w:fldChar w:fldCharType="begin"/>
        </w:r>
        <w:r>
          <w:instrText xml:space="preserve"> PAGEREF _Toc3915 \h </w:instrText>
        </w:r>
        <w:r>
          <w:fldChar w:fldCharType="separate"/>
        </w:r>
        <w:r>
          <w:t>50</w:t>
        </w:r>
        <w:r>
          <w:fldChar w:fldCharType="end"/>
        </w:r>
      </w:hyperlink>
    </w:p>
    <w:p>
      <w:pPr>
        <w:pStyle w:val="TOC2"/>
        <w:tabs>
          <w:tab w:val="right" w:leader="dot" w:pos="8306"/>
        </w:tabs>
      </w:pPr>
      <w:hyperlink w:anchor="_Toc21280" w:history="1">
        <w:r>
          <w:rPr>
            <w:rFonts w:ascii="仿宋" w:eastAsia="仿宋" w:hAnsi="仿宋" w:cs="仿宋" w:hint="eastAsia"/>
            <w:lang w:eastAsia="zh-CN"/>
          </w:rPr>
          <w:t>(二)、土地利用规划方案</w:t>
        </w:r>
        <w:r>
          <w:tab/>
        </w:r>
        <w:r>
          <w:fldChar w:fldCharType="begin"/>
        </w:r>
        <w:r>
          <w:instrText xml:space="preserve"> PAGEREF _Toc21280 \h </w:instrText>
        </w:r>
        <w:r>
          <w:fldChar w:fldCharType="separate"/>
        </w:r>
        <w:r>
          <w:t>51</w:t>
        </w:r>
        <w:r>
          <w:fldChar w:fldCharType="end"/>
        </w:r>
      </w:hyperlink>
    </w:p>
    <w:p>
      <w:pPr>
        <w:pStyle w:val="TOC1"/>
        <w:tabs>
          <w:tab w:val="right" w:leader="dot" w:pos="8306"/>
        </w:tabs>
      </w:pPr>
      <w:hyperlink w:anchor="_Toc1457" w:history="1">
        <w:r>
          <w:rPr>
            <w:rFonts w:ascii="仿宋" w:eastAsia="仿宋" w:hAnsi="仿宋" w:cs="仿宋" w:hint="eastAsia"/>
            <w:lang w:eastAsia="zh-CN"/>
          </w:rPr>
          <w:t>十、项目变更管理</w:t>
        </w:r>
        <w:r>
          <w:tab/>
        </w:r>
        <w:r>
          <w:fldChar w:fldCharType="begin"/>
        </w:r>
        <w:r>
          <w:instrText xml:space="preserve"> PAGEREF _Toc1457 \h </w:instrText>
        </w:r>
        <w:r>
          <w:fldChar w:fldCharType="separate"/>
        </w:r>
        <w:r>
          <w:t>52</w:t>
        </w:r>
        <w:r>
          <w:fldChar w:fldCharType="end"/>
        </w:r>
      </w:hyperlink>
    </w:p>
    <w:p>
      <w:pPr>
        <w:pStyle w:val="TOC2"/>
        <w:tabs>
          <w:tab w:val="right" w:leader="dot" w:pos="8306"/>
        </w:tabs>
      </w:pPr>
      <w:hyperlink w:anchor="_Toc4544" w:history="1">
        <w:r>
          <w:rPr>
            <w:rFonts w:ascii="仿宋" w:eastAsia="仿宋" w:hAnsi="仿宋" w:cs="仿宋" w:hint="eastAsia"/>
            <w:lang w:eastAsia="zh-CN"/>
          </w:rPr>
          <w:t>(一)、变更控制流程</w:t>
        </w:r>
        <w:r>
          <w:tab/>
        </w:r>
        <w:r>
          <w:fldChar w:fldCharType="begin"/>
        </w:r>
        <w:r>
          <w:instrText xml:space="preserve"> PAGEREF _Toc4544 \h </w:instrText>
        </w:r>
        <w:r>
          <w:fldChar w:fldCharType="separate"/>
        </w:r>
        <w:r>
          <w:t>52</w:t>
        </w:r>
        <w:r>
          <w:fldChar w:fldCharType="end"/>
        </w:r>
      </w:hyperlink>
    </w:p>
    <w:p>
      <w:pPr>
        <w:pStyle w:val="TOC2"/>
        <w:tabs>
          <w:tab w:val="right" w:leader="dot" w:pos="8306"/>
        </w:tabs>
      </w:pPr>
      <w:hyperlink w:anchor="_Toc26744" w:history="1">
        <w:r>
          <w:rPr>
            <w:rFonts w:ascii="仿宋" w:eastAsia="仿宋" w:hAnsi="仿宋" w:cs="仿宋" w:hint="eastAsia"/>
            <w:lang w:eastAsia="zh-CN"/>
          </w:rPr>
          <w:t>(二)、影响评估与处理</w:t>
        </w:r>
        <w:r>
          <w:tab/>
        </w:r>
        <w:r>
          <w:fldChar w:fldCharType="begin"/>
        </w:r>
        <w:r>
          <w:instrText xml:space="preserve"> PAGEREF _Toc26744 \h </w:instrText>
        </w:r>
        <w:r>
          <w:fldChar w:fldCharType="separate"/>
        </w:r>
        <w:r>
          <w:t>53</w:t>
        </w:r>
        <w:r>
          <w:fldChar w:fldCharType="end"/>
        </w:r>
      </w:hyperlink>
    </w:p>
    <w:p>
      <w:pPr>
        <w:pStyle w:val="TOC2"/>
        <w:tabs>
          <w:tab w:val="right" w:leader="dot" w:pos="8306"/>
        </w:tabs>
      </w:pPr>
      <w:hyperlink w:anchor="_Toc274" w:history="1">
        <w:r>
          <w:rPr>
            <w:rFonts w:ascii="仿宋" w:eastAsia="仿宋" w:hAnsi="仿宋" w:cs="仿宋" w:hint="eastAsia"/>
            <w:lang w:eastAsia="zh-CN"/>
          </w:rPr>
          <w:t>(三)、变更记录与追踪</w:t>
        </w:r>
        <w:r>
          <w:tab/>
        </w:r>
        <w:r>
          <w:fldChar w:fldCharType="begin"/>
        </w:r>
        <w:r>
          <w:instrText xml:space="preserve"> PAGEREF _Toc274 \h </w:instrText>
        </w:r>
        <w:r>
          <w:fldChar w:fldCharType="separate"/>
        </w:r>
        <w:r>
          <w:t>55</w:t>
        </w:r>
        <w:r>
          <w:fldChar w:fldCharType="end"/>
        </w:r>
      </w:hyperlink>
    </w:p>
    <w:p>
      <w:pPr>
        <w:pStyle w:val="TOC2"/>
        <w:tabs>
          <w:tab w:val="right" w:leader="dot" w:pos="8306"/>
        </w:tabs>
      </w:pPr>
      <w:hyperlink w:anchor="_Toc30894" w:history="1">
        <w:r>
          <w:rPr>
            <w:rFonts w:ascii="仿宋" w:eastAsia="仿宋" w:hAnsi="仿宋" w:cs="仿宋" w:hint="eastAsia"/>
            <w:lang w:eastAsia="zh-CN"/>
          </w:rPr>
          <w:t>(四)、变更管理策略</w:t>
        </w:r>
        <w:r>
          <w:tab/>
        </w:r>
        <w:r>
          <w:fldChar w:fldCharType="begin"/>
        </w:r>
        <w:r>
          <w:instrText xml:space="preserve"> PAGEREF _Toc30894 \h </w:instrText>
        </w:r>
        <w:r>
          <w:fldChar w:fldCharType="separate"/>
        </w:r>
        <w:r>
          <w:t>56</w:t>
        </w:r>
        <w:r>
          <w:fldChar w:fldCharType="end"/>
        </w:r>
      </w:hyperlink>
    </w:p>
    <w:p>
      <w:pPr>
        <w:pStyle w:val="TOC1"/>
        <w:tabs>
          <w:tab w:val="right" w:leader="dot" w:pos="8306"/>
        </w:tabs>
      </w:pPr>
      <w:hyperlink w:anchor="_Toc18063" w:history="1">
        <w:r>
          <w:rPr>
            <w:rFonts w:ascii="仿宋" w:eastAsia="仿宋" w:hAnsi="仿宋" w:cs="仿宋" w:hint="eastAsia"/>
            <w:lang w:eastAsia="zh-CN"/>
          </w:rPr>
          <w:t>十一、项目进度计划</w:t>
        </w:r>
        <w:r>
          <w:tab/>
        </w:r>
        <w:r>
          <w:fldChar w:fldCharType="begin"/>
        </w:r>
        <w:r>
          <w:instrText xml:space="preserve"> PAGEREF _Toc18063 \h </w:instrText>
        </w:r>
        <w:r>
          <w:fldChar w:fldCharType="separate"/>
        </w:r>
        <w:r>
          <w:t>58</w:t>
        </w:r>
        <w:r>
          <w:fldChar w:fldCharType="end"/>
        </w:r>
      </w:hyperlink>
    </w:p>
    <w:p>
      <w:pPr>
        <w:pStyle w:val="TOC2"/>
        <w:tabs>
          <w:tab w:val="right" w:leader="dot" w:pos="8306"/>
        </w:tabs>
      </w:pPr>
      <w:hyperlink w:anchor="_Toc5122" w:history="1">
        <w:r>
          <w:rPr>
            <w:rFonts w:ascii="仿宋" w:eastAsia="仿宋" w:hAnsi="仿宋" w:cs="仿宋" w:hint="eastAsia"/>
            <w:lang w:eastAsia="zh-CN"/>
          </w:rPr>
          <w:t>(一)、建设周期</w:t>
        </w:r>
        <w:r>
          <w:tab/>
        </w:r>
        <w:r>
          <w:fldChar w:fldCharType="begin"/>
        </w:r>
        <w:r>
          <w:instrText xml:space="preserve"> PAGEREF _Toc5122 \h </w:instrText>
        </w:r>
        <w:r>
          <w:fldChar w:fldCharType="separate"/>
        </w:r>
        <w:r>
          <w:t>58</w:t>
        </w:r>
        <w:r>
          <w:fldChar w:fldCharType="end"/>
        </w:r>
      </w:hyperlink>
    </w:p>
    <w:p>
      <w:pPr>
        <w:pStyle w:val="TOC2"/>
        <w:tabs>
          <w:tab w:val="right" w:leader="dot" w:pos="8306"/>
        </w:tabs>
      </w:pPr>
      <w:hyperlink w:anchor="_Toc18136" w:history="1">
        <w:r>
          <w:rPr>
            <w:rFonts w:ascii="仿宋" w:eastAsia="仿宋" w:hAnsi="仿宋" w:cs="仿宋" w:hint="eastAsia"/>
            <w:lang w:eastAsia="zh-CN"/>
          </w:rPr>
          <w:t>(二)、建设进度</w:t>
        </w:r>
        <w:r>
          <w:tab/>
        </w:r>
        <w:r>
          <w:fldChar w:fldCharType="begin"/>
        </w:r>
        <w:r>
          <w:instrText xml:space="preserve"> PAGEREF _Toc18136 \h </w:instrText>
        </w:r>
        <w:r>
          <w:fldChar w:fldCharType="separate"/>
        </w:r>
        <w:r>
          <w:t>58</w:t>
        </w:r>
        <w:r>
          <w:fldChar w:fldCharType="end"/>
        </w:r>
      </w:hyperlink>
    </w:p>
    <w:p>
      <w:pPr>
        <w:pStyle w:val="TOC2"/>
        <w:tabs>
          <w:tab w:val="right" w:leader="dot" w:pos="8306"/>
        </w:tabs>
      </w:pPr>
      <w:hyperlink w:anchor="_Toc23414" w:history="1">
        <w:r>
          <w:rPr>
            <w:rFonts w:ascii="仿宋" w:eastAsia="仿宋" w:hAnsi="仿宋" w:cs="仿宋" w:hint="eastAsia"/>
            <w:lang w:eastAsia="zh-CN"/>
          </w:rPr>
          <w:t>(三)、进度安排注意事项</w:t>
        </w:r>
        <w:r>
          <w:tab/>
        </w:r>
        <w:r>
          <w:fldChar w:fldCharType="begin"/>
        </w:r>
        <w:r>
          <w:instrText xml:space="preserve"> PAGEREF _Toc23414 \h </w:instrText>
        </w:r>
        <w:r>
          <w:fldChar w:fldCharType="separate"/>
        </w:r>
        <w:r>
          <w:t>60</w:t>
        </w:r>
        <w:r>
          <w:fldChar w:fldCharType="end"/>
        </w:r>
      </w:hyperlink>
    </w:p>
    <w:p>
      <w:pPr>
        <w:pStyle w:val="TOC2"/>
        <w:tabs>
          <w:tab w:val="right" w:leader="dot" w:pos="8306"/>
        </w:tabs>
      </w:pPr>
      <w:hyperlink w:anchor="_Toc23082" w:history="1">
        <w:r>
          <w:rPr>
            <w:rFonts w:ascii="仿宋" w:eastAsia="仿宋" w:hAnsi="仿宋" w:cs="仿宋" w:hint="eastAsia"/>
            <w:lang w:eastAsia="zh-CN"/>
          </w:rPr>
          <w:t>(四)、人力资源配置</w:t>
        </w:r>
        <w:r>
          <w:tab/>
        </w:r>
        <w:r>
          <w:fldChar w:fldCharType="begin"/>
        </w:r>
        <w:r>
          <w:instrText xml:space="preserve"> PAGEREF _Toc23082 \h </w:instrText>
        </w:r>
        <w:r>
          <w:fldChar w:fldCharType="separate"/>
        </w:r>
        <w:r>
          <w:t>61</w:t>
        </w:r>
        <w:r>
          <w:fldChar w:fldCharType="end"/>
        </w:r>
      </w:hyperlink>
    </w:p>
    <w:p>
      <w:pPr>
        <w:pStyle w:val="TOC2"/>
        <w:tabs>
          <w:tab w:val="right" w:leader="dot" w:pos="8306"/>
        </w:tabs>
      </w:pPr>
      <w:hyperlink w:anchor="_Toc7312" w:history="1">
        <w:r>
          <w:rPr>
            <w:rFonts w:ascii="仿宋" w:eastAsia="仿宋" w:hAnsi="仿宋" w:cs="仿宋" w:hint="eastAsia"/>
            <w:lang w:eastAsia="zh-CN"/>
          </w:rPr>
          <w:t>(五)、员工培训</w:t>
        </w:r>
        <w:r>
          <w:tab/>
        </w:r>
        <w:r>
          <w:fldChar w:fldCharType="begin"/>
        </w:r>
        <w:r>
          <w:instrText xml:space="preserve"> PAGEREF _Toc7312 \h </w:instrText>
        </w:r>
        <w:r>
          <w:fldChar w:fldCharType="separate"/>
        </w:r>
        <w:r>
          <w:t>63</w:t>
        </w:r>
        <w:r>
          <w:fldChar w:fldCharType="end"/>
        </w:r>
      </w:hyperlink>
    </w:p>
    <w:p>
      <w:pPr>
        <w:pStyle w:val="TOC2"/>
        <w:tabs>
          <w:tab w:val="right" w:leader="dot" w:pos="8306"/>
        </w:tabs>
      </w:pPr>
      <w:hyperlink w:anchor="_Toc32073" w:history="1">
        <w:r>
          <w:rPr>
            <w:rFonts w:ascii="仿宋" w:eastAsia="仿宋" w:hAnsi="仿宋" w:cs="仿宋" w:hint="eastAsia"/>
            <w:lang w:eastAsia="zh-CN"/>
          </w:rPr>
          <w:t>(六)、项目实施保障</w:t>
        </w:r>
        <w:r>
          <w:tab/>
        </w:r>
        <w:r>
          <w:fldChar w:fldCharType="begin"/>
        </w:r>
        <w:r>
          <w:instrText xml:space="preserve"> PAGEREF _Toc32073 \h </w:instrText>
        </w:r>
        <w:r>
          <w:fldChar w:fldCharType="separate"/>
        </w:r>
        <w:r>
          <w:t>64</w:t>
        </w:r>
        <w:r>
          <w:fldChar w:fldCharType="end"/>
        </w:r>
      </w:hyperlink>
    </w:p>
    <w:p>
      <w:pPr>
        <w:pStyle w:val="TOC2"/>
        <w:tabs>
          <w:tab w:val="right" w:leader="dot" w:pos="8306"/>
        </w:tabs>
      </w:pPr>
      <w:hyperlink w:anchor="_Toc30994" w:history="1">
        <w:r>
          <w:rPr>
            <w:rFonts w:ascii="仿宋" w:eastAsia="仿宋" w:hAnsi="仿宋" w:cs="仿宋" w:hint="eastAsia"/>
            <w:lang w:eastAsia="zh-CN"/>
          </w:rPr>
          <w:t>(七)、安全规范管理</w:t>
        </w:r>
        <w:r>
          <w:tab/>
        </w:r>
        <w:r>
          <w:fldChar w:fldCharType="begin"/>
        </w:r>
        <w:r>
          <w:instrText xml:space="preserve"> PAGEREF _Toc30994 \h </w:instrText>
        </w:r>
        <w:r>
          <w:fldChar w:fldCharType="separate"/>
        </w:r>
        <w:r>
          <w:t>64</w:t>
        </w:r>
        <w:r>
          <w:fldChar w:fldCharType="end"/>
        </w:r>
      </w:hyperlink>
    </w:p>
    <w:p>
      <w:pPr>
        <w:pStyle w:val="TOC1"/>
        <w:tabs>
          <w:tab w:val="right" w:leader="dot" w:pos="8306"/>
        </w:tabs>
      </w:pPr>
      <w:hyperlink w:anchor="_Toc10957" w:history="1">
        <w:r>
          <w:rPr>
            <w:rFonts w:ascii="仿宋" w:eastAsia="仿宋" w:hAnsi="仿宋" w:cs="仿宋" w:hint="eastAsia"/>
            <w:lang w:eastAsia="zh-CN"/>
          </w:rPr>
          <w:t>十二、经济效益与社会效益优化</w:t>
        </w:r>
        <w:r>
          <w:tab/>
        </w:r>
        <w:r>
          <w:fldChar w:fldCharType="begin"/>
        </w:r>
        <w:r>
          <w:instrText xml:space="preserve"> PAGEREF _Toc10957 \h </w:instrText>
        </w:r>
        <w:r>
          <w:fldChar w:fldCharType="separate"/>
        </w:r>
        <w:r>
          <w:t>66</w:t>
        </w:r>
        <w:r>
          <w:fldChar w:fldCharType="end"/>
        </w:r>
      </w:hyperlink>
    </w:p>
    <w:p>
      <w:pPr>
        <w:pStyle w:val="TOC2"/>
        <w:tabs>
          <w:tab w:val="right" w:leader="dot" w:pos="8306"/>
        </w:tabs>
      </w:pPr>
      <w:hyperlink w:anchor="_Toc27015" w:history="1">
        <w:r>
          <w:rPr>
            <w:rFonts w:ascii="仿宋" w:eastAsia="仿宋" w:hAnsi="仿宋" w:cs="仿宋" w:hint="eastAsia"/>
            <w:lang w:eastAsia="zh-CN"/>
          </w:rPr>
          <w:t>(一)、经济效益提升策略</w:t>
        </w:r>
        <w:r>
          <w:tab/>
        </w:r>
        <w:r>
          <w:fldChar w:fldCharType="begin"/>
        </w:r>
        <w:r>
          <w:instrText xml:space="preserve"> PAGEREF _Toc27015 \h </w:instrText>
        </w:r>
        <w:r>
          <w:fldChar w:fldCharType="separate"/>
        </w:r>
        <w:r>
          <w:t>66</w:t>
        </w:r>
        <w:r>
          <w:fldChar w:fldCharType="end"/>
        </w:r>
      </w:hyperlink>
    </w:p>
    <w:p>
      <w:pPr>
        <w:pStyle w:val="TOC2"/>
        <w:tabs>
          <w:tab w:val="right" w:leader="dot" w:pos="8306"/>
        </w:tabs>
      </w:pPr>
      <w:hyperlink w:anchor="_Toc10248" w:history="1">
        <w:r>
          <w:rPr>
            <w:rFonts w:ascii="仿宋" w:eastAsia="仿宋" w:hAnsi="仿宋" w:cs="仿宋" w:hint="eastAsia"/>
            <w:lang w:eastAsia="zh-CN"/>
          </w:rPr>
          <w:t>(二)、社会效益增强方案</w:t>
        </w:r>
        <w:r>
          <w:tab/>
        </w:r>
        <w:r>
          <w:fldChar w:fldCharType="begin"/>
        </w:r>
        <w:r>
          <w:instrText xml:space="preserve"> PAGEREF _Toc10248 \h </w:instrText>
        </w:r>
        <w:r>
          <w:fldChar w:fldCharType="separate"/>
        </w:r>
        <w:r>
          <w:t>67</w:t>
        </w:r>
        <w:r>
          <w:fldChar w:fldCharType="end"/>
        </w:r>
      </w:hyperlink>
    </w:p>
    <w:p>
      <w:pPr>
        <w:pStyle w:val="TOC1"/>
        <w:tabs>
          <w:tab w:val="right" w:leader="dot" w:pos="8306"/>
        </w:tabs>
      </w:pPr>
      <w:hyperlink w:anchor="_Toc22823" w:history="1">
        <w:r>
          <w:rPr>
            <w:rFonts w:ascii="仿宋" w:eastAsia="仿宋" w:hAnsi="仿宋" w:cs="仿宋" w:hint="eastAsia"/>
            <w:lang w:eastAsia="zh-CN"/>
          </w:rPr>
          <w:t>十三、创新驱动与持续发展</w:t>
        </w:r>
        <w:r>
          <w:tab/>
        </w:r>
        <w:r>
          <w:fldChar w:fldCharType="begin"/>
        </w:r>
        <w:r>
          <w:instrText xml:space="preserve"> PAGEREF _Toc22823 \h </w:instrText>
        </w:r>
        <w:r>
          <w:fldChar w:fldCharType="separate"/>
        </w:r>
        <w:r>
          <w:t>68</w:t>
        </w:r>
        <w:r>
          <w:fldChar w:fldCharType="end"/>
        </w:r>
      </w:hyperlink>
    </w:p>
    <w:p>
      <w:pPr>
        <w:pStyle w:val="TOC2"/>
        <w:tabs>
          <w:tab w:val="right" w:leader="dot" w:pos="8306"/>
        </w:tabs>
      </w:pPr>
      <w:hyperlink w:anchor="_Toc10709" w:history="1">
        <w:r>
          <w:rPr>
            <w:rFonts w:ascii="仿宋" w:eastAsia="仿宋" w:hAnsi="仿宋" w:cs="仿宋" w:hint="eastAsia"/>
            <w:lang w:eastAsia="zh-CN"/>
          </w:rPr>
          <w:t>(一)、创新驱动战略实施</w:t>
        </w:r>
        <w:r>
          <w:tab/>
        </w:r>
        <w:r>
          <w:fldChar w:fldCharType="begin"/>
        </w:r>
        <w:r>
          <w:instrText xml:space="preserve"> PAGEREF _Toc10709 \h </w:instrText>
        </w:r>
        <w:r>
          <w:fldChar w:fldCharType="separate"/>
        </w:r>
        <w:r>
          <w:t>68</w:t>
        </w:r>
        <w:r>
          <w:fldChar w:fldCharType="end"/>
        </w:r>
      </w:hyperlink>
    </w:p>
    <w:p>
      <w:pPr>
        <w:pStyle w:val="TOC2"/>
        <w:tabs>
          <w:tab w:val="right" w:leader="dot" w:pos="8306"/>
        </w:tabs>
      </w:pPr>
      <w:hyperlink w:anchor="_Toc19931" w:history="1">
        <w:r>
          <w:rPr>
            <w:rFonts w:ascii="仿宋" w:eastAsia="仿宋" w:hAnsi="仿宋" w:cs="仿宋" w:hint="eastAsia"/>
            <w:lang w:eastAsia="zh-CN"/>
          </w:rPr>
          <w:t>(二)、持续发展路径探索</w:t>
        </w:r>
        <w:r>
          <w:tab/>
        </w:r>
        <w:r>
          <w:fldChar w:fldCharType="begin"/>
        </w:r>
        <w:r>
          <w:instrText xml:space="preserve"> PAGEREF _Toc19931 \h </w:instrText>
        </w:r>
        <w:r>
          <w:fldChar w:fldCharType="separate"/>
        </w:r>
        <w:r>
          <w:t>69</w:t>
        </w:r>
        <w:r>
          <w:fldChar w:fldCharType="end"/>
        </w:r>
      </w:hyperlink>
    </w:p>
    <w:p>
      <w:pPr>
        <w:pStyle w:val="TOC1"/>
        <w:tabs>
          <w:tab w:val="right" w:leader="dot" w:pos="8306"/>
        </w:tabs>
      </w:pPr>
      <w:hyperlink w:anchor="_Toc6409" w:history="1">
        <w:r>
          <w:rPr>
            <w:rFonts w:ascii="仿宋" w:eastAsia="仿宋" w:hAnsi="仿宋" w:cs="仿宋" w:hint="eastAsia"/>
            <w:lang w:eastAsia="zh-CN"/>
          </w:rPr>
          <w:t>十四、知识产权管理与保护</w:t>
        </w:r>
        <w:r>
          <w:tab/>
        </w:r>
        <w:r>
          <w:fldChar w:fldCharType="begin"/>
        </w:r>
        <w:r>
          <w:instrText xml:space="preserve"> PAGEREF _Toc6409 \h </w:instrText>
        </w:r>
        <w:r>
          <w:fldChar w:fldCharType="separate"/>
        </w:r>
        <w:r>
          <w:t>73</w:t>
        </w:r>
        <w:r>
          <w:fldChar w:fldCharType="end"/>
        </w:r>
      </w:hyperlink>
    </w:p>
    <w:p>
      <w:pPr>
        <w:pStyle w:val="TOC2"/>
        <w:tabs>
          <w:tab w:val="right" w:leader="dot" w:pos="8306"/>
        </w:tabs>
      </w:pPr>
      <w:hyperlink w:anchor="_Toc25965" w:history="1">
        <w:r>
          <w:rPr>
            <w:rFonts w:ascii="仿宋" w:eastAsia="仿宋" w:hAnsi="仿宋" w:cs="仿宋" w:hint="eastAsia"/>
            <w:lang w:eastAsia="zh-CN"/>
          </w:rPr>
          <w:t>(一)、知识产权管理体系建设</w:t>
        </w:r>
        <w:r>
          <w:tab/>
        </w:r>
        <w:r>
          <w:fldChar w:fldCharType="begin"/>
        </w:r>
        <w:r>
          <w:instrText xml:space="preserve"> PAGEREF _Toc25965 \h </w:instrText>
        </w:r>
        <w:r>
          <w:fldChar w:fldCharType="separate"/>
        </w:r>
        <w:r>
          <w:t>73</w:t>
        </w:r>
        <w:r>
          <w:fldChar w:fldCharType="end"/>
        </w:r>
      </w:hyperlink>
    </w:p>
    <w:p>
      <w:pPr>
        <w:pStyle w:val="TOC2"/>
        <w:tabs>
          <w:tab w:val="right" w:leader="dot" w:pos="8306"/>
        </w:tabs>
      </w:pPr>
      <w:hyperlink w:anchor="_Toc15210" w:history="1">
        <w:r>
          <w:rPr>
            <w:rFonts w:ascii="仿宋" w:eastAsia="仿宋" w:hAnsi="仿宋" w:cs="仿宋" w:hint="eastAsia"/>
            <w:lang w:eastAsia="zh-CN"/>
          </w:rPr>
          <w:t>(二)、知识产权保护措施</w:t>
        </w:r>
        <w:r>
          <w:tab/>
        </w:r>
        <w:r>
          <w:fldChar w:fldCharType="begin"/>
        </w:r>
        <w:r>
          <w:instrText xml:space="preserve"> PAGEREF _Toc15210 \h </w:instrText>
        </w:r>
        <w:r>
          <w:fldChar w:fldCharType="separate"/>
        </w:r>
        <w:r>
          <w:t>74</w:t>
        </w:r>
        <w:r>
          <w:fldChar w:fldCharType="end"/>
        </w:r>
      </w:hyperlink>
    </w:p>
    <w:p>
      <w:pPr>
        <w:pStyle w:val="TOC1"/>
        <w:tabs>
          <w:tab w:val="right" w:leader="dot" w:pos="8306"/>
        </w:tabs>
      </w:pPr>
      <w:hyperlink w:anchor="_Toc31014" w:history="1">
        <w:r>
          <w:rPr>
            <w:rFonts w:ascii="仿宋" w:eastAsia="仿宋" w:hAnsi="仿宋" w:cs="仿宋" w:hint="eastAsia"/>
            <w:lang w:eastAsia="zh-CN"/>
          </w:rPr>
          <w:t>十五、项目施工方案</w:t>
        </w:r>
        <w:r>
          <w:tab/>
        </w:r>
        <w:r>
          <w:fldChar w:fldCharType="begin"/>
        </w:r>
        <w:r>
          <w:instrText xml:space="preserve"> PAGEREF _Toc31014 \h </w:instrText>
        </w:r>
        <w:r>
          <w:fldChar w:fldCharType="separate"/>
        </w:r>
        <w:r>
          <w:t>76</w:t>
        </w:r>
        <w:r>
          <w:fldChar w:fldCharType="end"/>
        </w:r>
      </w:hyperlink>
    </w:p>
    <w:p>
      <w:pPr>
        <w:pStyle w:val="TOC2"/>
        <w:tabs>
          <w:tab w:val="right" w:leader="dot" w:pos="8306"/>
        </w:tabs>
      </w:pPr>
      <w:hyperlink w:anchor="_Toc27984" w:history="1">
        <w:r>
          <w:rPr>
            <w:rFonts w:ascii="仿宋" w:eastAsia="仿宋" w:hAnsi="仿宋" w:cs="仿宋" w:hint="eastAsia"/>
            <w:lang w:eastAsia="zh-CN"/>
          </w:rPr>
          <w:t>(一)、施工组织设计</w:t>
        </w:r>
        <w:r>
          <w:tab/>
        </w:r>
        <w:r>
          <w:fldChar w:fldCharType="begin"/>
        </w:r>
        <w:r>
          <w:instrText xml:space="preserve"> PAGEREF _Toc27984 \h </w:instrText>
        </w:r>
        <w:r>
          <w:fldChar w:fldCharType="separate"/>
        </w:r>
        <w:r>
          <w:t>76</w:t>
        </w:r>
        <w:r>
          <w:fldChar w:fldCharType="end"/>
        </w:r>
      </w:hyperlink>
    </w:p>
    <w:p>
      <w:pPr>
        <w:pStyle w:val="TOC2"/>
        <w:tabs>
          <w:tab w:val="right" w:leader="dot" w:pos="8306"/>
        </w:tabs>
      </w:pPr>
      <w:hyperlink w:anchor="_Toc867" w:history="1">
        <w:r>
          <w:rPr>
            <w:rFonts w:ascii="仿宋" w:eastAsia="仿宋" w:hAnsi="仿宋" w:cs="仿宋" w:hint="eastAsia"/>
            <w:lang w:eastAsia="zh-CN"/>
          </w:rPr>
          <w:t>(二)、施工工艺与技术路线</w:t>
        </w:r>
        <w:r>
          <w:tab/>
        </w:r>
        <w:r>
          <w:fldChar w:fldCharType="begin"/>
        </w:r>
        <w:r>
          <w:instrText xml:space="preserve"> PAGEREF _Toc867 \h </w:instrText>
        </w:r>
        <w:r>
          <w:fldChar w:fldCharType="separate"/>
        </w:r>
        <w:r>
          <w:t>77</w:t>
        </w:r>
        <w:r>
          <w:fldChar w:fldCharType="end"/>
        </w:r>
      </w:hyperlink>
    </w:p>
    <w:p>
      <w:pPr>
        <w:pStyle w:val="TOC2"/>
        <w:tabs>
          <w:tab w:val="right" w:leader="dot" w:pos="8306"/>
        </w:tabs>
      </w:pPr>
      <w:hyperlink w:anchor="_Toc14688" w:history="1">
        <w:r>
          <w:rPr>
            <w:rFonts w:ascii="仿宋" w:eastAsia="仿宋" w:hAnsi="仿宋" w:cs="仿宋" w:hint="eastAsia"/>
            <w:lang w:eastAsia="zh-CN"/>
          </w:rPr>
          <w:t>(三)、关键节点施工计划</w:t>
        </w:r>
        <w:r>
          <w:tab/>
        </w:r>
        <w:r>
          <w:fldChar w:fldCharType="begin"/>
        </w:r>
        <w:r>
          <w:instrText xml:space="preserve"> PAGEREF _Toc14688 \h </w:instrText>
        </w:r>
        <w:r>
          <w:fldChar w:fldCharType="separate"/>
        </w:r>
        <w:r>
          <w:t>79</w:t>
        </w:r>
        <w:r>
          <w:fldChar w:fldCharType="end"/>
        </w:r>
      </w:hyperlink>
    </w:p>
    <w:p>
      <w:pPr>
        <w:pStyle w:val="TOC2"/>
        <w:tabs>
          <w:tab w:val="right" w:leader="dot" w:pos="8306"/>
        </w:tabs>
      </w:pPr>
      <w:hyperlink w:anchor="_Toc32503" w:history="1">
        <w:r>
          <w:rPr>
            <w:rFonts w:ascii="仿宋" w:eastAsia="仿宋" w:hAnsi="仿宋" w:cs="仿宋" w:hint="eastAsia"/>
            <w:lang w:eastAsia="zh-CN"/>
          </w:rPr>
          <w:t>(四)、施工现场管理</w:t>
        </w:r>
        <w:r>
          <w:tab/>
        </w:r>
        <w:r>
          <w:fldChar w:fldCharType="begin"/>
        </w:r>
        <w:r>
          <w:instrText xml:space="preserve"> PAGEREF _Toc32503 \h </w:instrText>
        </w:r>
        <w:r>
          <w:fldChar w:fldCharType="separate"/>
        </w:r>
        <w:r>
          <w:t>80</w:t>
        </w:r>
        <w:r>
          <w:fldChar w:fldCharType="end"/>
        </w:r>
      </w:hyperlink>
    </w:p>
    <w:p>
      <w:pPr>
        <w:pStyle w:val="TOC1"/>
        <w:tabs>
          <w:tab w:val="right" w:leader="dot" w:pos="8306"/>
        </w:tabs>
      </w:pPr>
      <w:hyperlink w:anchor="_Toc18172" w:history="1">
        <w:r>
          <w:rPr>
            <w:rFonts w:ascii="仿宋" w:eastAsia="仿宋" w:hAnsi="仿宋" w:cs="仿宋" w:hint="eastAsia"/>
            <w:lang w:eastAsia="zh-CN"/>
          </w:rPr>
          <w:t>十六、法律法规与政策遵循</w:t>
        </w:r>
        <w:r>
          <w:tab/>
        </w:r>
        <w:r>
          <w:fldChar w:fldCharType="begin"/>
        </w:r>
        <w:r>
          <w:instrText xml:space="preserve"> PAGEREF _Toc18172 \h </w:instrText>
        </w:r>
        <w:r>
          <w:fldChar w:fldCharType="separate"/>
        </w:r>
        <w:r>
          <w:t>82</w:t>
        </w:r>
        <w:r>
          <w:fldChar w:fldCharType="end"/>
        </w:r>
      </w:hyperlink>
    </w:p>
    <w:p>
      <w:pPr>
        <w:pStyle w:val="TOC2"/>
        <w:tabs>
          <w:tab w:val="right" w:leader="dot" w:pos="8306"/>
        </w:tabs>
      </w:pPr>
      <w:hyperlink w:anchor="_Toc30274" w:history="1">
        <w:r>
          <w:rPr>
            <w:rFonts w:ascii="仿宋" w:eastAsia="仿宋" w:hAnsi="仿宋" w:cs="仿宋" w:hint="eastAsia"/>
            <w:lang w:eastAsia="zh-CN"/>
          </w:rPr>
          <w:t>(一)、法律法规遵守</w:t>
        </w:r>
        <w:r>
          <w:tab/>
        </w:r>
        <w:r>
          <w:fldChar w:fldCharType="begin"/>
        </w:r>
        <w:r>
          <w:instrText xml:space="preserve"> PAGEREF _Toc30274 \h </w:instrText>
        </w:r>
        <w:r>
          <w:fldChar w:fldCharType="separate"/>
        </w:r>
        <w:r>
          <w:t>82</w:t>
        </w:r>
        <w:r>
          <w:fldChar w:fldCharType="end"/>
        </w:r>
      </w:hyperlink>
    </w:p>
    <w:p>
      <w:pPr>
        <w:pStyle w:val="TOC2"/>
        <w:tabs>
          <w:tab w:val="right" w:leader="dot" w:pos="8306"/>
        </w:tabs>
      </w:pPr>
      <w:hyperlink w:anchor="_Toc7519" w:history="1">
        <w:r>
          <w:rPr>
            <w:rFonts w:ascii="仿宋" w:eastAsia="仿宋" w:hAnsi="仿宋" w:cs="仿宋" w:hint="eastAsia"/>
            <w:lang w:eastAsia="zh-CN"/>
          </w:rPr>
          <w:t>(二)、政策导向与利用</w:t>
        </w:r>
        <w:r>
          <w:tab/>
        </w:r>
        <w:r>
          <w:fldChar w:fldCharType="begin"/>
        </w:r>
        <w:r>
          <w:instrText xml:space="preserve"> PAGEREF _Toc7519 \h </w:instrText>
        </w:r>
        <w:r>
          <w:fldChar w:fldCharType="separate"/>
        </w:r>
        <w:r>
          <w:t>83</w:t>
        </w:r>
        <w:r>
          <w:fldChar w:fldCharType="end"/>
        </w:r>
      </w:hyperlink>
    </w:p>
    <w:p>
      <w:pPr>
        <w:pStyle w:val="TOC1"/>
        <w:tabs>
          <w:tab w:val="right" w:leader="dot" w:pos="8306"/>
        </w:tabs>
      </w:pPr>
      <w:hyperlink w:anchor="_Toc26732" w:history="1">
        <w:r>
          <w:rPr>
            <w:rFonts w:ascii="仿宋" w:eastAsia="仿宋" w:hAnsi="仿宋" w:cs="仿宋" w:hint="eastAsia"/>
            <w:lang w:eastAsia="zh-CN"/>
          </w:rPr>
          <w:t>十七、成果转化与推广应用</w:t>
        </w:r>
        <w:r>
          <w:tab/>
        </w:r>
        <w:r>
          <w:fldChar w:fldCharType="begin"/>
        </w:r>
        <w:r>
          <w:instrText xml:space="preserve"> PAGEREF _Toc26732 \h </w:instrText>
        </w:r>
        <w:r>
          <w:fldChar w:fldCharType="separate"/>
        </w:r>
        <w:r>
          <w:t>84</w:t>
        </w:r>
        <w:r>
          <w:fldChar w:fldCharType="end"/>
        </w:r>
      </w:hyperlink>
    </w:p>
    <w:p>
      <w:pPr>
        <w:pStyle w:val="TOC2"/>
        <w:tabs>
          <w:tab w:val="right" w:leader="dot" w:pos="8306"/>
        </w:tabs>
      </w:pPr>
      <w:hyperlink w:anchor="_Toc26757" w:history="1">
        <w:r>
          <w:rPr>
            <w:rFonts w:ascii="仿宋" w:eastAsia="仿宋" w:hAnsi="仿宋" w:cs="仿宋" w:hint="eastAsia"/>
            <w:lang w:eastAsia="zh-CN"/>
          </w:rPr>
          <w:t>(一)、成果转化策略制定</w:t>
        </w:r>
        <w:r>
          <w:tab/>
        </w:r>
        <w:r>
          <w:fldChar w:fldCharType="begin"/>
        </w:r>
        <w:r>
          <w:instrText xml:space="preserve"> PAGEREF _Toc26757 \h </w:instrText>
        </w:r>
        <w:r>
          <w:fldChar w:fldCharType="separate"/>
        </w:r>
        <w:r>
          <w:t>84</w:t>
        </w:r>
        <w:r>
          <w:fldChar w:fldCharType="end"/>
        </w:r>
      </w:hyperlink>
    </w:p>
    <w:p>
      <w:pPr>
        <w:pStyle w:val="TOC2"/>
        <w:tabs>
          <w:tab w:val="right" w:leader="dot" w:pos="8306"/>
        </w:tabs>
      </w:pPr>
      <w:hyperlink w:anchor="_Toc7471" w:history="1">
        <w:r>
          <w:rPr>
            <w:rFonts w:ascii="仿宋" w:eastAsia="仿宋" w:hAnsi="仿宋" w:cs="仿宋" w:hint="eastAsia"/>
            <w:lang w:eastAsia="zh-CN"/>
          </w:rPr>
          <w:t>(二)、成果推广应用方案</w:t>
        </w:r>
        <w:r>
          <w:tab/>
        </w:r>
        <w:r>
          <w:fldChar w:fldCharType="begin"/>
        </w:r>
        <w:r>
          <w:instrText xml:space="preserve"> PAGEREF _Toc7471 \h </w:instrText>
        </w:r>
        <w:r>
          <w:fldChar w:fldCharType="separate"/>
        </w:r>
        <w:r>
          <w:t>85</w:t>
        </w:r>
        <w:r>
          <w:fldChar w:fldCharType="end"/>
        </w:r>
      </w:hyperlink>
    </w:p>
    <w:p>
      <w:pPr>
        <w:pStyle w:val="TOC1"/>
        <w:tabs>
          <w:tab w:val="right" w:leader="dot" w:pos="8306"/>
        </w:tabs>
      </w:pPr>
      <w:hyperlink w:anchor="_Toc5698" w:history="1">
        <w:r>
          <w:rPr>
            <w:rFonts w:ascii="仿宋" w:eastAsia="仿宋" w:hAnsi="仿宋" w:cs="仿宋" w:hint="eastAsia"/>
            <w:lang w:eastAsia="zh-CN"/>
          </w:rPr>
          <w:t>十八、产业协同与集群发展</w:t>
        </w:r>
        <w:r>
          <w:tab/>
        </w:r>
        <w:r>
          <w:fldChar w:fldCharType="begin"/>
        </w:r>
        <w:r>
          <w:instrText xml:space="preserve"> PAGEREF _Toc5698 \h </w:instrText>
        </w:r>
        <w:r>
          <w:fldChar w:fldCharType="separate"/>
        </w:r>
        <w:r>
          <w:t>87</w:t>
        </w:r>
        <w:r>
          <w:fldChar w:fldCharType="end"/>
        </w:r>
      </w:hyperlink>
    </w:p>
    <w:p>
      <w:pPr>
        <w:pStyle w:val="TOC2"/>
        <w:tabs>
          <w:tab w:val="right" w:leader="dot" w:pos="8306"/>
        </w:tabs>
      </w:pPr>
      <w:hyperlink w:anchor="_Toc1027" w:history="1">
        <w:r>
          <w:rPr>
            <w:rFonts w:ascii="仿宋" w:eastAsia="仿宋" w:hAnsi="仿宋" w:cs="仿宋" w:hint="eastAsia"/>
            <w:lang w:eastAsia="zh-CN"/>
          </w:rPr>
          <w:t>(一)、产业协同机制建设</w:t>
        </w:r>
        <w:r>
          <w:tab/>
        </w:r>
        <w:r>
          <w:fldChar w:fldCharType="begin"/>
        </w:r>
        <w:r>
          <w:instrText xml:space="preserve"> PAGEREF _Toc1027 \h </w:instrText>
        </w:r>
        <w:r>
          <w:fldChar w:fldCharType="separate"/>
        </w:r>
        <w:r>
          <w:t>87</w:t>
        </w:r>
        <w:r>
          <w:fldChar w:fldCharType="end"/>
        </w:r>
      </w:hyperlink>
    </w:p>
    <w:p>
      <w:pPr>
        <w:pStyle w:val="TOC2"/>
        <w:tabs>
          <w:tab w:val="right" w:leader="dot" w:pos="8306"/>
        </w:tabs>
      </w:pPr>
      <w:hyperlink w:anchor="_Toc5442" w:history="1">
        <w:r>
          <w:rPr>
            <w:rFonts w:ascii="仿宋" w:eastAsia="仿宋" w:hAnsi="仿宋" w:cs="仿宋" w:hint="eastAsia"/>
            <w:lang w:eastAsia="zh-CN"/>
          </w:rPr>
          <w:t>(二)、产业集群培育与发展</w:t>
        </w:r>
        <w:r>
          <w:tab/>
        </w:r>
        <w:r>
          <w:fldChar w:fldCharType="begin"/>
        </w:r>
        <w:r>
          <w:instrText xml:space="preserve"> PAGEREF _Toc5442 \h </w:instrText>
        </w:r>
        <w:r>
          <w:fldChar w:fldCharType="separate"/>
        </w:r>
        <w:r>
          <w:t>88</w:t>
        </w:r>
        <w:r>
          <w:fldChar w:fldCharType="end"/>
        </w:r>
      </w:hyperlink>
    </w:p>
    <w:p>
      <w:pPr>
        <w:pStyle w:val="TOC1"/>
        <w:tabs>
          <w:tab w:val="right" w:leader="dot" w:pos="8306"/>
        </w:tabs>
      </w:pPr>
      <w:hyperlink w:anchor="_Toc25012" w:history="1">
        <w:r>
          <w:rPr>
            <w:rFonts w:ascii="仿宋" w:eastAsia="仿宋" w:hAnsi="仿宋" w:cs="仿宋" w:hint="eastAsia"/>
            <w:lang w:eastAsia="zh-CN"/>
          </w:rPr>
          <w:t>十九、企业合规与伦理</w:t>
        </w:r>
        <w:r>
          <w:tab/>
        </w:r>
        <w:r>
          <w:fldChar w:fldCharType="begin"/>
        </w:r>
        <w:r>
          <w:instrText xml:space="preserve"> PAGEREF _Toc25012 \h </w:instrText>
        </w:r>
        <w:r>
          <w:fldChar w:fldCharType="separate"/>
        </w:r>
        <w:r>
          <w:t>89</w:t>
        </w:r>
        <w:r>
          <w:fldChar w:fldCharType="end"/>
        </w:r>
      </w:hyperlink>
    </w:p>
    <w:p>
      <w:pPr>
        <w:pStyle w:val="TOC2"/>
        <w:tabs>
          <w:tab w:val="right" w:leader="dot" w:pos="8306"/>
        </w:tabs>
      </w:pPr>
      <w:hyperlink w:anchor="_Toc3262" w:history="1">
        <w:r>
          <w:rPr>
            <w:rFonts w:ascii="仿宋" w:eastAsia="仿宋" w:hAnsi="仿宋" w:cs="仿宋" w:hint="eastAsia"/>
            <w:lang w:eastAsia="zh-CN"/>
          </w:rPr>
          <w:t>(一)、合规政策与程序</w:t>
        </w:r>
        <w:r>
          <w:tab/>
        </w:r>
        <w:r>
          <w:fldChar w:fldCharType="begin"/>
        </w:r>
        <w:r>
          <w:instrText xml:space="preserve"> PAGEREF _Toc3262 \h </w:instrText>
        </w:r>
        <w:r>
          <w:fldChar w:fldCharType="separate"/>
        </w:r>
        <w:r>
          <w:t>89</w:t>
        </w:r>
        <w:r>
          <w:fldChar w:fldCharType="end"/>
        </w:r>
      </w:hyperlink>
    </w:p>
    <w:p>
      <w:pPr>
        <w:pStyle w:val="TOC2"/>
        <w:tabs>
          <w:tab w:val="right" w:leader="dot" w:pos="8306"/>
        </w:tabs>
      </w:pPr>
      <w:hyperlink w:anchor="_Toc26541" w:history="1">
        <w:r>
          <w:rPr>
            <w:rFonts w:ascii="仿宋" w:eastAsia="仿宋" w:hAnsi="仿宋" w:cs="仿宋" w:hint="eastAsia"/>
            <w:lang w:eastAsia="zh-CN"/>
          </w:rPr>
          <w:t>(二)、伦理规范与培训</w:t>
        </w:r>
        <w:r>
          <w:tab/>
        </w:r>
        <w:r>
          <w:fldChar w:fldCharType="begin"/>
        </w:r>
        <w:r>
          <w:instrText xml:space="preserve"> PAGEREF _Toc26541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342" w:history="1">
        <w:r>
          <w:rPr>
            <w:rFonts w:ascii="仿宋" w:eastAsia="仿宋" w:hAnsi="仿宋" w:cs="仿宋" w:hint="eastAsia"/>
            <w:lang w:eastAsia="zh-CN"/>
          </w:rPr>
          <w:t>(三)、合规风险评估</w:t>
        </w:r>
        <w:r>
          <w:tab/>
        </w:r>
        <w:r>
          <w:fldChar w:fldCharType="begin"/>
        </w:r>
        <w:r>
          <w:instrText xml:space="preserve"> PAGEREF _Toc23342 \h </w:instrText>
        </w:r>
        <w:r>
          <w:fldChar w:fldCharType="separate"/>
        </w:r>
        <w:r>
          <w:t>91</w:t>
        </w:r>
        <w:r>
          <w:fldChar w:fldCharType="end"/>
        </w:r>
      </w:hyperlink>
    </w:p>
    <w:p>
      <w:pPr>
        <w:pStyle w:val="TOC2"/>
        <w:tabs>
          <w:tab w:val="right" w:leader="dot" w:pos="8306"/>
        </w:tabs>
      </w:pPr>
      <w:hyperlink w:anchor="_Toc27249" w:history="1">
        <w:r>
          <w:rPr>
            <w:rFonts w:ascii="仿宋" w:eastAsia="仿宋" w:hAnsi="仿宋" w:cs="仿宋" w:hint="eastAsia"/>
            <w:lang w:eastAsia="zh-CN"/>
          </w:rPr>
          <w:t>(四)、合规监督与执行</w:t>
        </w:r>
        <w:r>
          <w:tab/>
        </w:r>
        <w:r>
          <w:fldChar w:fldCharType="begin"/>
        </w:r>
        <w:r>
          <w:instrText xml:space="preserve"> PAGEREF _Toc27249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2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15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01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26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97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自动人行道项目与土地用途规划：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自动人行道项目的容积率和建筑密度：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用地控制指标通常规定了容积率和建筑密度的要求。对于自动人行道项目来说，这将影响建筑物的规模和高度。必须确保项目的设计符合容积率和建筑密度的限制，以遵守用地控制法规。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自动人行道项目的建筑线限制：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用地控制指标还可能规定了建筑物与街道或相邻土地的距离，这被称为建筑线限制。自动人行道项目必须遵守这些规定，以确保建筑的位置符合法规。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自动人行道项目的环境影响和可持续性：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用地控制指标可能包括环境保护要求，例如绿地比例和污染防控措施。对于自动人行道项目，这意味着必须考虑如何保护当地生态系统、水资源和空气质量，以确保项目的可持续性。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https://d.book118.com/197125000130006042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4D131C"/>
    <w:rsid w:val="384D13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12500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2024-02-02T09:36:00Z</dcterms:created>
  <dcterms:modified xsi:type="dcterms:W3CDTF">2024-02-02T09:37:00Z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6459EB804D5B47649B9E21FF22944AE3_11</vt:lpwstr>
  </property>
  <property fmtid="{D5CDD505-2E9C-101B-9397-08002B2CF9AE}" pid="3" name="KSOProductBuildVer">
    <vt:lpwstr>2052-12.1.0.16250</vt:lpwstr>
  </property>
</Properties>
</file>