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航标器材，相关浮动装置项目可行性建设方案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8" w:history="1">
        <w:r>
          <w:rPr>
            <w:rFonts w:ascii="仿宋" w:eastAsia="仿宋" w:hAnsi="仿宋" w:cs="仿宋" w:hint="eastAsia"/>
            <w:lang w:eastAsia="zh-CN"/>
          </w:rPr>
          <w:t>概论</w:t>
        </w:r>
        <w:r>
          <w:tab/>
        </w:r>
        <w:r>
          <w:fldChar w:fldCharType="begin"/>
        </w:r>
        <w:r>
          <w:instrText xml:space="preserve"> PAGEREF _Toc30588 \h </w:instrText>
        </w:r>
        <w:r>
          <w:fldChar w:fldCharType="separate"/>
        </w:r>
        <w:r>
          <w:t>3</w:t>
        </w:r>
        <w:r>
          <w:fldChar w:fldCharType="end"/>
        </w:r>
      </w:hyperlink>
    </w:p>
    <w:p>
      <w:pPr>
        <w:pStyle w:val="TOC1"/>
        <w:tabs>
          <w:tab w:val="right" w:leader="dot" w:pos="8306"/>
        </w:tabs>
      </w:pPr>
      <w:hyperlink w:anchor="_Toc1578" w:history="1">
        <w:r>
          <w:rPr>
            <w:rFonts w:ascii="仿宋" w:eastAsia="仿宋" w:hAnsi="仿宋" w:cs="仿宋" w:hint="eastAsia"/>
            <w:lang w:eastAsia="zh-CN"/>
          </w:rPr>
          <w:t>一、财务管理与成本控制</w:t>
        </w:r>
        <w:r>
          <w:tab/>
        </w:r>
        <w:r>
          <w:fldChar w:fldCharType="begin"/>
        </w:r>
        <w:r>
          <w:instrText xml:space="preserve"> PAGEREF _Toc1578 \h </w:instrText>
        </w:r>
        <w:r>
          <w:fldChar w:fldCharType="separate"/>
        </w:r>
        <w:r>
          <w:t>3</w:t>
        </w:r>
        <w:r>
          <w:fldChar w:fldCharType="end"/>
        </w:r>
      </w:hyperlink>
    </w:p>
    <w:p>
      <w:pPr>
        <w:pStyle w:val="TOC2"/>
        <w:tabs>
          <w:tab w:val="right" w:leader="dot" w:pos="8306"/>
        </w:tabs>
      </w:pPr>
      <w:hyperlink w:anchor="_Toc23324" w:history="1">
        <w:r>
          <w:rPr>
            <w:rFonts w:ascii="仿宋" w:eastAsia="仿宋" w:hAnsi="仿宋" w:cs="仿宋" w:hint="eastAsia"/>
            <w:lang w:eastAsia="zh-CN"/>
          </w:rPr>
          <w:t>(一)、财务管理体系建设</w:t>
        </w:r>
        <w:r>
          <w:tab/>
        </w:r>
        <w:r>
          <w:fldChar w:fldCharType="begin"/>
        </w:r>
        <w:r>
          <w:instrText xml:space="preserve"> PAGEREF _Toc23324 \h </w:instrText>
        </w:r>
        <w:r>
          <w:fldChar w:fldCharType="separate"/>
        </w:r>
        <w:r>
          <w:t>3</w:t>
        </w:r>
        <w:r>
          <w:fldChar w:fldCharType="end"/>
        </w:r>
      </w:hyperlink>
    </w:p>
    <w:p>
      <w:pPr>
        <w:pStyle w:val="TOC2"/>
        <w:tabs>
          <w:tab w:val="right" w:leader="dot" w:pos="8306"/>
        </w:tabs>
      </w:pPr>
      <w:hyperlink w:anchor="_Toc12741" w:history="1">
        <w:r>
          <w:rPr>
            <w:rFonts w:ascii="仿宋" w:eastAsia="仿宋" w:hAnsi="仿宋" w:cs="仿宋" w:hint="eastAsia"/>
            <w:lang w:eastAsia="zh-CN"/>
          </w:rPr>
          <w:t>(二)、成本控制措施</w:t>
        </w:r>
        <w:r>
          <w:tab/>
        </w:r>
        <w:r>
          <w:fldChar w:fldCharType="begin"/>
        </w:r>
        <w:r>
          <w:instrText xml:space="preserve"> PAGEREF _Toc12741 \h </w:instrText>
        </w:r>
        <w:r>
          <w:fldChar w:fldCharType="separate"/>
        </w:r>
        <w:r>
          <w:t>4</w:t>
        </w:r>
        <w:r>
          <w:fldChar w:fldCharType="end"/>
        </w:r>
      </w:hyperlink>
    </w:p>
    <w:p>
      <w:pPr>
        <w:pStyle w:val="TOC1"/>
        <w:tabs>
          <w:tab w:val="right" w:leader="dot" w:pos="8306"/>
        </w:tabs>
      </w:pPr>
      <w:hyperlink w:anchor="_Toc25599" w:history="1">
        <w:r>
          <w:rPr>
            <w:rFonts w:ascii="仿宋" w:eastAsia="仿宋" w:hAnsi="仿宋" w:cs="仿宋" w:hint="eastAsia"/>
            <w:lang w:eastAsia="zh-CN"/>
          </w:rPr>
          <w:t>二、社会影响分析</w:t>
        </w:r>
        <w:r>
          <w:tab/>
        </w:r>
        <w:r>
          <w:fldChar w:fldCharType="begin"/>
        </w:r>
        <w:r>
          <w:instrText xml:space="preserve"> PAGEREF _Toc25599 \h </w:instrText>
        </w:r>
        <w:r>
          <w:fldChar w:fldCharType="separate"/>
        </w:r>
        <w:r>
          <w:t>5</w:t>
        </w:r>
        <w:r>
          <w:fldChar w:fldCharType="end"/>
        </w:r>
      </w:hyperlink>
    </w:p>
    <w:p>
      <w:pPr>
        <w:pStyle w:val="TOC2"/>
        <w:tabs>
          <w:tab w:val="right" w:leader="dot" w:pos="8306"/>
        </w:tabs>
      </w:pPr>
      <w:hyperlink w:anchor="_Toc18077" w:history="1">
        <w:r>
          <w:rPr>
            <w:rFonts w:ascii="仿宋" w:eastAsia="仿宋" w:hAnsi="仿宋" w:cs="仿宋" w:hint="eastAsia"/>
            <w:lang w:eastAsia="zh-CN"/>
          </w:rPr>
          <w:t>(一)、社会影响效果分析</w:t>
        </w:r>
        <w:r>
          <w:tab/>
        </w:r>
        <w:r>
          <w:fldChar w:fldCharType="begin"/>
        </w:r>
        <w:r>
          <w:instrText xml:space="preserve"> PAGEREF _Toc18077 \h </w:instrText>
        </w:r>
        <w:r>
          <w:fldChar w:fldCharType="separate"/>
        </w:r>
        <w:r>
          <w:t>5</w:t>
        </w:r>
        <w:r>
          <w:fldChar w:fldCharType="end"/>
        </w:r>
      </w:hyperlink>
    </w:p>
    <w:p>
      <w:pPr>
        <w:pStyle w:val="TOC2"/>
        <w:tabs>
          <w:tab w:val="right" w:leader="dot" w:pos="8306"/>
        </w:tabs>
      </w:pPr>
      <w:hyperlink w:anchor="_Toc7948" w:history="1">
        <w:r>
          <w:rPr>
            <w:rFonts w:ascii="仿宋" w:eastAsia="仿宋" w:hAnsi="仿宋" w:cs="仿宋" w:hint="eastAsia"/>
            <w:lang w:eastAsia="zh-CN"/>
          </w:rPr>
          <w:t>(二)、社会适应性分析</w:t>
        </w:r>
        <w:r>
          <w:tab/>
        </w:r>
        <w:r>
          <w:fldChar w:fldCharType="begin"/>
        </w:r>
        <w:r>
          <w:instrText xml:space="preserve"> PAGEREF _Toc7948 \h </w:instrText>
        </w:r>
        <w:r>
          <w:fldChar w:fldCharType="separate"/>
        </w:r>
        <w:r>
          <w:t>8</w:t>
        </w:r>
        <w:r>
          <w:fldChar w:fldCharType="end"/>
        </w:r>
      </w:hyperlink>
    </w:p>
    <w:p>
      <w:pPr>
        <w:pStyle w:val="TOC2"/>
        <w:tabs>
          <w:tab w:val="right" w:leader="dot" w:pos="8306"/>
        </w:tabs>
      </w:pPr>
      <w:hyperlink w:anchor="_Toc4184" w:history="1">
        <w:r>
          <w:rPr>
            <w:rFonts w:ascii="仿宋" w:eastAsia="仿宋" w:hAnsi="仿宋" w:cs="仿宋" w:hint="eastAsia"/>
            <w:lang w:eastAsia="zh-CN"/>
          </w:rPr>
          <w:t>(三)、社会风险及对策分析</w:t>
        </w:r>
        <w:r>
          <w:tab/>
        </w:r>
        <w:r>
          <w:fldChar w:fldCharType="begin"/>
        </w:r>
        <w:r>
          <w:instrText xml:space="preserve"> PAGEREF _Toc4184 \h </w:instrText>
        </w:r>
        <w:r>
          <w:fldChar w:fldCharType="separate"/>
        </w:r>
        <w:r>
          <w:t>9</w:t>
        </w:r>
        <w:r>
          <w:fldChar w:fldCharType="end"/>
        </w:r>
      </w:hyperlink>
    </w:p>
    <w:p>
      <w:pPr>
        <w:pStyle w:val="TOC1"/>
        <w:tabs>
          <w:tab w:val="right" w:leader="dot" w:pos="8306"/>
        </w:tabs>
      </w:pPr>
      <w:hyperlink w:anchor="_Toc6749" w:history="1">
        <w:r>
          <w:rPr>
            <w:rFonts w:ascii="仿宋" w:eastAsia="仿宋" w:hAnsi="仿宋" w:cs="仿宋" w:hint="eastAsia"/>
            <w:lang w:eastAsia="zh-CN"/>
          </w:rPr>
          <w:t>三、发展规划、产业政策和行业准入分析</w:t>
        </w:r>
        <w:r>
          <w:tab/>
        </w:r>
        <w:r>
          <w:fldChar w:fldCharType="begin"/>
        </w:r>
        <w:r>
          <w:instrText xml:space="preserve"> PAGEREF _Toc6749 \h </w:instrText>
        </w:r>
        <w:r>
          <w:fldChar w:fldCharType="separate"/>
        </w:r>
        <w:r>
          <w:t>13</w:t>
        </w:r>
        <w:r>
          <w:fldChar w:fldCharType="end"/>
        </w:r>
      </w:hyperlink>
    </w:p>
    <w:p>
      <w:pPr>
        <w:pStyle w:val="TOC2"/>
        <w:tabs>
          <w:tab w:val="right" w:leader="dot" w:pos="8306"/>
        </w:tabs>
      </w:pPr>
      <w:hyperlink w:anchor="_Toc14723" w:history="1">
        <w:r>
          <w:rPr>
            <w:rFonts w:ascii="仿宋" w:eastAsia="仿宋" w:hAnsi="仿宋" w:cs="仿宋" w:hint="eastAsia"/>
            <w:lang w:eastAsia="zh-CN"/>
          </w:rPr>
          <w:t>(一)、发展规划分析</w:t>
        </w:r>
        <w:r>
          <w:tab/>
        </w:r>
        <w:r>
          <w:fldChar w:fldCharType="begin"/>
        </w:r>
        <w:r>
          <w:instrText xml:space="preserve"> PAGEREF _Toc14723 \h </w:instrText>
        </w:r>
        <w:r>
          <w:fldChar w:fldCharType="separate"/>
        </w:r>
        <w:r>
          <w:t>13</w:t>
        </w:r>
        <w:r>
          <w:fldChar w:fldCharType="end"/>
        </w:r>
      </w:hyperlink>
    </w:p>
    <w:p>
      <w:pPr>
        <w:pStyle w:val="TOC2"/>
        <w:tabs>
          <w:tab w:val="right" w:leader="dot" w:pos="8306"/>
        </w:tabs>
      </w:pPr>
      <w:hyperlink w:anchor="_Toc24480" w:history="1">
        <w:r>
          <w:rPr>
            <w:rFonts w:ascii="仿宋" w:eastAsia="仿宋" w:hAnsi="仿宋" w:cs="仿宋" w:hint="eastAsia"/>
            <w:lang w:eastAsia="zh-CN"/>
          </w:rPr>
          <w:t>(二)、产业政策分析</w:t>
        </w:r>
        <w:r>
          <w:tab/>
        </w:r>
        <w:r>
          <w:fldChar w:fldCharType="begin"/>
        </w:r>
        <w:r>
          <w:instrText xml:space="preserve"> PAGEREF _Toc24480 \h </w:instrText>
        </w:r>
        <w:r>
          <w:fldChar w:fldCharType="separate"/>
        </w:r>
        <w:r>
          <w:t>15</w:t>
        </w:r>
        <w:r>
          <w:fldChar w:fldCharType="end"/>
        </w:r>
      </w:hyperlink>
    </w:p>
    <w:p>
      <w:pPr>
        <w:pStyle w:val="TOC2"/>
        <w:tabs>
          <w:tab w:val="right" w:leader="dot" w:pos="8306"/>
        </w:tabs>
      </w:pPr>
      <w:hyperlink w:anchor="_Toc28935" w:history="1">
        <w:r>
          <w:rPr>
            <w:rFonts w:ascii="仿宋" w:eastAsia="仿宋" w:hAnsi="仿宋" w:cs="仿宋" w:hint="eastAsia"/>
            <w:lang w:eastAsia="zh-CN"/>
          </w:rPr>
          <w:t>(三)、行业准入分析</w:t>
        </w:r>
        <w:r>
          <w:tab/>
        </w:r>
        <w:r>
          <w:fldChar w:fldCharType="begin"/>
        </w:r>
        <w:r>
          <w:instrText xml:space="preserve"> PAGEREF _Toc28935 \h </w:instrText>
        </w:r>
        <w:r>
          <w:fldChar w:fldCharType="separate"/>
        </w:r>
        <w:r>
          <w:t>16</w:t>
        </w:r>
        <w:r>
          <w:fldChar w:fldCharType="end"/>
        </w:r>
      </w:hyperlink>
    </w:p>
    <w:p>
      <w:pPr>
        <w:pStyle w:val="TOC1"/>
        <w:tabs>
          <w:tab w:val="right" w:leader="dot" w:pos="8306"/>
        </w:tabs>
      </w:pPr>
      <w:hyperlink w:anchor="_Toc17996" w:history="1">
        <w:r>
          <w:rPr>
            <w:rFonts w:ascii="仿宋" w:eastAsia="仿宋" w:hAnsi="仿宋" w:cs="仿宋" w:hint="eastAsia"/>
            <w:lang w:eastAsia="zh-CN"/>
          </w:rPr>
          <w:t>四、建设风险评估分析</w:t>
        </w:r>
        <w:r>
          <w:tab/>
        </w:r>
        <w:r>
          <w:fldChar w:fldCharType="begin"/>
        </w:r>
        <w:r>
          <w:instrText xml:space="preserve"> PAGEREF _Toc17996 \h </w:instrText>
        </w:r>
        <w:r>
          <w:fldChar w:fldCharType="separate"/>
        </w:r>
        <w:r>
          <w:t>18</w:t>
        </w:r>
        <w:r>
          <w:fldChar w:fldCharType="end"/>
        </w:r>
      </w:hyperlink>
    </w:p>
    <w:p>
      <w:pPr>
        <w:pStyle w:val="TOC2"/>
        <w:tabs>
          <w:tab w:val="right" w:leader="dot" w:pos="8306"/>
        </w:tabs>
      </w:pPr>
      <w:hyperlink w:anchor="_Toc11269" w:history="1">
        <w:r>
          <w:rPr>
            <w:rFonts w:ascii="仿宋" w:eastAsia="仿宋" w:hAnsi="仿宋" w:cs="仿宋" w:hint="eastAsia"/>
            <w:lang w:eastAsia="zh-CN"/>
          </w:rPr>
          <w:t>(一)、政策风险分析</w:t>
        </w:r>
        <w:r>
          <w:tab/>
        </w:r>
        <w:r>
          <w:fldChar w:fldCharType="begin"/>
        </w:r>
        <w:r>
          <w:instrText xml:space="preserve"> PAGEREF _Toc11269 \h </w:instrText>
        </w:r>
        <w:r>
          <w:fldChar w:fldCharType="separate"/>
        </w:r>
        <w:r>
          <w:t>18</w:t>
        </w:r>
        <w:r>
          <w:fldChar w:fldCharType="end"/>
        </w:r>
      </w:hyperlink>
    </w:p>
    <w:p>
      <w:pPr>
        <w:pStyle w:val="TOC2"/>
        <w:tabs>
          <w:tab w:val="right" w:leader="dot" w:pos="8306"/>
        </w:tabs>
      </w:pPr>
      <w:hyperlink w:anchor="_Toc1136" w:history="1">
        <w:r>
          <w:rPr>
            <w:rFonts w:ascii="仿宋" w:eastAsia="仿宋" w:hAnsi="仿宋" w:cs="仿宋" w:hint="eastAsia"/>
            <w:lang w:eastAsia="zh-CN"/>
          </w:rPr>
          <w:t>(二)、社会风险分析</w:t>
        </w:r>
        <w:r>
          <w:tab/>
        </w:r>
        <w:r>
          <w:fldChar w:fldCharType="begin"/>
        </w:r>
        <w:r>
          <w:instrText xml:space="preserve"> PAGEREF _Toc1136 \h </w:instrText>
        </w:r>
        <w:r>
          <w:fldChar w:fldCharType="separate"/>
        </w:r>
        <w:r>
          <w:t>19</w:t>
        </w:r>
        <w:r>
          <w:fldChar w:fldCharType="end"/>
        </w:r>
      </w:hyperlink>
    </w:p>
    <w:p>
      <w:pPr>
        <w:pStyle w:val="TOC2"/>
        <w:tabs>
          <w:tab w:val="right" w:leader="dot" w:pos="8306"/>
        </w:tabs>
      </w:pPr>
      <w:hyperlink w:anchor="_Toc28638" w:history="1">
        <w:r>
          <w:rPr>
            <w:rFonts w:ascii="仿宋" w:eastAsia="仿宋" w:hAnsi="仿宋" w:cs="仿宋" w:hint="eastAsia"/>
            <w:lang w:eastAsia="zh-CN"/>
          </w:rPr>
          <w:t>(三)、市场风险分析</w:t>
        </w:r>
        <w:r>
          <w:tab/>
        </w:r>
        <w:r>
          <w:fldChar w:fldCharType="begin"/>
        </w:r>
        <w:r>
          <w:instrText xml:space="preserve"> PAGEREF _Toc28638 \h </w:instrText>
        </w:r>
        <w:r>
          <w:fldChar w:fldCharType="separate"/>
        </w:r>
        <w:r>
          <w:t>20</w:t>
        </w:r>
        <w:r>
          <w:fldChar w:fldCharType="end"/>
        </w:r>
      </w:hyperlink>
    </w:p>
    <w:p>
      <w:pPr>
        <w:pStyle w:val="TOC2"/>
        <w:tabs>
          <w:tab w:val="right" w:leader="dot" w:pos="8306"/>
        </w:tabs>
      </w:pPr>
      <w:hyperlink w:anchor="_Toc23351" w:history="1">
        <w:r>
          <w:rPr>
            <w:rFonts w:ascii="仿宋" w:eastAsia="仿宋" w:hAnsi="仿宋" w:cs="仿宋" w:hint="eastAsia"/>
            <w:lang w:eastAsia="zh-CN"/>
          </w:rPr>
          <w:t>(四)、资金风险分析</w:t>
        </w:r>
        <w:r>
          <w:tab/>
        </w:r>
        <w:r>
          <w:fldChar w:fldCharType="begin"/>
        </w:r>
        <w:r>
          <w:instrText xml:space="preserve"> PAGEREF _Toc23351 \h </w:instrText>
        </w:r>
        <w:r>
          <w:fldChar w:fldCharType="separate"/>
        </w:r>
        <w:r>
          <w:t>21</w:t>
        </w:r>
        <w:r>
          <w:fldChar w:fldCharType="end"/>
        </w:r>
      </w:hyperlink>
    </w:p>
    <w:p>
      <w:pPr>
        <w:pStyle w:val="TOC2"/>
        <w:tabs>
          <w:tab w:val="right" w:leader="dot" w:pos="8306"/>
        </w:tabs>
      </w:pPr>
      <w:hyperlink w:anchor="_Toc11571" w:history="1">
        <w:r>
          <w:rPr>
            <w:rFonts w:ascii="仿宋" w:eastAsia="仿宋" w:hAnsi="仿宋" w:cs="仿宋" w:hint="eastAsia"/>
            <w:lang w:eastAsia="zh-CN"/>
          </w:rPr>
          <w:t>(五)、技术风险分析</w:t>
        </w:r>
        <w:r>
          <w:tab/>
        </w:r>
        <w:r>
          <w:fldChar w:fldCharType="begin"/>
        </w:r>
        <w:r>
          <w:instrText xml:space="preserve"> PAGEREF _Toc11571 \h </w:instrText>
        </w:r>
        <w:r>
          <w:fldChar w:fldCharType="separate"/>
        </w:r>
        <w:r>
          <w:t>22</w:t>
        </w:r>
        <w:r>
          <w:fldChar w:fldCharType="end"/>
        </w:r>
      </w:hyperlink>
    </w:p>
    <w:p>
      <w:pPr>
        <w:pStyle w:val="TOC2"/>
        <w:tabs>
          <w:tab w:val="right" w:leader="dot" w:pos="8306"/>
        </w:tabs>
      </w:pPr>
      <w:hyperlink w:anchor="_Toc25685" w:history="1">
        <w:r>
          <w:rPr>
            <w:rFonts w:ascii="仿宋" w:eastAsia="仿宋" w:hAnsi="仿宋" w:cs="仿宋" w:hint="eastAsia"/>
            <w:lang w:eastAsia="zh-CN"/>
          </w:rPr>
          <w:t>(六)、财务风险分析</w:t>
        </w:r>
        <w:r>
          <w:tab/>
        </w:r>
        <w:r>
          <w:fldChar w:fldCharType="begin"/>
        </w:r>
        <w:r>
          <w:instrText xml:space="preserve"> PAGEREF _Toc25685 \h </w:instrText>
        </w:r>
        <w:r>
          <w:fldChar w:fldCharType="separate"/>
        </w:r>
        <w:r>
          <w:t>24</w:t>
        </w:r>
        <w:r>
          <w:fldChar w:fldCharType="end"/>
        </w:r>
      </w:hyperlink>
    </w:p>
    <w:p>
      <w:pPr>
        <w:pStyle w:val="TOC2"/>
        <w:tabs>
          <w:tab w:val="right" w:leader="dot" w:pos="8306"/>
        </w:tabs>
      </w:pPr>
      <w:hyperlink w:anchor="_Toc15389" w:history="1">
        <w:r>
          <w:rPr>
            <w:rFonts w:ascii="仿宋" w:eastAsia="仿宋" w:hAnsi="仿宋" w:cs="仿宋" w:hint="eastAsia"/>
            <w:lang w:eastAsia="zh-CN"/>
          </w:rPr>
          <w:t>(七)、管理风险分析</w:t>
        </w:r>
        <w:r>
          <w:tab/>
        </w:r>
        <w:r>
          <w:fldChar w:fldCharType="begin"/>
        </w:r>
        <w:r>
          <w:instrText xml:space="preserve"> PAGEREF _Toc15389 \h </w:instrText>
        </w:r>
        <w:r>
          <w:fldChar w:fldCharType="separate"/>
        </w:r>
        <w:r>
          <w:t>25</w:t>
        </w:r>
        <w:r>
          <w:fldChar w:fldCharType="end"/>
        </w:r>
      </w:hyperlink>
    </w:p>
    <w:p>
      <w:pPr>
        <w:pStyle w:val="TOC2"/>
        <w:tabs>
          <w:tab w:val="right" w:leader="dot" w:pos="8306"/>
        </w:tabs>
      </w:pPr>
      <w:hyperlink w:anchor="_Toc28654" w:history="1">
        <w:r>
          <w:rPr>
            <w:rFonts w:ascii="仿宋" w:eastAsia="仿宋" w:hAnsi="仿宋" w:cs="仿宋" w:hint="eastAsia"/>
            <w:lang w:eastAsia="zh-CN"/>
          </w:rPr>
          <w:t>(八)、其它风险分析</w:t>
        </w:r>
        <w:r>
          <w:tab/>
        </w:r>
        <w:r>
          <w:fldChar w:fldCharType="begin"/>
        </w:r>
        <w:r>
          <w:instrText xml:space="preserve"> PAGEREF _Toc28654 \h </w:instrText>
        </w:r>
        <w:r>
          <w:fldChar w:fldCharType="separate"/>
        </w:r>
        <w:r>
          <w:t>27</w:t>
        </w:r>
        <w:r>
          <w:fldChar w:fldCharType="end"/>
        </w:r>
      </w:hyperlink>
    </w:p>
    <w:p>
      <w:pPr>
        <w:pStyle w:val="TOC2"/>
        <w:tabs>
          <w:tab w:val="right" w:leader="dot" w:pos="8306"/>
        </w:tabs>
      </w:pPr>
      <w:hyperlink w:anchor="_Toc19182" w:history="1">
        <w:r>
          <w:rPr>
            <w:rFonts w:ascii="仿宋" w:eastAsia="仿宋" w:hAnsi="仿宋" w:cs="仿宋" w:hint="eastAsia"/>
            <w:lang w:eastAsia="zh-CN"/>
          </w:rPr>
          <w:t>(九)、社会影响评估</w:t>
        </w:r>
        <w:r>
          <w:tab/>
        </w:r>
        <w:r>
          <w:fldChar w:fldCharType="begin"/>
        </w:r>
        <w:r>
          <w:instrText xml:space="preserve"> PAGEREF _Toc19182 \h </w:instrText>
        </w:r>
        <w:r>
          <w:fldChar w:fldCharType="separate"/>
        </w:r>
        <w:r>
          <w:t>28</w:t>
        </w:r>
        <w:r>
          <w:fldChar w:fldCharType="end"/>
        </w:r>
      </w:hyperlink>
    </w:p>
    <w:p>
      <w:pPr>
        <w:pStyle w:val="TOC1"/>
        <w:tabs>
          <w:tab w:val="right" w:leader="dot" w:pos="8306"/>
        </w:tabs>
      </w:pPr>
      <w:hyperlink w:anchor="_Toc7874" w:history="1">
        <w:r>
          <w:rPr>
            <w:rFonts w:ascii="仿宋" w:eastAsia="仿宋" w:hAnsi="仿宋" w:cs="仿宋" w:hint="eastAsia"/>
            <w:lang w:eastAsia="zh-CN"/>
          </w:rPr>
          <w:t>五、环境和生态影响分析</w:t>
        </w:r>
        <w:r>
          <w:tab/>
        </w:r>
        <w:r>
          <w:fldChar w:fldCharType="begin"/>
        </w:r>
        <w:r>
          <w:instrText xml:space="preserve"> PAGEREF _Toc7874 \h </w:instrText>
        </w:r>
        <w:r>
          <w:fldChar w:fldCharType="separate"/>
        </w:r>
        <w:r>
          <w:t>30</w:t>
        </w:r>
        <w:r>
          <w:fldChar w:fldCharType="end"/>
        </w:r>
      </w:hyperlink>
    </w:p>
    <w:p>
      <w:pPr>
        <w:pStyle w:val="TOC2"/>
        <w:tabs>
          <w:tab w:val="right" w:leader="dot" w:pos="8306"/>
        </w:tabs>
      </w:pPr>
      <w:hyperlink w:anchor="_Toc23611" w:history="1">
        <w:r>
          <w:rPr>
            <w:rFonts w:ascii="仿宋" w:eastAsia="仿宋" w:hAnsi="仿宋" w:cs="仿宋" w:hint="eastAsia"/>
            <w:lang w:eastAsia="zh-CN"/>
          </w:rPr>
          <w:t>(一)、环境和生态现状</w:t>
        </w:r>
        <w:r>
          <w:tab/>
        </w:r>
        <w:r>
          <w:fldChar w:fldCharType="begin"/>
        </w:r>
        <w:r>
          <w:instrText xml:space="preserve"> PAGEREF _Toc23611 \h </w:instrText>
        </w:r>
        <w:r>
          <w:fldChar w:fldCharType="separate"/>
        </w:r>
        <w:r>
          <w:t>30</w:t>
        </w:r>
        <w:r>
          <w:fldChar w:fldCharType="end"/>
        </w:r>
      </w:hyperlink>
    </w:p>
    <w:p>
      <w:pPr>
        <w:pStyle w:val="TOC2"/>
        <w:tabs>
          <w:tab w:val="right" w:leader="dot" w:pos="8306"/>
        </w:tabs>
      </w:pPr>
      <w:hyperlink w:anchor="_Toc669" w:history="1">
        <w:r>
          <w:rPr>
            <w:rFonts w:ascii="仿宋" w:eastAsia="仿宋" w:hAnsi="仿宋" w:cs="仿宋" w:hint="eastAsia"/>
            <w:lang w:eastAsia="zh-CN"/>
          </w:rPr>
          <w:t>(二)、生态环境影响分析</w:t>
        </w:r>
        <w:r>
          <w:tab/>
        </w:r>
        <w:r>
          <w:fldChar w:fldCharType="begin"/>
        </w:r>
        <w:r>
          <w:instrText xml:space="preserve"> PAGEREF _Toc669 \h </w:instrText>
        </w:r>
        <w:r>
          <w:fldChar w:fldCharType="separate"/>
        </w:r>
        <w:r>
          <w:t>32</w:t>
        </w:r>
        <w:r>
          <w:fldChar w:fldCharType="end"/>
        </w:r>
      </w:hyperlink>
    </w:p>
    <w:p>
      <w:pPr>
        <w:pStyle w:val="TOC2"/>
        <w:tabs>
          <w:tab w:val="right" w:leader="dot" w:pos="8306"/>
        </w:tabs>
      </w:pPr>
      <w:hyperlink w:anchor="_Toc5637" w:history="1">
        <w:r>
          <w:rPr>
            <w:rFonts w:ascii="仿宋" w:eastAsia="仿宋" w:hAnsi="仿宋" w:cs="仿宋" w:hint="eastAsia"/>
            <w:lang w:eastAsia="zh-CN"/>
          </w:rPr>
          <w:t>(三)、生态环境保护措施</w:t>
        </w:r>
        <w:r>
          <w:tab/>
        </w:r>
        <w:r>
          <w:fldChar w:fldCharType="begin"/>
        </w:r>
        <w:r>
          <w:instrText xml:space="preserve"> PAGEREF _Toc5637 \h </w:instrText>
        </w:r>
        <w:r>
          <w:fldChar w:fldCharType="separate"/>
        </w:r>
        <w:r>
          <w:t>33</w:t>
        </w:r>
        <w:r>
          <w:fldChar w:fldCharType="end"/>
        </w:r>
      </w:hyperlink>
    </w:p>
    <w:p>
      <w:pPr>
        <w:pStyle w:val="TOC2"/>
        <w:tabs>
          <w:tab w:val="right" w:leader="dot" w:pos="8306"/>
        </w:tabs>
      </w:pPr>
      <w:hyperlink w:anchor="_Toc8024" w:history="1">
        <w:r>
          <w:rPr>
            <w:rFonts w:ascii="仿宋" w:eastAsia="仿宋" w:hAnsi="仿宋" w:cs="仿宋" w:hint="eastAsia"/>
            <w:lang w:eastAsia="zh-CN"/>
          </w:rPr>
          <w:t>(四)、地质灾害影响分析</w:t>
        </w:r>
        <w:r>
          <w:tab/>
        </w:r>
        <w:r>
          <w:fldChar w:fldCharType="begin"/>
        </w:r>
        <w:r>
          <w:instrText xml:space="preserve"> PAGEREF _Toc8024 \h </w:instrText>
        </w:r>
        <w:r>
          <w:fldChar w:fldCharType="separate"/>
        </w:r>
        <w:r>
          <w:t>35</w:t>
        </w:r>
        <w:r>
          <w:fldChar w:fldCharType="end"/>
        </w:r>
      </w:hyperlink>
    </w:p>
    <w:p>
      <w:pPr>
        <w:pStyle w:val="TOC2"/>
        <w:tabs>
          <w:tab w:val="right" w:leader="dot" w:pos="8306"/>
        </w:tabs>
      </w:pPr>
      <w:hyperlink w:anchor="_Toc29484" w:history="1">
        <w:r>
          <w:rPr>
            <w:rFonts w:ascii="仿宋" w:eastAsia="仿宋" w:hAnsi="仿宋" w:cs="仿宋" w:hint="eastAsia"/>
            <w:lang w:eastAsia="zh-CN"/>
          </w:rPr>
          <w:t>(五)、特殊环境影响</w:t>
        </w:r>
        <w:r>
          <w:tab/>
        </w:r>
        <w:r>
          <w:fldChar w:fldCharType="begin"/>
        </w:r>
        <w:r>
          <w:instrText xml:space="preserve"> PAGEREF _Toc29484 \h </w:instrText>
        </w:r>
        <w:r>
          <w:fldChar w:fldCharType="separate"/>
        </w:r>
        <w:r>
          <w:t>36</w:t>
        </w:r>
        <w:r>
          <w:fldChar w:fldCharType="end"/>
        </w:r>
      </w:hyperlink>
    </w:p>
    <w:p>
      <w:pPr>
        <w:pStyle w:val="TOC1"/>
        <w:tabs>
          <w:tab w:val="right" w:leader="dot" w:pos="8306"/>
        </w:tabs>
      </w:pPr>
      <w:hyperlink w:anchor="_Toc14587" w:history="1">
        <w:r>
          <w:rPr>
            <w:rFonts w:ascii="仿宋" w:eastAsia="仿宋" w:hAnsi="仿宋" w:cs="仿宋" w:hint="eastAsia"/>
            <w:lang w:eastAsia="zh-CN"/>
          </w:rPr>
          <w:t>六、项目选址研究</w:t>
        </w:r>
        <w:r>
          <w:tab/>
        </w:r>
        <w:r>
          <w:fldChar w:fldCharType="begin"/>
        </w:r>
        <w:r>
          <w:instrText xml:space="preserve"> PAGEREF _Toc14587 \h </w:instrText>
        </w:r>
        <w:r>
          <w:fldChar w:fldCharType="separate"/>
        </w:r>
        <w:r>
          <w:t>37</w:t>
        </w:r>
        <w:r>
          <w:fldChar w:fldCharType="end"/>
        </w:r>
      </w:hyperlink>
    </w:p>
    <w:p>
      <w:pPr>
        <w:pStyle w:val="TOC2"/>
        <w:tabs>
          <w:tab w:val="right" w:leader="dot" w:pos="8306"/>
        </w:tabs>
      </w:pPr>
      <w:hyperlink w:anchor="_Toc12702" w:history="1">
        <w:r>
          <w:rPr>
            <w:rFonts w:ascii="仿宋" w:eastAsia="仿宋" w:hAnsi="仿宋" w:cs="仿宋" w:hint="eastAsia"/>
            <w:lang w:eastAsia="zh-CN"/>
          </w:rPr>
          <w:t>(一)、项目选址原则</w:t>
        </w:r>
        <w:r>
          <w:tab/>
        </w:r>
        <w:r>
          <w:fldChar w:fldCharType="begin"/>
        </w:r>
        <w:r>
          <w:instrText xml:space="preserve"> PAGEREF _Toc12702 \h </w:instrText>
        </w:r>
        <w:r>
          <w:fldChar w:fldCharType="separate"/>
        </w:r>
        <w:r>
          <w:t>37</w:t>
        </w:r>
        <w:r>
          <w:fldChar w:fldCharType="end"/>
        </w:r>
      </w:hyperlink>
    </w:p>
    <w:p>
      <w:pPr>
        <w:pStyle w:val="TOC2"/>
        <w:tabs>
          <w:tab w:val="right" w:leader="dot" w:pos="8306"/>
        </w:tabs>
      </w:pPr>
      <w:hyperlink w:anchor="_Toc32692" w:history="1">
        <w:r>
          <w:rPr>
            <w:rFonts w:ascii="仿宋" w:eastAsia="仿宋" w:hAnsi="仿宋" w:cs="仿宋" w:hint="eastAsia"/>
            <w:lang w:eastAsia="zh-CN"/>
          </w:rPr>
          <w:t>(二)、项目选址</w:t>
        </w:r>
        <w:r>
          <w:tab/>
        </w:r>
        <w:r>
          <w:fldChar w:fldCharType="begin"/>
        </w:r>
        <w:r>
          <w:instrText xml:space="preserve"> PAGEREF _Toc32692 \h </w:instrText>
        </w:r>
        <w:r>
          <w:fldChar w:fldCharType="separate"/>
        </w:r>
        <w:r>
          <w:t>41</w:t>
        </w:r>
        <w:r>
          <w:fldChar w:fldCharType="end"/>
        </w:r>
      </w:hyperlink>
    </w:p>
    <w:p>
      <w:pPr>
        <w:pStyle w:val="TOC2"/>
        <w:tabs>
          <w:tab w:val="right" w:leader="dot" w:pos="8306"/>
        </w:tabs>
      </w:pPr>
      <w:hyperlink w:anchor="_Toc27360" w:history="1">
        <w:r>
          <w:rPr>
            <w:rFonts w:ascii="仿宋" w:eastAsia="仿宋" w:hAnsi="仿宋" w:cs="仿宋" w:hint="eastAsia"/>
            <w:lang w:eastAsia="zh-CN"/>
          </w:rPr>
          <w:t>(三)、建设条件分析</w:t>
        </w:r>
        <w:r>
          <w:tab/>
        </w:r>
        <w:r>
          <w:fldChar w:fldCharType="begin"/>
        </w:r>
        <w:r>
          <w:instrText xml:space="preserve"> PAGEREF _Toc27360 \h </w:instrText>
        </w:r>
        <w:r>
          <w:fldChar w:fldCharType="separate"/>
        </w:r>
        <w:r>
          <w:t>43</w:t>
        </w:r>
        <w:r>
          <w:fldChar w:fldCharType="end"/>
        </w:r>
      </w:hyperlink>
    </w:p>
    <w:p>
      <w:pPr>
        <w:pStyle w:val="TOC2"/>
        <w:tabs>
          <w:tab w:val="right" w:leader="dot" w:pos="8306"/>
        </w:tabs>
      </w:pPr>
      <w:hyperlink w:anchor="_Toc28867" w:history="1">
        <w:r>
          <w:rPr>
            <w:rFonts w:ascii="仿宋" w:eastAsia="仿宋" w:hAnsi="仿宋" w:cs="仿宋" w:hint="eastAsia"/>
            <w:lang w:eastAsia="zh-CN"/>
          </w:rPr>
          <w:t>(四)、用地控制指标</w:t>
        </w:r>
        <w:r>
          <w:tab/>
        </w:r>
        <w:r>
          <w:fldChar w:fldCharType="begin"/>
        </w:r>
        <w:r>
          <w:instrText xml:space="preserve"> PAGEREF _Toc28867 \h </w:instrText>
        </w:r>
        <w:r>
          <w:fldChar w:fldCharType="separate"/>
        </w:r>
        <w:r>
          <w:t>44</w:t>
        </w:r>
        <w:r>
          <w:fldChar w:fldCharType="end"/>
        </w:r>
      </w:hyperlink>
    </w:p>
    <w:p>
      <w:pPr>
        <w:pStyle w:val="TOC2"/>
        <w:tabs>
          <w:tab w:val="right" w:leader="dot" w:pos="8306"/>
        </w:tabs>
      </w:pPr>
      <w:hyperlink w:anchor="_Toc29144" w:history="1">
        <w:r>
          <w:rPr>
            <w:rFonts w:ascii="仿宋" w:eastAsia="仿宋" w:hAnsi="仿宋" w:cs="仿宋" w:hint="eastAsia"/>
            <w:lang w:eastAsia="zh-CN"/>
          </w:rPr>
          <w:t>(五)、地总体要求</w:t>
        </w:r>
        <w:r>
          <w:tab/>
        </w:r>
        <w:r>
          <w:fldChar w:fldCharType="begin"/>
        </w:r>
        <w:r>
          <w:instrText xml:space="preserve"> PAGEREF _Toc29144 \h </w:instrText>
        </w:r>
        <w:r>
          <w:fldChar w:fldCharType="separate"/>
        </w:r>
        <w:r>
          <w:t>45</w:t>
        </w:r>
        <w:r>
          <w:fldChar w:fldCharType="end"/>
        </w:r>
      </w:hyperlink>
    </w:p>
    <w:p>
      <w:pPr>
        <w:pStyle w:val="TOC2"/>
        <w:tabs>
          <w:tab w:val="right" w:leader="dot" w:pos="8306"/>
        </w:tabs>
      </w:pPr>
      <w:hyperlink w:anchor="_Toc15244" w:history="1">
        <w:r>
          <w:rPr>
            <w:rFonts w:ascii="仿宋" w:eastAsia="仿宋" w:hAnsi="仿宋" w:cs="仿宋" w:hint="eastAsia"/>
            <w:lang w:eastAsia="zh-CN"/>
          </w:rPr>
          <w:t>(六)、节约用地措施</w:t>
        </w:r>
        <w:r>
          <w:tab/>
        </w:r>
        <w:r>
          <w:fldChar w:fldCharType="begin"/>
        </w:r>
        <w:r>
          <w:instrText xml:space="preserve"> PAGEREF _Toc15244 \h </w:instrText>
        </w:r>
        <w:r>
          <w:fldChar w:fldCharType="separate"/>
        </w:r>
        <w:r>
          <w:t>47</w:t>
        </w:r>
        <w:r>
          <w:fldChar w:fldCharType="end"/>
        </w:r>
      </w:hyperlink>
    </w:p>
    <w:p>
      <w:pPr>
        <w:pStyle w:val="TOC2"/>
        <w:tabs>
          <w:tab w:val="right" w:leader="dot" w:pos="8306"/>
        </w:tabs>
      </w:pPr>
      <w:hyperlink w:anchor="_Toc10252" w:history="1">
        <w:r>
          <w:rPr>
            <w:rFonts w:ascii="仿宋" w:eastAsia="仿宋" w:hAnsi="仿宋" w:cs="仿宋" w:hint="eastAsia"/>
            <w:lang w:eastAsia="zh-CN"/>
          </w:rPr>
          <w:t>(七)、选址综合评价</w:t>
        </w:r>
        <w:r>
          <w:tab/>
        </w:r>
        <w:r>
          <w:fldChar w:fldCharType="begin"/>
        </w:r>
        <w:r>
          <w:instrText xml:space="preserve"> PAGEREF _Toc10252 \h </w:instrText>
        </w:r>
        <w:r>
          <w:fldChar w:fldCharType="separate"/>
        </w:r>
        <w:r>
          <w:t>48</w:t>
        </w:r>
        <w:r>
          <w:fldChar w:fldCharType="end"/>
        </w:r>
      </w:hyperlink>
    </w:p>
    <w:p>
      <w:pPr>
        <w:pStyle w:val="TOC1"/>
        <w:tabs>
          <w:tab w:val="right" w:leader="dot" w:pos="8306"/>
        </w:tabs>
      </w:pPr>
      <w:hyperlink w:anchor="_Toc13416" w:history="1">
        <w:r>
          <w:rPr>
            <w:rFonts w:ascii="仿宋" w:eastAsia="仿宋" w:hAnsi="仿宋" w:cs="仿宋" w:hint="eastAsia"/>
            <w:lang w:eastAsia="zh-CN"/>
          </w:rPr>
          <w:t>七、项目变更管理</w:t>
        </w:r>
        <w:r>
          <w:tab/>
        </w:r>
        <w:r>
          <w:fldChar w:fldCharType="begin"/>
        </w:r>
        <w:r>
          <w:instrText xml:space="preserve"> PAGEREF _Toc13416 \h </w:instrText>
        </w:r>
        <w:r>
          <w:fldChar w:fldCharType="separate"/>
        </w:r>
        <w:r>
          <w:t>49</w:t>
        </w:r>
        <w:r>
          <w:fldChar w:fldCharType="end"/>
        </w:r>
      </w:hyperlink>
    </w:p>
    <w:p>
      <w:pPr>
        <w:pStyle w:val="TOC2"/>
        <w:tabs>
          <w:tab w:val="right" w:leader="dot" w:pos="8306"/>
        </w:tabs>
      </w:pPr>
      <w:hyperlink w:anchor="_Toc19886" w:history="1">
        <w:r>
          <w:rPr>
            <w:rFonts w:ascii="仿宋" w:eastAsia="仿宋" w:hAnsi="仿宋" w:cs="仿宋" w:hint="eastAsia"/>
            <w:lang w:eastAsia="zh-CN"/>
          </w:rPr>
          <w:t>(一)、变更控制流程</w:t>
        </w:r>
        <w:r>
          <w:tab/>
        </w:r>
        <w:r>
          <w:fldChar w:fldCharType="begin"/>
        </w:r>
        <w:r>
          <w:instrText xml:space="preserve"> PAGEREF _Toc19886 \h </w:instrText>
        </w:r>
        <w:r>
          <w:fldChar w:fldCharType="separate"/>
        </w:r>
        <w:r>
          <w:t>49</w:t>
        </w:r>
        <w:r>
          <w:fldChar w:fldCharType="end"/>
        </w:r>
      </w:hyperlink>
    </w:p>
    <w:p>
      <w:pPr>
        <w:pStyle w:val="TOC2"/>
        <w:tabs>
          <w:tab w:val="right" w:leader="dot" w:pos="8306"/>
        </w:tabs>
      </w:pPr>
      <w:hyperlink w:anchor="_Toc27386" w:history="1">
        <w:r>
          <w:rPr>
            <w:rFonts w:ascii="仿宋" w:eastAsia="仿宋" w:hAnsi="仿宋" w:cs="仿宋" w:hint="eastAsia"/>
            <w:lang w:eastAsia="zh-CN"/>
          </w:rPr>
          <w:t>(二)、影响评估与处理</w:t>
        </w:r>
        <w:r>
          <w:tab/>
        </w:r>
        <w:r>
          <w:fldChar w:fldCharType="begin"/>
        </w:r>
        <w:r>
          <w:instrText xml:space="preserve"> PAGEREF _Toc27386 \h </w:instrText>
        </w:r>
        <w:r>
          <w:fldChar w:fldCharType="separate"/>
        </w:r>
        <w:r>
          <w:t>50</w:t>
        </w:r>
        <w:r>
          <w:fldChar w:fldCharType="end"/>
        </w:r>
      </w:hyperlink>
    </w:p>
    <w:p>
      <w:pPr>
        <w:pStyle w:val="TOC2"/>
        <w:tabs>
          <w:tab w:val="right" w:leader="dot" w:pos="8306"/>
        </w:tabs>
      </w:pPr>
      <w:hyperlink w:anchor="_Toc11052" w:history="1">
        <w:r>
          <w:rPr>
            <w:rFonts w:ascii="仿宋" w:eastAsia="仿宋" w:hAnsi="仿宋" w:cs="仿宋" w:hint="eastAsia"/>
            <w:lang w:eastAsia="zh-CN"/>
          </w:rPr>
          <w:t>(三)、变更记录与追踪</w:t>
        </w:r>
        <w:r>
          <w:tab/>
        </w:r>
        <w:r>
          <w:fldChar w:fldCharType="begin"/>
        </w:r>
        <w:r>
          <w:instrText xml:space="preserve"> PAGEREF _Toc11052 \h </w:instrText>
        </w:r>
        <w:r>
          <w:fldChar w:fldCharType="separate"/>
        </w:r>
        <w:r>
          <w:t>51</w:t>
        </w:r>
        <w:r>
          <w:fldChar w:fldCharType="end"/>
        </w:r>
      </w:hyperlink>
    </w:p>
    <w:p>
      <w:pPr>
        <w:pStyle w:val="TOC2"/>
        <w:tabs>
          <w:tab w:val="right" w:leader="dot" w:pos="8306"/>
        </w:tabs>
      </w:pPr>
      <w:hyperlink w:anchor="_Toc26629" w:history="1">
        <w:r>
          <w:rPr>
            <w:rFonts w:ascii="仿宋" w:eastAsia="仿宋" w:hAnsi="仿宋" w:cs="仿宋" w:hint="eastAsia"/>
            <w:lang w:eastAsia="zh-CN"/>
          </w:rPr>
          <w:t>(四)、变更管理策略</w:t>
        </w:r>
        <w:r>
          <w:tab/>
        </w:r>
        <w:r>
          <w:fldChar w:fldCharType="begin"/>
        </w:r>
        <w:r>
          <w:instrText xml:space="preserve"> PAGEREF _Toc26629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1" w:history="1">
        <w:r>
          <w:rPr>
            <w:rFonts w:ascii="仿宋" w:eastAsia="仿宋" w:hAnsi="仿宋" w:cs="仿宋" w:hint="eastAsia"/>
            <w:lang w:eastAsia="zh-CN"/>
          </w:rPr>
          <w:t>八、项目质量与标准</w:t>
        </w:r>
        <w:r>
          <w:tab/>
        </w:r>
        <w:r>
          <w:fldChar w:fldCharType="begin"/>
        </w:r>
        <w:r>
          <w:instrText xml:space="preserve"> PAGEREF _Toc10271 \h </w:instrText>
        </w:r>
        <w:r>
          <w:fldChar w:fldCharType="separate"/>
        </w:r>
        <w:r>
          <w:t>55</w:t>
        </w:r>
        <w:r>
          <w:fldChar w:fldCharType="end"/>
        </w:r>
      </w:hyperlink>
    </w:p>
    <w:p>
      <w:pPr>
        <w:pStyle w:val="TOC2"/>
        <w:tabs>
          <w:tab w:val="right" w:leader="dot" w:pos="8306"/>
        </w:tabs>
      </w:pPr>
      <w:hyperlink w:anchor="_Toc30487" w:history="1">
        <w:r>
          <w:rPr>
            <w:rFonts w:ascii="仿宋" w:eastAsia="仿宋" w:hAnsi="仿宋" w:cs="仿宋" w:hint="eastAsia"/>
            <w:lang w:eastAsia="zh-CN"/>
          </w:rPr>
          <w:t>(一)、质量保障体系</w:t>
        </w:r>
        <w:r>
          <w:tab/>
        </w:r>
        <w:r>
          <w:fldChar w:fldCharType="begin"/>
        </w:r>
        <w:r>
          <w:instrText xml:space="preserve"> PAGEREF _Toc30487 \h </w:instrText>
        </w:r>
        <w:r>
          <w:fldChar w:fldCharType="separate"/>
        </w:r>
        <w:r>
          <w:t>55</w:t>
        </w:r>
        <w:r>
          <w:fldChar w:fldCharType="end"/>
        </w:r>
      </w:hyperlink>
    </w:p>
    <w:p>
      <w:pPr>
        <w:pStyle w:val="TOC2"/>
        <w:tabs>
          <w:tab w:val="right" w:leader="dot" w:pos="8306"/>
        </w:tabs>
      </w:pPr>
      <w:hyperlink w:anchor="_Toc17097" w:history="1">
        <w:r>
          <w:rPr>
            <w:rFonts w:ascii="仿宋" w:eastAsia="仿宋" w:hAnsi="仿宋" w:cs="仿宋" w:hint="eastAsia"/>
            <w:lang w:eastAsia="zh-CN"/>
          </w:rPr>
          <w:t>(二)、标准化作业流程</w:t>
        </w:r>
        <w:r>
          <w:tab/>
        </w:r>
        <w:r>
          <w:fldChar w:fldCharType="begin"/>
        </w:r>
        <w:r>
          <w:instrText xml:space="preserve"> PAGEREF _Toc17097 \h </w:instrText>
        </w:r>
        <w:r>
          <w:fldChar w:fldCharType="separate"/>
        </w:r>
        <w:r>
          <w:t>56</w:t>
        </w:r>
        <w:r>
          <w:fldChar w:fldCharType="end"/>
        </w:r>
      </w:hyperlink>
    </w:p>
    <w:p>
      <w:pPr>
        <w:pStyle w:val="TOC2"/>
        <w:tabs>
          <w:tab w:val="right" w:leader="dot" w:pos="8306"/>
        </w:tabs>
      </w:pPr>
      <w:hyperlink w:anchor="_Toc17042" w:history="1">
        <w:r>
          <w:rPr>
            <w:rFonts w:ascii="仿宋" w:eastAsia="仿宋" w:hAnsi="仿宋" w:cs="仿宋" w:hint="eastAsia"/>
            <w:lang w:eastAsia="zh-CN"/>
          </w:rPr>
          <w:t>(三)、质量监控与评估</w:t>
        </w:r>
        <w:r>
          <w:tab/>
        </w:r>
        <w:r>
          <w:fldChar w:fldCharType="begin"/>
        </w:r>
        <w:r>
          <w:instrText xml:space="preserve"> PAGEREF _Toc17042 \h </w:instrText>
        </w:r>
        <w:r>
          <w:fldChar w:fldCharType="separate"/>
        </w:r>
        <w:r>
          <w:t>58</w:t>
        </w:r>
        <w:r>
          <w:fldChar w:fldCharType="end"/>
        </w:r>
      </w:hyperlink>
    </w:p>
    <w:p>
      <w:pPr>
        <w:pStyle w:val="TOC2"/>
        <w:tabs>
          <w:tab w:val="right" w:leader="dot" w:pos="8306"/>
        </w:tabs>
      </w:pPr>
      <w:hyperlink w:anchor="_Toc13451" w:history="1">
        <w:r>
          <w:rPr>
            <w:rFonts w:ascii="仿宋" w:eastAsia="仿宋" w:hAnsi="仿宋" w:cs="仿宋" w:hint="eastAsia"/>
            <w:lang w:eastAsia="zh-CN"/>
          </w:rPr>
          <w:t>(四)、质量改进计划</w:t>
        </w:r>
        <w:r>
          <w:tab/>
        </w:r>
        <w:r>
          <w:fldChar w:fldCharType="begin"/>
        </w:r>
        <w:r>
          <w:instrText xml:space="preserve"> PAGEREF _Toc13451 \h </w:instrText>
        </w:r>
        <w:r>
          <w:fldChar w:fldCharType="separate"/>
        </w:r>
        <w:r>
          <w:t>59</w:t>
        </w:r>
        <w:r>
          <w:fldChar w:fldCharType="end"/>
        </w:r>
      </w:hyperlink>
    </w:p>
    <w:p>
      <w:pPr>
        <w:pStyle w:val="TOC1"/>
        <w:tabs>
          <w:tab w:val="right" w:leader="dot" w:pos="8306"/>
        </w:tabs>
      </w:pPr>
      <w:hyperlink w:anchor="_Toc31948" w:history="1">
        <w:r>
          <w:rPr>
            <w:rFonts w:ascii="仿宋" w:eastAsia="仿宋" w:hAnsi="仿宋" w:cs="仿宋" w:hint="eastAsia"/>
            <w:lang w:eastAsia="zh-CN"/>
          </w:rPr>
          <w:t>九、安全与应急管理</w:t>
        </w:r>
        <w:r>
          <w:tab/>
        </w:r>
        <w:r>
          <w:fldChar w:fldCharType="begin"/>
        </w:r>
        <w:r>
          <w:instrText xml:space="preserve"> PAGEREF _Toc31948 \h </w:instrText>
        </w:r>
        <w:r>
          <w:fldChar w:fldCharType="separate"/>
        </w:r>
        <w:r>
          <w:t>60</w:t>
        </w:r>
        <w:r>
          <w:fldChar w:fldCharType="end"/>
        </w:r>
      </w:hyperlink>
    </w:p>
    <w:p>
      <w:pPr>
        <w:pStyle w:val="TOC2"/>
        <w:tabs>
          <w:tab w:val="right" w:leader="dot" w:pos="8306"/>
        </w:tabs>
      </w:pPr>
      <w:hyperlink w:anchor="_Toc13047" w:history="1">
        <w:r>
          <w:rPr>
            <w:rFonts w:ascii="仿宋" w:eastAsia="仿宋" w:hAnsi="仿宋" w:cs="仿宋" w:hint="eastAsia"/>
            <w:lang w:eastAsia="zh-CN"/>
          </w:rPr>
          <w:t>(一)、安全生产管理</w:t>
        </w:r>
        <w:r>
          <w:tab/>
        </w:r>
        <w:r>
          <w:fldChar w:fldCharType="begin"/>
        </w:r>
        <w:r>
          <w:instrText xml:space="preserve"> PAGEREF _Toc13047 \h </w:instrText>
        </w:r>
        <w:r>
          <w:fldChar w:fldCharType="separate"/>
        </w:r>
        <w:r>
          <w:t>60</w:t>
        </w:r>
        <w:r>
          <w:fldChar w:fldCharType="end"/>
        </w:r>
      </w:hyperlink>
    </w:p>
    <w:p>
      <w:pPr>
        <w:pStyle w:val="TOC2"/>
        <w:tabs>
          <w:tab w:val="right" w:leader="dot" w:pos="8306"/>
        </w:tabs>
      </w:pPr>
      <w:hyperlink w:anchor="_Toc26462" w:history="1">
        <w:r>
          <w:rPr>
            <w:rFonts w:ascii="仿宋" w:eastAsia="仿宋" w:hAnsi="仿宋" w:cs="仿宋" w:hint="eastAsia"/>
            <w:lang w:eastAsia="zh-CN"/>
          </w:rPr>
          <w:t>(二)、应急预案与响应</w:t>
        </w:r>
        <w:r>
          <w:tab/>
        </w:r>
        <w:r>
          <w:fldChar w:fldCharType="begin"/>
        </w:r>
        <w:r>
          <w:instrText xml:space="preserve"> PAGEREF _Toc26462 \h </w:instrText>
        </w:r>
        <w:r>
          <w:fldChar w:fldCharType="separate"/>
        </w:r>
        <w:r>
          <w:t>62</w:t>
        </w:r>
        <w:r>
          <w:fldChar w:fldCharType="end"/>
        </w:r>
      </w:hyperlink>
    </w:p>
    <w:p>
      <w:pPr>
        <w:pStyle w:val="TOC1"/>
        <w:tabs>
          <w:tab w:val="right" w:leader="dot" w:pos="8306"/>
        </w:tabs>
      </w:pPr>
      <w:hyperlink w:anchor="_Toc31329" w:history="1">
        <w:r>
          <w:rPr>
            <w:rFonts w:ascii="仿宋" w:eastAsia="仿宋" w:hAnsi="仿宋" w:cs="仿宋" w:hint="eastAsia"/>
            <w:lang w:eastAsia="zh-CN"/>
          </w:rPr>
          <w:t>十、经济效益与社会效益优化</w:t>
        </w:r>
        <w:r>
          <w:tab/>
        </w:r>
        <w:r>
          <w:fldChar w:fldCharType="begin"/>
        </w:r>
        <w:r>
          <w:instrText xml:space="preserve"> PAGEREF _Toc31329 \h </w:instrText>
        </w:r>
        <w:r>
          <w:fldChar w:fldCharType="separate"/>
        </w:r>
        <w:r>
          <w:t>63</w:t>
        </w:r>
        <w:r>
          <w:fldChar w:fldCharType="end"/>
        </w:r>
      </w:hyperlink>
    </w:p>
    <w:p>
      <w:pPr>
        <w:pStyle w:val="TOC2"/>
        <w:tabs>
          <w:tab w:val="right" w:leader="dot" w:pos="8306"/>
        </w:tabs>
      </w:pPr>
      <w:hyperlink w:anchor="_Toc20965" w:history="1">
        <w:r>
          <w:rPr>
            <w:rFonts w:ascii="仿宋" w:eastAsia="仿宋" w:hAnsi="仿宋" w:cs="仿宋" w:hint="eastAsia"/>
            <w:lang w:eastAsia="zh-CN"/>
          </w:rPr>
          <w:t>(一)、经济效益提升策略</w:t>
        </w:r>
        <w:r>
          <w:tab/>
        </w:r>
        <w:r>
          <w:fldChar w:fldCharType="begin"/>
        </w:r>
        <w:r>
          <w:instrText xml:space="preserve"> PAGEREF _Toc20965 \h </w:instrText>
        </w:r>
        <w:r>
          <w:fldChar w:fldCharType="separate"/>
        </w:r>
        <w:r>
          <w:t>63</w:t>
        </w:r>
        <w:r>
          <w:fldChar w:fldCharType="end"/>
        </w:r>
      </w:hyperlink>
    </w:p>
    <w:p>
      <w:pPr>
        <w:pStyle w:val="TOC2"/>
        <w:tabs>
          <w:tab w:val="right" w:leader="dot" w:pos="8306"/>
        </w:tabs>
      </w:pPr>
      <w:hyperlink w:anchor="_Toc30243" w:history="1">
        <w:r>
          <w:rPr>
            <w:rFonts w:ascii="仿宋" w:eastAsia="仿宋" w:hAnsi="仿宋" w:cs="仿宋" w:hint="eastAsia"/>
            <w:lang w:eastAsia="zh-CN"/>
          </w:rPr>
          <w:t>(二)、社会效益增强方案</w:t>
        </w:r>
        <w:r>
          <w:tab/>
        </w:r>
        <w:r>
          <w:fldChar w:fldCharType="begin"/>
        </w:r>
        <w:r>
          <w:instrText xml:space="preserve"> PAGEREF _Toc30243 \h </w:instrText>
        </w:r>
        <w:r>
          <w:fldChar w:fldCharType="separate"/>
        </w:r>
        <w:r>
          <w:t>65</w:t>
        </w:r>
        <w:r>
          <w:fldChar w:fldCharType="end"/>
        </w:r>
      </w:hyperlink>
    </w:p>
    <w:p>
      <w:pPr>
        <w:pStyle w:val="TOC1"/>
        <w:tabs>
          <w:tab w:val="right" w:leader="dot" w:pos="8306"/>
        </w:tabs>
      </w:pPr>
      <w:hyperlink w:anchor="_Toc13241" w:history="1">
        <w:r>
          <w:rPr>
            <w:rFonts w:ascii="仿宋" w:eastAsia="仿宋" w:hAnsi="仿宋" w:cs="仿宋" w:hint="eastAsia"/>
            <w:lang w:eastAsia="zh-CN"/>
          </w:rPr>
          <w:t>十一、资金管理与财务规划</w:t>
        </w:r>
        <w:r>
          <w:tab/>
        </w:r>
        <w:r>
          <w:fldChar w:fldCharType="begin"/>
        </w:r>
        <w:r>
          <w:instrText xml:space="preserve"> PAGEREF _Toc13241 \h </w:instrText>
        </w:r>
        <w:r>
          <w:fldChar w:fldCharType="separate"/>
        </w:r>
        <w:r>
          <w:t>65</w:t>
        </w:r>
        <w:r>
          <w:fldChar w:fldCharType="end"/>
        </w:r>
      </w:hyperlink>
    </w:p>
    <w:p>
      <w:pPr>
        <w:pStyle w:val="TOC2"/>
        <w:tabs>
          <w:tab w:val="right" w:leader="dot" w:pos="8306"/>
        </w:tabs>
      </w:pPr>
      <w:hyperlink w:anchor="_Toc15351" w:history="1">
        <w:r>
          <w:rPr>
            <w:rFonts w:ascii="仿宋" w:eastAsia="仿宋" w:hAnsi="仿宋" w:cs="仿宋" w:hint="eastAsia"/>
            <w:lang w:eastAsia="zh-CN"/>
          </w:rPr>
          <w:t>(一)、项目资金来源与筹措</w:t>
        </w:r>
        <w:r>
          <w:tab/>
        </w:r>
        <w:r>
          <w:fldChar w:fldCharType="begin"/>
        </w:r>
        <w:r>
          <w:instrText xml:space="preserve"> PAGEREF _Toc15351 \h </w:instrText>
        </w:r>
        <w:r>
          <w:fldChar w:fldCharType="separate"/>
        </w:r>
        <w:r>
          <w:t>65</w:t>
        </w:r>
        <w:r>
          <w:fldChar w:fldCharType="end"/>
        </w:r>
      </w:hyperlink>
    </w:p>
    <w:p>
      <w:pPr>
        <w:pStyle w:val="TOC2"/>
        <w:tabs>
          <w:tab w:val="right" w:leader="dot" w:pos="8306"/>
        </w:tabs>
      </w:pPr>
      <w:hyperlink w:anchor="_Toc24679" w:history="1">
        <w:r>
          <w:rPr>
            <w:rFonts w:ascii="仿宋" w:eastAsia="仿宋" w:hAnsi="仿宋" w:cs="仿宋" w:hint="eastAsia"/>
            <w:lang w:eastAsia="zh-CN"/>
          </w:rPr>
          <w:t>(二)、资金使用与监管</w:t>
        </w:r>
        <w:r>
          <w:tab/>
        </w:r>
        <w:r>
          <w:fldChar w:fldCharType="begin"/>
        </w:r>
        <w:r>
          <w:instrText xml:space="preserve"> PAGEREF _Toc24679 \h </w:instrText>
        </w:r>
        <w:r>
          <w:fldChar w:fldCharType="separate"/>
        </w:r>
        <w:r>
          <w:t>67</w:t>
        </w:r>
        <w:r>
          <w:fldChar w:fldCharType="end"/>
        </w:r>
      </w:hyperlink>
    </w:p>
    <w:p>
      <w:pPr>
        <w:pStyle w:val="TOC2"/>
        <w:tabs>
          <w:tab w:val="right" w:leader="dot" w:pos="8306"/>
        </w:tabs>
      </w:pPr>
      <w:hyperlink w:anchor="_Toc31499" w:history="1">
        <w:r>
          <w:rPr>
            <w:rFonts w:ascii="仿宋" w:eastAsia="仿宋" w:hAnsi="仿宋" w:cs="仿宋" w:hint="eastAsia"/>
            <w:lang w:eastAsia="zh-CN"/>
          </w:rPr>
          <w:t>(三)、财务规划与预测</w:t>
        </w:r>
        <w:r>
          <w:tab/>
        </w:r>
        <w:r>
          <w:fldChar w:fldCharType="begin"/>
        </w:r>
        <w:r>
          <w:instrText xml:space="preserve"> PAGEREF _Toc31499 \h </w:instrText>
        </w:r>
        <w:r>
          <w:fldChar w:fldCharType="separate"/>
        </w:r>
        <w:r>
          <w:t>68</w:t>
        </w:r>
        <w:r>
          <w:fldChar w:fldCharType="end"/>
        </w:r>
      </w:hyperlink>
    </w:p>
    <w:p>
      <w:pPr>
        <w:pStyle w:val="TOC1"/>
        <w:tabs>
          <w:tab w:val="right" w:leader="dot" w:pos="8306"/>
        </w:tabs>
      </w:pPr>
      <w:hyperlink w:anchor="_Toc5361" w:history="1">
        <w:r>
          <w:rPr>
            <w:rFonts w:ascii="仿宋" w:eastAsia="仿宋" w:hAnsi="仿宋" w:cs="仿宋" w:hint="eastAsia"/>
            <w:lang w:eastAsia="zh-CN"/>
          </w:rPr>
          <w:t>十二、项目实施与管理方案</w:t>
        </w:r>
        <w:r>
          <w:tab/>
        </w:r>
        <w:r>
          <w:fldChar w:fldCharType="begin"/>
        </w:r>
        <w:r>
          <w:instrText xml:space="preserve"> PAGEREF _Toc5361 \h </w:instrText>
        </w:r>
        <w:r>
          <w:fldChar w:fldCharType="separate"/>
        </w:r>
        <w:r>
          <w:t>69</w:t>
        </w:r>
        <w:r>
          <w:fldChar w:fldCharType="end"/>
        </w:r>
      </w:hyperlink>
    </w:p>
    <w:p>
      <w:pPr>
        <w:pStyle w:val="TOC2"/>
        <w:tabs>
          <w:tab w:val="right" w:leader="dot" w:pos="8306"/>
        </w:tabs>
      </w:pPr>
      <w:hyperlink w:anchor="_Toc17593" w:history="1">
        <w:r>
          <w:rPr>
            <w:rFonts w:ascii="仿宋" w:eastAsia="仿宋" w:hAnsi="仿宋" w:cs="仿宋" w:hint="eastAsia"/>
            <w:lang w:eastAsia="zh-CN"/>
          </w:rPr>
          <w:t>(一)、项目实施计划</w:t>
        </w:r>
        <w:r>
          <w:tab/>
        </w:r>
        <w:r>
          <w:fldChar w:fldCharType="begin"/>
        </w:r>
        <w:r>
          <w:instrText xml:space="preserve"> PAGEREF _Toc17593 \h </w:instrText>
        </w:r>
        <w:r>
          <w:fldChar w:fldCharType="separate"/>
        </w:r>
        <w:r>
          <w:t>69</w:t>
        </w:r>
        <w:r>
          <w:fldChar w:fldCharType="end"/>
        </w:r>
      </w:hyperlink>
    </w:p>
    <w:p>
      <w:pPr>
        <w:pStyle w:val="TOC2"/>
        <w:tabs>
          <w:tab w:val="right" w:leader="dot" w:pos="8306"/>
        </w:tabs>
      </w:pPr>
      <w:hyperlink w:anchor="_Toc19492" w:history="1">
        <w:r>
          <w:rPr>
            <w:rFonts w:ascii="仿宋" w:eastAsia="仿宋" w:hAnsi="仿宋" w:cs="仿宋" w:hint="eastAsia"/>
            <w:lang w:eastAsia="zh-CN"/>
          </w:rPr>
          <w:t>(二)、项目组织机构与职责</w:t>
        </w:r>
        <w:r>
          <w:tab/>
        </w:r>
        <w:r>
          <w:fldChar w:fldCharType="begin"/>
        </w:r>
        <w:r>
          <w:instrText xml:space="preserve"> PAGEREF _Toc19492 \h </w:instrText>
        </w:r>
        <w:r>
          <w:fldChar w:fldCharType="separate"/>
        </w:r>
        <w:r>
          <w:t>70</w:t>
        </w:r>
        <w:r>
          <w:fldChar w:fldCharType="end"/>
        </w:r>
      </w:hyperlink>
    </w:p>
    <w:p>
      <w:pPr>
        <w:pStyle w:val="TOC2"/>
        <w:tabs>
          <w:tab w:val="right" w:leader="dot" w:pos="8306"/>
        </w:tabs>
      </w:pPr>
      <w:hyperlink w:anchor="_Toc1038" w:history="1">
        <w:r>
          <w:rPr>
            <w:rFonts w:ascii="仿宋" w:eastAsia="仿宋" w:hAnsi="仿宋" w:cs="仿宋" w:hint="eastAsia"/>
            <w:lang w:eastAsia="zh-CN"/>
          </w:rPr>
          <w:t>(三)、项目管理与监控体系</w:t>
        </w:r>
        <w:r>
          <w:tab/>
        </w:r>
        <w:r>
          <w:fldChar w:fldCharType="begin"/>
        </w:r>
        <w:r>
          <w:instrText xml:space="preserve"> PAGEREF _Toc1038 \h </w:instrText>
        </w:r>
        <w:r>
          <w:fldChar w:fldCharType="separate"/>
        </w:r>
        <w:r>
          <w:t>73</w:t>
        </w:r>
        <w:r>
          <w:fldChar w:fldCharType="end"/>
        </w:r>
      </w:hyperlink>
    </w:p>
    <w:p>
      <w:pPr>
        <w:pStyle w:val="TOC1"/>
        <w:tabs>
          <w:tab w:val="right" w:leader="dot" w:pos="8306"/>
        </w:tabs>
      </w:pPr>
      <w:hyperlink w:anchor="_Toc31361" w:history="1">
        <w:r>
          <w:rPr>
            <w:rFonts w:ascii="仿宋" w:eastAsia="仿宋" w:hAnsi="仿宋" w:cs="仿宋" w:hint="eastAsia"/>
            <w:lang w:eastAsia="zh-CN"/>
          </w:rPr>
          <w:t>十三、产业协同与集群发展</w:t>
        </w:r>
        <w:r>
          <w:tab/>
        </w:r>
        <w:r>
          <w:fldChar w:fldCharType="begin"/>
        </w:r>
        <w:r>
          <w:instrText xml:space="preserve"> PAGEREF _Toc31361 \h </w:instrText>
        </w:r>
        <w:r>
          <w:fldChar w:fldCharType="separate"/>
        </w:r>
        <w:r>
          <w:t>75</w:t>
        </w:r>
        <w:r>
          <w:fldChar w:fldCharType="end"/>
        </w:r>
      </w:hyperlink>
    </w:p>
    <w:p>
      <w:pPr>
        <w:pStyle w:val="TOC2"/>
        <w:tabs>
          <w:tab w:val="right" w:leader="dot" w:pos="8306"/>
        </w:tabs>
      </w:pPr>
      <w:hyperlink w:anchor="_Toc25222" w:history="1">
        <w:r>
          <w:rPr>
            <w:rFonts w:ascii="仿宋" w:eastAsia="仿宋" w:hAnsi="仿宋" w:cs="仿宋" w:hint="eastAsia"/>
            <w:lang w:eastAsia="zh-CN"/>
          </w:rPr>
          <w:t>(一)、产业协同机制建设</w:t>
        </w:r>
        <w:r>
          <w:tab/>
        </w:r>
        <w:r>
          <w:fldChar w:fldCharType="begin"/>
        </w:r>
        <w:r>
          <w:instrText xml:space="preserve"> PAGEREF _Toc25222 \h </w:instrText>
        </w:r>
        <w:r>
          <w:fldChar w:fldCharType="separate"/>
        </w:r>
        <w:r>
          <w:t>75</w:t>
        </w:r>
        <w:r>
          <w:fldChar w:fldCharType="end"/>
        </w:r>
      </w:hyperlink>
    </w:p>
    <w:p>
      <w:pPr>
        <w:pStyle w:val="TOC2"/>
        <w:tabs>
          <w:tab w:val="right" w:leader="dot" w:pos="8306"/>
        </w:tabs>
      </w:pPr>
      <w:hyperlink w:anchor="_Toc5772" w:history="1">
        <w:r>
          <w:rPr>
            <w:rFonts w:ascii="仿宋" w:eastAsia="仿宋" w:hAnsi="仿宋" w:cs="仿宋" w:hint="eastAsia"/>
            <w:lang w:eastAsia="zh-CN"/>
          </w:rPr>
          <w:t>(二)、产业集群培育与发展</w:t>
        </w:r>
        <w:r>
          <w:tab/>
        </w:r>
        <w:r>
          <w:fldChar w:fldCharType="begin"/>
        </w:r>
        <w:r>
          <w:instrText xml:space="preserve"> PAGEREF _Toc5772 \h </w:instrText>
        </w:r>
        <w:r>
          <w:fldChar w:fldCharType="separate"/>
        </w:r>
        <w:r>
          <w:t>76</w:t>
        </w:r>
        <w:r>
          <w:fldChar w:fldCharType="end"/>
        </w:r>
      </w:hyperlink>
    </w:p>
    <w:p>
      <w:pPr>
        <w:pStyle w:val="TOC1"/>
        <w:tabs>
          <w:tab w:val="right" w:leader="dot" w:pos="8306"/>
        </w:tabs>
      </w:pPr>
      <w:hyperlink w:anchor="_Toc2982" w:history="1">
        <w:r>
          <w:rPr>
            <w:rFonts w:ascii="仿宋" w:eastAsia="仿宋" w:hAnsi="仿宋" w:cs="仿宋" w:hint="eastAsia"/>
            <w:lang w:eastAsia="zh-CN"/>
          </w:rPr>
          <w:t>十四、项目施工方案</w:t>
        </w:r>
        <w:r>
          <w:tab/>
        </w:r>
        <w:r>
          <w:fldChar w:fldCharType="begin"/>
        </w:r>
        <w:r>
          <w:instrText xml:space="preserve"> PAGEREF _Toc2982 \h </w:instrText>
        </w:r>
        <w:r>
          <w:fldChar w:fldCharType="separate"/>
        </w:r>
        <w:r>
          <w:t>77</w:t>
        </w:r>
        <w:r>
          <w:fldChar w:fldCharType="end"/>
        </w:r>
      </w:hyperlink>
    </w:p>
    <w:p>
      <w:pPr>
        <w:pStyle w:val="TOC2"/>
        <w:tabs>
          <w:tab w:val="right" w:leader="dot" w:pos="8306"/>
        </w:tabs>
      </w:pPr>
      <w:hyperlink w:anchor="_Toc14468" w:history="1">
        <w:r>
          <w:rPr>
            <w:rFonts w:ascii="仿宋" w:eastAsia="仿宋" w:hAnsi="仿宋" w:cs="仿宋" w:hint="eastAsia"/>
            <w:lang w:eastAsia="zh-CN"/>
          </w:rPr>
          <w:t>(一)、施工组织设计</w:t>
        </w:r>
        <w:r>
          <w:tab/>
        </w:r>
        <w:r>
          <w:fldChar w:fldCharType="begin"/>
        </w:r>
        <w:r>
          <w:instrText xml:space="preserve"> PAGEREF _Toc14468 \h </w:instrText>
        </w:r>
        <w:r>
          <w:fldChar w:fldCharType="separate"/>
        </w:r>
        <w:r>
          <w:t>77</w:t>
        </w:r>
        <w:r>
          <w:fldChar w:fldCharType="end"/>
        </w:r>
      </w:hyperlink>
    </w:p>
    <w:p>
      <w:pPr>
        <w:pStyle w:val="TOC2"/>
        <w:tabs>
          <w:tab w:val="right" w:leader="dot" w:pos="8306"/>
        </w:tabs>
      </w:pPr>
      <w:hyperlink w:anchor="_Toc3671" w:history="1">
        <w:r>
          <w:rPr>
            <w:rFonts w:ascii="仿宋" w:eastAsia="仿宋" w:hAnsi="仿宋" w:cs="仿宋" w:hint="eastAsia"/>
            <w:lang w:eastAsia="zh-CN"/>
          </w:rPr>
          <w:t>(二)、施工工艺与技术路线</w:t>
        </w:r>
        <w:r>
          <w:tab/>
        </w:r>
        <w:r>
          <w:fldChar w:fldCharType="begin"/>
        </w:r>
        <w:r>
          <w:instrText xml:space="preserve"> PAGEREF _Toc3671 \h </w:instrText>
        </w:r>
        <w:r>
          <w:fldChar w:fldCharType="separate"/>
        </w:r>
        <w:r>
          <w:t>78</w:t>
        </w:r>
        <w:r>
          <w:fldChar w:fldCharType="end"/>
        </w:r>
      </w:hyperlink>
    </w:p>
    <w:p>
      <w:pPr>
        <w:pStyle w:val="TOC2"/>
        <w:tabs>
          <w:tab w:val="right" w:leader="dot" w:pos="8306"/>
        </w:tabs>
      </w:pPr>
      <w:hyperlink w:anchor="_Toc13510" w:history="1">
        <w:r>
          <w:rPr>
            <w:rFonts w:ascii="仿宋" w:eastAsia="仿宋" w:hAnsi="仿宋" w:cs="仿宋" w:hint="eastAsia"/>
            <w:lang w:eastAsia="zh-CN"/>
          </w:rPr>
          <w:t>(三)、关键节点施工计划</w:t>
        </w:r>
        <w:r>
          <w:tab/>
        </w:r>
        <w:r>
          <w:fldChar w:fldCharType="begin"/>
        </w:r>
        <w:r>
          <w:instrText xml:space="preserve"> PAGEREF _Toc13510 \h </w:instrText>
        </w:r>
        <w:r>
          <w:fldChar w:fldCharType="separate"/>
        </w:r>
        <w:r>
          <w:t>80</w:t>
        </w:r>
        <w:r>
          <w:fldChar w:fldCharType="end"/>
        </w:r>
      </w:hyperlink>
    </w:p>
    <w:p>
      <w:pPr>
        <w:pStyle w:val="TOC2"/>
        <w:tabs>
          <w:tab w:val="right" w:leader="dot" w:pos="8306"/>
        </w:tabs>
      </w:pPr>
      <w:hyperlink w:anchor="_Toc21043" w:history="1">
        <w:r>
          <w:rPr>
            <w:rFonts w:ascii="仿宋" w:eastAsia="仿宋" w:hAnsi="仿宋" w:cs="仿宋" w:hint="eastAsia"/>
            <w:lang w:eastAsia="zh-CN"/>
          </w:rPr>
          <w:t>(四)、施工现场管理</w:t>
        </w:r>
        <w:r>
          <w:tab/>
        </w:r>
        <w:r>
          <w:fldChar w:fldCharType="begin"/>
        </w:r>
        <w:r>
          <w:instrText xml:space="preserve"> PAGEREF _Toc21043 \h </w:instrText>
        </w:r>
        <w:r>
          <w:fldChar w:fldCharType="separate"/>
        </w:r>
        <w:r>
          <w:t>81</w:t>
        </w:r>
        <w:r>
          <w:fldChar w:fldCharType="end"/>
        </w:r>
      </w:hyperlink>
    </w:p>
    <w:p>
      <w:pPr>
        <w:pStyle w:val="TOC1"/>
        <w:tabs>
          <w:tab w:val="right" w:leader="dot" w:pos="8306"/>
        </w:tabs>
      </w:pPr>
      <w:hyperlink w:anchor="_Toc28272" w:history="1">
        <w:r>
          <w:rPr>
            <w:rFonts w:ascii="仿宋" w:eastAsia="仿宋" w:hAnsi="仿宋" w:cs="仿宋" w:hint="eastAsia"/>
            <w:lang w:eastAsia="zh-CN"/>
          </w:rPr>
          <w:t>十五、合作与交流机制建立</w:t>
        </w:r>
        <w:r>
          <w:tab/>
        </w:r>
        <w:r>
          <w:fldChar w:fldCharType="begin"/>
        </w:r>
        <w:r>
          <w:instrText xml:space="preserve"> PAGEREF _Toc28272 \h </w:instrText>
        </w:r>
        <w:r>
          <w:fldChar w:fldCharType="separate"/>
        </w:r>
        <w:r>
          <w:t>83</w:t>
        </w:r>
        <w:r>
          <w:fldChar w:fldCharType="end"/>
        </w:r>
      </w:hyperlink>
    </w:p>
    <w:p>
      <w:pPr>
        <w:pStyle w:val="TOC2"/>
        <w:tabs>
          <w:tab w:val="right" w:leader="dot" w:pos="8306"/>
        </w:tabs>
      </w:pPr>
      <w:hyperlink w:anchor="_Toc2082" w:history="1">
        <w:r>
          <w:rPr>
            <w:rFonts w:ascii="仿宋" w:eastAsia="仿宋" w:hAnsi="仿宋" w:cs="仿宋" w:hint="eastAsia"/>
            <w:lang w:eastAsia="zh-CN"/>
          </w:rPr>
          <w:t>(一)、合作伙伴选择与合作方式</w:t>
        </w:r>
        <w:r>
          <w:tab/>
        </w:r>
        <w:r>
          <w:fldChar w:fldCharType="begin"/>
        </w:r>
        <w:r>
          <w:instrText xml:space="preserve"> PAGEREF _Toc2082 \h </w:instrText>
        </w:r>
        <w:r>
          <w:fldChar w:fldCharType="separate"/>
        </w:r>
        <w:r>
          <w:t>83</w:t>
        </w:r>
        <w:r>
          <w:fldChar w:fldCharType="end"/>
        </w:r>
      </w:hyperlink>
    </w:p>
    <w:p>
      <w:pPr>
        <w:pStyle w:val="TOC2"/>
        <w:tabs>
          <w:tab w:val="right" w:leader="dot" w:pos="8306"/>
        </w:tabs>
      </w:pPr>
      <w:hyperlink w:anchor="_Toc19456" w:history="1">
        <w:r>
          <w:rPr>
            <w:rFonts w:ascii="仿宋" w:eastAsia="仿宋" w:hAnsi="仿宋" w:cs="仿宋" w:hint="eastAsia"/>
            <w:lang w:eastAsia="zh-CN"/>
          </w:rPr>
          <w:t>(二)、交流与合作平台搭建</w:t>
        </w:r>
        <w:r>
          <w:tab/>
        </w:r>
        <w:r>
          <w:fldChar w:fldCharType="begin"/>
        </w:r>
        <w:r>
          <w:instrText xml:space="preserve"> PAGEREF _Toc19456 \h </w:instrText>
        </w:r>
        <w:r>
          <w:fldChar w:fldCharType="separate"/>
        </w:r>
        <w:r>
          <w:t>85</w:t>
        </w:r>
        <w:r>
          <w:fldChar w:fldCharType="end"/>
        </w:r>
      </w:hyperlink>
    </w:p>
    <w:p>
      <w:pPr>
        <w:pStyle w:val="TOC1"/>
        <w:tabs>
          <w:tab w:val="right" w:leader="dot" w:pos="8306"/>
        </w:tabs>
      </w:pPr>
      <w:hyperlink w:anchor="_Toc30970" w:history="1">
        <w:r>
          <w:rPr>
            <w:rFonts w:ascii="仿宋" w:eastAsia="仿宋" w:hAnsi="仿宋" w:cs="仿宋" w:hint="eastAsia"/>
            <w:lang w:eastAsia="zh-CN"/>
          </w:rPr>
          <w:t>十六、知识产权管理与保护</w:t>
        </w:r>
        <w:r>
          <w:tab/>
        </w:r>
        <w:r>
          <w:fldChar w:fldCharType="begin"/>
        </w:r>
        <w:r>
          <w:instrText xml:space="preserve"> PAGEREF _Toc30970 \h </w:instrText>
        </w:r>
        <w:r>
          <w:fldChar w:fldCharType="separate"/>
        </w:r>
        <w:r>
          <w:t>86</w:t>
        </w:r>
        <w:r>
          <w:fldChar w:fldCharType="end"/>
        </w:r>
      </w:hyperlink>
    </w:p>
    <w:p>
      <w:pPr>
        <w:pStyle w:val="TOC2"/>
        <w:tabs>
          <w:tab w:val="right" w:leader="dot" w:pos="8306"/>
        </w:tabs>
      </w:pPr>
      <w:hyperlink w:anchor="_Toc17920" w:history="1">
        <w:r>
          <w:rPr>
            <w:rFonts w:ascii="仿宋" w:eastAsia="仿宋" w:hAnsi="仿宋" w:cs="仿宋" w:hint="eastAsia"/>
            <w:lang w:eastAsia="zh-CN"/>
          </w:rPr>
          <w:t>(一)、知识产权管理体系建设</w:t>
        </w:r>
        <w:r>
          <w:tab/>
        </w:r>
        <w:r>
          <w:fldChar w:fldCharType="begin"/>
        </w:r>
        <w:r>
          <w:instrText xml:space="preserve"> PAGEREF _Toc17920 \h </w:instrText>
        </w:r>
        <w:r>
          <w:fldChar w:fldCharType="separate"/>
        </w:r>
        <w:r>
          <w:t>86</w:t>
        </w:r>
        <w:r>
          <w:fldChar w:fldCharType="end"/>
        </w:r>
      </w:hyperlink>
    </w:p>
    <w:p>
      <w:pPr>
        <w:pStyle w:val="TOC2"/>
        <w:tabs>
          <w:tab w:val="right" w:leader="dot" w:pos="8306"/>
        </w:tabs>
      </w:pPr>
      <w:hyperlink w:anchor="_Toc27134" w:history="1">
        <w:r>
          <w:rPr>
            <w:rFonts w:ascii="仿宋" w:eastAsia="仿宋" w:hAnsi="仿宋" w:cs="仿宋" w:hint="eastAsia"/>
            <w:lang w:eastAsia="zh-CN"/>
          </w:rPr>
          <w:t>(二)、知识产权保护措施</w:t>
        </w:r>
        <w:r>
          <w:tab/>
        </w:r>
        <w:r>
          <w:fldChar w:fldCharType="begin"/>
        </w:r>
        <w:r>
          <w:instrText xml:space="preserve"> PAGEREF _Toc27134 \h </w:instrText>
        </w:r>
        <w:r>
          <w:fldChar w:fldCharType="separate"/>
        </w:r>
        <w:r>
          <w:t>87</w:t>
        </w:r>
        <w:r>
          <w:fldChar w:fldCharType="end"/>
        </w:r>
      </w:hyperlink>
    </w:p>
    <w:p>
      <w:pPr>
        <w:pStyle w:val="TOC1"/>
        <w:tabs>
          <w:tab w:val="right" w:leader="dot" w:pos="8306"/>
        </w:tabs>
      </w:pPr>
      <w:hyperlink w:anchor="_Toc2051" w:history="1">
        <w:r>
          <w:rPr>
            <w:rFonts w:ascii="仿宋" w:eastAsia="仿宋" w:hAnsi="仿宋" w:cs="仿宋" w:hint="eastAsia"/>
            <w:lang w:eastAsia="zh-CN"/>
          </w:rPr>
          <w:t>十七、设施与设备管理</w:t>
        </w:r>
        <w:r>
          <w:tab/>
        </w:r>
        <w:r>
          <w:fldChar w:fldCharType="begin"/>
        </w:r>
        <w:r>
          <w:instrText xml:space="preserve"> PAGEREF _Toc2051 \h </w:instrText>
        </w:r>
        <w:r>
          <w:fldChar w:fldCharType="separate"/>
        </w:r>
        <w:r>
          <w:t>89</w:t>
        </w:r>
        <w:r>
          <w:fldChar w:fldCharType="end"/>
        </w:r>
      </w:hyperlink>
    </w:p>
    <w:p>
      <w:pPr>
        <w:pStyle w:val="TOC2"/>
        <w:tabs>
          <w:tab w:val="right" w:leader="dot" w:pos="8306"/>
        </w:tabs>
      </w:pPr>
      <w:hyperlink w:anchor="_Toc20077" w:history="1">
        <w:r>
          <w:rPr>
            <w:rFonts w:ascii="仿宋" w:eastAsia="仿宋" w:hAnsi="仿宋" w:cs="仿宋" w:hint="eastAsia"/>
            <w:lang w:eastAsia="zh-CN"/>
          </w:rPr>
          <w:t>(一)、设施规划与配置</w:t>
        </w:r>
        <w:r>
          <w:tab/>
        </w:r>
        <w:r>
          <w:fldChar w:fldCharType="begin"/>
        </w:r>
        <w:r>
          <w:instrText xml:space="preserve"> PAGEREF _Toc20077 \h </w:instrText>
        </w:r>
        <w:r>
          <w:fldChar w:fldCharType="separate"/>
        </w:r>
        <w:r>
          <w:t>89</w:t>
        </w:r>
        <w:r>
          <w:fldChar w:fldCharType="end"/>
        </w:r>
      </w:hyperlink>
    </w:p>
    <w:p>
      <w:pPr>
        <w:pStyle w:val="TOC2"/>
        <w:tabs>
          <w:tab w:val="right" w:leader="dot" w:pos="8306"/>
        </w:tabs>
      </w:pPr>
      <w:hyperlink w:anchor="_Toc7794" w:history="1">
        <w:r>
          <w:rPr>
            <w:rFonts w:ascii="仿宋" w:eastAsia="仿宋" w:hAnsi="仿宋" w:cs="仿宋" w:hint="eastAsia"/>
            <w:lang w:eastAsia="zh-CN"/>
          </w:rPr>
          <w:t>(二)、设备采购与维护管理</w:t>
        </w:r>
        <w:r>
          <w:tab/>
        </w:r>
        <w:r>
          <w:fldChar w:fldCharType="begin"/>
        </w:r>
        <w:r>
          <w:instrText xml:space="preserve"> PAGEREF _Toc7794 \h </w:instrText>
        </w:r>
        <w:r>
          <w:fldChar w:fldCharType="separate"/>
        </w:r>
        <w:r>
          <w:t>89</w:t>
        </w:r>
        <w:r>
          <w:fldChar w:fldCharType="end"/>
        </w:r>
      </w:hyperlink>
    </w:p>
    <w:p>
      <w:pPr>
        <w:pStyle w:val="TOC2"/>
        <w:tabs>
          <w:tab w:val="right" w:leader="dot" w:pos="8306"/>
        </w:tabs>
      </w:pPr>
      <w:hyperlink w:anchor="_Toc30343" w:history="1">
        <w:r>
          <w:rPr>
            <w:rFonts w:ascii="仿宋" w:eastAsia="仿宋" w:hAnsi="仿宋" w:cs="仿宋" w:hint="eastAsia"/>
            <w:lang w:eastAsia="zh-CN"/>
          </w:rPr>
          <w:t>(三)、设施设备升级策略</w:t>
        </w:r>
        <w:r>
          <w:tab/>
        </w:r>
        <w:r>
          <w:fldChar w:fldCharType="begin"/>
        </w:r>
        <w:r>
          <w:instrText xml:space="preserve"> PAGEREF _Toc30343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32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航标器材，相关浮动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74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59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8077"/>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航标器材，相关浮动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航标器材，相关浮动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航标器材，相关浮动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标器材，相关浮动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航标器材，相关浮动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航标器材，相关浮动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7948"/>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为了融入当地社区，航标器材，相关浮动装置项目需深入理解当地的文化特色和社会习俗。例如，项目在设计广告和市场推广活动时，应考虑使用当地语言和符合地方文化的表达方式。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418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为了确保航标器材，相关浮动装置项目的成功并最大限度地减轻潜在的社会风险，详细的风险分析和具体的应对策略至关重要。以下是针对项目可能面临的具体社会风险及相应对策的分析：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风险描述：航标器材，相关浮动装置项目可能遭遇社区抵制，尤其如果社区成员认为项目会破坏他们的生活环境或忽略他们的意见。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风险描述：航标器材，相关浮动装置项目的商业实践可能与当地的文化和价值观存在冲突，导致社会紧张和文化冲突。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https://d.book118.com/197141116133006036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77457"/>
    <w:rsid w:val="7A6774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14111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2024-01-24T10:18:00Z</dcterms:created>
  <dcterms:modified xsi:type="dcterms:W3CDTF">2024-01-24T10:19:02Z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83DF01130779492B8158DFA202B9AB52_11</vt:lpwstr>
  </property>
  <property fmtid="{D5CDD505-2E9C-101B-9397-08002B2CF9AE}" pid="3" name="KSOProductBuildVer">
    <vt:lpwstr>2052-12.1.0.16120</vt:lpwstr>
  </property>
</Properties>
</file>