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离合器助力器项目可行性评估方案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703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_Toc12703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16652" w:history="1">
        <w:r>
          <w:rPr>
            <w:rFonts w:ascii="仿宋" w:eastAsia="仿宋" w:hAnsi="仿宋" w:cs="仿宋" w:hint="eastAsia"/>
            <w:lang w:eastAsia="zh-CN"/>
          </w:rPr>
          <w:t>一、离合器助力器项目建设内容</w:t>
        </w:r>
        <w:r>
          <w:tab/>
        </w:r>
        <w:r>
          <w:fldChar w:fldCharType="begin"/>
        </w:r>
        <w:r>
          <w:instrText xml:space="preserve"> PAGEREF _Toc16652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05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_Toc26505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68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_Toc10868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07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_Toc24707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86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_Toc7186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4" w:history="1">
        <w:r>
          <w:rPr>
            <w:rFonts w:ascii="仿宋" w:eastAsia="仿宋" w:hAnsi="仿宋" w:cs="仿宋" w:hint="eastAsia"/>
            <w:lang w:eastAsia="zh-CN"/>
          </w:rPr>
          <w:t>二、离合器助力器项目建设背景</w:t>
        </w:r>
        <w:r>
          <w:tab/>
        </w:r>
        <w:r>
          <w:fldChar w:fldCharType="begin"/>
        </w:r>
        <w:r>
          <w:instrText xml:space="preserve"> PAGEREF _Toc414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16" w:history="1">
        <w:r>
          <w:rPr>
            <w:rFonts w:ascii="仿宋" w:eastAsia="仿宋" w:hAnsi="仿宋" w:cs="仿宋" w:hint="eastAsia"/>
            <w:lang w:eastAsia="zh-CN"/>
          </w:rPr>
          <w:t>(一)、离合器助力器项目提出背景</w:t>
        </w:r>
        <w:r>
          <w:tab/>
        </w:r>
        <w:r>
          <w:fldChar w:fldCharType="begin"/>
        </w:r>
        <w:r>
          <w:instrText xml:space="preserve"> PAGEREF _Toc13316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49" w:history="1">
        <w:r>
          <w:rPr>
            <w:rFonts w:ascii="仿宋" w:eastAsia="仿宋" w:hAnsi="仿宋" w:cs="仿宋" w:hint="eastAsia"/>
            <w:lang w:eastAsia="zh-CN"/>
          </w:rPr>
          <w:t>(二)、离合器助力器项目建设的必要性</w:t>
        </w:r>
        <w:r>
          <w:tab/>
        </w:r>
        <w:r>
          <w:fldChar w:fldCharType="begin"/>
        </w:r>
        <w:r>
          <w:instrText xml:space="preserve"> PAGEREF _Toc12449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6" w:history="1">
        <w:r>
          <w:rPr>
            <w:rFonts w:ascii="仿宋" w:eastAsia="仿宋" w:hAnsi="仿宋" w:cs="仿宋" w:hint="eastAsia"/>
            <w:lang w:eastAsia="zh-CN"/>
          </w:rPr>
          <w:t>(三)、离合器助力器项目建设的可行性</w:t>
        </w:r>
        <w:r>
          <w:tab/>
        </w:r>
        <w:r>
          <w:fldChar w:fldCharType="begin"/>
        </w:r>
        <w:r>
          <w:instrText xml:space="preserve"> PAGEREF _Toc2186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63" w:history="1">
        <w:r>
          <w:rPr>
            <w:rFonts w:ascii="仿宋" w:eastAsia="仿宋" w:hAnsi="仿宋" w:cs="仿宋" w:hint="eastAsia"/>
            <w:lang w:eastAsia="zh-CN"/>
          </w:rPr>
          <w:t>三、离合器助力器项目建设目标</w:t>
        </w:r>
        <w:r>
          <w:tab/>
        </w:r>
        <w:r>
          <w:fldChar w:fldCharType="begin"/>
        </w:r>
        <w:r>
          <w:instrText xml:space="preserve"> PAGEREF _Toc15363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67" w:history="1">
        <w:r>
          <w:rPr>
            <w:rFonts w:ascii="仿宋" w:eastAsia="仿宋" w:hAnsi="仿宋" w:cs="仿宋" w:hint="eastAsia"/>
            <w:lang w:eastAsia="zh-CN"/>
          </w:rPr>
          <w:t>(一)、离合器助力器项目建设目标</w:t>
        </w:r>
        <w:r>
          <w:tab/>
        </w:r>
        <w:r>
          <w:fldChar w:fldCharType="begin"/>
        </w:r>
        <w:r>
          <w:instrText xml:space="preserve"> PAGEREF _Toc17067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74" w:history="1">
        <w:r>
          <w:rPr>
            <w:rFonts w:ascii="仿宋" w:eastAsia="仿宋" w:hAnsi="仿宋" w:cs="仿宋" w:hint="eastAsia"/>
            <w:lang w:eastAsia="zh-CN"/>
          </w:rPr>
          <w:t>四、产品市场预测与分析</w:t>
        </w:r>
        <w:r>
          <w:tab/>
        </w:r>
        <w:r>
          <w:fldChar w:fldCharType="begin"/>
        </w:r>
        <w:r>
          <w:instrText xml:space="preserve"> PAGEREF _Toc4974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29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_Toc23329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42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_Toc23942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78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_Toc29578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79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_Toc7379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61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_Toc22061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43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_Toc25843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46" w:history="1">
        <w:r>
          <w:rPr>
            <w:rFonts w:ascii="仿宋" w:eastAsia="仿宋" w:hAnsi="仿宋" w:cs="仿宋" w:hint="eastAsia"/>
            <w:lang w:eastAsia="zh-CN"/>
          </w:rPr>
          <w:t>五、效益分析</w:t>
        </w:r>
        <w:r>
          <w:tab/>
        </w:r>
        <w:r>
          <w:fldChar w:fldCharType="begin"/>
        </w:r>
        <w:r>
          <w:instrText xml:space="preserve"> PAGEREF _Toc14546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77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_Toc27277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1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_Toc901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47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_Toc19347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59" w:history="1">
        <w:r>
          <w:rPr>
            <w:rFonts w:ascii="仿宋" w:eastAsia="仿宋" w:hAnsi="仿宋" w:cs="仿宋" w:hint="eastAsia"/>
            <w:lang w:eastAsia="zh-CN"/>
          </w:rPr>
          <w:t>六、产品规划</w:t>
        </w:r>
        <w:r>
          <w:tab/>
        </w:r>
        <w:r>
          <w:fldChar w:fldCharType="begin"/>
        </w:r>
        <w:r>
          <w:instrText xml:space="preserve"> PAGEREF _Toc8759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68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_Toc6868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26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_Toc24726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23" w:history="1">
        <w:r>
          <w:rPr>
            <w:rFonts w:ascii="仿宋" w:eastAsia="仿宋" w:hAnsi="仿宋" w:cs="仿宋" w:hint="eastAsia"/>
            <w:lang w:eastAsia="zh-CN"/>
          </w:rPr>
          <w:t>七、离合器助力器项目组织管理与招投标</w:t>
        </w:r>
        <w:r>
          <w:tab/>
        </w:r>
        <w:r>
          <w:fldChar w:fldCharType="begin"/>
        </w:r>
        <w:r>
          <w:instrText xml:space="preserve"> PAGEREF _Toc20723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5" w:history="1">
        <w:r>
          <w:rPr>
            <w:rFonts w:ascii="仿宋" w:eastAsia="仿宋" w:hAnsi="仿宋" w:cs="仿宋" w:hint="eastAsia"/>
            <w:lang w:eastAsia="zh-CN"/>
          </w:rPr>
          <w:t>(一)、离合器助力器项目筹建时期的组织与管理</w:t>
        </w:r>
        <w:r>
          <w:tab/>
        </w:r>
        <w:r>
          <w:fldChar w:fldCharType="begin"/>
        </w:r>
        <w:r>
          <w:instrText xml:space="preserve"> PAGEREF _Toc2465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90" w:history="1">
        <w:r>
          <w:rPr>
            <w:rFonts w:ascii="仿宋" w:eastAsia="仿宋" w:hAnsi="仿宋" w:cs="仿宋" w:hint="eastAsia"/>
            <w:lang w:eastAsia="zh-CN"/>
          </w:rPr>
          <w:t>(二)、离合器助力器项目运行时期的组织与管理</w:t>
        </w:r>
        <w:r>
          <w:tab/>
        </w:r>
        <w:r>
          <w:fldChar w:fldCharType="begin"/>
        </w:r>
        <w:r>
          <w:instrText xml:space="preserve"> PAGEREF _Toc5690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75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_Toc4275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86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_Toc13286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56" w:history="1">
        <w:r>
          <w:rPr>
            <w:rFonts w:ascii="仿宋" w:eastAsia="仿宋" w:hAnsi="仿宋" w:cs="仿宋" w:hint="eastAsia"/>
            <w:lang w:eastAsia="zh-CN"/>
          </w:rPr>
          <w:t>八、职业保护</w:t>
        </w:r>
        <w:r>
          <w:tab/>
        </w:r>
        <w:r>
          <w:fldChar w:fldCharType="begin"/>
        </w:r>
        <w:r>
          <w:instrText xml:space="preserve"> PAGEREF _Toc30756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03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_Toc12503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7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_Toc2477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49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_Toc31949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22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_Toc22322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75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_Toc26275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24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_Toc28324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38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_Toc15638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11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_Toc16911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15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_Toc14115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56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_Toc3356 \h </w:instrText>
        </w:r>
        <w:r>
          <w:fldChar w:fldCharType="separate"/>
        </w:r>
        <w:r>
          <w:t>49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https://d.book118.com/197152100026006035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离合器助力器项目可行性评估方案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离合器助力器项目可行性评估方案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2F33186"/>
    <w:rsid w:val="42F3318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197152100026006035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2024-01-24T08:47:00Z</dcterms:created>
  <dcterms:modified xsi:type="dcterms:W3CDTF">2024-01-24T08:47:36Z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293E39DD5DFB4D678A6667FB0234DBF1_11</vt:lpwstr>
  </property>
  <property fmtid="{D5CDD505-2E9C-101B-9397-08002B2CF9AE}" pid="3" name="KSOProductBuildVer">
    <vt:lpwstr>2052-12.1.0.16120</vt:lpwstr>
  </property>
</Properties>
</file>