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家用塑料垫资金申请报告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78" w:history="1">
        <w:r>
          <w:rPr>
            <w:rFonts w:ascii="仿宋" w:eastAsia="仿宋" w:hAnsi="仿宋" w:cs="仿宋" w:hint="eastAsia"/>
            <w:lang w:eastAsia="zh-CN"/>
          </w:rPr>
          <w:t>前言</w:t>
        </w:r>
        <w:r>
          <w:tab/>
        </w:r>
        <w:r>
          <w:fldChar w:fldCharType="begin"/>
        </w:r>
        <w:r>
          <w:instrText xml:space="preserve"> PAGEREF _Toc22178 \h </w:instrText>
        </w:r>
        <w:r>
          <w:fldChar w:fldCharType="separate"/>
        </w:r>
        <w:r>
          <w:t>3</w:t>
        </w:r>
        <w:r>
          <w:fldChar w:fldCharType="end"/>
        </w:r>
      </w:hyperlink>
    </w:p>
    <w:p>
      <w:pPr>
        <w:pStyle w:val="TOC1"/>
        <w:tabs>
          <w:tab w:val="right" w:leader="dot" w:pos="8306"/>
        </w:tabs>
      </w:pPr>
      <w:hyperlink w:anchor="_Toc30829" w:history="1">
        <w:r>
          <w:rPr>
            <w:rFonts w:ascii="仿宋" w:eastAsia="仿宋" w:hAnsi="仿宋" w:cs="仿宋" w:hint="eastAsia"/>
            <w:lang w:eastAsia="zh-CN"/>
          </w:rPr>
          <w:t>一、运营管理</w:t>
        </w:r>
        <w:r>
          <w:tab/>
        </w:r>
        <w:r>
          <w:fldChar w:fldCharType="begin"/>
        </w:r>
        <w:r>
          <w:instrText xml:space="preserve"> PAGEREF _Toc30829 \h </w:instrText>
        </w:r>
        <w:r>
          <w:fldChar w:fldCharType="separate"/>
        </w:r>
        <w:r>
          <w:t>3</w:t>
        </w:r>
        <w:r>
          <w:fldChar w:fldCharType="end"/>
        </w:r>
      </w:hyperlink>
    </w:p>
    <w:p>
      <w:pPr>
        <w:pStyle w:val="TOC2"/>
        <w:tabs>
          <w:tab w:val="right" w:leader="dot" w:pos="8306"/>
        </w:tabs>
      </w:pPr>
      <w:hyperlink w:anchor="_Toc4170" w:history="1">
        <w:r>
          <w:rPr>
            <w:rFonts w:ascii="仿宋" w:eastAsia="仿宋" w:hAnsi="仿宋" w:cs="仿宋" w:hint="eastAsia"/>
            <w:lang w:eastAsia="zh-CN"/>
          </w:rPr>
          <w:t>(一)、公司经营宗旨</w:t>
        </w:r>
        <w:r>
          <w:tab/>
        </w:r>
        <w:r>
          <w:fldChar w:fldCharType="begin"/>
        </w:r>
        <w:r>
          <w:instrText xml:space="preserve"> PAGEREF _Toc4170 \h </w:instrText>
        </w:r>
        <w:r>
          <w:fldChar w:fldCharType="separate"/>
        </w:r>
        <w:r>
          <w:t>3</w:t>
        </w:r>
        <w:r>
          <w:fldChar w:fldCharType="end"/>
        </w:r>
      </w:hyperlink>
    </w:p>
    <w:p>
      <w:pPr>
        <w:pStyle w:val="TOC2"/>
        <w:tabs>
          <w:tab w:val="right" w:leader="dot" w:pos="8306"/>
        </w:tabs>
      </w:pPr>
      <w:hyperlink w:anchor="_Toc32042" w:history="1">
        <w:r>
          <w:rPr>
            <w:rFonts w:ascii="仿宋" w:eastAsia="仿宋" w:hAnsi="仿宋" w:cs="仿宋" w:hint="eastAsia"/>
            <w:lang w:eastAsia="zh-CN"/>
          </w:rPr>
          <w:t>(二)、公司目标与主职责</w:t>
        </w:r>
        <w:r>
          <w:tab/>
        </w:r>
        <w:r>
          <w:fldChar w:fldCharType="begin"/>
        </w:r>
        <w:r>
          <w:instrText xml:space="preserve"> PAGEREF _Toc32042 \h </w:instrText>
        </w:r>
        <w:r>
          <w:fldChar w:fldCharType="separate"/>
        </w:r>
        <w:r>
          <w:t>3</w:t>
        </w:r>
        <w:r>
          <w:fldChar w:fldCharType="end"/>
        </w:r>
      </w:hyperlink>
    </w:p>
    <w:p>
      <w:pPr>
        <w:pStyle w:val="TOC2"/>
        <w:tabs>
          <w:tab w:val="right" w:leader="dot" w:pos="8306"/>
        </w:tabs>
      </w:pPr>
      <w:hyperlink w:anchor="_Toc21648" w:history="1">
        <w:r>
          <w:rPr>
            <w:rFonts w:ascii="仿宋" w:eastAsia="仿宋" w:hAnsi="仿宋" w:cs="仿宋" w:hint="eastAsia"/>
            <w:lang w:eastAsia="zh-CN"/>
          </w:rPr>
          <w:t>(三)、各部门职责及权限</w:t>
        </w:r>
        <w:r>
          <w:tab/>
        </w:r>
        <w:r>
          <w:fldChar w:fldCharType="begin"/>
        </w:r>
        <w:r>
          <w:instrText xml:space="preserve"> PAGEREF _Toc21648 \h </w:instrText>
        </w:r>
        <w:r>
          <w:fldChar w:fldCharType="separate"/>
        </w:r>
        <w:r>
          <w:t>4</w:t>
        </w:r>
        <w:r>
          <w:fldChar w:fldCharType="end"/>
        </w:r>
      </w:hyperlink>
    </w:p>
    <w:p>
      <w:pPr>
        <w:pStyle w:val="TOC2"/>
        <w:tabs>
          <w:tab w:val="right" w:leader="dot" w:pos="8306"/>
        </w:tabs>
      </w:pPr>
      <w:hyperlink w:anchor="_Toc504" w:history="1">
        <w:r>
          <w:rPr>
            <w:rFonts w:ascii="仿宋" w:eastAsia="仿宋" w:hAnsi="仿宋" w:cs="仿宋" w:hint="eastAsia"/>
            <w:lang w:eastAsia="zh-CN"/>
          </w:rPr>
          <w:t>(四)、财务会计制度</w:t>
        </w:r>
        <w:r>
          <w:tab/>
        </w:r>
        <w:r>
          <w:fldChar w:fldCharType="begin"/>
        </w:r>
        <w:r>
          <w:instrText xml:space="preserve"> PAGEREF _Toc504 \h </w:instrText>
        </w:r>
        <w:r>
          <w:fldChar w:fldCharType="separate"/>
        </w:r>
        <w:r>
          <w:t>8</w:t>
        </w:r>
        <w:r>
          <w:fldChar w:fldCharType="end"/>
        </w:r>
      </w:hyperlink>
    </w:p>
    <w:p>
      <w:pPr>
        <w:pStyle w:val="TOC1"/>
        <w:tabs>
          <w:tab w:val="right" w:leader="dot" w:pos="8306"/>
        </w:tabs>
      </w:pPr>
      <w:hyperlink w:anchor="_Toc30182" w:history="1">
        <w:r>
          <w:rPr>
            <w:rFonts w:ascii="仿宋" w:eastAsia="仿宋" w:hAnsi="仿宋" w:cs="仿宋" w:hint="eastAsia"/>
            <w:lang w:eastAsia="zh-CN"/>
          </w:rPr>
          <w:t>二、家用塑料垫行业发展分析</w:t>
        </w:r>
        <w:r>
          <w:tab/>
        </w:r>
        <w:r>
          <w:fldChar w:fldCharType="begin"/>
        </w:r>
        <w:r>
          <w:instrText xml:space="preserve"> PAGEREF _Toc30182 \h </w:instrText>
        </w:r>
        <w:r>
          <w:fldChar w:fldCharType="separate"/>
        </w:r>
        <w:r>
          <w:t>10</w:t>
        </w:r>
        <w:r>
          <w:fldChar w:fldCharType="end"/>
        </w:r>
      </w:hyperlink>
    </w:p>
    <w:p>
      <w:pPr>
        <w:pStyle w:val="TOC2"/>
        <w:tabs>
          <w:tab w:val="right" w:leader="dot" w:pos="8306"/>
        </w:tabs>
      </w:pPr>
      <w:hyperlink w:anchor="_Toc8414" w:history="1">
        <w:r>
          <w:rPr>
            <w:rFonts w:ascii="仿宋" w:eastAsia="仿宋" w:hAnsi="仿宋" w:cs="仿宋" w:hint="eastAsia"/>
            <w:lang w:eastAsia="zh-CN"/>
          </w:rPr>
          <w:t>(一)、家用塑料垫行业发展总体概况</w:t>
        </w:r>
        <w:r>
          <w:tab/>
        </w:r>
        <w:r>
          <w:fldChar w:fldCharType="begin"/>
        </w:r>
        <w:r>
          <w:instrText xml:space="preserve"> PAGEREF _Toc8414 \h </w:instrText>
        </w:r>
        <w:r>
          <w:fldChar w:fldCharType="separate"/>
        </w:r>
        <w:r>
          <w:t>10</w:t>
        </w:r>
        <w:r>
          <w:fldChar w:fldCharType="end"/>
        </w:r>
      </w:hyperlink>
    </w:p>
    <w:p>
      <w:pPr>
        <w:pStyle w:val="TOC2"/>
        <w:tabs>
          <w:tab w:val="right" w:leader="dot" w:pos="8306"/>
        </w:tabs>
      </w:pPr>
      <w:hyperlink w:anchor="_Toc23075" w:history="1">
        <w:r>
          <w:rPr>
            <w:rFonts w:ascii="仿宋" w:eastAsia="仿宋" w:hAnsi="仿宋" w:cs="仿宋" w:hint="eastAsia"/>
            <w:lang w:eastAsia="zh-CN"/>
          </w:rPr>
          <w:t>(二)、家用塑料垫行业发展背景</w:t>
        </w:r>
        <w:r>
          <w:tab/>
        </w:r>
        <w:r>
          <w:fldChar w:fldCharType="begin"/>
        </w:r>
        <w:r>
          <w:instrText xml:space="preserve"> PAGEREF _Toc23075 \h </w:instrText>
        </w:r>
        <w:r>
          <w:fldChar w:fldCharType="separate"/>
        </w:r>
        <w:r>
          <w:t>10</w:t>
        </w:r>
        <w:r>
          <w:fldChar w:fldCharType="end"/>
        </w:r>
      </w:hyperlink>
    </w:p>
    <w:p>
      <w:pPr>
        <w:pStyle w:val="TOC2"/>
        <w:tabs>
          <w:tab w:val="right" w:leader="dot" w:pos="8306"/>
        </w:tabs>
      </w:pPr>
      <w:hyperlink w:anchor="_Toc21626" w:history="1">
        <w:r>
          <w:rPr>
            <w:rFonts w:ascii="仿宋" w:eastAsia="仿宋" w:hAnsi="仿宋" w:cs="仿宋" w:hint="eastAsia"/>
            <w:lang w:eastAsia="zh-CN"/>
          </w:rPr>
          <w:t>(三)、家用塑料垫行业发展前景</w:t>
        </w:r>
        <w:r>
          <w:tab/>
        </w:r>
        <w:r>
          <w:fldChar w:fldCharType="begin"/>
        </w:r>
        <w:r>
          <w:instrText xml:space="preserve"> PAGEREF _Toc21626 \h </w:instrText>
        </w:r>
        <w:r>
          <w:fldChar w:fldCharType="separate"/>
        </w:r>
        <w:r>
          <w:t>11</w:t>
        </w:r>
        <w:r>
          <w:fldChar w:fldCharType="end"/>
        </w:r>
      </w:hyperlink>
    </w:p>
    <w:p>
      <w:pPr>
        <w:pStyle w:val="TOC1"/>
        <w:tabs>
          <w:tab w:val="right" w:leader="dot" w:pos="8306"/>
        </w:tabs>
      </w:pPr>
      <w:hyperlink w:anchor="_Toc13550" w:history="1">
        <w:r>
          <w:rPr>
            <w:rFonts w:ascii="仿宋" w:eastAsia="仿宋" w:hAnsi="仿宋" w:cs="仿宋" w:hint="eastAsia"/>
            <w:lang w:eastAsia="zh-CN"/>
          </w:rPr>
          <w:t>三、项目后期运营与拓展</w:t>
        </w:r>
        <w:r>
          <w:tab/>
        </w:r>
        <w:r>
          <w:fldChar w:fldCharType="begin"/>
        </w:r>
        <w:r>
          <w:instrText xml:space="preserve"> PAGEREF _Toc13550 \h </w:instrText>
        </w:r>
        <w:r>
          <w:fldChar w:fldCharType="separate"/>
        </w:r>
        <w:r>
          <w:t>11</w:t>
        </w:r>
        <w:r>
          <w:fldChar w:fldCharType="end"/>
        </w:r>
      </w:hyperlink>
    </w:p>
    <w:p>
      <w:pPr>
        <w:pStyle w:val="TOC2"/>
        <w:tabs>
          <w:tab w:val="right" w:leader="dot" w:pos="8306"/>
        </w:tabs>
      </w:pPr>
      <w:hyperlink w:anchor="_Toc8025" w:history="1">
        <w:r>
          <w:rPr>
            <w:rFonts w:ascii="仿宋" w:eastAsia="仿宋" w:hAnsi="仿宋" w:cs="仿宋" w:hint="eastAsia"/>
            <w:lang w:eastAsia="zh-CN"/>
          </w:rPr>
          <w:t>(一)、后期运营计划</w:t>
        </w:r>
        <w:r>
          <w:tab/>
        </w:r>
        <w:r>
          <w:fldChar w:fldCharType="begin"/>
        </w:r>
        <w:r>
          <w:instrText xml:space="preserve"> PAGEREF _Toc8025 \h </w:instrText>
        </w:r>
        <w:r>
          <w:fldChar w:fldCharType="separate"/>
        </w:r>
        <w:r>
          <w:t>11</w:t>
        </w:r>
        <w:r>
          <w:fldChar w:fldCharType="end"/>
        </w:r>
      </w:hyperlink>
    </w:p>
    <w:p>
      <w:pPr>
        <w:pStyle w:val="TOC2"/>
        <w:tabs>
          <w:tab w:val="right" w:leader="dot" w:pos="8306"/>
        </w:tabs>
      </w:pPr>
      <w:hyperlink w:anchor="_Toc3639" w:history="1">
        <w:r>
          <w:rPr>
            <w:rFonts w:ascii="仿宋" w:eastAsia="仿宋" w:hAnsi="仿宋" w:cs="仿宋" w:hint="eastAsia"/>
            <w:lang w:eastAsia="zh-CN"/>
          </w:rPr>
          <w:t>(二)、市场拓展与多元化发展</w:t>
        </w:r>
        <w:r>
          <w:tab/>
        </w:r>
        <w:r>
          <w:fldChar w:fldCharType="begin"/>
        </w:r>
        <w:r>
          <w:instrText xml:space="preserve"> PAGEREF _Toc3639 \h </w:instrText>
        </w:r>
        <w:r>
          <w:fldChar w:fldCharType="separate"/>
        </w:r>
        <w:r>
          <w:t>12</w:t>
        </w:r>
        <w:r>
          <w:fldChar w:fldCharType="end"/>
        </w:r>
      </w:hyperlink>
    </w:p>
    <w:p>
      <w:pPr>
        <w:pStyle w:val="TOC2"/>
        <w:tabs>
          <w:tab w:val="right" w:leader="dot" w:pos="8306"/>
        </w:tabs>
      </w:pPr>
      <w:hyperlink w:anchor="_Toc749" w:history="1">
        <w:r>
          <w:rPr>
            <w:rFonts w:ascii="仿宋" w:eastAsia="仿宋" w:hAnsi="仿宋" w:cs="仿宋" w:hint="eastAsia"/>
            <w:lang w:eastAsia="zh-CN"/>
          </w:rPr>
          <w:t>(三)、技术创新与升级计划</w:t>
        </w:r>
        <w:r>
          <w:tab/>
        </w:r>
        <w:r>
          <w:fldChar w:fldCharType="begin"/>
        </w:r>
        <w:r>
          <w:instrText xml:space="preserve"> PAGEREF _Toc749 \h </w:instrText>
        </w:r>
        <w:r>
          <w:fldChar w:fldCharType="separate"/>
        </w:r>
        <w:r>
          <w:t>13</w:t>
        </w:r>
        <w:r>
          <w:fldChar w:fldCharType="end"/>
        </w:r>
      </w:hyperlink>
    </w:p>
    <w:p>
      <w:pPr>
        <w:pStyle w:val="TOC1"/>
        <w:tabs>
          <w:tab w:val="right" w:leader="dot" w:pos="8306"/>
        </w:tabs>
      </w:pPr>
      <w:hyperlink w:anchor="_Toc15812" w:history="1">
        <w:r>
          <w:rPr>
            <w:rFonts w:ascii="仿宋" w:eastAsia="仿宋" w:hAnsi="仿宋" w:cs="仿宋" w:hint="eastAsia"/>
            <w:lang w:eastAsia="zh-CN"/>
          </w:rPr>
          <w:t>四、法人治理</w:t>
        </w:r>
        <w:r>
          <w:tab/>
        </w:r>
        <w:r>
          <w:fldChar w:fldCharType="begin"/>
        </w:r>
        <w:r>
          <w:instrText xml:space="preserve"> PAGEREF _Toc15812 \h </w:instrText>
        </w:r>
        <w:r>
          <w:fldChar w:fldCharType="separate"/>
        </w:r>
        <w:r>
          <w:t>15</w:t>
        </w:r>
        <w:r>
          <w:fldChar w:fldCharType="end"/>
        </w:r>
      </w:hyperlink>
    </w:p>
    <w:p>
      <w:pPr>
        <w:pStyle w:val="TOC2"/>
        <w:tabs>
          <w:tab w:val="right" w:leader="dot" w:pos="8306"/>
        </w:tabs>
      </w:pPr>
      <w:hyperlink w:anchor="_Toc27526" w:history="1">
        <w:r>
          <w:rPr>
            <w:rFonts w:ascii="仿宋" w:eastAsia="仿宋" w:hAnsi="仿宋" w:cs="仿宋" w:hint="eastAsia"/>
            <w:lang w:eastAsia="zh-CN"/>
          </w:rPr>
          <w:t>(一)、股东权利及义务</w:t>
        </w:r>
        <w:r>
          <w:tab/>
        </w:r>
        <w:r>
          <w:fldChar w:fldCharType="begin"/>
        </w:r>
        <w:r>
          <w:instrText xml:space="preserve"> PAGEREF _Toc27526 \h </w:instrText>
        </w:r>
        <w:r>
          <w:fldChar w:fldCharType="separate"/>
        </w:r>
        <w:r>
          <w:t>15</w:t>
        </w:r>
        <w:r>
          <w:fldChar w:fldCharType="end"/>
        </w:r>
      </w:hyperlink>
    </w:p>
    <w:p>
      <w:pPr>
        <w:pStyle w:val="TOC2"/>
        <w:tabs>
          <w:tab w:val="right" w:leader="dot" w:pos="8306"/>
        </w:tabs>
      </w:pPr>
      <w:hyperlink w:anchor="_Toc3037" w:history="1">
        <w:r>
          <w:rPr>
            <w:rFonts w:ascii="仿宋" w:eastAsia="仿宋" w:hAnsi="仿宋" w:cs="仿宋" w:hint="eastAsia"/>
            <w:lang w:eastAsia="zh-CN"/>
          </w:rPr>
          <w:t>(二)、董事</w:t>
        </w:r>
        <w:r>
          <w:tab/>
        </w:r>
        <w:r>
          <w:fldChar w:fldCharType="begin"/>
        </w:r>
        <w:r>
          <w:instrText xml:space="preserve"> PAGEREF _Toc3037 \h </w:instrText>
        </w:r>
        <w:r>
          <w:fldChar w:fldCharType="separate"/>
        </w:r>
        <w:r>
          <w:t>18</w:t>
        </w:r>
        <w:r>
          <w:fldChar w:fldCharType="end"/>
        </w:r>
      </w:hyperlink>
    </w:p>
    <w:p>
      <w:pPr>
        <w:pStyle w:val="TOC2"/>
        <w:tabs>
          <w:tab w:val="right" w:leader="dot" w:pos="8306"/>
        </w:tabs>
      </w:pPr>
      <w:hyperlink w:anchor="_Toc8370" w:history="1">
        <w:r>
          <w:rPr>
            <w:rFonts w:ascii="仿宋" w:eastAsia="仿宋" w:hAnsi="仿宋" w:cs="仿宋" w:hint="eastAsia"/>
            <w:lang w:eastAsia="zh-CN"/>
          </w:rPr>
          <w:t>(三)、高级管理人员</w:t>
        </w:r>
        <w:r>
          <w:tab/>
        </w:r>
        <w:r>
          <w:fldChar w:fldCharType="begin"/>
        </w:r>
        <w:r>
          <w:instrText xml:space="preserve"> PAGEREF _Toc8370 \h </w:instrText>
        </w:r>
        <w:r>
          <w:fldChar w:fldCharType="separate"/>
        </w:r>
        <w:r>
          <w:t>21</w:t>
        </w:r>
        <w:r>
          <w:fldChar w:fldCharType="end"/>
        </w:r>
      </w:hyperlink>
    </w:p>
    <w:p>
      <w:pPr>
        <w:pStyle w:val="TOC2"/>
        <w:tabs>
          <w:tab w:val="right" w:leader="dot" w:pos="8306"/>
        </w:tabs>
      </w:pPr>
      <w:hyperlink w:anchor="_Toc26776" w:history="1">
        <w:r>
          <w:rPr>
            <w:rFonts w:ascii="仿宋" w:eastAsia="仿宋" w:hAnsi="仿宋" w:cs="仿宋" w:hint="eastAsia"/>
            <w:lang w:eastAsia="zh-CN"/>
          </w:rPr>
          <w:t>(四)、监事</w:t>
        </w:r>
        <w:r>
          <w:tab/>
        </w:r>
        <w:r>
          <w:fldChar w:fldCharType="begin"/>
        </w:r>
        <w:r>
          <w:instrText xml:space="preserve"> PAGEREF _Toc26776 \h </w:instrText>
        </w:r>
        <w:r>
          <w:fldChar w:fldCharType="separate"/>
        </w:r>
        <w:r>
          <w:t>22</w:t>
        </w:r>
        <w:r>
          <w:fldChar w:fldCharType="end"/>
        </w:r>
      </w:hyperlink>
    </w:p>
    <w:p>
      <w:pPr>
        <w:pStyle w:val="TOC1"/>
        <w:tabs>
          <w:tab w:val="right" w:leader="dot" w:pos="8306"/>
        </w:tabs>
      </w:pPr>
      <w:hyperlink w:anchor="_Toc1513" w:history="1">
        <w:r>
          <w:rPr>
            <w:rFonts w:ascii="仿宋" w:eastAsia="仿宋" w:hAnsi="仿宋" w:cs="仿宋" w:hint="eastAsia"/>
            <w:lang w:eastAsia="zh-CN"/>
          </w:rPr>
          <w:t>五、建筑物技术方案</w:t>
        </w:r>
        <w:r>
          <w:tab/>
        </w:r>
        <w:r>
          <w:fldChar w:fldCharType="begin"/>
        </w:r>
        <w:r>
          <w:instrText xml:space="preserve"> PAGEREF _Toc1513 \h </w:instrText>
        </w:r>
        <w:r>
          <w:fldChar w:fldCharType="separate"/>
        </w:r>
        <w:r>
          <w:t>23</w:t>
        </w:r>
        <w:r>
          <w:fldChar w:fldCharType="end"/>
        </w:r>
      </w:hyperlink>
    </w:p>
    <w:p>
      <w:pPr>
        <w:pStyle w:val="TOC2"/>
        <w:tabs>
          <w:tab w:val="right" w:leader="dot" w:pos="8306"/>
        </w:tabs>
      </w:pPr>
      <w:hyperlink w:anchor="_Toc30299" w:history="1">
        <w:r>
          <w:rPr>
            <w:rFonts w:ascii="仿宋" w:eastAsia="仿宋" w:hAnsi="仿宋" w:cs="仿宋" w:hint="eastAsia"/>
            <w:lang w:eastAsia="zh-CN"/>
          </w:rPr>
          <w:t>(一)、项目工程设计总体要求</w:t>
        </w:r>
        <w:r>
          <w:tab/>
        </w:r>
        <w:r>
          <w:fldChar w:fldCharType="begin"/>
        </w:r>
        <w:r>
          <w:instrText xml:space="preserve"> PAGEREF _Toc30299 \h </w:instrText>
        </w:r>
        <w:r>
          <w:fldChar w:fldCharType="separate"/>
        </w:r>
        <w:r>
          <w:t>23</w:t>
        </w:r>
        <w:r>
          <w:fldChar w:fldCharType="end"/>
        </w:r>
      </w:hyperlink>
    </w:p>
    <w:p>
      <w:pPr>
        <w:pStyle w:val="TOC2"/>
        <w:tabs>
          <w:tab w:val="right" w:leader="dot" w:pos="8306"/>
        </w:tabs>
      </w:pPr>
      <w:hyperlink w:anchor="_Toc5506" w:history="1">
        <w:r>
          <w:rPr>
            <w:rFonts w:ascii="仿宋" w:eastAsia="仿宋" w:hAnsi="仿宋" w:cs="仿宋" w:hint="eastAsia"/>
            <w:lang w:eastAsia="zh-CN"/>
          </w:rPr>
          <w:t>(二)、建设方案</w:t>
        </w:r>
        <w:r>
          <w:tab/>
        </w:r>
        <w:r>
          <w:fldChar w:fldCharType="begin"/>
        </w:r>
        <w:r>
          <w:instrText xml:space="preserve"> PAGEREF _Toc5506 \h </w:instrText>
        </w:r>
        <w:r>
          <w:fldChar w:fldCharType="separate"/>
        </w:r>
        <w:r>
          <w:t>24</w:t>
        </w:r>
        <w:r>
          <w:fldChar w:fldCharType="end"/>
        </w:r>
      </w:hyperlink>
    </w:p>
    <w:p>
      <w:pPr>
        <w:pStyle w:val="TOC2"/>
        <w:tabs>
          <w:tab w:val="right" w:leader="dot" w:pos="8306"/>
        </w:tabs>
      </w:pPr>
      <w:hyperlink w:anchor="_Toc18825" w:history="1">
        <w:r>
          <w:rPr>
            <w:rFonts w:ascii="仿宋" w:eastAsia="仿宋" w:hAnsi="仿宋" w:cs="仿宋" w:hint="eastAsia"/>
            <w:lang w:eastAsia="zh-CN"/>
          </w:rPr>
          <w:t>(三)、建筑工程建设指标</w:t>
        </w:r>
        <w:r>
          <w:tab/>
        </w:r>
        <w:r>
          <w:fldChar w:fldCharType="begin"/>
        </w:r>
        <w:r>
          <w:instrText xml:space="preserve"> PAGEREF _Toc18825 \h </w:instrText>
        </w:r>
        <w:r>
          <w:fldChar w:fldCharType="separate"/>
        </w:r>
        <w:r>
          <w:t>25</w:t>
        </w:r>
        <w:r>
          <w:fldChar w:fldCharType="end"/>
        </w:r>
      </w:hyperlink>
    </w:p>
    <w:p>
      <w:pPr>
        <w:pStyle w:val="TOC1"/>
        <w:tabs>
          <w:tab w:val="right" w:leader="dot" w:pos="8306"/>
        </w:tabs>
      </w:pPr>
      <w:hyperlink w:anchor="_Toc4145" w:history="1">
        <w:r>
          <w:rPr>
            <w:rFonts w:ascii="仿宋" w:eastAsia="仿宋" w:hAnsi="仿宋" w:cs="仿宋" w:hint="eastAsia"/>
            <w:lang w:eastAsia="zh-CN"/>
          </w:rPr>
          <w:t>六、风险评估</w:t>
        </w:r>
        <w:r>
          <w:tab/>
        </w:r>
        <w:r>
          <w:fldChar w:fldCharType="begin"/>
        </w:r>
        <w:r>
          <w:instrText xml:space="preserve"> PAGEREF _Toc4145 \h </w:instrText>
        </w:r>
        <w:r>
          <w:fldChar w:fldCharType="separate"/>
        </w:r>
        <w:r>
          <w:t>26</w:t>
        </w:r>
        <w:r>
          <w:fldChar w:fldCharType="end"/>
        </w:r>
      </w:hyperlink>
    </w:p>
    <w:p>
      <w:pPr>
        <w:pStyle w:val="TOC2"/>
        <w:tabs>
          <w:tab w:val="right" w:leader="dot" w:pos="8306"/>
        </w:tabs>
      </w:pPr>
      <w:hyperlink w:anchor="_Toc3700" w:history="1">
        <w:r>
          <w:rPr>
            <w:rFonts w:ascii="仿宋" w:eastAsia="仿宋" w:hAnsi="仿宋" w:cs="仿宋" w:hint="eastAsia"/>
            <w:lang w:eastAsia="zh-CN"/>
          </w:rPr>
          <w:t>(一)、项目风险分析</w:t>
        </w:r>
        <w:r>
          <w:tab/>
        </w:r>
        <w:r>
          <w:fldChar w:fldCharType="begin"/>
        </w:r>
        <w:r>
          <w:instrText xml:space="preserve"> PAGEREF _Toc3700 \h </w:instrText>
        </w:r>
        <w:r>
          <w:fldChar w:fldCharType="separate"/>
        </w:r>
        <w:r>
          <w:t>26</w:t>
        </w:r>
        <w:r>
          <w:fldChar w:fldCharType="end"/>
        </w:r>
      </w:hyperlink>
    </w:p>
    <w:p>
      <w:pPr>
        <w:pStyle w:val="TOC2"/>
        <w:tabs>
          <w:tab w:val="right" w:leader="dot" w:pos="8306"/>
        </w:tabs>
      </w:pPr>
      <w:hyperlink w:anchor="_Toc28071" w:history="1">
        <w:r>
          <w:rPr>
            <w:rFonts w:ascii="仿宋" w:eastAsia="仿宋" w:hAnsi="仿宋" w:cs="仿宋" w:hint="eastAsia"/>
            <w:lang w:eastAsia="zh-CN"/>
          </w:rPr>
          <w:t>(二)、项目风险对策</w:t>
        </w:r>
        <w:r>
          <w:tab/>
        </w:r>
        <w:r>
          <w:fldChar w:fldCharType="begin"/>
        </w:r>
        <w:r>
          <w:instrText xml:space="preserve"> PAGEREF _Toc28071 \h </w:instrText>
        </w:r>
        <w:r>
          <w:fldChar w:fldCharType="separate"/>
        </w:r>
        <w:r>
          <w:t>28</w:t>
        </w:r>
        <w:r>
          <w:fldChar w:fldCharType="end"/>
        </w:r>
      </w:hyperlink>
    </w:p>
    <w:p>
      <w:pPr>
        <w:pStyle w:val="TOC1"/>
        <w:tabs>
          <w:tab w:val="right" w:leader="dot" w:pos="8306"/>
        </w:tabs>
      </w:pPr>
      <w:hyperlink w:anchor="_Toc4108" w:history="1">
        <w:r>
          <w:rPr>
            <w:rFonts w:ascii="仿宋" w:eastAsia="仿宋" w:hAnsi="仿宋" w:cs="仿宋" w:hint="eastAsia"/>
            <w:lang w:eastAsia="zh-CN"/>
          </w:rPr>
          <w:t>七、项目招标方案及组织管理</w:t>
        </w:r>
        <w:r>
          <w:tab/>
        </w:r>
        <w:r>
          <w:fldChar w:fldCharType="begin"/>
        </w:r>
        <w:r>
          <w:instrText xml:space="preserve"> PAGEREF _Toc4108 \h </w:instrText>
        </w:r>
        <w:r>
          <w:fldChar w:fldCharType="separate"/>
        </w:r>
        <w:r>
          <w:t>29</w:t>
        </w:r>
        <w:r>
          <w:fldChar w:fldCharType="end"/>
        </w:r>
      </w:hyperlink>
    </w:p>
    <w:p>
      <w:pPr>
        <w:pStyle w:val="TOC2"/>
        <w:tabs>
          <w:tab w:val="right" w:leader="dot" w:pos="8306"/>
        </w:tabs>
      </w:pPr>
      <w:hyperlink w:anchor="_Toc16141" w:history="1">
        <w:r>
          <w:rPr>
            <w:rFonts w:ascii="仿宋" w:eastAsia="仿宋" w:hAnsi="仿宋" w:cs="仿宋" w:hint="eastAsia"/>
            <w:lang w:eastAsia="zh-CN"/>
          </w:rPr>
          <w:t>(一)、项目建设管理</w:t>
        </w:r>
        <w:r>
          <w:tab/>
        </w:r>
        <w:r>
          <w:fldChar w:fldCharType="begin"/>
        </w:r>
        <w:r>
          <w:instrText xml:space="preserve"> PAGEREF _Toc16141 \h </w:instrText>
        </w:r>
        <w:r>
          <w:fldChar w:fldCharType="separate"/>
        </w:r>
        <w:r>
          <w:t>29</w:t>
        </w:r>
        <w:r>
          <w:fldChar w:fldCharType="end"/>
        </w:r>
      </w:hyperlink>
    </w:p>
    <w:p>
      <w:pPr>
        <w:pStyle w:val="TOC2"/>
        <w:tabs>
          <w:tab w:val="right" w:leader="dot" w:pos="8306"/>
        </w:tabs>
      </w:pPr>
      <w:hyperlink w:anchor="_Toc11497" w:history="1">
        <w:r>
          <w:rPr>
            <w:rFonts w:ascii="仿宋" w:eastAsia="仿宋" w:hAnsi="仿宋" w:cs="仿宋" w:hint="eastAsia"/>
            <w:lang w:eastAsia="zh-CN"/>
          </w:rPr>
          <w:t>(二)、招投标初步方案</w:t>
        </w:r>
        <w:r>
          <w:tab/>
        </w:r>
        <w:r>
          <w:fldChar w:fldCharType="begin"/>
        </w:r>
        <w:r>
          <w:instrText xml:space="preserve"> PAGEREF _Toc11497 \h </w:instrText>
        </w:r>
        <w:r>
          <w:fldChar w:fldCharType="separate"/>
        </w:r>
        <w:r>
          <w:t>31</w:t>
        </w:r>
        <w:r>
          <w:fldChar w:fldCharType="end"/>
        </w:r>
      </w:hyperlink>
    </w:p>
    <w:p>
      <w:pPr>
        <w:pStyle w:val="TOC2"/>
        <w:tabs>
          <w:tab w:val="right" w:leader="dot" w:pos="8306"/>
        </w:tabs>
      </w:pPr>
      <w:hyperlink w:anchor="_Toc31340" w:history="1">
        <w:r>
          <w:rPr>
            <w:rFonts w:ascii="仿宋" w:eastAsia="仿宋" w:hAnsi="仿宋" w:cs="仿宋" w:hint="eastAsia"/>
            <w:lang w:eastAsia="zh-CN"/>
          </w:rPr>
          <w:t>(三)、工程评标</w:t>
        </w:r>
        <w:r>
          <w:tab/>
        </w:r>
        <w:r>
          <w:fldChar w:fldCharType="begin"/>
        </w:r>
        <w:r>
          <w:instrText xml:space="preserve"> PAGEREF _Toc31340 \h </w:instrText>
        </w:r>
        <w:r>
          <w:fldChar w:fldCharType="separate"/>
        </w:r>
        <w:r>
          <w:t>32</w:t>
        </w:r>
        <w:r>
          <w:fldChar w:fldCharType="end"/>
        </w:r>
      </w:hyperlink>
    </w:p>
    <w:p>
      <w:pPr>
        <w:pStyle w:val="TOC2"/>
        <w:tabs>
          <w:tab w:val="right" w:leader="dot" w:pos="8306"/>
        </w:tabs>
      </w:pPr>
      <w:hyperlink w:anchor="_Toc30098" w:history="1">
        <w:r>
          <w:rPr>
            <w:rFonts w:ascii="仿宋" w:eastAsia="仿宋" w:hAnsi="仿宋" w:cs="仿宋" w:hint="eastAsia"/>
            <w:lang w:eastAsia="zh-CN"/>
          </w:rPr>
          <w:t>(四)、项目组织机构与人力资源配置</w:t>
        </w:r>
        <w:r>
          <w:tab/>
        </w:r>
        <w:r>
          <w:fldChar w:fldCharType="begin"/>
        </w:r>
        <w:r>
          <w:instrText xml:space="preserve"> PAGEREF _Toc30098 \h </w:instrText>
        </w:r>
        <w:r>
          <w:fldChar w:fldCharType="separate"/>
        </w:r>
        <w:r>
          <w:t>33</w:t>
        </w:r>
        <w:r>
          <w:fldChar w:fldCharType="end"/>
        </w:r>
      </w:hyperlink>
    </w:p>
    <w:p>
      <w:pPr>
        <w:pStyle w:val="TOC1"/>
        <w:tabs>
          <w:tab w:val="right" w:leader="dot" w:pos="8306"/>
        </w:tabs>
      </w:pPr>
      <w:hyperlink w:anchor="_Toc7745" w:history="1">
        <w:r>
          <w:rPr>
            <w:rFonts w:ascii="仿宋" w:eastAsia="仿宋" w:hAnsi="仿宋" w:cs="仿宋" w:hint="eastAsia"/>
            <w:lang w:eastAsia="zh-CN"/>
          </w:rPr>
          <w:t>八、社会效益评价</w:t>
        </w:r>
        <w:r>
          <w:tab/>
        </w:r>
        <w:r>
          <w:fldChar w:fldCharType="begin"/>
        </w:r>
        <w:r>
          <w:instrText xml:space="preserve"> PAGEREF _Toc7745 \h </w:instrText>
        </w:r>
        <w:r>
          <w:fldChar w:fldCharType="separate"/>
        </w:r>
        <w:r>
          <w:t>35</w:t>
        </w:r>
        <w:r>
          <w:fldChar w:fldCharType="end"/>
        </w:r>
      </w:hyperlink>
    </w:p>
    <w:p>
      <w:pPr>
        <w:pStyle w:val="TOC2"/>
        <w:tabs>
          <w:tab w:val="right" w:leader="dot" w:pos="8306"/>
        </w:tabs>
      </w:pPr>
      <w:hyperlink w:anchor="_Toc17983" w:history="1">
        <w:r>
          <w:rPr>
            <w:rFonts w:ascii="仿宋" w:eastAsia="仿宋" w:hAnsi="仿宋" w:cs="仿宋" w:hint="eastAsia"/>
            <w:lang w:eastAsia="zh-CN"/>
          </w:rPr>
          <w:t>(一)、促进当地经济进展</w:t>
        </w:r>
        <w:r>
          <w:tab/>
        </w:r>
        <w:r>
          <w:fldChar w:fldCharType="begin"/>
        </w:r>
        <w:r>
          <w:instrText xml:space="preserve"> PAGEREF _Toc17983 \h </w:instrText>
        </w:r>
        <w:r>
          <w:fldChar w:fldCharType="separate"/>
        </w:r>
        <w:r>
          <w:t>35</w:t>
        </w:r>
        <w:r>
          <w:fldChar w:fldCharType="end"/>
        </w:r>
      </w:hyperlink>
    </w:p>
    <w:p>
      <w:pPr>
        <w:pStyle w:val="TOC2"/>
        <w:tabs>
          <w:tab w:val="right" w:leader="dot" w:pos="8306"/>
        </w:tabs>
      </w:pPr>
      <w:hyperlink w:anchor="_Toc22226" w:history="1">
        <w:r>
          <w:rPr>
            <w:rFonts w:ascii="仿宋" w:eastAsia="仿宋" w:hAnsi="仿宋" w:cs="仿宋" w:hint="eastAsia"/>
            <w:lang w:eastAsia="zh-CN"/>
          </w:rPr>
          <w:t>(二)、带动有关产业进展</w:t>
        </w:r>
        <w:r>
          <w:tab/>
        </w:r>
        <w:r>
          <w:fldChar w:fldCharType="begin"/>
        </w:r>
        <w:r>
          <w:instrText xml:space="preserve"> PAGEREF _Toc22226 \h </w:instrText>
        </w:r>
        <w:r>
          <w:fldChar w:fldCharType="separate"/>
        </w:r>
        <w:r>
          <w:t>35</w:t>
        </w:r>
        <w:r>
          <w:fldChar w:fldCharType="end"/>
        </w:r>
      </w:hyperlink>
    </w:p>
    <w:p>
      <w:pPr>
        <w:pStyle w:val="TOC2"/>
        <w:tabs>
          <w:tab w:val="right" w:leader="dot" w:pos="8306"/>
        </w:tabs>
      </w:pPr>
      <w:hyperlink w:anchor="_Toc32613" w:history="1">
        <w:r>
          <w:rPr>
            <w:rFonts w:ascii="仿宋" w:eastAsia="仿宋" w:hAnsi="仿宋" w:cs="仿宋" w:hint="eastAsia"/>
            <w:lang w:eastAsia="zh-CN"/>
          </w:rPr>
          <w:t>(三)、增加地方财政收入</w:t>
        </w:r>
        <w:r>
          <w:tab/>
        </w:r>
        <w:r>
          <w:fldChar w:fldCharType="begin"/>
        </w:r>
        <w:r>
          <w:instrText xml:space="preserve"> PAGEREF _Toc32613 \h </w:instrText>
        </w:r>
        <w:r>
          <w:fldChar w:fldCharType="separate"/>
        </w:r>
        <w:r>
          <w:t>36</w:t>
        </w:r>
        <w:r>
          <w:fldChar w:fldCharType="end"/>
        </w:r>
      </w:hyperlink>
    </w:p>
    <w:p>
      <w:pPr>
        <w:pStyle w:val="TOC2"/>
        <w:tabs>
          <w:tab w:val="right" w:leader="dot" w:pos="8306"/>
        </w:tabs>
      </w:pPr>
      <w:hyperlink w:anchor="_Toc23289" w:history="1">
        <w:r>
          <w:rPr>
            <w:rFonts w:ascii="仿宋" w:eastAsia="仿宋" w:hAnsi="仿宋" w:cs="仿宋" w:hint="eastAsia"/>
            <w:lang w:eastAsia="zh-CN"/>
          </w:rPr>
          <w:t>(四)、增加就业机会</w:t>
        </w:r>
        <w:r>
          <w:tab/>
        </w:r>
        <w:r>
          <w:fldChar w:fldCharType="begin"/>
        </w:r>
        <w:r>
          <w:instrText xml:space="preserve"> PAGEREF _Toc23289 \h </w:instrText>
        </w:r>
        <w:r>
          <w:fldChar w:fldCharType="separate"/>
        </w:r>
        <w:r>
          <w:t>37</w:t>
        </w:r>
        <w:r>
          <w:fldChar w:fldCharType="end"/>
        </w:r>
      </w:hyperlink>
    </w:p>
    <w:p>
      <w:pPr>
        <w:pStyle w:val="TOC1"/>
        <w:tabs>
          <w:tab w:val="right" w:leader="dot" w:pos="8306"/>
        </w:tabs>
      </w:pPr>
      <w:hyperlink w:anchor="_Toc23491" w:history="1">
        <w:r>
          <w:rPr>
            <w:rFonts w:ascii="仿宋" w:eastAsia="仿宋" w:hAnsi="仿宋" w:cs="仿宋" w:hint="eastAsia"/>
            <w:lang w:eastAsia="zh-CN"/>
          </w:rPr>
          <w:t>九、项目市场分析</w:t>
        </w:r>
        <w:r>
          <w:tab/>
        </w:r>
        <w:r>
          <w:fldChar w:fldCharType="begin"/>
        </w:r>
        <w:r>
          <w:instrText xml:space="preserve"> PAGEREF _Toc23491 \h </w:instrText>
        </w:r>
        <w:r>
          <w:fldChar w:fldCharType="separate"/>
        </w:r>
        <w:r>
          <w:t>38</w:t>
        </w:r>
        <w:r>
          <w:fldChar w:fldCharType="end"/>
        </w:r>
      </w:hyperlink>
    </w:p>
    <w:p>
      <w:pPr>
        <w:pStyle w:val="TOC2"/>
        <w:tabs>
          <w:tab w:val="right" w:leader="dot" w:pos="8306"/>
        </w:tabs>
      </w:pPr>
      <w:hyperlink w:anchor="_Toc9348" w:history="1">
        <w:r>
          <w:rPr>
            <w:rFonts w:ascii="仿宋" w:eastAsia="仿宋" w:hAnsi="仿宋" w:cs="仿宋" w:hint="eastAsia"/>
            <w:lang w:eastAsia="zh-CN"/>
          </w:rPr>
          <w:t>(一)、XXX市场分析</w:t>
        </w:r>
        <w:r>
          <w:tab/>
        </w:r>
        <w:r>
          <w:fldChar w:fldCharType="begin"/>
        </w:r>
        <w:r>
          <w:instrText xml:space="preserve"> PAGEREF _Toc9348 \h </w:instrText>
        </w:r>
        <w:r>
          <w:fldChar w:fldCharType="separate"/>
        </w:r>
        <w:r>
          <w:t>38</w:t>
        </w:r>
        <w:r>
          <w:fldChar w:fldCharType="end"/>
        </w:r>
      </w:hyperlink>
    </w:p>
    <w:p>
      <w:pPr>
        <w:pStyle w:val="TOC2"/>
        <w:tabs>
          <w:tab w:val="right" w:leader="dot" w:pos="8306"/>
        </w:tabs>
      </w:pPr>
      <w:hyperlink w:anchor="_Toc6099" w:history="1">
        <w:r>
          <w:rPr>
            <w:rFonts w:ascii="仿宋" w:eastAsia="仿宋" w:hAnsi="仿宋" w:cs="仿宋" w:hint="eastAsia"/>
            <w:lang w:eastAsia="zh-CN"/>
          </w:rPr>
          <w:t>(二)、区域经济市场分析</w:t>
        </w:r>
        <w:r>
          <w:tab/>
        </w:r>
        <w:r>
          <w:fldChar w:fldCharType="begin"/>
        </w:r>
        <w:r>
          <w:instrText xml:space="preserve"> PAGEREF _Toc6099 \h </w:instrText>
        </w:r>
        <w:r>
          <w:fldChar w:fldCharType="separate"/>
        </w:r>
        <w:r>
          <w:t>39</w:t>
        </w:r>
        <w:r>
          <w:fldChar w:fldCharType="end"/>
        </w:r>
      </w:hyperlink>
    </w:p>
    <w:p>
      <w:pPr>
        <w:pStyle w:val="TOC2"/>
        <w:tabs>
          <w:tab w:val="right" w:leader="dot" w:pos="8306"/>
        </w:tabs>
      </w:pPr>
      <w:hyperlink w:anchor="_Toc2141" w:history="1">
        <w:r>
          <w:rPr>
            <w:rFonts w:ascii="仿宋" w:eastAsia="仿宋" w:hAnsi="仿宋" w:cs="仿宋" w:hint="eastAsia"/>
            <w:lang w:eastAsia="zh-CN"/>
          </w:rPr>
          <w:t>(三)、项目建设的必要性</w:t>
        </w:r>
        <w:r>
          <w:tab/>
        </w:r>
        <w:r>
          <w:fldChar w:fldCharType="begin"/>
        </w:r>
        <w:r>
          <w:instrText xml:space="preserve"> PAGEREF _Toc2141 \h </w:instrText>
        </w:r>
        <w:r>
          <w:fldChar w:fldCharType="separate"/>
        </w:r>
        <w:r>
          <w:t>39</w:t>
        </w:r>
        <w:r>
          <w:fldChar w:fldCharType="end"/>
        </w:r>
      </w:hyperlink>
    </w:p>
    <w:p>
      <w:pPr>
        <w:pStyle w:val="TOC1"/>
        <w:tabs>
          <w:tab w:val="right" w:leader="dot" w:pos="8306"/>
        </w:tabs>
      </w:pPr>
      <w:hyperlink w:anchor="_Toc32204" w:history="1">
        <w:r>
          <w:rPr>
            <w:rFonts w:ascii="仿宋" w:eastAsia="仿宋" w:hAnsi="仿宋" w:cs="仿宋" w:hint="eastAsia"/>
            <w:lang w:eastAsia="zh-CN"/>
          </w:rPr>
          <w:t>十、投资估算</w:t>
        </w:r>
        <w:r>
          <w:tab/>
        </w:r>
        <w:r>
          <w:fldChar w:fldCharType="begin"/>
        </w:r>
        <w:r>
          <w:instrText xml:space="preserve"> PAGEREF _Toc32204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89" w:history="1">
        <w:r>
          <w:rPr>
            <w:rFonts w:ascii="仿宋" w:eastAsia="仿宋" w:hAnsi="仿宋" w:cs="仿宋" w:hint="eastAsia"/>
            <w:lang w:eastAsia="zh-CN"/>
          </w:rPr>
          <w:t>(一)、投资估算的依据和说明</w:t>
        </w:r>
        <w:r>
          <w:tab/>
        </w:r>
        <w:r>
          <w:fldChar w:fldCharType="begin"/>
        </w:r>
        <w:r>
          <w:instrText xml:space="preserve"> PAGEREF _Toc5389 \h </w:instrText>
        </w:r>
        <w:r>
          <w:fldChar w:fldCharType="separate"/>
        </w:r>
        <w:r>
          <w:t>40</w:t>
        </w:r>
        <w:r>
          <w:fldChar w:fldCharType="end"/>
        </w:r>
      </w:hyperlink>
    </w:p>
    <w:p>
      <w:pPr>
        <w:pStyle w:val="TOC2"/>
        <w:tabs>
          <w:tab w:val="right" w:leader="dot" w:pos="8306"/>
        </w:tabs>
      </w:pPr>
      <w:hyperlink w:anchor="_Toc17039" w:history="1">
        <w:r>
          <w:rPr>
            <w:rFonts w:ascii="仿宋" w:eastAsia="仿宋" w:hAnsi="仿宋" w:cs="仿宋" w:hint="eastAsia"/>
            <w:lang w:eastAsia="zh-CN"/>
          </w:rPr>
          <w:t>(二)、建设投资估算</w:t>
        </w:r>
        <w:r>
          <w:tab/>
        </w:r>
        <w:r>
          <w:fldChar w:fldCharType="begin"/>
        </w:r>
        <w:r>
          <w:instrText xml:space="preserve"> PAGEREF _Toc17039 \h </w:instrText>
        </w:r>
        <w:r>
          <w:fldChar w:fldCharType="separate"/>
        </w:r>
        <w:r>
          <w:t>41</w:t>
        </w:r>
        <w:r>
          <w:fldChar w:fldCharType="end"/>
        </w:r>
      </w:hyperlink>
    </w:p>
    <w:p>
      <w:pPr>
        <w:pStyle w:val="TOC2"/>
        <w:tabs>
          <w:tab w:val="right" w:leader="dot" w:pos="8306"/>
        </w:tabs>
      </w:pPr>
      <w:hyperlink w:anchor="_Toc4709" w:history="1">
        <w:r>
          <w:rPr>
            <w:rFonts w:ascii="仿宋" w:eastAsia="仿宋" w:hAnsi="仿宋" w:cs="仿宋" w:hint="eastAsia"/>
            <w:lang w:eastAsia="zh-CN"/>
          </w:rPr>
          <w:t>(三)、建设期利息</w:t>
        </w:r>
        <w:r>
          <w:tab/>
        </w:r>
        <w:r>
          <w:fldChar w:fldCharType="begin"/>
        </w:r>
        <w:r>
          <w:instrText xml:space="preserve"> PAGEREF _Toc4709 \h </w:instrText>
        </w:r>
        <w:r>
          <w:fldChar w:fldCharType="separate"/>
        </w:r>
        <w:r>
          <w:t>44</w:t>
        </w:r>
        <w:r>
          <w:fldChar w:fldCharType="end"/>
        </w:r>
      </w:hyperlink>
    </w:p>
    <w:p>
      <w:pPr>
        <w:pStyle w:val="TOC2"/>
        <w:tabs>
          <w:tab w:val="right" w:leader="dot" w:pos="8306"/>
        </w:tabs>
      </w:pPr>
      <w:hyperlink w:anchor="_Toc17216" w:history="1">
        <w:r>
          <w:rPr>
            <w:rFonts w:ascii="仿宋" w:eastAsia="仿宋" w:hAnsi="仿宋" w:cs="仿宋" w:hint="eastAsia"/>
            <w:lang w:eastAsia="zh-CN"/>
          </w:rPr>
          <w:t>(四)、流动资金</w:t>
        </w:r>
        <w:r>
          <w:tab/>
        </w:r>
        <w:r>
          <w:fldChar w:fldCharType="begin"/>
        </w:r>
        <w:r>
          <w:instrText xml:space="preserve"> PAGEREF _Toc17216 \h </w:instrText>
        </w:r>
        <w:r>
          <w:fldChar w:fldCharType="separate"/>
        </w:r>
        <w:r>
          <w:t>44</w:t>
        </w:r>
        <w:r>
          <w:fldChar w:fldCharType="end"/>
        </w:r>
      </w:hyperlink>
    </w:p>
    <w:p>
      <w:pPr>
        <w:pStyle w:val="TOC2"/>
        <w:tabs>
          <w:tab w:val="right" w:leader="dot" w:pos="8306"/>
        </w:tabs>
      </w:pPr>
      <w:hyperlink w:anchor="_Toc4937" w:history="1">
        <w:r>
          <w:rPr>
            <w:rFonts w:ascii="仿宋" w:eastAsia="仿宋" w:hAnsi="仿宋" w:cs="仿宋" w:hint="eastAsia"/>
            <w:lang w:eastAsia="zh-CN"/>
          </w:rPr>
          <w:t>(五)、总投资</w:t>
        </w:r>
        <w:r>
          <w:tab/>
        </w:r>
        <w:r>
          <w:fldChar w:fldCharType="begin"/>
        </w:r>
        <w:r>
          <w:instrText xml:space="preserve"> PAGEREF _Toc4937 \h </w:instrText>
        </w:r>
        <w:r>
          <w:fldChar w:fldCharType="separate"/>
        </w:r>
        <w:r>
          <w:t>45</w:t>
        </w:r>
        <w:r>
          <w:fldChar w:fldCharType="end"/>
        </w:r>
      </w:hyperlink>
    </w:p>
    <w:p>
      <w:pPr>
        <w:pStyle w:val="TOC2"/>
        <w:tabs>
          <w:tab w:val="right" w:leader="dot" w:pos="8306"/>
        </w:tabs>
      </w:pPr>
      <w:hyperlink w:anchor="_Toc28756" w:history="1">
        <w:r>
          <w:rPr>
            <w:rFonts w:ascii="仿宋" w:eastAsia="仿宋" w:hAnsi="仿宋" w:cs="仿宋" w:hint="eastAsia"/>
            <w:lang w:eastAsia="zh-CN"/>
          </w:rPr>
          <w:t>(六)、资金筹措与投资计划</w:t>
        </w:r>
        <w:r>
          <w:tab/>
        </w:r>
        <w:r>
          <w:fldChar w:fldCharType="begin"/>
        </w:r>
        <w:r>
          <w:instrText xml:space="preserve"> PAGEREF _Toc28756 \h </w:instrText>
        </w:r>
        <w:r>
          <w:fldChar w:fldCharType="separate"/>
        </w:r>
        <w:r>
          <w:t>45</w:t>
        </w:r>
        <w:r>
          <w:fldChar w:fldCharType="end"/>
        </w:r>
      </w:hyperlink>
    </w:p>
    <w:p>
      <w:pPr>
        <w:pStyle w:val="TOC1"/>
        <w:tabs>
          <w:tab w:val="right" w:leader="dot" w:pos="8306"/>
        </w:tabs>
      </w:pPr>
      <w:hyperlink w:anchor="_Toc21231" w:history="1">
        <w:r>
          <w:rPr>
            <w:rFonts w:ascii="仿宋" w:eastAsia="仿宋" w:hAnsi="仿宋" w:cs="仿宋" w:hint="eastAsia"/>
            <w:lang w:eastAsia="zh-CN"/>
          </w:rPr>
          <w:t>十一、合同与法务管理</w:t>
        </w:r>
        <w:r>
          <w:tab/>
        </w:r>
        <w:r>
          <w:fldChar w:fldCharType="begin"/>
        </w:r>
        <w:r>
          <w:instrText xml:space="preserve"> PAGEREF _Toc21231 \h </w:instrText>
        </w:r>
        <w:r>
          <w:fldChar w:fldCharType="separate"/>
        </w:r>
        <w:r>
          <w:t>46</w:t>
        </w:r>
        <w:r>
          <w:fldChar w:fldCharType="end"/>
        </w:r>
      </w:hyperlink>
    </w:p>
    <w:p>
      <w:pPr>
        <w:pStyle w:val="TOC2"/>
        <w:tabs>
          <w:tab w:val="right" w:leader="dot" w:pos="8306"/>
        </w:tabs>
      </w:pPr>
      <w:hyperlink w:anchor="_Toc23129" w:history="1">
        <w:r>
          <w:rPr>
            <w:rFonts w:ascii="仿宋" w:eastAsia="仿宋" w:hAnsi="仿宋" w:cs="仿宋" w:hint="eastAsia"/>
            <w:lang w:eastAsia="zh-CN"/>
          </w:rPr>
          <w:t>(一)、合同管理</w:t>
        </w:r>
        <w:r>
          <w:tab/>
        </w:r>
        <w:r>
          <w:fldChar w:fldCharType="begin"/>
        </w:r>
        <w:r>
          <w:instrText xml:space="preserve"> PAGEREF _Toc23129 \h </w:instrText>
        </w:r>
        <w:r>
          <w:fldChar w:fldCharType="separate"/>
        </w:r>
        <w:r>
          <w:t>46</w:t>
        </w:r>
        <w:r>
          <w:fldChar w:fldCharType="end"/>
        </w:r>
      </w:hyperlink>
    </w:p>
    <w:p>
      <w:pPr>
        <w:pStyle w:val="TOC2"/>
        <w:tabs>
          <w:tab w:val="right" w:leader="dot" w:pos="8306"/>
        </w:tabs>
      </w:pPr>
      <w:hyperlink w:anchor="_Toc8473" w:history="1">
        <w:r>
          <w:rPr>
            <w:rFonts w:ascii="仿宋" w:eastAsia="仿宋" w:hAnsi="仿宋" w:cs="仿宋" w:hint="eastAsia"/>
            <w:lang w:eastAsia="zh-CN"/>
          </w:rPr>
          <w:t>(二)、法务风险分析</w:t>
        </w:r>
        <w:r>
          <w:tab/>
        </w:r>
        <w:r>
          <w:fldChar w:fldCharType="begin"/>
        </w:r>
        <w:r>
          <w:instrText xml:space="preserve"> PAGEREF _Toc8473 \h </w:instrText>
        </w:r>
        <w:r>
          <w:fldChar w:fldCharType="separate"/>
        </w:r>
        <w:r>
          <w:t>47</w:t>
        </w:r>
        <w:r>
          <w:fldChar w:fldCharType="end"/>
        </w:r>
      </w:hyperlink>
    </w:p>
    <w:p>
      <w:pPr>
        <w:pStyle w:val="TOC2"/>
        <w:tabs>
          <w:tab w:val="right" w:leader="dot" w:pos="8306"/>
        </w:tabs>
      </w:pPr>
      <w:hyperlink w:anchor="_Toc13771" w:history="1">
        <w:r>
          <w:rPr>
            <w:rFonts w:ascii="仿宋" w:eastAsia="仿宋" w:hAnsi="仿宋" w:cs="仿宋" w:hint="eastAsia"/>
            <w:lang w:eastAsia="zh-CN"/>
          </w:rPr>
          <w:t>(三)、合同纠纷解决机制</w:t>
        </w:r>
        <w:r>
          <w:tab/>
        </w:r>
        <w:r>
          <w:fldChar w:fldCharType="begin"/>
        </w:r>
        <w:r>
          <w:instrText xml:space="preserve"> PAGEREF _Toc13771 \h </w:instrText>
        </w:r>
        <w:r>
          <w:fldChar w:fldCharType="separate"/>
        </w:r>
        <w:r>
          <w:t>47</w:t>
        </w:r>
        <w:r>
          <w:fldChar w:fldCharType="end"/>
        </w:r>
      </w:hyperlink>
    </w:p>
    <w:p>
      <w:pPr>
        <w:pStyle w:val="TOC1"/>
        <w:tabs>
          <w:tab w:val="right" w:leader="dot" w:pos="8306"/>
        </w:tabs>
      </w:pPr>
      <w:hyperlink w:anchor="_Toc32015" w:history="1">
        <w:r>
          <w:rPr>
            <w:rFonts w:ascii="仿宋" w:eastAsia="仿宋" w:hAnsi="仿宋" w:cs="仿宋" w:hint="eastAsia"/>
            <w:lang w:eastAsia="zh-CN"/>
          </w:rPr>
          <w:t>十二、项目运营管理</w:t>
        </w:r>
        <w:r>
          <w:tab/>
        </w:r>
        <w:r>
          <w:fldChar w:fldCharType="begin"/>
        </w:r>
        <w:r>
          <w:instrText xml:space="preserve"> PAGEREF _Toc32015 \h </w:instrText>
        </w:r>
        <w:r>
          <w:fldChar w:fldCharType="separate"/>
        </w:r>
        <w:r>
          <w:t>48</w:t>
        </w:r>
        <w:r>
          <w:fldChar w:fldCharType="end"/>
        </w:r>
      </w:hyperlink>
    </w:p>
    <w:p>
      <w:pPr>
        <w:pStyle w:val="TOC2"/>
        <w:tabs>
          <w:tab w:val="right" w:leader="dot" w:pos="8306"/>
        </w:tabs>
      </w:pPr>
      <w:hyperlink w:anchor="_Toc5801" w:history="1">
        <w:r>
          <w:rPr>
            <w:rFonts w:ascii="仿宋" w:eastAsia="仿宋" w:hAnsi="仿宋" w:cs="仿宋" w:hint="eastAsia"/>
            <w:lang w:eastAsia="zh-CN"/>
          </w:rPr>
          <w:t>(一)、项目管理体系建设</w:t>
        </w:r>
        <w:r>
          <w:tab/>
        </w:r>
        <w:r>
          <w:fldChar w:fldCharType="begin"/>
        </w:r>
        <w:r>
          <w:instrText xml:space="preserve"> PAGEREF _Toc5801 \h </w:instrText>
        </w:r>
        <w:r>
          <w:fldChar w:fldCharType="separate"/>
        </w:r>
        <w:r>
          <w:t>48</w:t>
        </w:r>
        <w:r>
          <w:fldChar w:fldCharType="end"/>
        </w:r>
      </w:hyperlink>
    </w:p>
    <w:p>
      <w:pPr>
        <w:pStyle w:val="TOC2"/>
        <w:tabs>
          <w:tab w:val="right" w:leader="dot" w:pos="8306"/>
        </w:tabs>
      </w:pPr>
      <w:hyperlink w:anchor="_Toc15707" w:history="1">
        <w:r>
          <w:rPr>
            <w:rFonts w:ascii="仿宋" w:eastAsia="仿宋" w:hAnsi="仿宋" w:cs="仿宋" w:hint="eastAsia"/>
            <w:lang w:eastAsia="zh-CN"/>
          </w:rPr>
          <w:t>(二)、运营计划</w:t>
        </w:r>
        <w:r>
          <w:tab/>
        </w:r>
        <w:r>
          <w:fldChar w:fldCharType="begin"/>
        </w:r>
        <w:r>
          <w:instrText xml:space="preserve"> PAGEREF _Toc15707 \h </w:instrText>
        </w:r>
        <w:r>
          <w:fldChar w:fldCharType="separate"/>
        </w:r>
        <w:r>
          <w:t>49</w:t>
        </w:r>
        <w:r>
          <w:fldChar w:fldCharType="end"/>
        </w:r>
      </w:hyperlink>
    </w:p>
    <w:p>
      <w:pPr>
        <w:pStyle w:val="TOC2"/>
        <w:tabs>
          <w:tab w:val="right" w:leader="dot" w:pos="8306"/>
        </w:tabs>
      </w:pPr>
      <w:hyperlink w:anchor="_Toc27055" w:history="1">
        <w:r>
          <w:rPr>
            <w:rFonts w:ascii="仿宋" w:eastAsia="仿宋" w:hAnsi="仿宋" w:cs="仿宋" w:hint="eastAsia"/>
            <w:lang w:eastAsia="zh-CN"/>
          </w:rPr>
          <w:t>(三)、运营管理措施</w:t>
        </w:r>
        <w:r>
          <w:tab/>
        </w:r>
        <w:r>
          <w:fldChar w:fldCharType="begin"/>
        </w:r>
        <w:r>
          <w:instrText xml:space="preserve"> PAGEREF _Toc27055 \h </w:instrText>
        </w:r>
        <w:r>
          <w:fldChar w:fldCharType="separate"/>
        </w:r>
        <w:r>
          <w:t>50</w:t>
        </w:r>
        <w:r>
          <w:fldChar w:fldCharType="end"/>
        </w:r>
      </w:hyperlink>
    </w:p>
    <w:p>
      <w:pPr>
        <w:pStyle w:val="TOC2"/>
        <w:tabs>
          <w:tab w:val="right" w:leader="dot" w:pos="8306"/>
        </w:tabs>
      </w:pPr>
      <w:hyperlink w:anchor="_Toc21158" w:history="1">
        <w:r>
          <w:rPr>
            <w:rFonts w:ascii="仿宋" w:eastAsia="仿宋" w:hAnsi="仿宋" w:cs="仿宋" w:hint="eastAsia"/>
            <w:lang w:eastAsia="zh-CN"/>
          </w:rPr>
          <w:t>(四)、项目监测与改进</w:t>
        </w:r>
        <w:r>
          <w:tab/>
        </w:r>
        <w:r>
          <w:fldChar w:fldCharType="begin"/>
        </w:r>
        <w:r>
          <w:instrText xml:space="preserve"> PAGEREF _Toc21158 \h </w:instrText>
        </w:r>
        <w:r>
          <w:fldChar w:fldCharType="separate"/>
        </w:r>
        <w:r>
          <w:t>51</w:t>
        </w:r>
        <w:r>
          <w:fldChar w:fldCharType="end"/>
        </w:r>
      </w:hyperlink>
    </w:p>
    <w:p>
      <w:pPr>
        <w:pStyle w:val="TOC1"/>
        <w:tabs>
          <w:tab w:val="right" w:leader="dot" w:pos="8306"/>
        </w:tabs>
      </w:pPr>
      <w:hyperlink w:anchor="_Toc8284" w:history="1">
        <w:r>
          <w:rPr>
            <w:rFonts w:ascii="仿宋" w:eastAsia="仿宋" w:hAnsi="仿宋" w:cs="仿宋" w:hint="eastAsia"/>
            <w:lang w:eastAsia="zh-CN"/>
          </w:rPr>
          <w:t>十三、项目验收与收尾工作</w:t>
        </w:r>
        <w:r>
          <w:tab/>
        </w:r>
        <w:r>
          <w:fldChar w:fldCharType="begin"/>
        </w:r>
        <w:r>
          <w:instrText xml:space="preserve"> PAGEREF _Toc8284 \h </w:instrText>
        </w:r>
        <w:r>
          <w:fldChar w:fldCharType="separate"/>
        </w:r>
        <w:r>
          <w:t>53</w:t>
        </w:r>
        <w:r>
          <w:fldChar w:fldCharType="end"/>
        </w:r>
      </w:hyperlink>
    </w:p>
    <w:p>
      <w:pPr>
        <w:pStyle w:val="TOC2"/>
        <w:tabs>
          <w:tab w:val="right" w:leader="dot" w:pos="8306"/>
        </w:tabs>
      </w:pPr>
      <w:hyperlink w:anchor="_Toc26138" w:history="1">
        <w:r>
          <w:rPr>
            <w:rFonts w:ascii="仿宋" w:eastAsia="仿宋" w:hAnsi="仿宋" w:cs="仿宋" w:hint="eastAsia"/>
            <w:lang w:eastAsia="zh-CN"/>
          </w:rPr>
          <w:t>(一)、项目竣工验收</w:t>
        </w:r>
        <w:r>
          <w:tab/>
        </w:r>
        <w:r>
          <w:fldChar w:fldCharType="begin"/>
        </w:r>
        <w:r>
          <w:instrText xml:space="preserve"> PAGEREF _Toc26138 \h </w:instrText>
        </w:r>
        <w:r>
          <w:fldChar w:fldCharType="separate"/>
        </w:r>
        <w:r>
          <w:t>53</w:t>
        </w:r>
        <w:r>
          <w:fldChar w:fldCharType="end"/>
        </w:r>
      </w:hyperlink>
    </w:p>
    <w:p>
      <w:pPr>
        <w:pStyle w:val="TOC2"/>
        <w:tabs>
          <w:tab w:val="right" w:leader="dot" w:pos="8306"/>
        </w:tabs>
      </w:pPr>
      <w:hyperlink w:anchor="_Toc28207" w:history="1">
        <w:r>
          <w:rPr>
            <w:rFonts w:ascii="仿宋" w:eastAsia="仿宋" w:hAnsi="仿宋" w:cs="仿宋" w:hint="eastAsia"/>
            <w:lang w:eastAsia="zh-CN"/>
          </w:rPr>
          <w:t>(二)、收尾工作计划</w:t>
        </w:r>
        <w:r>
          <w:tab/>
        </w:r>
        <w:r>
          <w:fldChar w:fldCharType="begin"/>
        </w:r>
        <w:r>
          <w:instrText xml:space="preserve"> PAGEREF _Toc28207 \h </w:instrText>
        </w:r>
        <w:r>
          <w:fldChar w:fldCharType="separate"/>
        </w:r>
        <w:r>
          <w:t>54</w:t>
        </w:r>
        <w:r>
          <w:fldChar w:fldCharType="end"/>
        </w:r>
      </w:hyperlink>
    </w:p>
    <w:p>
      <w:pPr>
        <w:pStyle w:val="TOC2"/>
        <w:tabs>
          <w:tab w:val="right" w:leader="dot" w:pos="8306"/>
        </w:tabs>
      </w:pPr>
      <w:hyperlink w:anchor="_Toc22582" w:history="1">
        <w:r>
          <w:rPr>
            <w:rFonts w:ascii="仿宋" w:eastAsia="仿宋" w:hAnsi="仿宋" w:cs="仿宋" w:hint="eastAsia"/>
            <w:lang w:eastAsia="zh-CN"/>
          </w:rPr>
          <w:t>(三)、移交与运营</w:t>
        </w:r>
        <w:r>
          <w:tab/>
        </w:r>
        <w:r>
          <w:fldChar w:fldCharType="begin"/>
        </w:r>
        <w:r>
          <w:instrText xml:space="preserve"> PAGEREF _Toc22582 \h </w:instrText>
        </w:r>
        <w:r>
          <w:fldChar w:fldCharType="separate"/>
        </w:r>
        <w:r>
          <w:t>55</w:t>
        </w:r>
        <w:r>
          <w:fldChar w:fldCharType="end"/>
        </w:r>
      </w:hyperlink>
    </w:p>
    <w:p>
      <w:pPr>
        <w:pStyle w:val="TOC1"/>
        <w:tabs>
          <w:tab w:val="right" w:leader="dot" w:pos="8306"/>
        </w:tabs>
      </w:pPr>
      <w:hyperlink w:anchor="_Toc10430" w:history="1">
        <w:r>
          <w:rPr>
            <w:rFonts w:ascii="仿宋" w:eastAsia="仿宋" w:hAnsi="仿宋" w:cs="仿宋" w:hint="eastAsia"/>
            <w:lang w:eastAsia="zh-CN"/>
          </w:rPr>
          <w:t>十四、社会责任与可持续发展</w:t>
        </w:r>
        <w:r>
          <w:tab/>
        </w:r>
        <w:r>
          <w:fldChar w:fldCharType="begin"/>
        </w:r>
        <w:r>
          <w:instrText xml:space="preserve"> PAGEREF _Toc10430 \h </w:instrText>
        </w:r>
        <w:r>
          <w:fldChar w:fldCharType="separate"/>
        </w:r>
        <w:r>
          <w:t>57</w:t>
        </w:r>
        <w:r>
          <w:fldChar w:fldCharType="end"/>
        </w:r>
      </w:hyperlink>
    </w:p>
    <w:p>
      <w:pPr>
        <w:pStyle w:val="TOC2"/>
        <w:tabs>
          <w:tab w:val="right" w:leader="dot" w:pos="8306"/>
        </w:tabs>
      </w:pPr>
      <w:hyperlink w:anchor="_Toc2817" w:history="1">
        <w:r>
          <w:rPr>
            <w:rFonts w:ascii="仿宋" w:eastAsia="仿宋" w:hAnsi="仿宋" w:cs="仿宋" w:hint="eastAsia"/>
            <w:lang w:eastAsia="zh-CN"/>
          </w:rPr>
          <w:t>(一)、社会责任理念</w:t>
        </w:r>
        <w:r>
          <w:tab/>
        </w:r>
        <w:r>
          <w:fldChar w:fldCharType="begin"/>
        </w:r>
        <w:r>
          <w:instrText xml:space="preserve"> PAGEREF _Toc2817 \h </w:instrText>
        </w:r>
        <w:r>
          <w:fldChar w:fldCharType="separate"/>
        </w:r>
        <w:r>
          <w:t>57</w:t>
        </w:r>
        <w:r>
          <w:fldChar w:fldCharType="end"/>
        </w:r>
      </w:hyperlink>
    </w:p>
    <w:p>
      <w:pPr>
        <w:pStyle w:val="TOC2"/>
        <w:tabs>
          <w:tab w:val="right" w:leader="dot" w:pos="8306"/>
        </w:tabs>
      </w:pPr>
      <w:hyperlink w:anchor="_Toc10644" w:history="1">
        <w:r>
          <w:rPr>
            <w:rFonts w:ascii="仿宋" w:eastAsia="仿宋" w:hAnsi="仿宋" w:cs="仿宋" w:hint="eastAsia"/>
            <w:lang w:eastAsia="zh-CN"/>
          </w:rPr>
          <w:t>(二)、可持续发展策略</w:t>
        </w:r>
        <w:r>
          <w:tab/>
        </w:r>
        <w:r>
          <w:fldChar w:fldCharType="begin"/>
        </w:r>
        <w:r>
          <w:instrText xml:space="preserve"> PAGEREF _Toc10644 \h </w:instrText>
        </w:r>
        <w:r>
          <w:fldChar w:fldCharType="separate"/>
        </w:r>
        <w:r>
          <w:t>58</w:t>
        </w:r>
        <w:r>
          <w:fldChar w:fldCharType="end"/>
        </w:r>
      </w:hyperlink>
    </w:p>
    <w:p>
      <w:pPr>
        <w:pStyle w:val="TOC2"/>
        <w:tabs>
          <w:tab w:val="right" w:leader="dot" w:pos="8306"/>
        </w:tabs>
      </w:pPr>
      <w:hyperlink w:anchor="_Toc31476" w:history="1">
        <w:r>
          <w:rPr>
            <w:rFonts w:ascii="仿宋" w:eastAsia="仿宋" w:hAnsi="仿宋" w:cs="仿宋" w:hint="eastAsia"/>
            <w:lang w:eastAsia="zh-CN"/>
          </w:rPr>
          <w:t>(三)、社会责任实施方案</w:t>
        </w:r>
        <w:r>
          <w:tab/>
        </w:r>
        <w:r>
          <w:fldChar w:fldCharType="begin"/>
        </w:r>
        <w:r>
          <w:instrText xml:space="preserve"> PAGEREF _Toc31476 \h </w:instrText>
        </w:r>
        <w:r>
          <w:fldChar w:fldCharType="separate"/>
        </w:r>
        <w:r>
          <w:t>59</w:t>
        </w:r>
        <w:r>
          <w:fldChar w:fldCharType="end"/>
        </w:r>
      </w:hyperlink>
    </w:p>
    <w:p>
      <w:pPr>
        <w:pStyle w:val="TOC2"/>
        <w:tabs>
          <w:tab w:val="right" w:leader="dot" w:pos="8306"/>
        </w:tabs>
      </w:pPr>
      <w:hyperlink w:anchor="_Toc18429" w:history="1">
        <w:r>
          <w:rPr>
            <w:rFonts w:ascii="仿宋" w:eastAsia="仿宋" w:hAnsi="仿宋" w:cs="仿宋" w:hint="eastAsia"/>
            <w:lang w:eastAsia="zh-CN"/>
          </w:rPr>
          <w:t>(四)、社会影响评估</w:t>
        </w:r>
        <w:r>
          <w:tab/>
        </w:r>
        <w:r>
          <w:fldChar w:fldCharType="begin"/>
        </w:r>
        <w:r>
          <w:instrText xml:space="preserve"> PAGEREF _Toc18429 \h </w:instrText>
        </w:r>
        <w:r>
          <w:fldChar w:fldCharType="separate"/>
        </w:r>
        <w:r>
          <w:t>60</w:t>
        </w:r>
        <w:r>
          <w:fldChar w:fldCharType="end"/>
        </w:r>
      </w:hyperlink>
    </w:p>
    <w:p>
      <w:pPr>
        <w:pStyle w:val="TOC2"/>
        <w:tabs>
          <w:tab w:val="right" w:leader="dot" w:pos="8306"/>
        </w:tabs>
      </w:pPr>
      <w:hyperlink w:anchor="_Toc1046" w:history="1">
        <w:r>
          <w:rPr>
            <w:rFonts w:ascii="仿宋" w:eastAsia="仿宋" w:hAnsi="仿宋" w:cs="仿宋" w:hint="eastAsia"/>
            <w:lang w:eastAsia="zh-CN"/>
          </w:rPr>
          <w:t>(五)、环保与绿色发展</w:t>
        </w:r>
        <w:r>
          <w:tab/>
        </w:r>
        <w:r>
          <w:fldChar w:fldCharType="begin"/>
        </w:r>
        <w:r>
          <w:instrText xml:space="preserve"> PAGEREF _Toc1046 \h </w:instrText>
        </w:r>
        <w:r>
          <w:fldChar w:fldCharType="separate"/>
        </w:r>
        <w:r>
          <w:t>62</w:t>
        </w:r>
        <w:r>
          <w:fldChar w:fldCharType="end"/>
        </w:r>
      </w:hyperlink>
    </w:p>
    <w:p>
      <w:pPr>
        <w:pStyle w:val="TOC2"/>
        <w:tabs>
          <w:tab w:val="right" w:leader="dot" w:pos="8306"/>
        </w:tabs>
      </w:pPr>
      <w:hyperlink w:anchor="_Toc29219" w:history="1">
        <w:r>
          <w:rPr>
            <w:rFonts w:ascii="仿宋" w:eastAsia="仿宋" w:hAnsi="仿宋" w:cs="仿宋" w:hint="eastAsia"/>
            <w:lang w:eastAsia="zh-CN"/>
          </w:rPr>
          <w:t>(六)、社会责任履行</w:t>
        </w:r>
        <w:r>
          <w:tab/>
        </w:r>
        <w:r>
          <w:fldChar w:fldCharType="begin"/>
        </w:r>
        <w:r>
          <w:instrText xml:space="preserve"> PAGEREF _Toc29219 \h </w:instrText>
        </w:r>
        <w:r>
          <w:fldChar w:fldCharType="separate"/>
        </w:r>
        <w:r>
          <w:t>63</w:t>
        </w:r>
        <w:r>
          <w:fldChar w:fldCharType="end"/>
        </w:r>
      </w:hyperlink>
    </w:p>
    <w:p>
      <w:pPr>
        <w:pStyle w:val="TOC2"/>
        <w:tabs>
          <w:tab w:val="right" w:leader="dot" w:pos="8306"/>
        </w:tabs>
      </w:pPr>
      <w:hyperlink w:anchor="_Toc23839" w:history="1">
        <w:r>
          <w:rPr>
            <w:rFonts w:ascii="仿宋" w:eastAsia="仿宋" w:hAnsi="仿宋" w:cs="仿宋" w:hint="eastAsia"/>
            <w:lang w:eastAsia="zh-CN"/>
          </w:rPr>
          <w:t>(七)、可持续供应链管理</w:t>
        </w:r>
        <w:r>
          <w:tab/>
        </w:r>
        <w:r>
          <w:fldChar w:fldCharType="begin"/>
        </w:r>
        <w:r>
          <w:instrText xml:space="preserve"> PAGEREF _Toc23839 \h </w:instrText>
        </w:r>
        <w:r>
          <w:fldChar w:fldCharType="separate"/>
        </w:r>
        <w:r>
          <w:t>64</w:t>
        </w:r>
        <w:r>
          <w:fldChar w:fldCharType="end"/>
        </w:r>
      </w:hyperlink>
    </w:p>
    <w:p>
      <w:pPr>
        <w:pStyle w:val="TOC2"/>
        <w:tabs>
          <w:tab w:val="right" w:leader="dot" w:pos="8306"/>
        </w:tabs>
      </w:pPr>
      <w:hyperlink w:anchor="_Toc26671" w:history="1">
        <w:r>
          <w:rPr>
            <w:rFonts w:ascii="仿宋" w:eastAsia="仿宋" w:hAnsi="仿宋" w:cs="仿宋" w:hint="eastAsia"/>
            <w:lang w:eastAsia="zh-CN"/>
          </w:rPr>
          <w:t>(八)、员工可持续发展计划</w:t>
        </w:r>
        <w:r>
          <w:tab/>
        </w:r>
        <w:r>
          <w:fldChar w:fldCharType="begin"/>
        </w:r>
        <w:r>
          <w:instrText xml:space="preserve"> PAGEREF _Toc26671 \h </w:instrText>
        </w:r>
        <w:r>
          <w:fldChar w:fldCharType="separate"/>
        </w:r>
        <w:r>
          <w:t>65</w:t>
        </w:r>
        <w:r>
          <w:fldChar w:fldCharType="end"/>
        </w:r>
      </w:hyperlink>
    </w:p>
    <w:p>
      <w:pPr>
        <w:pStyle w:val="TOC1"/>
        <w:tabs>
          <w:tab w:val="right" w:leader="dot" w:pos="8306"/>
        </w:tabs>
      </w:pPr>
      <w:hyperlink w:anchor="_Toc24741" w:history="1">
        <w:r>
          <w:rPr>
            <w:rFonts w:ascii="仿宋" w:eastAsia="仿宋" w:hAnsi="仿宋" w:cs="仿宋" w:hint="eastAsia"/>
            <w:lang w:eastAsia="zh-CN"/>
          </w:rPr>
          <w:t>十五、信息化建设</w:t>
        </w:r>
        <w:r>
          <w:tab/>
        </w:r>
        <w:r>
          <w:fldChar w:fldCharType="begin"/>
        </w:r>
        <w:r>
          <w:instrText xml:space="preserve"> PAGEREF _Toc24741 \h </w:instrText>
        </w:r>
        <w:r>
          <w:fldChar w:fldCharType="separate"/>
        </w:r>
        <w:r>
          <w:t>66</w:t>
        </w:r>
        <w:r>
          <w:fldChar w:fldCharType="end"/>
        </w:r>
      </w:hyperlink>
    </w:p>
    <w:p>
      <w:pPr>
        <w:pStyle w:val="TOC2"/>
        <w:tabs>
          <w:tab w:val="right" w:leader="dot" w:pos="8306"/>
        </w:tabs>
      </w:pPr>
      <w:hyperlink w:anchor="_Toc28997" w:history="1">
        <w:r>
          <w:rPr>
            <w:rFonts w:ascii="仿宋" w:eastAsia="仿宋" w:hAnsi="仿宋" w:cs="仿宋" w:hint="eastAsia"/>
            <w:lang w:eastAsia="zh-CN"/>
          </w:rPr>
          <w:t>(一)、信息化规划</w:t>
        </w:r>
        <w:r>
          <w:tab/>
        </w:r>
        <w:r>
          <w:fldChar w:fldCharType="begin"/>
        </w:r>
        <w:r>
          <w:instrText xml:space="preserve"> PAGEREF _Toc28997 \h </w:instrText>
        </w:r>
        <w:r>
          <w:fldChar w:fldCharType="separate"/>
        </w:r>
        <w:r>
          <w:t>66</w:t>
        </w:r>
        <w:r>
          <w:fldChar w:fldCharType="end"/>
        </w:r>
      </w:hyperlink>
    </w:p>
    <w:p>
      <w:pPr>
        <w:pStyle w:val="TOC2"/>
        <w:tabs>
          <w:tab w:val="right" w:leader="dot" w:pos="8306"/>
        </w:tabs>
      </w:pPr>
      <w:hyperlink w:anchor="_Toc15505" w:history="1">
        <w:r>
          <w:rPr>
            <w:rFonts w:ascii="仿宋" w:eastAsia="仿宋" w:hAnsi="仿宋" w:cs="仿宋" w:hint="eastAsia"/>
            <w:lang w:eastAsia="zh-CN"/>
          </w:rPr>
          <w:t>(二)、信息系统建设</w:t>
        </w:r>
        <w:r>
          <w:tab/>
        </w:r>
        <w:r>
          <w:fldChar w:fldCharType="begin"/>
        </w:r>
        <w:r>
          <w:instrText xml:space="preserve"> PAGEREF _Toc15505 \h </w:instrText>
        </w:r>
        <w:r>
          <w:fldChar w:fldCharType="separate"/>
        </w:r>
        <w:r>
          <w:t>67</w:t>
        </w:r>
        <w:r>
          <w:fldChar w:fldCharType="end"/>
        </w:r>
      </w:hyperlink>
    </w:p>
    <w:p>
      <w:pPr>
        <w:pStyle w:val="TOC2"/>
        <w:tabs>
          <w:tab w:val="right" w:leader="dot" w:pos="8306"/>
        </w:tabs>
      </w:pPr>
      <w:hyperlink w:anchor="_Toc24982" w:history="1">
        <w:r>
          <w:rPr>
            <w:rFonts w:ascii="仿宋" w:eastAsia="仿宋" w:hAnsi="仿宋" w:cs="仿宋" w:hint="eastAsia"/>
            <w:lang w:eastAsia="zh-CN"/>
          </w:rPr>
          <w:t>(三)、数据保护与隐私保护</w:t>
        </w:r>
        <w:r>
          <w:tab/>
        </w:r>
        <w:r>
          <w:fldChar w:fldCharType="begin"/>
        </w:r>
        <w:r>
          <w:instrText xml:space="preserve"> PAGEREF _Toc24982 \h </w:instrText>
        </w:r>
        <w:r>
          <w:fldChar w:fldCharType="separate"/>
        </w:r>
        <w:r>
          <w:t>68</w:t>
        </w:r>
        <w:r>
          <w:fldChar w:fldCharType="end"/>
        </w:r>
      </w:hyperlink>
    </w:p>
    <w:p>
      <w:pPr>
        <w:pStyle w:val="TOC1"/>
        <w:tabs>
          <w:tab w:val="right" w:leader="dot" w:pos="8306"/>
        </w:tabs>
      </w:pPr>
      <w:hyperlink w:anchor="_Toc8825" w:history="1">
        <w:r>
          <w:rPr>
            <w:rFonts w:ascii="仿宋" w:eastAsia="仿宋" w:hAnsi="仿宋" w:cs="仿宋" w:hint="eastAsia"/>
            <w:lang w:eastAsia="zh-CN"/>
          </w:rPr>
          <w:t>十六、市场营销策略</w:t>
        </w:r>
        <w:r>
          <w:tab/>
        </w:r>
        <w:r>
          <w:fldChar w:fldCharType="begin"/>
        </w:r>
        <w:r>
          <w:instrText xml:space="preserve"> PAGEREF _Toc8825 \h </w:instrText>
        </w:r>
        <w:r>
          <w:fldChar w:fldCharType="separate"/>
        </w:r>
        <w:r>
          <w:t>69</w:t>
        </w:r>
        <w:r>
          <w:fldChar w:fldCharType="end"/>
        </w:r>
      </w:hyperlink>
    </w:p>
    <w:p>
      <w:pPr>
        <w:pStyle w:val="TOC2"/>
        <w:tabs>
          <w:tab w:val="right" w:leader="dot" w:pos="8306"/>
        </w:tabs>
      </w:pPr>
      <w:hyperlink w:anchor="_Toc16869" w:history="1">
        <w:r>
          <w:rPr>
            <w:rFonts w:ascii="仿宋" w:eastAsia="仿宋" w:hAnsi="仿宋" w:cs="仿宋" w:hint="eastAsia"/>
            <w:lang w:eastAsia="zh-CN"/>
          </w:rPr>
          <w:t>(一)、市场定位与目标客户</w:t>
        </w:r>
        <w:r>
          <w:tab/>
        </w:r>
        <w:r>
          <w:fldChar w:fldCharType="begin"/>
        </w:r>
        <w:r>
          <w:instrText xml:space="preserve"> PAGEREF _Toc16869 \h </w:instrText>
        </w:r>
        <w:r>
          <w:fldChar w:fldCharType="separate"/>
        </w:r>
        <w:r>
          <w:t>69</w:t>
        </w:r>
        <w:r>
          <w:fldChar w:fldCharType="end"/>
        </w:r>
      </w:hyperlink>
    </w:p>
    <w:p>
      <w:pPr>
        <w:pStyle w:val="TOC2"/>
        <w:tabs>
          <w:tab w:val="right" w:leader="dot" w:pos="8306"/>
        </w:tabs>
      </w:pPr>
      <w:hyperlink w:anchor="_Toc10132" w:history="1">
        <w:r>
          <w:rPr>
            <w:rFonts w:ascii="仿宋" w:eastAsia="仿宋" w:hAnsi="仿宋" w:cs="仿宋" w:hint="eastAsia"/>
            <w:lang w:eastAsia="zh-CN"/>
          </w:rPr>
          <w:t>(二)、产品定位及差异化策略</w:t>
        </w:r>
        <w:r>
          <w:tab/>
        </w:r>
        <w:r>
          <w:fldChar w:fldCharType="begin"/>
        </w:r>
        <w:r>
          <w:instrText xml:space="preserve"> PAGEREF _Toc10132 \h </w:instrText>
        </w:r>
        <w:r>
          <w:fldChar w:fldCharType="separate"/>
        </w:r>
        <w:r>
          <w:t>70</w:t>
        </w:r>
        <w:r>
          <w:fldChar w:fldCharType="end"/>
        </w:r>
      </w:hyperlink>
    </w:p>
    <w:p>
      <w:pPr>
        <w:pStyle w:val="TOC2"/>
        <w:tabs>
          <w:tab w:val="right" w:leader="dot" w:pos="8306"/>
        </w:tabs>
      </w:pPr>
      <w:hyperlink w:anchor="_Toc11299" w:history="1">
        <w:r>
          <w:rPr>
            <w:rFonts w:ascii="仿宋" w:eastAsia="仿宋" w:hAnsi="仿宋" w:cs="仿宋" w:hint="eastAsia"/>
            <w:lang w:eastAsia="zh-CN"/>
          </w:rPr>
          <w:t>(三)、价格策略</w:t>
        </w:r>
        <w:r>
          <w:tab/>
        </w:r>
        <w:r>
          <w:fldChar w:fldCharType="begin"/>
        </w:r>
        <w:r>
          <w:instrText xml:space="preserve"> PAGEREF _Toc11299 \h </w:instrText>
        </w:r>
        <w:r>
          <w:fldChar w:fldCharType="separate"/>
        </w:r>
        <w:r>
          <w:t>71</w:t>
        </w:r>
        <w:r>
          <w:fldChar w:fldCharType="end"/>
        </w:r>
      </w:hyperlink>
    </w:p>
    <w:p>
      <w:pPr>
        <w:pStyle w:val="TOC2"/>
        <w:tabs>
          <w:tab w:val="right" w:leader="dot" w:pos="8306"/>
        </w:tabs>
      </w:pPr>
      <w:hyperlink w:anchor="_Toc14674" w:history="1">
        <w:r>
          <w:rPr>
            <w:rFonts w:ascii="仿宋" w:eastAsia="仿宋" w:hAnsi="仿宋" w:cs="仿宋" w:hint="eastAsia"/>
            <w:lang w:eastAsia="zh-CN"/>
          </w:rPr>
          <w:t>(四)、销售渠道与推广</w:t>
        </w:r>
        <w:r>
          <w:tab/>
        </w:r>
        <w:r>
          <w:fldChar w:fldCharType="begin"/>
        </w:r>
        <w:r>
          <w:instrText xml:space="preserve"> PAGEREF _Toc14674 \h </w:instrText>
        </w:r>
        <w:r>
          <w:fldChar w:fldCharType="separate"/>
        </w:r>
        <w:r>
          <w:t>72</w:t>
        </w:r>
        <w:r>
          <w:fldChar w:fldCharType="end"/>
        </w:r>
      </w:hyperlink>
    </w:p>
    <w:p>
      <w:pPr>
        <w:pStyle w:val="TOC2"/>
        <w:tabs>
          <w:tab w:val="right" w:leader="dot" w:pos="8306"/>
        </w:tabs>
      </w:pPr>
      <w:hyperlink w:anchor="_Toc19994" w:history="1">
        <w:r>
          <w:rPr>
            <w:rFonts w:ascii="仿宋" w:eastAsia="仿宋" w:hAnsi="仿宋" w:cs="仿宋" w:hint="eastAsia"/>
            <w:lang w:eastAsia="zh-CN"/>
          </w:rPr>
          <w:t>(五)、市场营销风险与对策</w:t>
        </w:r>
        <w:r>
          <w:tab/>
        </w:r>
        <w:r>
          <w:fldChar w:fldCharType="begin"/>
        </w:r>
        <w:r>
          <w:instrText xml:space="preserve"> PAGEREF _Toc19994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家用塑料垫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0829"/>
      <w:r>
        <w:rPr>
          <w:rFonts w:ascii="仿宋" w:eastAsia="仿宋" w:hAnsi="仿宋" w:cs="仿宋" w:hint="eastAsia"/>
          <w:sz w:val="28"/>
          <w:lang w:eastAsia="zh-CN"/>
        </w:rPr>
        <w:t>一、运营管理</w:t>
      </w:r>
      <w:bookmarkEnd w:id="2"/>
    </w:p>
    <w:p>
      <w:pPr>
        <w:pStyle w:val="Heading2"/>
        <w:rPr>
          <w:rFonts w:ascii="仿宋" w:eastAsia="仿宋" w:hAnsi="仿宋" w:cs="仿宋" w:hint="eastAsia"/>
          <w:lang w:eastAsia="zh-CN"/>
        </w:rPr>
      </w:pPr>
      <w:bookmarkStart w:id="3" w:name="_Toc4170"/>
      <w:r>
        <w:rPr>
          <w:rFonts w:ascii="仿宋" w:eastAsia="仿宋" w:hAnsi="仿宋" w:cs="仿宋" w:hint="eastAsia"/>
          <w:lang w:eastAsia="zh-CN"/>
        </w:rPr>
        <w:t>(一)、公司经营宗旨</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4" w:name="_Toc32042"/>
      <w:r>
        <w:rPr>
          <w:rFonts w:ascii="仿宋" w:eastAsia="仿宋" w:hAnsi="仿宋" w:cs="仿宋" w:hint="eastAsia"/>
          <w:sz w:val="28"/>
          <w:lang w:eastAsia="zh-CN"/>
        </w:rPr>
        <w:t>(二)、公司目标与主职责</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公司的核心目标是在家用塑料垫行业内取得领先地位，实现可持续增长。为实现这一目标，公司将不断提升产品质量、拓展市场份额、加强研发创新，并致力于提高客户满意度。主要职责包括：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5" w:name="_Toc21648"/>
      <w:r>
        <w:rPr>
          <w:rFonts w:ascii="仿宋" w:eastAsia="仿宋" w:hAnsi="仿宋" w:cs="仿宋" w:hint="eastAsia"/>
          <w:sz w:val="28"/>
          <w:lang w:eastAsia="zh-CN"/>
        </w:rPr>
        <w:t>(三)、各部门职责及权限</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家用塑料垫市场信息收集与分析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对家用塑料垫行业销售部门员工进家用塑料垫行业务素质、产品知识培训和考核等工作，不断培养、挖掘、引进销售人才，建设高素质的销售队伍。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6" w:name="_Toc504"/>
      <w:r>
        <w:rPr>
          <w:rFonts w:ascii="仿宋" w:eastAsia="仿宋" w:hAnsi="仿宋" w:cs="仿宋" w:hint="eastAsia"/>
          <w:sz w:val="28"/>
          <w:lang w:eastAsia="zh-CN"/>
        </w:rPr>
        <w:t>(四)、财务会计制度</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根据家用塑料垫行业特点、发展阶段、经营模式等因素，提出差异化的现金分红政策，确保在利润分配中现金分红占比达到一定比例。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7" w:name="_Toc30182"/>
      <w:r>
        <w:rPr>
          <w:rFonts w:ascii="仿宋" w:eastAsia="仿宋" w:hAnsi="仿宋" w:cs="仿宋" w:hint="eastAsia"/>
          <w:sz w:val="28"/>
          <w:lang w:eastAsia="zh-CN"/>
        </w:rPr>
        <w:t>二、家用塑料垫行业发展分析</w:t>
      </w:r>
      <w:bookmarkEnd w:id="7"/>
    </w:p>
    <w:p>
      <w:pPr>
        <w:pStyle w:val="Heading2"/>
        <w:rPr>
          <w:rFonts w:ascii="仿宋" w:eastAsia="仿宋" w:hAnsi="仿宋" w:cs="仿宋" w:hint="eastAsia"/>
          <w:lang w:eastAsia="zh-CN"/>
        </w:rPr>
      </w:pPr>
      <w:bookmarkStart w:id="8" w:name="_Toc8414"/>
      <w:r>
        <w:rPr>
          <w:rFonts w:ascii="仿宋" w:eastAsia="仿宋" w:hAnsi="仿宋" w:cs="仿宋" w:hint="eastAsia"/>
          <w:lang w:eastAsia="zh-CN"/>
        </w:rPr>
        <w:t>(一)、家用塑料垫行业发展总体概况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家用塑料垫行业呈现出整体稳步增长的趋势。家用塑料垫行业内相关指标显示出良好的发展态势，市场规模逐年扩大，产业链不断完善。各项家用塑料垫行业数据表明，整体家用塑料垫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23075"/>
      <w:r>
        <w:rPr>
          <w:rFonts w:ascii="仿宋" w:eastAsia="仿宋" w:hAnsi="仿宋" w:cs="仿宋" w:hint="eastAsia"/>
          <w:sz w:val="28"/>
          <w:lang w:eastAsia="zh-CN"/>
        </w:rPr>
        <w:t>(二)、家用塑料垫行业发展背景</w:t>
      </w:r>
      <w:bookmarkEnd w:id="9"/>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家用塑料垫行业的快速发展得益于国家宏观经济政策的不断优化和产业结构调整的深入推进。政府对家用塑料垫相关产业的支持力度加大，为企业提供了更为宽松的市场环境和政策支持。同时，科技进步和创新成果的不断涌现，也为家用塑料垫行业的高质量发展提供了有力支持。</w:t>
      </w:r>
    </w:p>
    <w:p>
      <w:pPr>
        <w:pStyle w:val="Heading2"/>
        <w:ind w:firstLine="560" w:firstLineChars="200"/>
        <w:rPr>
          <w:rFonts w:ascii="仿宋" w:eastAsia="仿宋" w:hAnsi="仿宋" w:cs="仿宋" w:hint="eastAsia"/>
          <w:sz w:val="28"/>
          <w:lang w:eastAsia="zh-CN"/>
        </w:rPr>
      </w:pPr>
      <w:bookmarkStart w:id="10" w:name="_Toc21626"/>
      <w:r>
        <w:rPr>
          <w:rFonts w:ascii="仿宋" w:eastAsia="仿宋" w:hAnsi="仿宋" w:cs="仿宋" w:hint="eastAsia"/>
          <w:sz w:val="28"/>
          <w:lang w:eastAsia="zh-CN"/>
        </w:rPr>
        <w:t>(三)、家用塑料垫行业发展前景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家用塑料垫行业发展前景广阔。随着国家经济的不断崛起和产业结构的不断优化，相关家用塑料垫行业有望进一步蓬勃发展。市场需求的提升、技术水平的不断提高将为家用塑料垫行业带来更多发展机遇。项目的实施将顺应家用塑料垫行业发展趋势，迎接更加广阔的市场机遇。</w:t>
      </w:r>
    </w:p>
    <w:p>
      <w:pPr>
        <w:pStyle w:val="Heading1"/>
        <w:ind w:firstLine="560" w:firstLineChars="200"/>
        <w:rPr>
          <w:rFonts w:ascii="仿宋" w:eastAsia="仿宋" w:hAnsi="仿宋" w:cs="仿宋" w:hint="eastAsia"/>
          <w:sz w:val="28"/>
          <w:lang w:eastAsia="zh-CN"/>
        </w:rPr>
      </w:pPr>
      <w:bookmarkStart w:id="11" w:name="_Toc13550"/>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8025"/>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家用塑料垫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3" w:name="_Toc3639"/>
      <w:r>
        <w:rPr>
          <w:rFonts w:ascii="仿宋" w:eastAsia="仿宋" w:hAnsi="仿宋" w:cs="仿宋" w:hint="eastAsia"/>
          <w:sz w:val="28"/>
          <w:lang w:eastAsia="zh-CN"/>
        </w:rPr>
        <w:t>(二)、市场拓展与多元化发展</w:t>
      </w:r>
      <w:bookmarkEnd w:id="13"/>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4" w:name="_Toc749"/>
      <w:r>
        <w:rPr>
          <w:rFonts w:ascii="仿宋" w:eastAsia="仿宋" w:hAnsi="仿宋" w:cs="仿宋" w:hint="eastAsia"/>
          <w:sz w:val="28"/>
          <w:lang w:eastAsia="zh-CN"/>
        </w:rPr>
        <w:t>(三)、技术创新与升级计划</w:t>
      </w:r>
      <w:bookmarkEnd w:id="14"/>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随着科技的不断进步，技术创新和升级是项目后期运营的关键。我们将制定全面的技术创新与升级计划，以确保项目始终保持在家用塑料垫行业的前沿。以下是计划的主要内容：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家用塑料垫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家用塑料垫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https://d.book118.com/198000072033006027</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家用塑料垫资金申请报告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585F83"/>
    <w:rsid w:val="282E6701"/>
    <w:rsid w:val="3E675B86"/>
    <w:rsid w:val="44335160"/>
    <w:rsid w:val="497C50C6"/>
    <w:rsid w:val="4A585F83"/>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98000072033006027"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2024-01-06T12:20:00Z</dcterms:created>
  <dcterms:modified xsi:type="dcterms:W3CDTF">2024-01-06T12:20:57Z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64D1FA8B270F4EF9B61E76C5555703F5_11</vt:lpwstr>
  </property>
  <property fmtid="{D5CDD505-2E9C-101B-9397-08002B2CF9AE}" pid="3" name="KSOProductBuildVer">
    <vt:lpwstr>2052-12.1.0.16120</vt:lpwstr>
  </property>
</Properties>
</file>