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4949" w:rsidP="0047178C">
      <w:pPr>
        <w:pStyle w:val="Normal0"/>
        <w:spacing w:line="360" w:lineRule="auto"/>
        <w:jc w:val="center"/>
        <w:rPr>
          <w:rFonts w:ascii="仿宋_GB2312" w:eastAsia="仿宋_GB2312" w:hAnsi="宋体"/>
          <w:b/>
          <w:sz w:val="48"/>
          <w:szCs w:val="48"/>
        </w:rPr>
      </w:pPr>
      <w:r>
        <w:rPr>
          <w:rFonts w:ascii="仿宋_GB2312" w:eastAsia="仿宋_GB2312" w:hAnsi="宋体" w:hint="eastAsia"/>
          <w:b/>
          <w:sz w:val="48"/>
          <w:szCs w:val="48"/>
        </w:rPr>
        <w:t>大</w:t>
      </w:r>
    </w:p>
    <w:p w:rsidR="00C94949" w:rsidP="0047178C">
      <w:pPr>
        <w:pStyle w:val="Normal0"/>
        <w:spacing w:line="360" w:lineRule="auto"/>
        <w:jc w:val="center"/>
        <w:rPr>
          <w:rFonts w:ascii="仿宋_GB2312" w:eastAsia="仿宋_GB2312" w:hAnsi="宋体"/>
          <w:b/>
          <w:sz w:val="48"/>
          <w:szCs w:val="48"/>
        </w:rPr>
      </w:pPr>
      <w:r>
        <w:rPr>
          <w:rFonts w:ascii="仿宋_GB2312" w:eastAsia="仿宋_GB2312" w:hAnsi="宋体" w:hint="eastAsia"/>
          <w:b/>
          <w:sz w:val="48"/>
          <w:szCs w:val="48"/>
        </w:rPr>
        <w:t>模</w:t>
      </w:r>
    </w:p>
    <w:p w:rsidR="00C94949" w:rsidP="0047178C">
      <w:pPr>
        <w:pStyle w:val="Normal0"/>
        <w:spacing w:line="360" w:lineRule="auto"/>
        <w:jc w:val="center"/>
        <w:rPr>
          <w:rFonts w:ascii="仿宋_GB2312" w:eastAsia="仿宋_GB2312" w:hAnsi="宋体"/>
          <w:b/>
          <w:sz w:val="48"/>
          <w:szCs w:val="48"/>
        </w:rPr>
      </w:pPr>
      <w:r>
        <w:rPr>
          <w:rFonts w:ascii="仿宋_GB2312" w:eastAsia="仿宋_GB2312" w:hAnsi="宋体" w:hint="eastAsia"/>
          <w:b/>
          <w:sz w:val="48"/>
          <w:szCs w:val="48"/>
        </w:rPr>
        <w:t>板</w:t>
      </w:r>
    </w:p>
    <w:p w:rsidR="00C94949" w:rsidP="0047178C">
      <w:pPr>
        <w:pStyle w:val="Normal0"/>
        <w:spacing w:line="360" w:lineRule="auto"/>
        <w:jc w:val="center"/>
        <w:rPr>
          <w:rFonts w:ascii="仿宋_GB2312" w:eastAsia="仿宋_GB2312" w:hAnsi="宋体"/>
          <w:b/>
          <w:sz w:val="48"/>
          <w:szCs w:val="48"/>
        </w:rPr>
      </w:pPr>
      <w:r>
        <w:rPr>
          <w:rFonts w:ascii="仿宋_GB2312" w:eastAsia="仿宋_GB2312" w:hAnsi="宋体" w:hint="eastAsia"/>
          <w:b/>
          <w:sz w:val="48"/>
          <w:szCs w:val="48"/>
        </w:rPr>
        <w:t>施</w:t>
      </w:r>
    </w:p>
    <w:p w:rsidR="00C94949" w:rsidP="0047178C">
      <w:pPr>
        <w:pStyle w:val="Normal0"/>
        <w:spacing w:line="360" w:lineRule="auto"/>
        <w:jc w:val="center"/>
        <w:rPr>
          <w:rFonts w:ascii="仿宋_GB2312" w:eastAsia="仿宋_GB2312" w:hAnsi="宋体"/>
          <w:b/>
          <w:sz w:val="48"/>
          <w:szCs w:val="48"/>
        </w:rPr>
      </w:pPr>
      <w:r>
        <w:rPr>
          <w:rFonts w:ascii="仿宋_GB2312" w:eastAsia="仿宋_GB2312" w:hAnsi="宋体" w:hint="eastAsia"/>
          <w:b/>
          <w:sz w:val="48"/>
          <w:szCs w:val="48"/>
        </w:rPr>
        <w:t>工</w:t>
      </w:r>
    </w:p>
    <w:p w:rsidR="00C94949" w:rsidP="0047178C">
      <w:pPr>
        <w:pStyle w:val="Normal0"/>
        <w:spacing w:line="360" w:lineRule="auto"/>
        <w:jc w:val="center"/>
        <w:rPr>
          <w:rFonts w:ascii="仿宋_GB2312" w:eastAsia="仿宋_GB2312" w:hAnsi="宋体"/>
          <w:b/>
          <w:sz w:val="48"/>
          <w:szCs w:val="48"/>
        </w:rPr>
      </w:pPr>
      <w:r>
        <w:rPr>
          <w:rFonts w:ascii="仿宋_GB2312" w:eastAsia="仿宋_GB2312" w:hAnsi="宋体" w:hint="eastAsia"/>
          <w:b/>
          <w:sz w:val="48"/>
          <w:szCs w:val="48"/>
        </w:rPr>
        <w:t>方</w:t>
      </w:r>
    </w:p>
    <w:p w:rsidR="00C94949" w:rsidP="0047178C">
      <w:pPr>
        <w:pStyle w:val="Normal0"/>
        <w:spacing w:line="360" w:lineRule="auto"/>
        <w:jc w:val="center"/>
        <w:rPr>
          <w:rFonts w:ascii="仿宋_GB2312" w:eastAsia="仿宋_GB2312"/>
          <w:b/>
          <w:sz w:val="48"/>
          <w:szCs w:val="48"/>
        </w:rPr>
      </w:pPr>
      <w:r>
        <w:rPr>
          <w:rFonts w:ascii="仿宋_GB2312" w:eastAsia="仿宋_GB2312" w:hAnsi="宋体" w:hint="eastAsia"/>
          <w:b/>
          <w:sz w:val="48"/>
          <w:szCs w:val="48"/>
        </w:rPr>
        <w:t>案</w:t>
      </w:r>
    </w:p>
    <w:p w:rsidR="00C94949" w:rsidP="0047178C">
      <w:pPr>
        <w:pStyle w:val="Normal0"/>
        <w:spacing w:line="360" w:lineRule="auto"/>
        <w:rPr>
          <w:rFonts w:ascii="仿宋_GB2312" w:eastAsia="仿宋_GB2312"/>
          <w:b/>
          <w:sz w:val="30"/>
          <w:szCs w:val="30"/>
        </w:rPr>
      </w:pPr>
    </w:p>
    <w:p w:rsidR="00C94949" w:rsidP="0047178C">
      <w:pPr>
        <w:pStyle w:val="Normal0"/>
        <w:spacing w:line="360" w:lineRule="auto"/>
        <w:ind w:firstLine="1650" w:firstLineChars="550"/>
        <w:rPr>
          <w:rFonts w:ascii="仿宋_GB2312" w:eastAsia="仿宋_GB2312"/>
          <w:b/>
          <w:sz w:val="30"/>
          <w:szCs w:val="30"/>
          <w:u w:val="single"/>
        </w:rPr>
      </w:pPr>
      <w:r>
        <w:rPr>
          <w:rFonts w:ascii="仿宋_GB2312" w:eastAsia="仿宋_GB2312" w:hint="eastAsia"/>
          <w:b/>
          <w:sz w:val="30"/>
          <w:szCs w:val="30"/>
        </w:rPr>
        <w:t>编制人：</w:t>
      </w:r>
      <w:r>
        <w:rPr>
          <w:rFonts w:ascii="仿宋_GB2312" w:eastAsia="仿宋_GB2312" w:hint="eastAsia"/>
          <w:b/>
          <w:sz w:val="30"/>
          <w:szCs w:val="30"/>
        </w:rPr>
        <w:t xml:space="preserve"> </w:t>
      </w:r>
      <w:r>
        <w:rPr>
          <w:rFonts w:ascii="仿宋_GB2312" w:eastAsia="仿宋_GB2312" w:hint="eastAsia"/>
          <w:b/>
          <w:sz w:val="30"/>
          <w:szCs w:val="30"/>
          <w:u w:val="single"/>
        </w:rPr>
        <w:t xml:space="preserve">                   </w:t>
      </w:r>
    </w:p>
    <w:p w:rsidR="00C94949" w:rsidP="0047178C">
      <w:pPr>
        <w:pStyle w:val="Normal0"/>
        <w:spacing w:line="360" w:lineRule="auto"/>
        <w:ind w:firstLine="1650" w:firstLineChars="550"/>
        <w:rPr>
          <w:rFonts w:ascii="仿宋_GB2312" w:eastAsia="仿宋_GB2312"/>
          <w:b/>
          <w:sz w:val="30"/>
          <w:szCs w:val="30"/>
        </w:rPr>
      </w:pPr>
      <w:r>
        <w:rPr>
          <w:rFonts w:ascii="仿宋_GB2312" w:eastAsia="仿宋_GB2312" w:hint="eastAsia"/>
          <w:b/>
          <w:sz w:val="30"/>
          <w:szCs w:val="30"/>
        </w:rPr>
        <w:t>审核人：</w:t>
      </w:r>
      <w:r>
        <w:rPr>
          <w:rFonts w:ascii="仿宋_GB2312" w:eastAsia="仿宋_GB2312" w:hint="eastAsia"/>
          <w:b/>
          <w:sz w:val="30"/>
          <w:szCs w:val="30"/>
        </w:rPr>
        <w:t xml:space="preserve"> </w:t>
      </w:r>
      <w:r>
        <w:rPr>
          <w:rFonts w:ascii="仿宋_GB2312" w:eastAsia="仿宋_GB2312" w:hint="eastAsia"/>
          <w:b/>
          <w:sz w:val="30"/>
          <w:szCs w:val="30"/>
          <w:u w:val="single"/>
        </w:rPr>
        <w:t xml:space="preserve">                   </w:t>
      </w:r>
    </w:p>
    <w:p w:rsidR="00C94949" w:rsidP="0047178C">
      <w:pPr>
        <w:pStyle w:val="Normal0"/>
        <w:spacing w:line="360" w:lineRule="auto"/>
        <w:ind w:firstLine="1650" w:firstLineChars="550"/>
        <w:rPr>
          <w:rFonts w:ascii="仿宋_GB2312" w:eastAsia="仿宋_GB2312"/>
          <w:b/>
          <w:sz w:val="30"/>
          <w:szCs w:val="30"/>
          <w:u w:val="single"/>
        </w:rPr>
      </w:pPr>
      <w:r>
        <w:rPr>
          <w:rFonts w:ascii="仿宋_GB2312" w:eastAsia="仿宋_GB2312" w:hint="eastAsia"/>
          <w:b/>
          <w:sz w:val="30"/>
          <w:szCs w:val="30"/>
        </w:rPr>
        <w:t>审批人：</w:t>
      </w:r>
      <w:r>
        <w:rPr>
          <w:rFonts w:ascii="仿宋_GB2312" w:eastAsia="仿宋_GB2312" w:hint="eastAsia"/>
          <w:b/>
          <w:sz w:val="30"/>
          <w:szCs w:val="30"/>
        </w:rPr>
        <w:t xml:space="preserve"> </w:t>
      </w:r>
      <w:r>
        <w:rPr>
          <w:rFonts w:ascii="仿宋_GB2312" w:eastAsia="仿宋_GB2312" w:hint="eastAsia"/>
          <w:b/>
          <w:sz w:val="30"/>
          <w:szCs w:val="30"/>
          <w:u w:val="single"/>
        </w:rPr>
        <w:t xml:space="preserve">                   </w:t>
      </w:r>
    </w:p>
    <w:p w:rsidR="00C94949" w:rsidP="0047178C">
      <w:pPr>
        <w:pStyle w:val="Normal0"/>
        <w:spacing w:line="360" w:lineRule="auto"/>
        <w:ind w:firstLine="1650" w:firstLineChars="550"/>
        <w:rPr>
          <w:rFonts w:ascii="仿宋_GB2312" w:eastAsia="仿宋_GB2312"/>
          <w:b/>
          <w:sz w:val="30"/>
          <w:szCs w:val="30"/>
        </w:rPr>
      </w:pPr>
    </w:p>
    <w:p w:rsidR="00A87C0E" w:rsidP="0047178C">
      <w:pPr>
        <w:pStyle w:val="Normal0"/>
        <w:spacing w:line="360" w:lineRule="auto"/>
        <w:ind w:firstLine="1554" w:firstLineChars="518"/>
        <w:rPr>
          <w:rFonts w:ascii="仿宋_GB2312" w:eastAsia="仿宋_GB2312"/>
          <w:b/>
          <w:sz w:val="30"/>
          <w:szCs w:val="30"/>
        </w:rPr>
      </w:pPr>
      <w:r>
        <w:rPr>
          <w:rFonts w:ascii="仿宋_GB2312" w:eastAsia="仿宋_GB2312" w:hint="eastAsia"/>
          <w:b/>
          <w:sz w:val="30"/>
          <w:szCs w:val="30"/>
        </w:rPr>
        <w:t>编制单位：</w:t>
      </w:r>
      <w:r w:rsidR="004F5ED3">
        <w:rPr>
          <w:rFonts w:ascii="仿宋_GB2312" w:eastAsia="仿宋_GB2312"/>
          <w:b/>
          <w:sz w:val="30"/>
          <w:szCs w:val="30"/>
        </w:rPr>
        <w:t xml:space="preserve"> </w:t>
      </w:r>
    </w:p>
    <w:p w:rsidR="00C94949" w:rsidP="0047178C">
      <w:pPr>
        <w:pStyle w:val="Normal0"/>
        <w:spacing w:line="360" w:lineRule="auto"/>
        <w:ind w:firstLine="3123" w:firstLineChars="1041"/>
        <w:rPr>
          <w:rFonts w:ascii="仿宋_GB2312" w:eastAsia="仿宋_GB2312"/>
          <w:b/>
          <w:sz w:val="30"/>
          <w:szCs w:val="30"/>
        </w:rPr>
      </w:pPr>
    </w:p>
    <w:p w:rsidR="00C94949" w:rsidRPr="00C94949" w:rsidP="0047178C">
      <w:pPr>
        <w:pStyle w:val="Normal0"/>
        <w:spacing w:line="360" w:lineRule="auto"/>
        <w:ind w:firstLine="1554" w:firstLineChars="518"/>
        <w:rPr>
          <w:rFonts w:ascii="仿宋_GB2312" w:eastAsia="仿宋_GB2312"/>
          <w:b/>
          <w:sz w:val="36"/>
          <w:szCs w:val="36"/>
        </w:rPr>
      </w:pPr>
      <w:r>
        <w:rPr>
          <w:rFonts w:ascii="仿宋_GB2312" w:eastAsia="仿宋_GB2312" w:hint="eastAsia"/>
          <w:b/>
          <w:sz w:val="30"/>
          <w:szCs w:val="30"/>
        </w:rPr>
        <w:t>编制时间：</w:t>
      </w:r>
      <w:r>
        <w:rPr>
          <w:rFonts w:ascii="仿宋_GB2312" w:eastAsia="仿宋_GB2312" w:hint="eastAsia"/>
          <w:b/>
          <w:sz w:val="30"/>
          <w:szCs w:val="30"/>
        </w:rPr>
        <w:t xml:space="preserve"> 2011 </w:t>
      </w:r>
      <w:r>
        <w:rPr>
          <w:rFonts w:ascii="仿宋_GB2312" w:eastAsia="仿宋_GB2312" w:hint="eastAsia"/>
          <w:b/>
          <w:sz w:val="30"/>
          <w:szCs w:val="30"/>
        </w:rPr>
        <w:t>年</w:t>
      </w:r>
      <w:r>
        <w:rPr>
          <w:rFonts w:ascii="仿宋_GB2312" w:eastAsia="仿宋_GB2312" w:hint="eastAsia"/>
          <w:b/>
          <w:sz w:val="30"/>
          <w:szCs w:val="30"/>
        </w:rPr>
        <w:t xml:space="preserve"> </w:t>
      </w:r>
      <w:r w:rsidR="000547D4">
        <w:rPr>
          <w:rFonts w:ascii="仿宋_GB2312" w:eastAsia="仿宋_GB2312" w:hint="eastAsia"/>
          <w:b/>
          <w:sz w:val="30"/>
          <w:szCs w:val="30"/>
        </w:rPr>
        <w:t>10</w:t>
      </w:r>
      <w:r>
        <w:rPr>
          <w:rFonts w:ascii="仿宋_GB2312" w:eastAsia="仿宋_GB2312" w:hint="eastAsia"/>
          <w:b/>
          <w:sz w:val="30"/>
          <w:szCs w:val="30"/>
        </w:rPr>
        <w:t xml:space="preserve"> </w:t>
      </w:r>
      <w:r>
        <w:rPr>
          <w:rFonts w:ascii="仿宋_GB2312" w:eastAsia="仿宋_GB2312" w:hint="eastAsia"/>
          <w:b/>
          <w:sz w:val="30"/>
          <w:szCs w:val="30"/>
        </w:rPr>
        <w:t>月</w:t>
      </w:r>
      <w:r>
        <w:rPr>
          <w:rFonts w:ascii="仿宋_GB2312" w:eastAsia="仿宋_GB2312" w:hint="eastAsia"/>
          <w:b/>
          <w:sz w:val="30"/>
          <w:szCs w:val="30"/>
        </w:rPr>
        <w:t xml:space="preserve"> 01</w:t>
      </w:r>
      <w:r>
        <w:rPr>
          <w:rFonts w:ascii="仿宋_GB2312" w:eastAsia="仿宋_GB2312" w:hint="eastAsia"/>
          <w:b/>
          <w:sz w:val="30"/>
          <w:szCs w:val="30"/>
        </w:rPr>
        <w:t>日</w:t>
      </w:r>
    </w:p>
    <w:p w:rsidR="00C94949" w:rsidP="0047178C">
      <w:pPr>
        <w:pStyle w:val="Normal0"/>
        <w:spacing w:line="360" w:lineRule="auto"/>
        <w:jc w:val="center"/>
        <w:rPr>
          <w:rFonts w:ascii="仿宋_GB2312" w:eastAsia="仿宋_GB2312"/>
          <w:b/>
          <w:sz w:val="36"/>
          <w:szCs w:val="36"/>
        </w:rPr>
        <w:sectPr>
          <w:pgSz w:w="11906" w:h="16838"/>
          <w:pgMar w:top="1418" w:right="1418" w:bottom="1418" w:left="1418" w:header="851" w:footer="992" w:gutter="0"/>
          <w:cols w:space="425"/>
          <w:docGrid w:type="lines" w:linePitch="312"/>
        </w:sectPr>
      </w:pPr>
    </w:p>
    <w:p w:rsidR="00B2250A" w:rsidRPr="00631661" w:rsidP="0047178C">
      <w:pPr>
        <w:pStyle w:val="Normal0"/>
        <w:spacing w:line="360" w:lineRule="auto"/>
        <w:jc w:val="center"/>
        <w:rPr>
          <w:rFonts w:ascii="仿宋_GB2312" w:eastAsia="仿宋_GB2312"/>
          <w:b/>
          <w:sz w:val="36"/>
          <w:szCs w:val="36"/>
        </w:rPr>
      </w:pPr>
      <w:r w:rsidRPr="00631661">
        <w:rPr>
          <w:rFonts w:ascii="仿宋_GB2312" w:eastAsia="仿宋_GB2312" w:hint="eastAsia"/>
          <w:b/>
          <w:sz w:val="36"/>
          <w:szCs w:val="36"/>
        </w:rPr>
        <w:t>目    录</w:t>
      </w:r>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r w:rsidRPr="005F6958">
        <w:rPr>
          <w:rFonts w:ascii="仿宋_GB2312" w:eastAsia="仿宋_GB2312" w:hint="eastAsia"/>
          <w:b w:val="0"/>
          <w:sz w:val="28"/>
          <w:szCs w:val="28"/>
        </w:rPr>
        <w:fldChar w:fldCharType="begin"/>
      </w:r>
      <w:r w:rsidRPr="005F6958" w:rsidR="00631661">
        <w:rPr>
          <w:rFonts w:ascii="仿宋_GB2312" w:eastAsia="仿宋_GB2312" w:hint="eastAsia"/>
          <w:b w:val="0"/>
          <w:sz w:val="28"/>
          <w:szCs w:val="28"/>
        </w:rPr>
        <w:instrText xml:space="preserve"> TOC \o "1-3" \h \z \u </w:instrText>
      </w:r>
      <w:r w:rsidRPr="005F6958">
        <w:rPr>
          <w:rFonts w:ascii="仿宋_GB2312" w:eastAsia="仿宋_GB2312" w:hint="eastAsia"/>
          <w:b w:val="0"/>
          <w:sz w:val="28"/>
          <w:szCs w:val="28"/>
        </w:rPr>
        <w:fldChar w:fldCharType="separate"/>
      </w:r>
      <w:hyperlink w:anchor="_Toc309223440" w:history="1">
        <w:r w:rsidRPr="005F6958">
          <w:rPr>
            <w:rStyle w:val="Hyperlink"/>
            <w:rFonts w:ascii="仿宋_GB2312" w:eastAsia="仿宋_GB2312" w:hint="eastAsia"/>
            <w:b w:val="0"/>
            <w:noProof/>
            <w:sz w:val="28"/>
            <w:szCs w:val="28"/>
          </w:rPr>
          <w:t>1</w:t>
        </w:r>
        <w:r w:rsidRPr="005F6958">
          <w:rPr>
            <w:rStyle w:val="Hyperlink"/>
            <w:rFonts w:ascii="仿宋_GB2312" w:eastAsia="仿宋_GB2312" w:hint="eastAsia"/>
            <w:b w:val="0"/>
            <w:noProof/>
            <w:sz w:val="28"/>
            <w:szCs w:val="28"/>
          </w:rPr>
          <w:t>编制依据</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_Toc309223440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1" w:history="1">
        <w:r w:rsidRPr="005F6958">
          <w:rPr>
            <w:rStyle w:val="Hyperlink"/>
            <w:rFonts w:ascii="仿宋_GB2312" w:eastAsia="仿宋_GB2312" w:hint="eastAsia"/>
            <w:b w:val="0"/>
            <w:noProof/>
            <w:sz w:val="28"/>
            <w:szCs w:val="28"/>
          </w:rPr>
          <w:t>2</w:t>
        </w:r>
        <w:r w:rsidRPr="005F6958">
          <w:rPr>
            <w:rStyle w:val="Hyperlink"/>
            <w:rFonts w:ascii="仿宋_GB2312" w:eastAsia="仿宋_GB2312" w:hint="eastAsia"/>
            <w:b w:val="0"/>
            <w:noProof/>
            <w:sz w:val="28"/>
            <w:szCs w:val="28"/>
          </w:rPr>
          <w:t>工程概况</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_Toc309223441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2" w:history="1">
        <w:r w:rsidRPr="005F6958">
          <w:rPr>
            <w:rStyle w:val="Hyperlink"/>
            <w:rFonts w:ascii="仿宋_GB2312" w:eastAsia="仿宋_GB2312" w:hint="eastAsia"/>
            <w:b w:val="0"/>
            <w:noProof/>
            <w:sz w:val="28"/>
            <w:szCs w:val="28"/>
          </w:rPr>
          <w:t>2.1</w:t>
        </w:r>
        <w:r w:rsidRPr="005F6958">
          <w:rPr>
            <w:rStyle w:val="Hyperlink"/>
            <w:rFonts w:ascii="仿宋_GB2312" w:eastAsia="仿宋_GB2312" w:hint="eastAsia"/>
            <w:b w:val="0"/>
            <w:noProof/>
            <w:sz w:val="28"/>
            <w:szCs w:val="28"/>
          </w:rPr>
          <w:t>、工程简介</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_Toc309223442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3" w:history="1">
        <w:r w:rsidRPr="005F6958">
          <w:rPr>
            <w:rStyle w:val="Hyperlink"/>
            <w:rFonts w:ascii="仿宋_GB2312" w:eastAsia="仿宋_GB2312" w:hint="eastAsia"/>
            <w:b w:val="0"/>
            <w:noProof/>
            <w:sz w:val="28"/>
            <w:szCs w:val="28"/>
          </w:rPr>
          <w:t>2.2</w:t>
        </w:r>
        <w:r w:rsidRPr="005F6958">
          <w:rPr>
            <w:rStyle w:val="Hyperlink"/>
            <w:rFonts w:ascii="仿宋_GB2312" w:eastAsia="仿宋_GB2312" w:hint="eastAsia"/>
            <w:b w:val="0"/>
            <w:noProof/>
            <w:sz w:val="28"/>
            <w:szCs w:val="28"/>
          </w:rPr>
          <w:t>流水段的划分</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w:instrText>
        </w:r>
        <w:r w:rsidRPr="005F6958">
          <w:rPr>
            <w:rFonts w:ascii="仿宋_GB2312" w:eastAsia="仿宋_GB2312" w:hint="eastAsia"/>
            <w:b w:val="0"/>
            <w:noProof/>
            <w:webHidden/>
            <w:sz w:val="28"/>
            <w:szCs w:val="28"/>
          </w:rPr>
          <w:instrText xml:space="preserve">Toc309223443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4" w:history="1">
        <w:r w:rsidRPr="005F6958">
          <w:rPr>
            <w:rStyle w:val="Hyperlink"/>
            <w:rFonts w:ascii="仿宋_GB2312" w:eastAsia="仿宋_GB2312" w:hint="eastAsia"/>
            <w:b w:val="0"/>
            <w:noProof/>
            <w:sz w:val="28"/>
            <w:szCs w:val="28"/>
          </w:rPr>
          <w:t>3</w:t>
        </w:r>
        <w:r w:rsidRPr="005F6958">
          <w:rPr>
            <w:rStyle w:val="Hyperlink"/>
            <w:rFonts w:ascii="仿宋_GB2312" w:eastAsia="仿宋_GB2312" w:hint="eastAsia"/>
            <w:b w:val="0"/>
            <w:noProof/>
            <w:sz w:val="28"/>
            <w:szCs w:val="28"/>
          </w:rPr>
          <w:t>施工准备</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_Toc309223444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2</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5" w:history="1">
        <w:r w:rsidRPr="005F6958">
          <w:rPr>
            <w:rStyle w:val="Hyperlink"/>
            <w:rFonts w:ascii="仿宋_GB2312" w:eastAsia="仿宋_GB2312" w:hAnsi="宋体" w:hint="eastAsia"/>
            <w:b w:val="0"/>
            <w:noProof/>
            <w:sz w:val="28"/>
            <w:szCs w:val="28"/>
          </w:rPr>
          <w:t>3.1</w:t>
        </w:r>
        <w:r w:rsidRPr="005F6958">
          <w:rPr>
            <w:rStyle w:val="Hyperlink"/>
            <w:rFonts w:ascii="仿宋_GB2312" w:eastAsia="仿宋_GB2312" w:hAnsi="宋体" w:hint="eastAsia"/>
            <w:b w:val="0"/>
            <w:noProof/>
            <w:sz w:val="28"/>
            <w:szCs w:val="28"/>
          </w:rPr>
          <w:t>、组织管理机构</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_Toc309223445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2</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6" w:history="1">
        <w:r w:rsidRPr="005F6958">
          <w:rPr>
            <w:rStyle w:val="Hyperlink"/>
            <w:rFonts w:ascii="仿宋_GB2312" w:eastAsia="仿宋_GB2312" w:hAnsi="宋体" w:hint="eastAsia"/>
            <w:b w:val="0"/>
            <w:noProof/>
            <w:sz w:val="28"/>
            <w:szCs w:val="28"/>
          </w:rPr>
          <w:t>3.2</w:t>
        </w:r>
        <w:r w:rsidRPr="005F6958">
          <w:rPr>
            <w:rStyle w:val="Hyperlink"/>
            <w:rFonts w:ascii="仿宋_GB2312" w:eastAsia="仿宋_GB2312" w:hAnsi="宋体" w:hint="eastAsia"/>
            <w:b w:val="0"/>
            <w:noProof/>
            <w:sz w:val="28"/>
            <w:szCs w:val="28"/>
          </w:rPr>
          <w:t>、劳动力组织安排</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w:instrText>
        </w:r>
        <w:r w:rsidRPr="005F6958">
          <w:rPr>
            <w:rFonts w:ascii="仿宋_GB2312" w:eastAsia="仿宋_GB2312" w:hint="eastAsia"/>
            <w:b w:val="0"/>
            <w:noProof/>
            <w:webHidden/>
            <w:sz w:val="28"/>
            <w:szCs w:val="28"/>
          </w:rPr>
          <w:instrText xml:space="preserve">EF _Toc309223446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3</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7" w:history="1">
        <w:r w:rsidRPr="005F6958">
          <w:rPr>
            <w:rStyle w:val="Hyperlink"/>
            <w:rFonts w:ascii="仿宋_GB2312" w:eastAsia="仿宋_GB2312" w:hint="eastAsia"/>
            <w:b w:val="0"/>
            <w:noProof/>
            <w:sz w:val="28"/>
            <w:szCs w:val="28"/>
          </w:rPr>
          <w:t>3.3</w:t>
        </w:r>
        <w:r w:rsidRPr="005F6958">
          <w:rPr>
            <w:rStyle w:val="Hyperlink"/>
            <w:rFonts w:ascii="仿宋_GB2312" w:eastAsia="仿宋_GB2312" w:hint="eastAsia"/>
            <w:b w:val="0"/>
            <w:noProof/>
            <w:sz w:val="28"/>
            <w:szCs w:val="28"/>
          </w:rPr>
          <w:t>、附属材料、工具的准备</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_Toc309223447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3</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8" w:history="1">
        <w:r w:rsidRPr="005F6958">
          <w:rPr>
            <w:rStyle w:val="Hyperlink"/>
            <w:rFonts w:ascii="仿宋_GB2312" w:eastAsia="仿宋_GB2312" w:hint="eastAsia"/>
            <w:b w:val="0"/>
            <w:noProof/>
            <w:sz w:val="28"/>
            <w:szCs w:val="28"/>
          </w:rPr>
          <w:t>3.4</w:t>
        </w:r>
        <w:r w:rsidRPr="005F6958">
          <w:rPr>
            <w:rStyle w:val="Hyperlink"/>
            <w:rFonts w:ascii="仿宋_GB2312" w:eastAsia="仿宋_GB2312" w:hint="eastAsia"/>
            <w:b w:val="0"/>
            <w:noProof/>
            <w:sz w:val="28"/>
            <w:szCs w:val="28"/>
          </w:rPr>
          <w:t>、场地的安排</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_Toc309223448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3</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49" w:history="1">
        <w:r w:rsidRPr="005F6958">
          <w:rPr>
            <w:rStyle w:val="Hyperlink"/>
            <w:rFonts w:ascii="仿宋_GB2312" w:eastAsia="仿宋_GB2312" w:hint="eastAsia"/>
            <w:b w:val="0"/>
            <w:noProof/>
            <w:sz w:val="28"/>
            <w:szCs w:val="28"/>
          </w:rPr>
          <w:t>3.5</w:t>
        </w:r>
        <w:r w:rsidRPr="005F6958">
          <w:rPr>
            <w:rStyle w:val="Hyperlink"/>
            <w:rFonts w:ascii="仿宋_GB2312" w:eastAsia="仿宋_GB2312" w:hint="eastAsia"/>
            <w:b w:val="0"/>
            <w:noProof/>
            <w:sz w:val="28"/>
            <w:szCs w:val="28"/>
          </w:rPr>
          <w:t>模板及配件的检验、入库</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_Toc309223449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4</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0" w:history="1">
        <w:r w:rsidRPr="005F6958">
          <w:rPr>
            <w:rStyle w:val="Hyperlink"/>
            <w:rFonts w:ascii="仿宋_GB2312" w:eastAsia="仿宋_GB2312" w:hAnsi="宋体" w:hint="eastAsia"/>
            <w:b w:val="0"/>
            <w:noProof/>
            <w:sz w:val="28"/>
            <w:szCs w:val="28"/>
          </w:rPr>
          <w:t>3.6</w:t>
        </w:r>
        <w:r w:rsidRPr="005F6958">
          <w:rPr>
            <w:rStyle w:val="Hyperlink"/>
            <w:rFonts w:ascii="仿宋_GB2312" w:eastAsia="仿宋_GB2312" w:hAnsi="宋体" w:hint="eastAsia"/>
            <w:b w:val="0"/>
            <w:noProof/>
            <w:sz w:val="28"/>
            <w:szCs w:val="28"/>
          </w:rPr>
          <w:t>、模板施工技术准备</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_Toc309223450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4</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1" w:history="1">
        <w:r w:rsidRPr="005F6958">
          <w:rPr>
            <w:rStyle w:val="Hyperlink"/>
            <w:rFonts w:ascii="仿宋_GB2312" w:eastAsia="仿宋_GB2312" w:hAnsi="宋体" w:hint="eastAsia"/>
            <w:b w:val="0"/>
            <w:noProof/>
            <w:sz w:val="28"/>
            <w:szCs w:val="28"/>
          </w:rPr>
          <w:t>3.7</w:t>
        </w:r>
        <w:r w:rsidRPr="005F6958">
          <w:rPr>
            <w:rStyle w:val="Hyperlink"/>
            <w:rFonts w:ascii="仿宋_GB2312" w:eastAsia="仿宋_GB2312" w:hAnsi="宋体" w:hint="eastAsia"/>
            <w:b w:val="0"/>
            <w:noProof/>
            <w:sz w:val="28"/>
            <w:szCs w:val="28"/>
          </w:rPr>
          <w:t>、模板设计方案</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_Toc309223451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5</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2" w:history="1">
        <w:r w:rsidRPr="005F6958">
          <w:rPr>
            <w:rStyle w:val="Hyperlink"/>
            <w:rFonts w:ascii="仿宋_GB2312" w:eastAsia="仿宋_GB2312" w:hint="eastAsia"/>
            <w:b w:val="0"/>
            <w:noProof/>
            <w:sz w:val="28"/>
            <w:szCs w:val="28"/>
          </w:rPr>
          <w:t>4</w:t>
        </w:r>
        <w:r w:rsidRPr="005F6958">
          <w:rPr>
            <w:rStyle w:val="Hyperlink"/>
            <w:rFonts w:ascii="仿宋_GB2312" w:eastAsia="仿宋_GB2312" w:hint="eastAsia"/>
            <w:b w:val="0"/>
            <w:noProof/>
            <w:sz w:val="28"/>
            <w:szCs w:val="28"/>
          </w:rPr>
          <w:t>施工目标</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_Toc309223452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6</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3" w:history="1">
        <w:r w:rsidRPr="005F6958">
          <w:rPr>
            <w:rStyle w:val="Hyperlink"/>
            <w:rFonts w:ascii="仿宋_GB2312" w:eastAsia="仿宋_GB2312" w:hAnsi="宋体" w:hint="eastAsia"/>
            <w:b w:val="0"/>
            <w:noProof/>
            <w:sz w:val="28"/>
            <w:szCs w:val="28"/>
          </w:rPr>
          <w:t>4.1</w:t>
        </w:r>
        <w:r w:rsidRPr="005F6958">
          <w:rPr>
            <w:rStyle w:val="Hyperlink"/>
            <w:rFonts w:ascii="仿宋_GB2312" w:eastAsia="仿宋_GB2312" w:hAnsi="宋体" w:hint="eastAsia"/>
            <w:b w:val="0"/>
            <w:noProof/>
            <w:sz w:val="28"/>
            <w:szCs w:val="28"/>
          </w:rPr>
          <w:t>质量目标</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_Toc309223453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6</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4" w:history="1">
        <w:r w:rsidRPr="005F6958">
          <w:rPr>
            <w:rStyle w:val="Hyperlink"/>
            <w:rFonts w:ascii="仿宋_GB2312" w:eastAsia="仿宋_GB2312" w:hAnsi="宋体" w:hint="eastAsia"/>
            <w:b w:val="0"/>
            <w:noProof/>
            <w:sz w:val="28"/>
            <w:szCs w:val="28"/>
          </w:rPr>
          <w:t>4.2</w:t>
        </w:r>
        <w:r w:rsidRPr="005F6958">
          <w:rPr>
            <w:rStyle w:val="Hyperlink"/>
            <w:rFonts w:ascii="仿宋_GB2312" w:eastAsia="仿宋_GB2312" w:hAnsi="宋体" w:hint="eastAsia"/>
            <w:b w:val="0"/>
            <w:noProof/>
            <w:sz w:val="28"/>
            <w:szCs w:val="28"/>
          </w:rPr>
          <w:t>进度目标</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_Toc309223454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7</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5" w:history="1">
        <w:r w:rsidRPr="005F6958">
          <w:rPr>
            <w:rStyle w:val="Hyperlink"/>
            <w:rFonts w:ascii="仿宋_GB2312" w:eastAsia="仿宋_GB2312" w:hAnsi="宋体" w:hint="eastAsia"/>
            <w:b w:val="0"/>
            <w:noProof/>
            <w:sz w:val="28"/>
            <w:szCs w:val="28"/>
          </w:rPr>
          <w:t>4.3</w:t>
        </w:r>
        <w:r w:rsidRPr="005F6958">
          <w:rPr>
            <w:rStyle w:val="Hyperlink"/>
            <w:rFonts w:ascii="仿宋_GB2312" w:eastAsia="仿宋_GB2312" w:hAnsi="宋体" w:hint="eastAsia"/>
            <w:b w:val="0"/>
            <w:noProof/>
            <w:sz w:val="28"/>
            <w:szCs w:val="28"/>
          </w:rPr>
          <w:t>成本目标</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_Toc309223455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7</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6" w:history="1">
        <w:r w:rsidRPr="005F6958">
          <w:rPr>
            <w:rStyle w:val="Hyperlink"/>
            <w:rFonts w:ascii="仿宋_GB2312" w:eastAsia="仿宋_GB2312" w:hAnsi="宋体" w:hint="eastAsia"/>
            <w:b w:val="0"/>
            <w:noProof/>
            <w:sz w:val="28"/>
            <w:szCs w:val="28"/>
          </w:rPr>
          <w:t>4.4</w:t>
        </w:r>
        <w:r w:rsidRPr="005F6958">
          <w:rPr>
            <w:rStyle w:val="Hyperlink"/>
            <w:rFonts w:ascii="仿宋_GB2312" w:eastAsia="仿宋_GB2312" w:hAnsi="宋体" w:hint="eastAsia"/>
            <w:b w:val="0"/>
            <w:noProof/>
            <w:sz w:val="28"/>
            <w:szCs w:val="28"/>
          </w:rPr>
          <w:t>、施工进度计划</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_Toc309223456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7</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7" w:history="1">
        <w:r w:rsidRPr="005F6958">
          <w:rPr>
            <w:rStyle w:val="Hyperlink"/>
            <w:rFonts w:ascii="仿宋_GB2312" w:eastAsia="仿宋_GB2312" w:hint="eastAsia"/>
            <w:b w:val="0"/>
            <w:noProof/>
            <w:sz w:val="28"/>
            <w:szCs w:val="28"/>
          </w:rPr>
          <w:t>5</w:t>
        </w:r>
        <w:r w:rsidRPr="005F6958">
          <w:rPr>
            <w:rStyle w:val="Hyperlink"/>
            <w:rFonts w:ascii="仿宋_GB2312" w:eastAsia="仿宋_GB2312" w:hint="eastAsia"/>
            <w:b w:val="0"/>
            <w:noProof/>
            <w:sz w:val="28"/>
            <w:szCs w:val="28"/>
          </w:rPr>
          <w:t>模板施工</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_Toc309223457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7</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8" w:history="1">
        <w:r w:rsidRPr="005F6958">
          <w:rPr>
            <w:rStyle w:val="Hyperlink"/>
            <w:rFonts w:ascii="仿宋_GB2312" w:eastAsia="仿宋_GB2312" w:hint="eastAsia"/>
            <w:b w:val="0"/>
            <w:noProof/>
            <w:sz w:val="28"/>
            <w:szCs w:val="28"/>
          </w:rPr>
          <w:t>5.1</w:t>
        </w:r>
        <w:r w:rsidRPr="005F6958">
          <w:rPr>
            <w:rStyle w:val="Hyperlink"/>
            <w:rFonts w:ascii="仿宋_GB2312" w:eastAsia="仿宋_GB2312" w:hint="eastAsia"/>
            <w:b w:val="0"/>
            <w:noProof/>
            <w:sz w:val="28"/>
            <w:szCs w:val="28"/>
          </w:rPr>
          <w:t>施工要点</w:t>
        </w:r>
        <w:bookmarkStart w:id="0" w:name="_Hlt309231595"/>
        <w:bookmarkStart w:id="1" w:name="_Hlt309231596"/>
        <w:r w:rsidRPr="005F6958">
          <w:rPr>
            <w:rFonts w:ascii="仿宋_GB2312" w:eastAsia="仿宋_GB2312" w:hint="eastAsia"/>
            <w:b w:val="0"/>
            <w:noProof/>
            <w:webHidden/>
            <w:sz w:val="28"/>
            <w:szCs w:val="28"/>
          </w:rPr>
          <w:tab/>
        </w:r>
        <w:bookmarkEnd w:id="0"/>
        <w:bookmarkEnd w:id="1"/>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w:instrText>
        </w:r>
        <w:r w:rsidRPr="005F6958">
          <w:rPr>
            <w:rFonts w:ascii="仿宋_GB2312" w:eastAsia="仿宋_GB2312" w:hint="eastAsia"/>
            <w:b w:val="0"/>
            <w:noProof/>
            <w:webHidden/>
            <w:sz w:val="28"/>
            <w:szCs w:val="28"/>
          </w:rPr>
          <w:instrText xml:space="preserve">223458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7</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59" w:history="1">
        <w:r w:rsidRPr="005F6958">
          <w:rPr>
            <w:rStyle w:val="Hyperlink"/>
            <w:rFonts w:ascii="仿宋_GB2312" w:eastAsia="仿宋_GB2312" w:hint="eastAsia"/>
            <w:b w:val="0"/>
            <w:noProof/>
            <w:sz w:val="28"/>
            <w:szCs w:val="28"/>
          </w:rPr>
          <w:t>5.2</w:t>
        </w:r>
        <w:r w:rsidRPr="005F6958">
          <w:rPr>
            <w:rStyle w:val="Hyperlink"/>
            <w:rFonts w:ascii="仿宋_GB2312" w:eastAsia="仿宋_GB2312" w:hint="eastAsia"/>
            <w:b w:val="0"/>
            <w:noProof/>
            <w:sz w:val="28"/>
            <w:szCs w:val="28"/>
          </w:rPr>
          <w:t>配件的组装</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_Toc309223459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9</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0" w:history="1">
        <w:r w:rsidRPr="005F6958">
          <w:rPr>
            <w:rStyle w:val="Hyperlink"/>
            <w:rFonts w:ascii="仿宋_GB2312" w:eastAsia="仿宋_GB2312" w:hint="eastAsia"/>
            <w:b w:val="0"/>
            <w:noProof/>
            <w:sz w:val="28"/>
            <w:szCs w:val="28"/>
          </w:rPr>
          <w:t>5.3</w:t>
        </w:r>
        <w:r w:rsidRPr="005F6958">
          <w:rPr>
            <w:rStyle w:val="Hyperlink"/>
            <w:rFonts w:ascii="仿宋_GB2312" w:eastAsia="仿宋_GB2312" w:hint="eastAsia"/>
            <w:b w:val="0"/>
            <w:noProof/>
            <w:sz w:val="28"/>
            <w:szCs w:val="28"/>
          </w:rPr>
          <w:t>模板的吊装</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_Toc309223460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9</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1" w:history="1">
        <w:r w:rsidRPr="005F6958">
          <w:rPr>
            <w:rStyle w:val="Hyperlink"/>
            <w:rFonts w:ascii="仿宋_GB2312" w:eastAsia="仿宋_GB2312" w:hint="eastAsia"/>
            <w:b w:val="0"/>
            <w:noProof/>
            <w:sz w:val="28"/>
            <w:szCs w:val="28"/>
          </w:rPr>
          <w:t>5.4</w:t>
        </w:r>
        <w:r w:rsidRPr="005F6958">
          <w:rPr>
            <w:rStyle w:val="Hyperlink"/>
            <w:rFonts w:ascii="仿宋_GB2312" w:eastAsia="仿宋_GB2312" w:hint="eastAsia"/>
            <w:b w:val="0"/>
            <w:noProof/>
            <w:sz w:val="28"/>
            <w:szCs w:val="28"/>
          </w:rPr>
          <w:t>模板的安装</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_Toc309223461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10</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2" w:history="1">
        <w:r w:rsidRPr="005F6958">
          <w:rPr>
            <w:rStyle w:val="Hyperlink"/>
            <w:rFonts w:ascii="仿宋_GB2312" w:eastAsia="仿宋_GB2312" w:hint="eastAsia"/>
            <w:b w:val="0"/>
            <w:noProof/>
            <w:sz w:val="28"/>
            <w:szCs w:val="28"/>
          </w:rPr>
          <w:t>5.5</w:t>
        </w:r>
        <w:r w:rsidRPr="005F6958">
          <w:rPr>
            <w:rStyle w:val="Hyperlink"/>
            <w:rFonts w:ascii="仿宋_GB2312" w:eastAsia="仿宋_GB2312" w:hint="eastAsia"/>
            <w:b w:val="0"/>
            <w:noProof/>
            <w:sz w:val="28"/>
            <w:szCs w:val="28"/>
          </w:rPr>
          <w:t>模板拆除</w:t>
        </w:r>
        <w:r w:rsidRPr="005F6958">
          <w:rPr>
            <w:rFonts w:ascii="仿宋_GB2312" w:eastAsia="仿宋_GB2312" w:hint="eastAsia"/>
            <w:b w:val="0"/>
            <w:noProof/>
            <w:webHidden/>
            <w:sz w:val="28"/>
            <w:szCs w:val="28"/>
          </w:rPr>
          <w:tab/>
        </w:r>
        <w:bookmarkStart w:id="2" w:name="_Hlt309232731"/>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_Toc309223462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13</w:t>
        </w:r>
        <w:r w:rsidRPr="005F6958">
          <w:rPr>
            <w:rFonts w:ascii="仿宋_GB2312" w:eastAsia="仿宋_GB2312" w:hint="eastAsia"/>
            <w:b w:val="0"/>
            <w:noProof/>
            <w:webHidden/>
            <w:sz w:val="28"/>
            <w:szCs w:val="28"/>
          </w:rPr>
          <w:fldChar w:fldCharType="end"/>
        </w:r>
        <w:bookmarkEnd w:id="2"/>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sectPr w:rsidSect="00C94949">
          <w:pgSz w:w="11906" w:h="16838"/>
          <w:pgMar w:top="1418" w:right="1418" w:bottom="1418" w:left="1418" w:header="851" w:footer="992" w:gutter="0"/>
          <w:pgNumType w:fmt="upperRoman" w:start="1"/>
          <w:cols w:space="425"/>
          <w:docGrid w:type="lines" w:linePitch="312"/>
        </w:sectPr>
      </w:pPr>
      <w:hyperlink w:anchor="_Toc309223463" w:history="1">
        <w:r w:rsidRPr="005F6958">
          <w:rPr>
            <w:rStyle w:val="Hyperlink"/>
            <w:rFonts w:ascii="仿宋_GB2312" w:eastAsia="仿宋_GB2312" w:hint="eastAsia"/>
            <w:b w:val="0"/>
            <w:noProof/>
            <w:sz w:val="28"/>
            <w:szCs w:val="28"/>
          </w:rPr>
          <w:t>5.6</w:t>
        </w:r>
        <w:r w:rsidRPr="005F6958">
          <w:rPr>
            <w:rStyle w:val="Hyperlink"/>
            <w:rFonts w:ascii="仿宋_GB2312" w:eastAsia="仿宋_GB2312" w:hint="eastAsia"/>
            <w:b w:val="0"/>
            <w:noProof/>
            <w:sz w:val="28"/>
            <w:szCs w:val="28"/>
          </w:rPr>
          <w:t>模板节点处理</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_Toc309223463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13</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4" w:history="1">
        <w:r w:rsidRPr="005F6958">
          <w:rPr>
            <w:rStyle w:val="Hyperlink"/>
            <w:rFonts w:ascii="仿宋_GB2312" w:eastAsia="仿宋_GB2312" w:hint="eastAsia"/>
            <w:b w:val="0"/>
            <w:noProof/>
            <w:sz w:val="28"/>
            <w:szCs w:val="28"/>
          </w:rPr>
          <w:t>6</w:t>
        </w:r>
        <w:r w:rsidRPr="005F6958">
          <w:rPr>
            <w:rStyle w:val="Hyperlink"/>
            <w:rFonts w:ascii="仿宋_GB2312" w:eastAsia="仿宋_GB2312" w:hint="eastAsia"/>
            <w:b w:val="0"/>
            <w:noProof/>
            <w:sz w:val="28"/>
            <w:szCs w:val="28"/>
          </w:rPr>
          <w:t>质量保证措施</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_Toc309223464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16</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5" w:history="1">
        <w:r w:rsidRPr="005F6958">
          <w:rPr>
            <w:rStyle w:val="Hyperlink"/>
            <w:rFonts w:ascii="仿宋_GB2312" w:eastAsia="仿宋_GB2312" w:hint="eastAsia"/>
            <w:b w:val="0"/>
            <w:noProof/>
            <w:sz w:val="28"/>
            <w:szCs w:val="28"/>
          </w:rPr>
          <w:t>7</w:t>
        </w:r>
        <w:r w:rsidRPr="005F6958">
          <w:rPr>
            <w:rStyle w:val="Hyperlink"/>
            <w:rFonts w:ascii="仿宋_GB2312" w:eastAsia="仿宋_GB2312" w:hint="eastAsia"/>
            <w:b w:val="0"/>
            <w:noProof/>
            <w:sz w:val="28"/>
            <w:szCs w:val="28"/>
          </w:rPr>
          <w:t>安全、文明施工</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_Toc309223465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17</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6" w:history="1">
        <w:r w:rsidRPr="005F6958">
          <w:rPr>
            <w:rStyle w:val="Hyperlink"/>
            <w:rFonts w:ascii="仿宋_GB2312" w:eastAsia="仿宋_GB2312" w:hint="eastAsia"/>
            <w:b w:val="0"/>
            <w:noProof/>
            <w:sz w:val="28"/>
            <w:szCs w:val="28"/>
          </w:rPr>
          <w:t>8</w:t>
        </w:r>
        <w:r w:rsidRPr="005F6958">
          <w:rPr>
            <w:rStyle w:val="Hyperlink"/>
            <w:rFonts w:ascii="仿宋_GB2312" w:eastAsia="仿宋_GB2312" w:hint="eastAsia"/>
            <w:b w:val="0"/>
            <w:noProof/>
            <w:sz w:val="28"/>
            <w:szCs w:val="28"/>
          </w:rPr>
          <w:t>全钢大模板计算书</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_Toc309223466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19</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7" w:history="1">
        <w:r w:rsidRPr="005F6958">
          <w:rPr>
            <w:rStyle w:val="Hyperlink"/>
            <w:rFonts w:ascii="仿宋_GB2312" w:eastAsia="仿宋_GB2312" w:hint="eastAsia"/>
            <w:b w:val="0"/>
            <w:noProof/>
            <w:sz w:val="28"/>
            <w:szCs w:val="28"/>
          </w:rPr>
          <w:t>附表一：大板明细表</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_Toc309223467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25</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8" w:history="1">
        <w:r w:rsidRPr="005F6958">
          <w:rPr>
            <w:rStyle w:val="Hyperlink"/>
            <w:rFonts w:ascii="仿宋_GB2312" w:eastAsia="仿宋_GB2312" w:hint="eastAsia"/>
            <w:b w:val="0"/>
            <w:noProof/>
            <w:sz w:val="28"/>
            <w:szCs w:val="28"/>
          </w:rPr>
          <w:t>附件二：标准角明细表</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_Toc309223468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29</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69" w:history="1">
        <w:r w:rsidRPr="005F6958">
          <w:rPr>
            <w:rStyle w:val="Hyperlink"/>
            <w:rFonts w:ascii="仿宋_GB2312" w:eastAsia="仿宋_GB2312" w:hint="eastAsia"/>
            <w:b w:val="0"/>
            <w:noProof/>
            <w:sz w:val="28"/>
            <w:szCs w:val="28"/>
          </w:rPr>
          <w:t>附件三：异型角模明细表</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_Toc309223469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30</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70" w:history="1">
        <w:r w:rsidRPr="005F6958">
          <w:rPr>
            <w:rStyle w:val="Hyperlink"/>
            <w:rFonts w:ascii="仿宋_GB2312" w:eastAsia="仿宋_GB2312" w:hint="eastAsia"/>
            <w:b w:val="0"/>
            <w:noProof/>
            <w:sz w:val="28"/>
            <w:szCs w:val="28"/>
          </w:rPr>
          <w:t>附件四：堵板明细表</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_Toc309223470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31</w:t>
        </w:r>
        <w:r w:rsidRPr="005F6958">
          <w:rPr>
            <w:rFonts w:ascii="仿宋_GB2312" w:eastAsia="仿宋_GB2312" w:hint="eastAsia"/>
            <w:b w:val="0"/>
            <w:noProof/>
            <w:webHidden/>
            <w:sz w:val="28"/>
            <w:szCs w:val="28"/>
          </w:rPr>
          <w:fldChar w:fldCharType="end"/>
        </w:r>
      </w:hyperlink>
    </w:p>
    <w:p w:rsidR="005F6958" w:rsidRPr="005F6958" w:rsidP="0047178C">
      <w:pPr>
        <w:pStyle w:val="TOC1"/>
        <w:spacing w:before="0" w:beforeAutospacing="0" w:after="0" w:afterAutospacing="0"/>
        <w:rPr>
          <w:rFonts w:ascii="仿宋_GB2312" w:eastAsia="仿宋_GB2312" w:hAnsi="Calibri"/>
          <w:b w:val="0"/>
          <w:bCs w:val="0"/>
          <w:caps w:val="0"/>
          <w:noProof/>
          <w:sz w:val="28"/>
          <w:szCs w:val="28"/>
        </w:rPr>
      </w:pPr>
      <w:hyperlink w:anchor="_Toc309223471" w:history="1">
        <w:r w:rsidRPr="005F6958">
          <w:rPr>
            <w:rStyle w:val="Hyperlink"/>
            <w:rFonts w:ascii="仿宋_GB2312" w:eastAsia="仿宋_GB2312" w:hint="eastAsia"/>
            <w:b w:val="0"/>
            <w:noProof/>
            <w:sz w:val="28"/>
            <w:szCs w:val="28"/>
          </w:rPr>
          <w:t>附件五：现场组拼配件统计表</w:t>
        </w:r>
        <w:r w:rsidRPr="005F6958">
          <w:rPr>
            <w:rFonts w:ascii="仿宋_GB2312" w:eastAsia="仿宋_GB2312" w:hint="eastAsia"/>
            <w:b w:val="0"/>
            <w:noProof/>
            <w:webHidden/>
            <w:sz w:val="28"/>
            <w:szCs w:val="28"/>
          </w:rPr>
          <w:tab/>
        </w:r>
        <w:r w:rsidRPr="005F6958">
          <w:rPr>
            <w:rFonts w:ascii="仿宋_GB2312" w:eastAsia="仿宋_GB2312" w:hint="eastAsia"/>
            <w:b w:val="0"/>
            <w:noProof/>
            <w:webHidden/>
            <w:sz w:val="28"/>
            <w:szCs w:val="28"/>
          </w:rPr>
          <w:fldChar w:fldCharType="begin"/>
        </w:r>
        <w:r w:rsidRPr="005F6958">
          <w:rPr>
            <w:rFonts w:ascii="仿宋_GB2312" w:eastAsia="仿宋_GB2312" w:hint="eastAsia"/>
            <w:b w:val="0"/>
            <w:noProof/>
            <w:webHidden/>
            <w:sz w:val="28"/>
            <w:szCs w:val="28"/>
          </w:rPr>
          <w:instrText xml:space="preserve"> PAGEREF _Toc309223471 \h </w:instrText>
        </w:r>
        <w:r w:rsidRPr="005F6958">
          <w:rPr>
            <w:rFonts w:ascii="仿宋_GB2312" w:eastAsia="仿宋_GB2312" w:hint="eastAsia"/>
            <w:b w:val="0"/>
            <w:noProof/>
            <w:webHidden/>
            <w:sz w:val="28"/>
            <w:szCs w:val="28"/>
          </w:rPr>
          <w:fldChar w:fldCharType="separate"/>
        </w:r>
        <w:r w:rsidR="000547D4">
          <w:rPr>
            <w:rFonts w:ascii="仿宋_GB2312" w:eastAsia="仿宋_GB2312"/>
            <w:b w:val="0"/>
            <w:noProof/>
            <w:webHidden/>
            <w:sz w:val="28"/>
            <w:szCs w:val="28"/>
          </w:rPr>
          <w:t>33</w:t>
        </w:r>
        <w:r w:rsidRPr="005F6958">
          <w:rPr>
            <w:rFonts w:ascii="仿宋_GB2312" w:eastAsia="仿宋_GB2312" w:hint="eastAsia"/>
            <w:b w:val="0"/>
            <w:noProof/>
            <w:webHidden/>
            <w:sz w:val="28"/>
            <w:szCs w:val="28"/>
          </w:rPr>
          <w:fldChar w:fldCharType="end"/>
        </w:r>
      </w:hyperlink>
    </w:p>
    <w:p w:rsidR="00631661" w:rsidP="0047178C">
      <w:pPr>
        <w:pStyle w:val="Normal0"/>
        <w:snapToGrid w:val="0"/>
        <w:spacing w:line="360" w:lineRule="auto"/>
      </w:pPr>
      <w:r w:rsidRPr="005F6958">
        <w:rPr>
          <w:rFonts w:ascii="仿宋_GB2312" w:eastAsia="仿宋_GB2312" w:hint="eastAsia"/>
          <w:sz w:val="28"/>
          <w:szCs w:val="28"/>
        </w:rPr>
        <w:fldChar w:fldCharType="end"/>
      </w:r>
    </w:p>
    <w:p w:rsidR="00631661" w:rsidRPr="00652133" w:rsidP="0047178C">
      <w:pPr>
        <w:pStyle w:val="Normal0"/>
        <w:spacing w:line="360" w:lineRule="auto"/>
        <w:jc w:val="center"/>
        <w:rPr>
          <w:rFonts w:ascii="仿宋_GB2312" w:eastAsia="仿宋_GB2312"/>
          <w:b/>
          <w:sz w:val="32"/>
        </w:rPr>
      </w:pPr>
    </w:p>
    <w:p w:rsidR="00B2250A" w:rsidRPr="00652133" w:rsidP="0047178C">
      <w:pPr>
        <w:pStyle w:val="Normal0"/>
        <w:snapToGrid w:val="0"/>
        <w:spacing w:line="360" w:lineRule="auto"/>
        <w:rPr>
          <w:rFonts w:ascii="仿宋_GB2312" w:eastAsia="仿宋_GB2312"/>
          <w:b/>
          <w:sz w:val="32"/>
        </w:rPr>
        <w:sectPr w:rsidSect="00C94949">
          <w:type w:val="nextPage"/>
          <w:pgSz w:w="11906" w:h="16838"/>
          <w:pgMar w:top="1418" w:right="1418" w:bottom="1418" w:left="1418" w:header="851" w:footer="992" w:gutter="0"/>
          <w:pgNumType w:fmt="upperRoman" w:start="2"/>
          <w:cols w:space="425"/>
          <w:titlePg w:val="0"/>
          <w:docGrid w:type="lines" w:linePitch="312"/>
        </w:sectPr>
      </w:pPr>
    </w:p>
    <w:p w:rsidR="008C1468" w:rsidRPr="00652133" w:rsidP="0047178C">
      <w:pPr>
        <w:pStyle w:val="Heading1"/>
        <w:snapToGrid w:val="0"/>
        <w:spacing w:before="156" w:beforeLines="50" w:after="156" w:afterLines="50" w:line="360" w:lineRule="auto"/>
        <w:rPr>
          <w:rFonts w:ascii="仿宋_GB2312" w:eastAsia="仿宋_GB2312"/>
          <w:sz w:val="30"/>
          <w:szCs w:val="30"/>
        </w:rPr>
      </w:pPr>
      <w:bookmarkStart w:id="3" w:name="_Toc202100657"/>
      <w:bookmarkStart w:id="4" w:name="_Toc309219481"/>
      <w:bookmarkStart w:id="5" w:name="_Toc309223440"/>
      <w:r w:rsidRPr="00652133">
        <w:rPr>
          <w:rFonts w:ascii="仿宋_GB2312" w:eastAsia="仿宋_GB2312" w:hint="eastAsia"/>
          <w:sz w:val="30"/>
          <w:szCs w:val="30"/>
        </w:rPr>
        <w:t>1</w:t>
      </w:r>
      <w:r w:rsidRPr="00652133" w:rsidR="00782A7E">
        <w:rPr>
          <w:rFonts w:ascii="仿宋_GB2312" w:eastAsia="仿宋_GB2312" w:hint="eastAsia"/>
          <w:sz w:val="30"/>
          <w:szCs w:val="30"/>
        </w:rPr>
        <w:t>编制</w:t>
      </w:r>
      <w:r w:rsidRPr="00652133" w:rsidR="004F5ED3">
        <w:rPr>
          <w:rFonts w:ascii="仿宋_GB2312" w:eastAsia="仿宋_GB2312" w:hint="eastAsia"/>
          <w:sz w:val="30"/>
          <w:szCs w:val="30"/>
        </w:rPr>
        <w:t>依据</w:t>
      </w:r>
      <w:bookmarkEnd w:id="3"/>
      <w:bookmarkEnd w:id="4"/>
      <w:bookmarkEnd w:id="5"/>
    </w:p>
    <w:p w:rsidR="00782A7E" w:rsidRPr="00652133" w:rsidP="0047178C">
      <w:pPr>
        <w:pStyle w:val="Normal0"/>
        <w:spacing w:line="360" w:lineRule="auto"/>
        <w:ind w:right="480"/>
        <w:jc w:val="right"/>
        <w:rPr>
          <w:rFonts w:ascii="仿宋_GB2312" w:eastAsia="仿宋_GB2312"/>
          <w:sz w:val="24"/>
        </w:rPr>
      </w:pPr>
    </w:p>
    <w:tbl>
      <w:tblPr>
        <w:tblStyle w:val="TableNormal"/>
        <w:tblW w:w="8748" w:type="dxa"/>
        <w:jc w:val="center"/>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Look w:val="0000"/>
      </w:tblPr>
      <w:tblGrid>
        <w:gridCol w:w="1440"/>
        <w:gridCol w:w="5040"/>
        <w:gridCol w:w="2268"/>
      </w:tblGrid>
      <w:tr>
        <w:tblPrEx>
          <w:tblW w:w="8748" w:type="dxa"/>
          <w:jc w:val="center"/>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Look w:val="0000"/>
        </w:tblPrEx>
        <w:trPr>
          <w:cantSplit/>
          <w:trHeight w:hRule="exact" w:val="567"/>
          <w:jc w:val="center"/>
        </w:trPr>
        <w:tc>
          <w:tcPr>
            <w:tcW w:w="1440" w:type="dxa"/>
            <w:tcBorders>
              <w:top w:val="thinThickSmallGap" w:sz="18" w:space="0" w:color="auto"/>
              <w:bottom w:val="single" w:sz="6" w:space="0" w:color="auto"/>
            </w:tcBorders>
            <w:shd w:val="clear" w:color="auto" w:fill="CCCCCC"/>
            <w:vAlign w:val="center"/>
          </w:tcPr>
          <w:p w:rsidR="00782A7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类</w:t>
            </w:r>
            <w:r w:rsidRPr="0047178C">
              <w:rPr>
                <w:rFonts w:ascii="仿宋_GB2312" w:eastAsia="仿宋_GB2312" w:hAnsi="Times New Roman" w:hint="eastAsia"/>
                <w:szCs w:val="24"/>
              </w:rPr>
              <w:t xml:space="preserve">  </w:t>
            </w:r>
            <w:r w:rsidRPr="0047178C">
              <w:rPr>
                <w:rFonts w:ascii="仿宋_GB2312" w:eastAsia="仿宋_GB2312" w:hAnsi="Times New Roman" w:hint="eastAsia"/>
                <w:szCs w:val="24"/>
              </w:rPr>
              <w:t>别</w:t>
            </w:r>
          </w:p>
        </w:tc>
        <w:tc>
          <w:tcPr>
            <w:tcW w:w="5040" w:type="dxa"/>
            <w:tcBorders>
              <w:top w:val="thinThickSmallGap" w:sz="18" w:space="0" w:color="auto"/>
              <w:bottom w:val="single" w:sz="6" w:space="0" w:color="auto"/>
            </w:tcBorders>
            <w:shd w:val="clear" w:color="auto" w:fill="CCCCCC"/>
            <w:vAlign w:val="center"/>
          </w:tcPr>
          <w:p w:rsidR="00782A7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名</w:t>
            </w:r>
            <w:r w:rsidRPr="0047178C">
              <w:rPr>
                <w:rFonts w:ascii="仿宋_GB2312" w:eastAsia="仿宋_GB2312" w:hAnsi="Times New Roman" w:hint="eastAsia"/>
                <w:szCs w:val="24"/>
              </w:rPr>
              <w:t xml:space="preserve">        </w:t>
            </w:r>
            <w:r w:rsidRPr="0047178C">
              <w:rPr>
                <w:rFonts w:ascii="仿宋_GB2312" w:eastAsia="仿宋_GB2312" w:hAnsi="Times New Roman" w:hint="eastAsia"/>
                <w:szCs w:val="24"/>
              </w:rPr>
              <w:t>称</w:t>
            </w:r>
          </w:p>
        </w:tc>
        <w:tc>
          <w:tcPr>
            <w:tcW w:w="2268" w:type="dxa"/>
            <w:tcBorders>
              <w:top w:val="thinThickSmallGap" w:sz="18" w:space="0" w:color="auto"/>
              <w:bottom w:val="single" w:sz="6" w:space="0" w:color="auto"/>
            </w:tcBorders>
            <w:shd w:val="clear" w:color="auto" w:fill="CCCCCC"/>
            <w:vAlign w:val="center"/>
          </w:tcPr>
          <w:p w:rsidR="00782A7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编</w:t>
            </w:r>
            <w:r w:rsidRPr="0047178C">
              <w:rPr>
                <w:rFonts w:ascii="仿宋_GB2312" w:eastAsia="仿宋_GB2312" w:hAnsi="Times New Roman" w:hint="eastAsia"/>
                <w:szCs w:val="24"/>
              </w:rPr>
              <w:t xml:space="preserve">    </w:t>
            </w:r>
            <w:r w:rsidRPr="0047178C">
              <w:rPr>
                <w:rFonts w:ascii="仿宋_GB2312" w:eastAsia="仿宋_GB2312" w:hAnsi="Times New Roman" w:hint="eastAsia"/>
                <w:szCs w:val="24"/>
              </w:rPr>
              <w:t>号</w:t>
            </w:r>
          </w:p>
        </w:tc>
      </w:tr>
      <w:tr>
        <w:tblPrEx>
          <w:tblW w:w="8748" w:type="dxa"/>
          <w:jc w:val="center"/>
          <w:tblLayout w:type="fixed"/>
          <w:tblLook w:val="0000"/>
        </w:tblPrEx>
        <w:trPr>
          <w:cantSplit/>
          <w:trHeight w:hRule="exact" w:val="492"/>
          <w:jc w:val="center"/>
        </w:trPr>
        <w:tc>
          <w:tcPr>
            <w:tcW w:w="1440" w:type="dxa"/>
            <w:tcBorders>
              <w:top w:val="single" w:sz="6" w:space="0" w:color="auto"/>
            </w:tcBorders>
            <w:shd w:val="clear" w:color="auto" w:fill="FFFFFF"/>
            <w:vAlign w:val="center"/>
          </w:tcPr>
          <w:p w:rsidR="00782A7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国家标准</w:t>
            </w:r>
          </w:p>
        </w:tc>
        <w:tc>
          <w:tcPr>
            <w:tcW w:w="5040" w:type="dxa"/>
            <w:tcBorders>
              <w:top w:val="single" w:sz="6" w:space="0" w:color="auto"/>
            </w:tcBorders>
            <w:vAlign w:val="center"/>
          </w:tcPr>
          <w:p w:rsidR="00782A7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w:t>
            </w:r>
            <w:r w:rsidRPr="0047178C" w:rsidR="00586B7A">
              <w:rPr>
                <w:rFonts w:ascii="仿宋_GB2312" w:eastAsia="仿宋_GB2312" w:hAnsi="Times New Roman" w:hint="eastAsia"/>
                <w:szCs w:val="24"/>
              </w:rPr>
              <w:t>建筑施工手册</w:t>
            </w:r>
            <w:r w:rsidRPr="0047178C">
              <w:rPr>
                <w:rFonts w:ascii="仿宋_GB2312" w:eastAsia="仿宋_GB2312" w:hAnsi="Times New Roman" w:hint="eastAsia"/>
                <w:szCs w:val="24"/>
              </w:rPr>
              <w:t>》</w:t>
            </w:r>
            <w:r w:rsidRPr="0047178C" w:rsidR="00586B7A">
              <w:rPr>
                <w:rFonts w:ascii="仿宋_GB2312" w:eastAsia="仿宋_GB2312" w:hAnsi="Times New Roman" w:hint="eastAsia"/>
                <w:szCs w:val="24"/>
              </w:rPr>
              <w:t>（第四版）</w:t>
            </w:r>
          </w:p>
        </w:tc>
        <w:tc>
          <w:tcPr>
            <w:tcW w:w="2268" w:type="dxa"/>
            <w:tcBorders>
              <w:top w:val="single" w:sz="6" w:space="0" w:color="auto"/>
            </w:tcBorders>
            <w:vAlign w:val="center"/>
          </w:tcPr>
          <w:p w:rsidR="00782A7E" w:rsidRPr="0047178C" w:rsidP="0047178C">
            <w:pPr>
              <w:pStyle w:val="a"/>
              <w:spacing w:line="360" w:lineRule="auto"/>
              <w:jc w:val="center"/>
              <w:rPr>
                <w:rFonts w:ascii="仿宋_GB2312" w:eastAsia="仿宋_GB2312" w:hAnsi="Times New Roman"/>
                <w:szCs w:val="24"/>
              </w:rPr>
            </w:pPr>
          </w:p>
        </w:tc>
      </w:tr>
      <w:tr w:rsidTr="00586B7A">
        <w:tblPrEx>
          <w:tblW w:w="8748" w:type="dxa"/>
          <w:jc w:val="center"/>
          <w:tblLayout w:type="fixed"/>
          <w:tblLook w:val="0000"/>
        </w:tblPrEx>
        <w:trPr>
          <w:cantSplit/>
          <w:trHeight w:hRule="exact" w:val="731"/>
          <w:jc w:val="center"/>
        </w:trPr>
        <w:tc>
          <w:tcPr>
            <w:tcW w:w="1440" w:type="dxa"/>
            <w:shd w:val="clear" w:color="auto" w:fill="FFFFFF"/>
            <w:vAlign w:val="center"/>
          </w:tcPr>
          <w:p w:rsidR="00782A7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国家标准</w:t>
            </w:r>
          </w:p>
        </w:tc>
        <w:tc>
          <w:tcPr>
            <w:tcW w:w="5040" w:type="dxa"/>
            <w:vAlign w:val="center"/>
          </w:tcPr>
          <w:p w:rsidR="00782A7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《混凝土结构工程施工质量验收规范》</w:t>
            </w:r>
          </w:p>
        </w:tc>
        <w:tc>
          <w:tcPr>
            <w:tcW w:w="2268" w:type="dxa"/>
            <w:vAlign w:val="center"/>
          </w:tcPr>
          <w:p w:rsidR="00782A7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GB50204-2002</w:t>
            </w:r>
            <w:r w:rsidRPr="0047178C" w:rsidR="00586B7A">
              <w:rPr>
                <w:rFonts w:ascii="仿宋_GB2312" w:eastAsia="仿宋_GB2312" w:hAnsi="Times New Roman" w:hint="eastAsia"/>
                <w:szCs w:val="24"/>
              </w:rPr>
              <w:t>（2011年版）</w:t>
            </w:r>
          </w:p>
        </w:tc>
      </w:tr>
      <w:tr>
        <w:tblPrEx>
          <w:tblW w:w="8748" w:type="dxa"/>
          <w:jc w:val="center"/>
          <w:tblLayout w:type="fixed"/>
          <w:tblLook w:val="0000"/>
        </w:tblPrEx>
        <w:trPr>
          <w:cantSplit/>
          <w:trHeight w:hRule="exact" w:val="465"/>
          <w:jc w:val="center"/>
        </w:trPr>
        <w:tc>
          <w:tcPr>
            <w:tcW w:w="1440" w:type="dxa"/>
            <w:shd w:val="clear" w:color="auto" w:fill="FFFFFF"/>
            <w:vAlign w:val="center"/>
          </w:tcPr>
          <w:p w:rsidR="00782A7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国家标准</w:t>
            </w:r>
          </w:p>
        </w:tc>
        <w:tc>
          <w:tcPr>
            <w:tcW w:w="5040" w:type="dxa"/>
            <w:vAlign w:val="center"/>
          </w:tcPr>
          <w:p w:rsidR="00782A7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《建筑工程施工质量验收统一标准》</w:t>
            </w:r>
          </w:p>
        </w:tc>
        <w:tc>
          <w:tcPr>
            <w:tcW w:w="2268" w:type="dxa"/>
            <w:vAlign w:val="center"/>
          </w:tcPr>
          <w:p w:rsidR="00782A7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GB50300-2001</w:t>
            </w:r>
          </w:p>
        </w:tc>
      </w:tr>
      <w:tr>
        <w:tblPrEx>
          <w:tblW w:w="8748" w:type="dxa"/>
          <w:jc w:val="center"/>
          <w:tblLayout w:type="fixed"/>
          <w:tblLook w:val="0000"/>
        </w:tblPrEx>
        <w:trPr>
          <w:cantSplit/>
          <w:trHeight w:hRule="exact" w:val="473"/>
          <w:jc w:val="center"/>
        </w:trPr>
        <w:tc>
          <w:tcPr>
            <w:tcW w:w="1440" w:type="dxa"/>
            <w:shd w:val="clear" w:color="auto" w:fill="FFFFFF"/>
            <w:vAlign w:val="center"/>
          </w:tcPr>
          <w:p w:rsidR="00782A7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国家标准</w:t>
            </w:r>
          </w:p>
        </w:tc>
        <w:tc>
          <w:tcPr>
            <w:tcW w:w="5040" w:type="dxa"/>
            <w:vAlign w:val="center"/>
          </w:tcPr>
          <w:p w:rsidR="00782A7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《组合钢模板技术规范》</w:t>
            </w:r>
          </w:p>
        </w:tc>
        <w:tc>
          <w:tcPr>
            <w:tcW w:w="2268" w:type="dxa"/>
            <w:vAlign w:val="center"/>
          </w:tcPr>
          <w:p w:rsidR="00782A7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GB50214-2001</w:t>
            </w:r>
          </w:p>
        </w:tc>
      </w:tr>
      <w:tr>
        <w:tblPrEx>
          <w:tblW w:w="8748" w:type="dxa"/>
          <w:jc w:val="center"/>
          <w:tblLayout w:type="fixed"/>
          <w:tblLook w:val="0000"/>
        </w:tblPrEx>
        <w:trPr>
          <w:cantSplit/>
          <w:trHeight w:hRule="exact" w:val="445"/>
          <w:jc w:val="center"/>
        </w:trPr>
        <w:tc>
          <w:tcPr>
            <w:tcW w:w="1440" w:type="dxa"/>
            <w:shd w:val="clear" w:color="auto" w:fill="FFFFFF"/>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国家标准</w:t>
            </w:r>
          </w:p>
        </w:tc>
        <w:tc>
          <w:tcPr>
            <w:tcW w:w="5040" w:type="dxa"/>
            <w:vAlign w:val="center"/>
          </w:tcPr>
          <w:p w:rsidR="0016776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《混凝土质量控制标准》</w:t>
            </w:r>
          </w:p>
        </w:tc>
        <w:tc>
          <w:tcPr>
            <w:tcW w:w="2268" w:type="dxa"/>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GB50164-2011</w:t>
            </w:r>
          </w:p>
        </w:tc>
      </w:tr>
      <w:tr w:rsidTr="0016776E">
        <w:tblPrEx>
          <w:tblW w:w="8748" w:type="dxa"/>
          <w:jc w:val="center"/>
          <w:tblLayout w:type="fixed"/>
          <w:tblLook w:val="0000"/>
        </w:tblPrEx>
        <w:trPr>
          <w:cantSplit/>
          <w:trHeight w:hRule="exact" w:val="578"/>
          <w:jc w:val="center"/>
        </w:trPr>
        <w:tc>
          <w:tcPr>
            <w:tcW w:w="1440" w:type="dxa"/>
            <w:shd w:val="clear" w:color="auto" w:fill="FFFFFF"/>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行业标准</w:t>
            </w:r>
          </w:p>
        </w:tc>
        <w:tc>
          <w:tcPr>
            <w:tcW w:w="5040" w:type="dxa"/>
            <w:vAlign w:val="center"/>
          </w:tcPr>
          <w:p w:rsidR="0016776E" w:rsidRPr="0047178C" w:rsidP="0047178C">
            <w:pPr>
              <w:pStyle w:val="a"/>
              <w:spacing w:line="360" w:lineRule="auto"/>
              <w:rPr>
                <w:rFonts w:ascii="仿宋_GB2312" w:eastAsia="仿宋_GB2312" w:hAnsi="Times New Roman"/>
                <w:szCs w:val="24"/>
              </w:rPr>
            </w:pPr>
            <w:r w:rsidRPr="0047178C">
              <w:rPr>
                <w:rFonts w:ascii="仿宋_GB2312" w:eastAsia="仿宋_GB2312" w:hAnsi="Times New Roman" w:hint="eastAsia"/>
                <w:szCs w:val="24"/>
              </w:rPr>
              <w:t>《建筑施工扣件式钢管脚手架安全技术</w:t>
            </w:r>
            <w:r w:rsidRPr="0047178C">
              <w:rPr>
                <w:rFonts w:ascii="仿宋_GB2312" w:eastAsia="仿宋_GB2312" w:hint="eastAsia"/>
                <w:szCs w:val="24"/>
              </w:rPr>
              <w:t>规范》</w:t>
            </w:r>
          </w:p>
        </w:tc>
        <w:tc>
          <w:tcPr>
            <w:tcW w:w="2268" w:type="dxa"/>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JGJ130--2011</w:t>
            </w:r>
          </w:p>
        </w:tc>
      </w:tr>
      <w:tr>
        <w:tblPrEx>
          <w:tblW w:w="8748" w:type="dxa"/>
          <w:jc w:val="center"/>
          <w:tblLayout w:type="fixed"/>
          <w:tblLook w:val="0000"/>
        </w:tblPrEx>
        <w:trPr>
          <w:cantSplit/>
          <w:trHeight w:hRule="exact" w:val="498"/>
          <w:jc w:val="center"/>
        </w:trPr>
        <w:tc>
          <w:tcPr>
            <w:tcW w:w="1440" w:type="dxa"/>
            <w:shd w:val="clear" w:color="auto" w:fill="FFFFFF"/>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行业标准</w:t>
            </w:r>
          </w:p>
        </w:tc>
        <w:tc>
          <w:tcPr>
            <w:tcW w:w="5040" w:type="dxa"/>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《建筑工程冬期施工规程</w:t>
            </w:r>
            <w:r w:rsidRPr="0047178C">
              <w:rPr>
                <w:rFonts w:ascii="仿宋_GB2312" w:eastAsia="仿宋_GB2312" w:hint="eastAsia"/>
                <w:szCs w:val="24"/>
              </w:rPr>
              <w:t>》</w:t>
            </w:r>
          </w:p>
        </w:tc>
        <w:tc>
          <w:tcPr>
            <w:tcW w:w="2268" w:type="dxa"/>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JGJ T104-2011</w:t>
            </w:r>
          </w:p>
        </w:tc>
      </w:tr>
      <w:tr>
        <w:tblPrEx>
          <w:tblW w:w="8748" w:type="dxa"/>
          <w:jc w:val="center"/>
          <w:tblLayout w:type="fixed"/>
          <w:tblLook w:val="0000"/>
        </w:tblPrEx>
        <w:trPr>
          <w:cantSplit/>
          <w:trHeight w:hRule="exact" w:val="498"/>
          <w:jc w:val="center"/>
        </w:trPr>
        <w:tc>
          <w:tcPr>
            <w:tcW w:w="1440" w:type="dxa"/>
            <w:shd w:val="clear" w:color="auto" w:fill="FFFFFF"/>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行业标准</w:t>
            </w:r>
          </w:p>
        </w:tc>
        <w:tc>
          <w:tcPr>
            <w:tcW w:w="5040" w:type="dxa"/>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bCs/>
                <w:szCs w:val="24"/>
              </w:rPr>
              <w:t>《高层建筑混凝土结构技术规程》</w:t>
            </w:r>
          </w:p>
        </w:tc>
        <w:tc>
          <w:tcPr>
            <w:tcW w:w="2268" w:type="dxa"/>
            <w:vAlign w:val="center"/>
          </w:tcPr>
          <w:p w:rsidR="0016776E"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JGJ 3-2010</w:t>
            </w:r>
          </w:p>
        </w:tc>
      </w:tr>
      <w:tr>
        <w:tblPrEx>
          <w:tblW w:w="8748" w:type="dxa"/>
          <w:jc w:val="center"/>
          <w:tblLayout w:type="fixed"/>
          <w:tblLook w:val="0000"/>
        </w:tblPrEx>
        <w:trPr>
          <w:cantSplit/>
          <w:trHeight w:hRule="exact" w:val="498"/>
          <w:jc w:val="center"/>
        </w:trPr>
        <w:tc>
          <w:tcPr>
            <w:tcW w:w="1440" w:type="dxa"/>
            <w:shd w:val="clear" w:color="auto" w:fill="FFFFFF"/>
            <w:vAlign w:val="center"/>
          </w:tcPr>
          <w:p w:rsidR="00A27F90"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行业标准</w:t>
            </w:r>
          </w:p>
        </w:tc>
        <w:tc>
          <w:tcPr>
            <w:tcW w:w="5040" w:type="dxa"/>
            <w:vAlign w:val="center"/>
          </w:tcPr>
          <w:p w:rsidR="00A27F90" w:rsidRPr="0047178C" w:rsidP="0047178C">
            <w:pPr>
              <w:pStyle w:val="a"/>
              <w:spacing w:line="360" w:lineRule="auto"/>
              <w:jc w:val="center"/>
              <w:rPr>
                <w:rFonts w:ascii="仿宋_GB2312" w:eastAsia="仿宋_GB2312" w:hAnsi="Times New Roman"/>
                <w:bCs/>
                <w:szCs w:val="24"/>
              </w:rPr>
            </w:pPr>
            <w:r w:rsidRPr="0047178C">
              <w:rPr>
                <w:rFonts w:ascii="仿宋_GB2312" w:eastAsia="仿宋_GB2312" w:hAnsi="Times New Roman" w:hint="eastAsia"/>
                <w:bCs/>
                <w:szCs w:val="24"/>
              </w:rPr>
              <w:t>《建筑工程大模板技术规程》</w:t>
            </w:r>
          </w:p>
        </w:tc>
        <w:tc>
          <w:tcPr>
            <w:tcW w:w="2268" w:type="dxa"/>
            <w:vAlign w:val="center"/>
          </w:tcPr>
          <w:p w:rsidR="00A27F90"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JGJ74-2003</w:t>
            </w:r>
          </w:p>
        </w:tc>
      </w:tr>
      <w:tr>
        <w:tblPrEx>
          <w:tblW w:w="8748" w:type="dxa"/>
          <w:jc w:val="center"/>
          <w:tblLayout w:type="fixed"/>
          <w:tblLook w:val="0000"/>
        </w:tblPrEx>
        <w:trPr>
          <w:cantSplit/>
          <w:trHeight w:hRule="exact" w:val="498"/>
          <w:jc w:val="center"/>
        </w:trPr>
        <w:tc>
          <w:tcPr>
            <w:tcW w:w="1440" w:type="dxa"/>
            <w:shd w:val="clear" w:color="auto" w:fill="FFFFFF"/>
            <w:vAlign w:val="center"/>
          </w:tcPr>
          <w:p w:rsidR="0047178C"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行业标准</w:t>
            </w:r>
          </w:p>
        </w:tc>
        <w:tc>
          <w:tcPr>
            <w:tcW w:w="5040" w:type="dxa"/>
            <w:vAlign w:val="center"/>
          </w:tcPr>
          <w:p w:rsidR="0047178C" w:rsidRPr="0047178C" w:rsidP="0047178C">
            <w:pPr>
              <w:pStyle w:val="a"/>
              <w:spacing w:line="360" w:lineRule="auto"/>
              <w:jc w:val="center"/>
              <w:rPr>
                <w:rFonts w:ascii="仿宋_GB2312" w:eastAsia="仿宋_GB2312" w:hAnsi="Times New Roman"/>
                <w:bCs/>
                <w:szCs w:val="24"/>
              </w:rPr>
            </w:pPr>
            <w:r w:rsidRPr="0047178C">
              <w:rPr>
                <w:rFonts w:ascii="仿宋_GB2312" w:eastAsia="仿宋_GB2312" w:hAnsi="Times New Roman" w:hint="eastAsia"/>
                <w:bCs/>
                <w:szCs w:val="24"/>
              </w:rPr>
              <w:t>《建筑施工模板安全技术规范》</w:t>
            </w:r>
            <w:r w:rsidRPr="0047178C">
              <w:rPr>
                <w:rFonts w:ascii="宋体" w:hint="eastAsia"/>
                <w:szCs w:val="24"/>
              </w:rPr>
              <w:t xml:space="preserve"> </w:t>
            </w:r>
            <w:r w:rsidRPr="0047178C">
              <w:rPr>
                <w:rFonts w:ascii="宋体" w:hint="eastAsia"/>
                <w:szCs w:val="24"/>
              </w:rPr>
              <w:t>（</w:t>
            </w:r>
            <w:r w:rsidRPr="0047178C">
              <w:rPr>
                <w:rFonts w:ascii="宋体" w:hint="eastAsia"/>
                <w:szCs w:val="24"/>
              </w:rPr>
              <w:t>JGJ162-2008</w:t>
            </w:r>
            <w:r w:rsidRPr="0047178C">
              <w:rPr>
                <w:rFonts w:ascii="宋体" w:hint="eastAsia"/>
                <w:szCs w:val="24"/>
              </w:rPr>
              <w:t>）</w:t>
            </w:r>
          </w:p>
        </w:tc>
        <w:tc>
          <w:tcPr>
            <w:tcW w:w="2268" w:type="dxa"/>
            <w:vAlign w:val="center"/>
          </w:tcPr>
          <w:p w:rsidR="0047178C" w:rsidRPr="0047178C" w:rsidP="0047178C">
            <w:pPr>
              <w:pStyle w:val="a"/>
              <w:spacing w:line="360" w:lineRule="auto"/>
              <w:jc w:val="center"/>
              <w:rPr>
                <w:rFonts w:ascii="仿宋_GB2312" w:eastAsia="仿宋_GB2312" w:hAnsi="Times New Roman"/>
                <w:szCs w:val="24"/>
              </w:rPr>
            </w:pPr>
            <w:r w:rsidRPr="0047178C">
              <w:rPr>
                <w:rFonts w:ascii="仿宋_GB2312" w:eastAsia="仿宋_GB2312" w:hAnsi="Times New Roman" w:hint="eastAsia"/>
                <w:szCs w:val="24"/>
              </w:rPr>
              <w:t>JGJ162-2008</w:t>
            </w:r>
          </w:p>
        </w:tc>
      </w:tr>
      <w:tr>
        <w:tblPrEx>
          <w:tblW w:w="8748" w:type="dxa"/>
          <w:jc w:val="center"/>
          <w:tblLayout w:type="fixed"/>
          <w:tblLook w:val="0000"/>
        </w:tblPrEx>
        <w:trPr>
          <w:cantSplit/>
          <w:trHeight w:hRule="exact" w:val="498"/>
          <w:jc w:val="center"/>
        </w:trPr>
        <w:tc>
          <w:tcPr>
            <w:tcW w:w="1440" w:type="dxa"/>
            <w:shd w:val="clear" w:color="auto" w:fill="FFFFFF"/>
            <w:vAlign w:val="center"/>
          </w:tcPr>
          <w:p w:rsidR="0016776E" w:rsidRPr="0047178C" w:rsidP="0047178C">
            <w:pPr>
              <w:pStyle w:val="a"/>
              <w:spacing w:line="360" w:lineRule="auto"/>
              <w:jc w:val="center"/>
              <w:rPr>
                <w:rFonts w:ascii="仿宋_GB2312" w:eastAsia="仿宋_GB2312" w:hAnsi="Times New Roman"/>
                <w:szCs w:val="24"/>
              </w:rPr>
            </w:pPr>
          </w:p>
        </w:tc>
        <w:tc>
          <w:tcPr>
            <w:tcW w:w="5040" w:type="dxa"/>
            <w:vAlign w:val="center"/>
          </w:tcPr>
          <w:p w:rsidR="0016776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建筑施工计算手册</w:t>
            </w:r>
          </w:p>
        </w:tc>
        <w:tc>
          <w:tcPr>
            <w:tcW w:w="2268" w:type="dxa"/>
            <w:vAlign w:val="center"/>
          </w:tcPr>
          <w:p w:rsidR="0016776E" w:rsidRPr="0047178C" w:rsidP="0047178C">
            <w:pPr>
              <w:pStyle w:val="a"/>
              <w:spacing w:line="360" w:lineRule="auto"/>
              <w:jc w:val="center"/>
              <w:rPr>
                <w:rFonts w:ascii="仿宋_GB2312" w:eastAsia="仿宋_GB2312" w:hAnsi="Times New Roman"/>
                <w:szCs w:val="24"/>
              </w:rPr>
            </w:pPr>
          </w:p>
        </w:tc>
      </w:tr>
      <w:tr>
        <w:tblPrEx>
          <w:tblW w:w="8748" w:type="dxa"/>
          <w:jc w:val="center"/>
          <w:tblLayout w:type="fixed"/>
          <w:tblLook w:val="0000"/>
        </w:tblPrEx>
        <w:trPr>
          <w:cantSplit/>
          <w:trHeight w:hRule="exact" w:val="498"/>
          <w:jc w:val="center"/>
        </w:trPr>
        <w:tc>
          <w:tcPr>
            <w:tcW w:w="1440" w:type="dxa"/>
            <w:shd w:val="clear" w:color="auto" w:fill="FFFFFF"/>
            <w:vAlign w:val="center"/>
          </w:tcPr>
          <w:p w:rsidR="0016776E" w:rsidRPr="0047178C" w:rsidP="0047178C">
            <w:pPr>
              <w:pStyle w:val="a"/>
              <w:spacing w:line="360" w:lineRule="auto"/>
              <w:jc w:val="center"/>
              <w:rPr>
                <w:rFonts w:ascii="仿宋_GB2312" w:eastAsia="仿宋_GB2312" w:hAnsi="Times New Roman"/>
                <w:szCs w:val="24"/>
              </w:rPr>
            </w:pPr>
          </w:p>
        </w:tc>
        <w:tc>
          <w:tcPr>
            <w:tcW w:w="5040" w:type="dxa"/>
            <w:vAlign w:val="center"/>
          </w:tcPr>
          <w:p w:rsidR="0016776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奥体南区3#地项目</w:t>
            </w:r>
            <w:r w:rsidRPr="0047178C" w:rsidR="004F5ED3">
              <w:rPr>
                <w:rFonts w:ascii="仿宋_GB2312" w:eastAsia="仿宋_GB2312" w:hAnsi="Times New Roman" w:hint="eastAsia"/>
                <w:szCs w:val="24"/>
              </w:rPr>
              <w:t>施工蓝图</w:t>
            </w:r>
          </w:p>
        </w:tc>
        <w:tc>
          <w:tcPr>
            <w:tcW w:w="2268" w:type="dxa"/>
            <w:vAlign w:val="center"/>
          </w:tcPr>
          <w:p w:rsidR="0016776E" w:rsidRPr="0047178C" w:rsidP="0047178C">
            <w:pPr>
              <w:pStyle w:val="a"/>
              <w:spacing w:line="360" w:lineRule="auto"/>
              <w:jc w:val="center"/>
              <w:rPr>
                <w:rFonts w:ascii="仿宋_GB2312" w:eastAsia="仿宋_GB2312" w:hAnsi="Times New Roman"/>
                <w:szCs w:val="24"/>
              </w:rPr>
            </w:pPr>
          </w:p>
        </w:tc>
      </w:tr>
      <w:tr>
        <w:tblPrEx>
          <w:tblW w:w="8748" w:type="dxa"/>
          <w:jc w:val="center"/>
          <w:tblLayout w:type="fixed"/>
          <w:tblLook w:val="0000"/>
        </w:tblPrEx>
        <w:trPr>
          <w:cantSplit/>
          <w:trHeight w:hRule="exact" w:val="430"/>
          <w:jc w:val="center"/>
        </w:trPr>
        <w:tc>
          <w:tcPr>
            <w:tcW w:w="1440" w:type="dxa"/>
            <w:shd w:val="clear" w:color="auto" w:fill="FFFFFF"/>
            <w:vAlign w:val="center"/>
          </w:tcPr>
          <w:p w:rsidR="0016776E" w:rsidRPr="0047178C" w:rsidP="0047178C">
            <w:pPr>
              <w:pStyle w:val="a"/>
              <w:spacing w:line="360" w:lineRule="auto"/>
              <w:jc w:val="center"/>
              <w:rPr>
                <w:rFonts w:ascii="仿宋_GB2312" w:eastAsia="仿宋_GB2312" w:hAnsi="Times New Roman"/>
                <w:szCs w:val="24"/>
              </w:rPr>
            </w:pPr>
          </w:p>
        </w:tc>
        <w:tc>
          <w:tcPr>
            <w:tcW w:w="5040" w:type="dxa"/>
            <w:vAlign w:val="center"/>
          </w:tcPr>
          <w:p w:rsidR="0016776E" w:rsidRPr="0047178C" w:rsidP="0047178C">
            <w:pPr>
              <w:pStyle w:val="a"/>
              <w:spacing w:line="360" w:lineRule="auto"/>
              <w:ind w:firstLine="560"/>
              <w:jc w:val="center"/>
              <w:rPr>
                <w:rFonts w:ascii="仿宋_GB2312" w:eastAsia="仿宋_GB2312" w:hAnsi="Times New Roman"/>
                <w:szCs w:val="24"/>
              </w:rPr>
            </w:pPr>
            <w:r w:rsidRPr="0047178C">
              <w:rPr>
                <w:rFonts w:ascii="仿宋_GB2312" w:eastAsia="仿宋_GB2312" w:hAnsi="Times New Roman" w:hint="eastAsia"/>
                <w:szCs w:val="24"/>
              </w:rPr>
              <w:t>施工组织设计</w:t>
            </w:r>
            <w:r w:rsidRPr="0047178C" w:rsidR="00A27F90">
              <w:rPr>
                <w:rFonts w:ascii="仿宋_GB2312" w:eastAsia="仿宋_GB2312" w:hAnsi="Times New Roman" w:hint="eastAsia"/>
                <w:szCs w:val="24"/>
              </w:rPr>
              <w:t>大纲</w:t>
            </w:r>
          </w:p>
        </w:tc>
        <w:tc>
          <w:tcPr>
            <w:tcW w:w="2268" w:type="dxa"/>
            <w:vAlign w:val="center"/>
          </w:tcPr>
          <w:p w:rsidR="0016776E" w:rsidRPr="0047178C" w:rsidP="0047178C">
            <w:pPr>
              <w:pStyle w:val="a"/>
              <w:spacing w:line="360" w:lineRule="auto"/>
              <w:jc w:val="center"/>
              <w:rPr>
                <w:rFonts w:ascii="仿宋_GB2312" w:eastAsia="仿宋_GB2312" w:hAnsi="Times New Roman"/>
                <w:szCs w:val="24"/>
              </w:rPr>
            </w:pPr>
          </w:p>
        </w:tc>
      </w:tr>
    </w:tbl>
    <w:p w:rsidR="007F6AFE" w:rsidRPr="00652133" w:rsidP="0047178C">
      <w:pPr>
        <w:pStyle w:val="Normal0"/>
        <w:spacing w:line="360" w:lineRule="auto"/>
        <w:jc w:val="center"/>
        <w:rPr>
          <w:rFonts w:ascii="黑体" w:eastAsia="黑体"/>
        </w:rPr>
      </w:pPr>
      <w:bookmarkStart w:id="6" w:name="_Toc202100660"/>
      <w:r w:rsidRPr="00652133">
        <w:rPr>
          <w:rFonts w:ascii="黑体" w:eastAsia="黑体" w:hint="eastAsia"/>
        </w:rPr>
        <w:t>表</w:t>
      </w:r>
      <w:r w:rsidRPr="00652133">
        <w:rPr>
          <w:rFonts w:ascii="黑体" w:eastAsia="黑体" w:hint="eastAsia"/>
        </w:rPr>
        <w:t>1-1</w:t>
      </w:r>
      <w:r w:rsidRPr="00652133" w:rsidR="0016776E">
        <w:rPr>
          <w:rFonts w:ascii="黑体" w:eastAsia="黑体" w:hint="eastAsia"/>
        </w:rPr>
        <w:t xml:space="preserve"> 相关规范、标准</w:t>
      </w:r>
    </w:p>
    <w:p w:rsidR="008C1468" w:rsidRPr="00D91703" w:rsidP="0047178C">
      <w:pPr>
        <w:pStyle w:val="Heading1"/>
        <w:snapToGrid w:val="0"/>
        <w:spacing w:before="156" w:beforeLines="50" w:after="156" w:afterLines="50" w:line="360" w:lineRule="auto"/>
        <w:rPr>
          <w:rFonts w:ascii="仿宋_GB2312" w:eastAsia="仿宋_GB2312"/>
          <w:sz w:val="30"/>
          <w:szCs w:val="30"/>
        </w:rPr>
      </w:pPr>
      <w:bookmarkStart w:id="7" w:name="_Toc309219482"/>
      <w:bookmarkStart w:id="8" w:name="_Toc309223441"/>
      <w:r w:rsidRPr="00D91703">
        <w:rPr>
          <w:rFonts w:ascii="仿宋_GB2312" w:eastAsia="仿宋_GB2312" w:hint="eastAsia"/>
          <w:sz w:val="30"/>
          <w:szCs w:val="30"/>
        </w:rPr>
        <w:t>2</w:t>
      </w:r>
      <w:r w:rsidRPr="00D91703" w:rsidR="004F5ED3">
        <w:rPr>
          <w:rFonts w:ascii="仿宋_GB2312" w:eastAsia="仿宋_GB2312" w:hint="eastAsia"/>
          <w:sz w:val="30"/>
          <w:szCs w:val="30"/>
        </w:rPr>
        <w:t>工程概况</w:t>
      </w:r>
      <w:bookmarkEnd w:id="6"/>
      <w:bookmarkEnd w:id="7"/>
      <w:bookmarkEnd w:id="8"/>
    </w:p>
    <w:p w:rsidR="008C1468" w:rsidRPr="00652133" w:rsidP="0047178C">
      <w:pPr>
        <w:pStyle w:val="Normal0"/>
        <w:snapToGrid w:val="0"/>
        <w:spacing w:line="360" w:lineRule="auto"/>
        <w:outlineLvl w:val="0"/>
        <w:rPr>
          <w:rFonts w:ascii="仿宋_GB2312" w:eastAsia="仿宋_GB2312"/>
          <w:bCs/>
          <w:sz w:val="28"/>
        </w:rPr>
      </w:pPr>
      <w:bookmarkStart w:id="9" w:name="_Toc202100303"/>
      <w:bookmarkStart w:id="10" w:name="_Toc202100661"/>
      <w:bookmarkStart w:id="11" w:name="_Toc309219483"/>
      <w:bookmarkStart w:id="12" w:name="_Toc309223442"/>
      <w:r w:rsidRPr="00652133">
        <w:rPr>
          <w:rFonts w:ascii="仿宋_GB2312" w:eastAsia="仿宋_GB2312" w:hint="eastAsia"/>
          <w:b/>
          <w:sz w:val="28"/>
        </w:rPr>
        <w:t>2.1</w:t>
      </w:r>
      <w:r w:rsidRPr="00652133" w:rsidR="004F5ED3">
        <w:rPr>
          <w:rFonts w:ascii="仿宋_GB2312" w:eastAsia="仿宋_GB2312" w:hint="eastAsia"/>
          <w:b/>
          <w:sz w:val="28"/>
        </w:rPr>
        <w:t>、工程简介</w:t>
      </w:r>
      <w:bookmarkEnd w:id="9"/>
      <w:bookmarkEnd w:id="10"/>
      <w:bookmarkEnd w:id="11"/>
      <w:bookmarkEnd w:id="12"/>
    </w:p>
    <w:p w:rsidR="008C1468" w:rsidRPr="0047178C" w:rsidP="0047178C">
      <w:pPr>
        <w:pStyle w:val="Normal0"/>
        <w:spacing w:line="360" w:lineRule="auto"/>
        <w:ind w:firstLine="480" w:firstLineChars="200"/>
        <w:rPr>
          <w:rFonts w:ascii="仿宋_GB2312" w:eastAsia="仿宋_GB2312"/>
          <w:bCs/>
          <w:sz w:val="24"/>
          <w:szCs w:val="24"/>
        </w:rPr>
      </w:pPr>
      <w:r w:rsidRPr="0047178C">
        <w:rPr>
          <w:rFonts w:ascii="仿宋_GB2312" w:eastAsia="仿宋_GB2312" w:hint="eastAsia"/>
          <w:bCs/>
          <w:sz w:val="24"/>
          <w:szCs w:val="24"/>
        </w:rPr>
        <w:t>本工程为</w:t>
      </w:r>
      <w:r w:rsidRPr="0047178C" w:rsidR="0047178C">
        <w:rPr>
          <w:rFonts w:ascii="仿宋_GB2312" w:eastAsia="仿宋_GB2312" w:hint="eastAsia"/>
          <w:bCs/>
          <w:sz w:val="24"/>
          <w:szCs w:val="24"/>
        </w:rPr>
        <w:t>型钢混凝土柱钢梁框架-钢筋混凝土核心筒结构</w:t>
      </w:r>
      <w:r w:rsidRPr="0047178C" w:rsidR="00B90954">
        <w:rPr>
          <w:rFonts w:ascii="仿宋_GB2312" w:eastAsia="仿宋_GB2312" w:hint="eastAsia"/>
          <w:bCs/>
          <w:sz w:val="24"/>
          <w:szCs w:val="24"/>
        </w:rPr>
        <w:t>，</w:t>
      </w:r>
      <w:r w:rsidRPr="0047178C">
        <w:rPr>
          <w:rFonts w:ascii="仿宋_GB2312" w:eastAsia="仿宋_GB2312" w:hint="eastAsia"/>
          <w:bCs/>
          <w:sz w:val="24"/>
          <w:szCs w:val="24"/>
        </w:rPr>
        <w:t>墙体结构形式</w:t>
      </w:r>
      <w:r w:rsidRPr="0047178C" w:rsidR="00D33EBD">
        <w:rPr>
          <w:rFonts w:ascii="仿宋_GB2312" w:eastAsia="仿宋_GB2312" w:hint="eastAsia"/>
          <w:bCs/>
          <w:sz w:val="24"/>
          <w:szCs w:val="24"/>
        </w:rPr>
        <w:t>部分为</w:t>
      </w:r>
      <w:r w:rsidRPr="0047178C">
        <w:rPr>
          <w:rFonts w:ascii="仿宋_GB2312" w:eastAsia="仿宋_GB2312" w:hint="eastAsia"/>
          <w:bCs/>
          <w:sz w:val="24"/>
          <w:szCs w:val="24"/>
        </w:rPr>
        <w:t>现浇混凝土剪力墙结构</w:t>
      </w:r>
      <w:r w:rsidRPr="0047178C" w:rsidR="00156D7B">
        <w:rPr>
          <w:rFonts w:ascii="仿宋_GB2312" w:eastAsia="仿宋_GB2312" w:hint="eastAsia"/>
          <w:bCs/>
          <w:sz w:val="24"/>
          <w:szCs w:val="24"/>
        </w:rPr>
        <w:t>。地下</w:t>
      </w:r>
      <w:r w:rsidR="00983355">
        <w:rPr>
          <w:rFonts w:ascii="仿宋_GB2312" w:eastAsia="仿宋_GB2312" w:hint="eastAsia"/>
          <w:bCs/>
          <w:sz w:val="24"/>
          <w:szCs w:val="24"/>
        </w:rPr>
        <w:t>四</w:t>
      </w:r>
      <w:r w:rsidRPr="0047178C" w:rsidR="00156D7B">
        <w:rPr>
          <w:rFonts w:ascii="仿宋_GB2312" w:eastAsia="仿宋_GB2312" w:hint="eastAsia"/>
          <w:bCs/>
          <w:sz w:val="24"/>
          <w:szCs w:val="24"/>
        </w:rPr>
        <w:t>层，地上3</w:t>
      </w:r>
      <w:r w:rsidR="00983355">
        <w:rPr>
          <w:rFonts w:ascii="仿宋_GB2312" w:eastAsia="仿宋_GB2312" w:hint="eastAsia"/>
          <w:bCs/>
          <w:sz w:val="24"/>
          <w:szCs w:val="24"/>
        </w:rPr>
        <w:t>7</w:t>
      </w:r>
      <w:r w:rsidRPr="0047178C" w:rsidR="00156D7B">
        <w:rPr>
          <w:rFonts w:ascii="仿宋_GB2312" w:eastAsia="仿宋_GB2312" w:hint="eastAsia"/>
          <w:bCs/>
          <w:sz w:val="24"/>
          <w:szCs w:val="24"/>
        </w:rPr>
        <w:t>层，</w:t>
      </w:r>
      <w:r w:rsidR="00983355">
        <w:rPr>
          <w:rFonts w:ascii="仿宋_GB2312" w:eastAsia="仿宋_GB2312" w:hint="eastAsia"/>
          <w:bCs/>
          <w:sz w:val="24"/>
          <w:szCs w:val="24"/>
        </w:rPr>
        <w:t>主体核心筒结构采用</w:t>
      </w:r>
      <w:r w:rsidRPr="0047178C" w:rsidR="00156D7B">
        <w:rPr>
          <w:rFonts w:ascii="仿宋_GB2312" w:eastAsia="仿宋_GB2312" w:hint="eastAsia"/>
          <w:bCs/>
          <w:sz w:val="24"/>
          <w:szCs w:val="24"/>
        </w:rPr>
        <w:t>大钢模施工</w:t>
      </w:r>
      <w:r w:rsidRPr="0047178C">
        <w:rPr>
          <w:rFonts w:ascii="仿宋_GB2312" w:eastAsia="仿宋_GB2312" w:hint="eastAsia"/>
          <w:bCs/>
          <w:sz w:val="24"/>
          <w:szCs w:val="24"/>
        </w:rPr>
        <w:t>。</w:t>
      </w:r>
      <w:r w:rsidRPr="0047178C" w:rsidR="00156D7B">
        <w:rPr>
          <w:rFonts w:ascii="仿宋_GB2312" w:eastAsia="仿宋_GB2312" w:hint="eastAsia"/>
          <w:bCs/>
          <w:sz w:val="24"/>
          <w:szCs w:val="24"/>
        </w:rPr>
        <w:t>标准层外墙厚</w:t>
      </w:r>
      <w:r w:rsidR="00983355">
        <w:rPr>
          <w:rFonts w:ascii="仿宋_GB2312" w:eastAsia="仿宋_GB2312" w:hint="eastAsia"/>
          <w:bCs/>
          <w:sz w:val="24"/>
          <w:szCs w:val="24"/>
        </w:rPr>
        <w:t>90</w:t>
      </w:r>
      <w:r w:rsidRPr="0047178C" w:rsidR="00D572BF">
        <w:rPr>
          <w:rFonts w:ascii="仿宋_GB2312" w:eastAsia="仿宋_GB2312" w:hint="eastAsia"/>
          <w:bCs/>
          <w:sz w:val="24"/>
          <w:szCs w:val="24"/>
        </w:rPr>
        <w:t>0</w:t>
      </w:r>
      <w:r w:rsidR="00983355">
        <w:rPr>
          <w:rFonts w:ascii="仿宋_GB2312" w:eastAsia="仿宋_GB2312" w:hint="eastAsia"/>
          <w:bCs/>
          <w:sz w:val="24"/>
          <w:szCs w:val="24"/>
        </w:rPr>
        <w:t>、750、650、550、450、350</w:t>
      </w:r>
      <w:r w:rsidR="00953D07">
        <w:rPr>
          <w:rFonts w:ascii="仿宋_GB2312" w:eastAsia="仿宋_GB2312" w:hint="eastAsia"/>
          <w:bCs/>
          <w:sz w:val="24"/>
          <w:szCs w:val="24"/>
        </w:rPr>
        <w:t>mm</w:t>
      </w:r>
      <w:r w:rsidRPr="0047178C" w:rsidR="00D572BF">
        <w:rPr>
          <w:rFonts w:ascii="仿宋_GB2312" w:eastAsia="仿宋_GB2312" w:hint="eastAsia"/>
          <w:bCs/>
          <w:sz w:val="24"/>
          <w:szCs w:val="24"/>
        </w:rPr>
        <w:t>内墙厚</w:t>
      </w:r>
      <w:r w:rsidR="00983355">
        <w:rPr>
          <w:rFonts w:ascii="仿宋_GB2312" w:eastAsia="仿宋_GB2312" w:hint="eastAsia"/>
          <w:bCs/>
          <w:sz w:val="24"/>
          <w:szCs w:val="24"/>
        </w:rPr>
        <w:t>450、350</w:t>
      </w:r>
      <w:r w:rsidRPr="0047178C" w:rsidR="00D572BF">
        <w:rPr>
          <w:rFonts w:ascii="仿宋_GB2312" w:eastAsia="仿宋_GB2312" w:hint="eastAsia"/>
          <w:bCs/>
          <w:sz w:val="24"/>
          <w:szCs w:val="24"/>
        </w:rPr>
        <w:t>mm，标准层层高</w:t>
      </w:r>
      <w:r w:rsidRPr="0047178C" w:rsidR="0047178C">
        <w:rPr>
          <w:rFonts w:ascii="仿宋_GB2312" w:eastAsia="仿宋_GB2312" w:hint="eastAsia"/>
          <w:bCs/>
          <w:sz w:val="24"/>
          <w:szCs w:val="24"/>
        </w:rPr>
        <w:t>42</w:t>
      </w:r>
      <w:r w:rsidRPr="0047178C" w:rsidR="00D572BF">
        <w:rPr>
          <w:rFonts w:ascii="仿宋_GB2312" w:eastAsia="仿宋_GB2312" w:hint="eastAsia"/>
          <w:bCs/>
          <w:sz w:val="24"/>
          <w:szCs w:val="24"/>
        </w:rPr>
        <w:t>00mm。</w:t>
      </w:r>
    </w:p>
    <w:p w:rsidR="008C1468" w:rsidRPr="00652133" w:rsidP="0047178C">
      <w:pPr>
        <w:pStyle w:val="Normal0"/>
        <w:snapToGrid w:val="0"/>
        <w:spacing w:line="360" w:lineRule="auto"/>
        <w:outlineLvl w:val="0"/>
        <w:rPr>
          <w:rFonts w:ascii="仿宋_GB2312" w:eastAsia="仿宋_GB2312"/>
          <w:b/>
          <w:sz w:val="28"/>
        </w:rPr>
      </w:pPr>
      <w:bookmarkStart w:id="13" w:name="_Toc202100662"/>
      <w:bookmarkStart w:id="14" w:name="_Toc309219484"/>
      <w:bookmarkStart w:id="15" w:name="_Toc309223443"/>
      <w:r w:rsidRPr="00652133">
        <w:rPr>
          <w:rFonts w:ascii="仿宋_GB2312" w:eastAsia="仿宋_GB2312" w:hint="eastAsia"/>
          <w:b/>
          <w:sz w:val="28"/>
        </w:rPr>
        <w:t>2.2</w:t>
      </w:r>
      <w:r w:rsidRPr="00652133" w:rsidR="004F5ED3">
        <w:rPr>
          <w:rFonts w:ascii="仿宋_GB2312" w:eastAsia="仿宋_GB2312" w:hint="eastAsia"/>
          <w:b/>
          <w:sz w:val="28"/>
        </w:rPr>
        <w:t>流水段的划分</w:t>
      </w:r>
      <w:bookmarkEnd w:id="13"/>
      <w:bookmarkEnd w:id="14"/>
      <w:bookmarkEnd w:id="15"/>
    </w:p>
    <w:p w:rsidR="008C1468" w:rsidP="00983355">
      <w:pPr>
        <w:pStyle w:val="Normal0"/>
        <w:spacing w:line="360" w:lineRule="auto"/>
        <w:ind w:firstLine="480" w:firstLineChars="200"/>
        <w:rPr>
          <w:rFonts w:ascii="仿宋_GB2312" w:eastAsia="仿宋_GB2312"/>
          <w:bCs/>
          <w:sz w:val="24"/>
          <w:szCs w:val="24"/>
        </w:rPr>
        <w:sectPr w:rsidSect="003E1589">
          <w:pgSz w:w="11906" w:h="16838"/>
          <w:pgMar w:top="1134" w:right="1134" w:bottom="1134" w:left="1134" w:header="851" w:footer="992" w:gutter="0"/>
          <w:pgNumType w:start="1"/>
          <w:cols w:space="425"/>
          <w:docGrid w:type="lines" w:linePitch="312"/>
        </w:sectPr>
      </w:pPr>
      <w:r w:rsidRPr="00983355">
        <w:rPr>
          <w:rFonts w:ascii="仿宋_GB2312" w:eastAsia="仿宋_GB2312" w:hint="eastAsia"/>
          <w:bCs/>
          <w:sz w:val="24"/>
          <w:szCs w:val="24"/>
        </w:rPr>
        <w:t>本工程结构施工采用流水施工工艺。流水段的合理划分是保证工程进度和施工质量以及</w:t>
      </w:r>
      <w:r w:rsidRPr="00983355">
        <w:rPr>
          <w:rFonts w:ascii="仿宋_GB2312" w:eastAsia="仿宋_GB2312" w:hint="eastAsia"/>
          <w:bCs/>
          <w:sz w:val="24"/>
          <w:szCs w:val="24"/>
        </w:rPr>
        <w:t>高效进行现场组织管理的前提条件。根据施工图纸和本工程结构特点，</w:t>
      </w:r>
      <w:r w:rsidR="002D7185">
        <w:rPr>
          <w:rFonts w:ascii="仿宋_GB2312" w:eastAsia="仿宋_GB2312" w:hint="eastAsia"/>
          <w:bCs/>
          <w:sz w:val="24"/>
          <w:szCs w:val="24"/>
        </w:rPr>
        <w:t>塔楼核心筒墙体满配大钢模，</w:t>
      </w:r>
      <w:r w:rsidR="00C07D22">
        <w:rPr>
          <w:rFonts w:ascii="仿宋_GB2312" w:eastAsia="仿宋_GB2312" w:hint="eastAsia"/>
          <w:bCs/>
          <w:sz w:val="24"/>
          <w:szCs w:val="24"/>
        </w:rPr>
        <w:t>为提高个工种穿插时间，和工作效率，</w:t>
      </w:r>
      <w:r w:rsidR="002D7185">
        <w:rPr>
          <w:rFonts w:ascii="仿宋_GB2312" w:eastAsia="仿宋_GB2312" w:hint="eastAsia"/>
          <w:bCs/>
          <w:sz w:val="24"/>
          <w:szCs w:val="24"/>
        </w:rPr>
        <w:t>地下室施工阶段</w:t>
      </w:r>
      <w:r w:rsidR="00C07D22">
        <w:rPr>
          <w:rFonts w:ascii="仿宋_GB2312" w:eastAsia="仿宋_GB2312" w:hint="eastAsia"/>
          <w:bCs/>
          <w:sz w:val="24"/>
          <w:szCs w:val="24"/>
        </w:rPr>
        <w:t>分</w:t>
      </w:r>
      <w:r w:rsidR="002D7185">
        <w:rPr>
          <w:rFonts w:ascii="仿宋_GB2312" w:eastAsia="仿宋_GB2312" w:hint="eastAsia"/>
          <w:bCs/>
          <w:sz w:val="24"/>
          <w:szCs w:val="24"/>
        </w:rPr>
        <w:t>3个流水段施工</w:t>
      </w:r>
      <w:r w:rsidR="00C07D22">
        <w:rPr>
          <w:rFonts w:ascii="仿宋_GB2312" w:eastAsia="仿宋_GB2312" w:hint="eastAsia"/>
          <w:bCs/>
          <w:sz w:val="24"/>
          <w:szCs w:val="24"/>
        </w:rPr>
        <w:t>，地上奥找南北方向对称分2个流水段施工核心筒墙体。在模板设计时考虑</w:t>
      </w:r>
      <w:r w:rsidRPr="00983355">
        <w:rPr>
          <w:rFonts w:ascii="仿宋_GB2312" w:eastAsia="仿宋_GB2312" w:hint="eastAsia"/>
          <w:bCs/>
          <w:sz w:val="24"/>
          <w:szCs w:val="24"/>
        </w:rPr>
        <w:t>墙厚变化，</w:t>
      </w:r>
    </w:p>
    <w:p w:rsidR="008C1468" w:rsidP="00983355">
      <w:pPr>
        <w:pStyle w:val="Normal0"/>
        <w:spacing w:line="360" w:lineRule="auto"/>
        <w:ind w:firstLine="480" w:firstLineChars="200"/>
        <w:rPr>
          <w:rFonts w:ascii="仿宋_GB2312" w:eastAsia="仿宋_GB2312"/>
          <w:bCs/>
          <w:sz w:val="24"/>
          <w:szCs w:val="24"/>
        </w:rPr>
      </w:pPr>
      <w:r w:rsidR="00C07D22">
        <w:rPr>
          <w:rFonts w:ascii="仿宋_GB2312" w:eastAsia="仿宋_GB2312" w:hint="eastAsia"/>
          <w:bCs/>
          <w:sz w:val="24"/>
          <w:szCs w:val="24"/>
        </w:rPr>
        <w:t>在厚度改变时修改外阳角模板尺寸即可。</w:t>
      </w:r>
    </w:p>
    <w:p w:rsidR="00337478" w:rsidP="00983355">
      <w:pPr>
        <w:pStyle w:val="Normal0"/>
        <w:spacing w:line="360" w:lineRule="auto"/>
        <w:ind w:firstLine="480" w:firstLineChars="200"/>
        <w:rPr>
          <w:rFonts w:ascii="仿宋_GB2312" w:eastAsia="仿宋_GB2312"/>
          <w:bCs/>
          <w:sz w:val="24"/>
          <w:szCs w:val="24"/>
        </w:rPr>
      </w:pPr>
      <w:r>
        <w:rPr>
          <w:rFonts w:ascii="仿宋_GB2312" w:eastAsia="仿宋_GB2312"/>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381pt">
            <v:imagedata r:id="rId5" o:title="" croptop="1209f" cropbottom="2902f" cropleft="1837f" cropright="5105f"/>
          </v:shape>
        </w:pict>
      </w:r>
    </w:p>
    <w:p w:rsidR="008D1D5B" w:rsidRPr="00DD0C81" w:rsidP="00DD0C81">
      <w:pPr>
        <w:pStyle w:val="Normal0"/>
        <w:spacing w:line="360" w:lineRule="auto"/>
        <w:ind w:firstLine="420" w:firstLineChars="200"/>
        <w:jc w:val="center"/>
        <w:rPr>
          <w:rFonts w:ascii="黑体" w:eastAsia="黑体"/>
          <w:bCs/>
          <w:szCs w:val="21"/>
        </w:rPr>
      </w:pPr>
      <w:r>
        <w:rPr>
          <w:rFonts w:ascii="黑体" w:eastAsia="黑体" w:hint="eastAsia"/>
          <w:bCs/>
          <w:szCs w:val="21"/>
        </w:rPr>
        <w:t>图2-1</w:t>
      </w:r>
      <w:r w:rsidRPr="00DD0C81" w:rsidR="004F5ED3">
        <w:rPr>
          <w:rFonts w:ascii="黑体" w:eastAsia="黑体" w:hint="eastAsia"/>
          <w:bCs/>
          <w:szCs w:val="21"/>
        </w:rPr>
        <w:t>地下室阶段主楼分段图</w:t>
      </w:r>
    </w:p>
    <w:p w:rsidR="009B4C11" w:rsidRPr="009B4C11" w:rsidP="0047178C">
      <w:pPr>
        <w:pStyle w:val="Heading1"/>
        <w:snapToGrid w:val="0"/>
        <w:spacing w:before="156" w:beforeLines="50" w:after="156" w:afterLines="50" w:line="360" w:lineRule="auto"/>
        <w:rPr>
          <w:rFonts w:ascii="仿宋_GB2312" w:eastAsia="仿宋_GB2312"/>
          <w:sz w:val="30"/>
          <w:szCs w:val="30"/>
        </w:rPr>
      </w:pPr>
      <w:bookmarkStart w:id="16" w:name="_Toc309219485"/>
      <w:bookmarkStart w:id="17" w:name="_Toc309223444"/>
      <w:r w:rsidRPr="009B4C11">
        <w:rPr>
          <w:rFonts w:ascii="仿宋_GB2312" w:eastAsia="仿宋_GB2312" w:hint="eastAsia"/>
          <w:sz w:val="30"/>
          <w:szCs w:val="30"/>
        </w:rPr>
        <w:t>3</w:t>
      </w:r>
      <w:r w:rsidRPr="009B4C11">
        <w:rPr>
          <w:rFonts w:ascii="仿宋_GB2312" w:eastAsia="仿宋_GB2312" w:hint="eastAsia"/>
          <w:sz w:val="30"/>
          <w:szCs w:val="30"/>
        </w:rPr>
        <w:t>施工准备</w:t>
      </w:r>
      <w:bookmarkEnd w:id="16"/>
      <w:bookmarkEnd w:id="17"/>
    </w:p>
    <w:p w:rsidR="006E0F37" w:rsidRPr="00631661" w:rsidP="0047178C">
      <w:pPr>
        <w:pStyle w:val="Normal0"/>
        <w:spacing w:line="360" w:lineRule="auto"/>
        <w:outlineLvl w:val="0"/>
        <w:rPr>
          <w:rFonts w:ascii="仿宋_GB2312" w:eastAsia="仿宋_GB2312" w:hAnsi="宋体"/>
          <w:b/>
          <w:sz w:val="28"/>
        </w:rPr>
      </w:pPr>
      <w:bookmarkStart w:id="18" w:name="_Toc241413444"/>
      <w:bookmarkStart w:id="19" w:name="_Toc255593591"/>
      <w:bookmarkStart w:id="20" w:name="_Toc295406017"/>
      <w:bookmarkStart w:id="21" w:name="_Toc309223445"/>
      <w:r w:rsidRPr="00631661">
        <w:rPr>
          <w:rFonts w:ascii="仿宋_GB2312" w:eastAsia="仿宋_GB2312" w:hAnsi="宋体" w:hint="eastAsia"/>
          <w:b/>
          <w:sz w:val="28"/>
        </w:rPr>
        <w:t>3.1</w:t>
      </w:r>
      <w:r w:rsidRPr="00631661">
        <w:rPr>
          <w:rFonts w:ascii="仿宋_GB2312" w:eastAsia="仿宋_GB2312" w:hAnsi="宋体" w:hint="eastAsia"/>
          <w:b/>
          <w:sz w:val="28"/>
        </w:rPr>
        <w:t>、组织管理机构</w:t>
      </w:r>
      <w:bookmarkEnd w:id="18"/>
      <w:bookmarkEnd w:id="19"/>
      <w:bookmarkEnd w:id="20"/>
      <w:bookmarkEnd w:id="21"/>
    </w:p>
    <w:p w:rsidR="006E0F37" w:rsidP="00B65CF6">
      <w:pPr>
        <w:pStyle w:val="Normal0"/>
        <w:spacing w:line="360" w:lineRule="auto"/>
        <w:ind w:firstLine="480" w:firstLineChars="200"/>
        <w:rPr>
          <w:rFonts w:ascii="仿宋_GB2312" w:eastAsia="仿宋_GB2312" w:hAnsi="宋体"/>
          <w:sz w:val="24"/>
          <w:szCs w:val="24"/>
        </w:rPr>
      </w:pPr>
      <w:r w:rsidRPr="00B65CF6">
        <w:rPr>
          <w:rFonts w:ascii="仿宋_GB2312" w:eastAsia="仿宋_GB2312" w:hAnsi="宋体" w:hint="eastAsia"/>
          <w:sz w:val="24"/>
          <w:szCs w:val="24"/>
        </w:rPr>
        <w:t>针对本工程工期紧、质量要求高的特点，为保证模板工程高质高效的施工，项目部成立完善的管理机构。项目技术负责人负责总体协调及技术指导，项目各科室分别负责相应工作，施工队在项目部的管理下合理安排各班组的施工。项目部成立以经理</w:t>
      </w:r>
      <w:r w:rsidR="001F1850">
        <w:rPr>
          <w:rFonts w:ascii="仿宋_GB2312" w:eastAsia="仿宋_GB2312" w:hAnsi="宋体" w:hint="eastAsia"/>
          <w:sz w:val="24"/>
          <w:szCs w:val="24"/>
        </w:rPr>
        <w:t>胡鏖</w:t>
      </w:r>
      <w:r w:rsidRPr="00B65CF6">
        <w:rPr>
          <w:rFonts w:ascii="仿宋_GB2312" w:eastAsia="仿宋_GB2312" w:hAnsi="宋体" w:hint="eastAsia"/>
          <w:sz w:val="24"/>
          <w:szCs w:val="24"/>
        </w:rPr>
        <w:t>为组长的领导小组，</w:t>
      </w:r>
      <w:r w:rsidRPr="00B65CF6">
        <w:rPr>
          <w:rFonts w:ascii="仿宋_GB2312" w:eastAsia="仿宋_GB2312" w:hAnsi="宋体" w:hint="eastAsia"/>
          <w:sz w:val="24"/>
          <w:szCs w:val="24"/>
        </w:rPr>
        <w:t>负责模板工程施工的组织和质量控制，项目部人员及分工如下：</w:t>
      </w:r>
    </w:p>
    <w:p w:rsidR="00933CF0" w:rsidRPr="00492776" w:rsidP="00933CF0">
      <w:pPr>
        <w:pStyle w:val="Normal0"/>
        <w:spacing w:line="360" w:lineRule="auto"/>
        <w:jc w:val="center"/>
        <w:rPr>
          <w:rFonts w:ascii="黑体" w:eastAsia="黑体"/>
          <w:szCs w:val="21"/>
        </w:rPr>
      </w:pPr>
      <w:r>
        <w:rPr>
          <w:rFonts w:ascii="黑体" w:eastAsia="黑体" w:hint="eastAsia"/>
          <w:szCs w:val="21"/>
        </w:rPr>
        <w:t xml:space="preserve">                                                          </w:t>
      </w:r>
      <w:r w:rsidRPr="00492776">
        <w:rPr>
          <w:rFonts w:ascii="黑体" w:eastAsia="黑体" w:hint="eastAsia"/>
          <w:szCs w:val="21"/>
        </w:rPr>
        <w:t>表</w:t>
      </w:r>
      <w:r w:rsidRPr="00492776">
        <w:rPr>
          <w:rFonts w:ascii="黑体" w:eastAsia="黑体" w:hint="eastAsia"/>
          <w:szCs w:val="21"/>
        </w:rPr>
        <w:t xml:space="preserve">3-1 </w:t>
      </w:r>
      <w:r w:rsidRPr="00492776">
        <w:rPr>
          <w:rFonts w:ascii="黑体" w:eastAsia="黑体"/>
          <w:szCs w:val="21"/>
        </w:rPr>
        <w:t xml:space="preserve"> </w:t>
      </w:r>
      <w:r w:rsidRPr="00492776">
        <w:rPr>
          <w:rFonts w:ascii="黑体" w:eastAsia="黑体" w:hint="eastAsia"/>
          <w:szCs w:val="21"/>
        </w:rPr>
        <w:t>组织管理机构</w:t>
      </w:r>
    </w:p>
    <w:tbl>
      <w:tblPr>
        <w:tblStyle w:val="TableNormal"/>
        <w:tblW w:w="876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831"/>
        <w:gridCol w:w="1533"/>
        <w:gridCol w:w="987"/>
        <w:gridCol w:w="5418"/>
      </w:tblGrid>
      <w:tr w:rsidTr="004C4CAC">
        <w:tblPrEx>
          <w:tblW w:w="876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bCs/>
                <w:szCs w:val="21"/>
              </w:rPr>
            </w:pPr>
            <w:r w:rsidRPr="001F1850">
              <w:rPr>
                <w:rFonts w:ascii="仿宋_GB2312" w:eastAsia="仿宋_GB2312" w:hAnsi="仿宋_GB2312" w:hint="eastAsia"/>
                <w:bCs/>
                <w:szCs w:val="21"/>
              </w:rPr>
              <w:t>序号</w:t>
            </w:r>
          </w:p>
        </w:tc>
        <w:tc>
          <w:tcPr>
            <w:tcW w:w="1533"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cs="宋体"/>
                <w:bCs/>
                <w:color w:val="000000"/>
                <w:szCs w:val="21"/>
              </w:rPr>
            </w:pPr>
            <w:r w:rsidRPr="001F1850">
              <w:rPr>
                <w:rFonts w:ascii="仿宋_GB2312" w:eastAsia="仿宋_GB2312" w:hAnsi="仿宋_GB2312" w:cs="宋体" w:hint="eastAsia"/>
                <w:bCs/>
                <w:color w:val="000000"/>
                <w:szCs w:val="21"/>
              </w:rPr>
              <w:t>职</w:t>
            </w:r>
            <w:r w:rsidRPr="001F1850">
              <w:rPr>
                <w:rFonts w:ascii="仿宋_GB2312" w:eastAsia="仿宋_GB2312" w:hAnsi="仿宋_GB2312" w:cs="宋体" w:hint="eastAsia"/>
                <w:bCs/>
                <w:color w:val="000000"/>
                <w:szCs w:val="21"/>
              </w:rPr>
              <w:t xml:space="preserve">   </w:t>
            </w:r>
            <w:r w:rsidRPr="001F1850">
              <w:rPr>
                <w:rFonts w:ascii="仿宋_GB2312" w:eastAsia="仿宋_GB2312" w:hAnsi="仿宋_GB2312" w:cs="宋体" w:hint="eastAsia"/>
                <w:bCs/>
                <w:color w:val="000000"/>
                <w:szCs w:val="21"/>
              </w:rPr>
              <w:t>务</w:t>
            </w:r>
          </w:p>
        </w:tc>
        <w:tc>
          <w:tcPr>
            <w:tcW w:w="987"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szCs w:val="21"/>
              </w:rPr>
            </w:pPr>
            <w:r w:rsidRPr="001F1850">
              <w:rPr>
                <w:rFonts w:ascii="仿宋_GB2312" w:eastAsia="仿宋_GB2312" w:hAnsi="仿宋_GB2312" w:hint="eastAsia"/>
                <w:szCs w:val="21"/>
              </w:rPr>
              <w:t>姓</w:t>
            </w:r>
            <w:r w:rsidRPr="001F1850">
              <w:rPr>
                <w:rFonts w:ascii="仿宋_GB2312" w:eastAsia="仿宋_GB2312" w:hAnsi="仿宋_GB2312" w:hint="eastAsia"/>
                <w:szCs w:val="21"/>
              </w:rPr>
              <w:t xml:space="preserve"> </w:t>
            </w:r>
            <w:r w:rsidRPr="001F1850">
              <w:rPr>
                <w:rFonts w:ascii="仿宋_GB2312" w:eastAsia="仿宋_GB2312" w:hAnsi="仿宋_GB2312" w:hint="eastAsia"/>
                <w:szCs w:val="21"/>
              </w:rPr>
              <w:t>名</w:t>
            </w:r>
          </w:p>
        </w:tc>
        <w:tc>
          <w:tcPr>
            <w:tcW w:w="5418"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cs="宋体"/>
                <w:color w:val="000000"/>
                <w:szCs w:val="21"/>
              </w:rPr>
            </w:pPr>
            <w:r w:rsidRPr="001F1850">
              <w:rPr>
                <w:rFonts w:ascii="仿宋_GB2312" w:eastAsia="仿宋_GB2312" w:hAnsi="仿宋_GB2312" w:cs="宋体" w:hint="eastAsia"/>
                <w:color w:val="000000"/>
                <w:szCs w:val="21"/>
              </w:rPr>
              <w:t>工作内容</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bCs/>
                <w:szCs w:val="21"/>
              </w:rPr>
            </w:pPr>
            <w:r w:rsidRPr="001F1850">
              <w:rPr>
                <w:rFonts w:ascii="仿宋_GB2312" w:eastAsia="仿宋_GB2312" w:hAnsi="仿宋_GB2312" w:hint="eastAsia"/>
                <w:bCs/>
                <w:szCs w:val="21"/>
              </w:rPr>
              <w:t>1</w:t>
            </w:r>
          </w:p>
        </w:tc>
        <w:tc>
          <w:tcPr>
            <w:tcW w:w="1533"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cs="宋体"/>
                <w:bCs/>
                <w:color w:val="000000"/>
                <w:szCs w:val="21"/>
              </w:rPr>
            </w:pPr>
            <w:r w:rsidRPr="001F1850">
              <w:rPr>
                <w:rFonts w:ascii="仿宋_GB2312" w:eastAsia="仿宋_GB2312" w:hAnsi="仿宋_GB2312" w:cs="宋体" w:hint="eastAsia"/>
                <w:bCs/>
                <w:color w:val="000000"/>
                <w:szCs w:val="21"/>
              </w:rPr>
              <w:t>项目经理</w:t>
            </w:r>
          </w:p>
        </w:tc>
        <w:tc>
          <w:tcPr>
            <w:tcW w:w="987"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szCs w:val="21"/>
              </w:rPr>
            </w:pPr>
            <w:r w:rsidRPr="001F1850">
              <w:rPr>
                <w:rFonts w:ascii="仿宋_GB2312" w:eastAsia="仿宋_GB2312" w:hAnsi="仿宋_GB2312" w:hint="eastAsia"/>
                <w:szCs w:val="21"/>
              </w:rPr>
              <w:t>胡鏖</w:t>
            </w:r>
          </w:p>
        </w:tc>
        <w:tc>
          <w:tcPr>
            <w:tcW w:w="5418"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cs="宋体"/>
                <w:color w:val="000000"/>
                <w:szCs w:val="21"/>
              </w:rPr>
            </w:pPr>
            <w:r w:rsidRPr="001F1850">
              <w:rPr>
                <w:rFonts w:ascii="仿宋_GB2312" w:eastAsia="仿宋_GB2312" w:hAnsi="仿宋_GB2312" w:cs="宋体" w:hint="eastAsia"/>
                <w:color w:val="000000"/>
                <w:szCs w:val="21"/>
              </w:rPr>
              <w:t>项目</w:t>
            </w:r>
            <w:r w:rsidRPr="001F1850" w:rsidR="00B65CF6">
              <w:rPr>
                <w:rFonts w:ascii="仿宋_GB2312" w:eastAsia="仿宋_GB2312" w:hAnsi="仿宋_GB2312" w:cs="宋体" w:hint="eastAsia"/>
                <w:color w:val="000000"/>
                <w:szCs w:val="21"/>
              </w:rPr>
              <w:t>模板选型及模板的经济对比</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bCs/>
                <w:szCs w:val="21"/>
              </w:rPr>
            </w:pPr>
            <w:r w:rsidRPr="001F1850">
              <w:rPr>
                <w:rFonts w:ascii="仿宋_GB2312" w:eastAsia="仿宋_GB2312" w:hAnsi="仿宋_GB2312" w:hint="eastAsia"/>
                <w:bCs/>
                <w:szCs w:val="21"/>
              </w:rPr>
              <w:t>2</w:t>
            </w:r>
          </w:p>
        </w:tc>
        <w:tc>
          <w:tcPr>
            <w:tcW w:w="1533"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BodyTextIndent"/>
              <w:spacing w:line="400" w:lineRule="exact"/>
              <w:ind w:firstLine="420"/>
              <w:rPr>
                <w:rFonts w:ascii="仿宋_GB2312" w:eastAsia="仿宋_GB2312" w:hAnsi="仿宋_GB2312" w:cs="宋体"/>
                <w:bCs w:val="0"/>
                <w:sz w:val="21"/>
                <w:szCs w:val="21"/>
              </w:rPr>
            </w:pPr>
            <w:r w:rsidRPr="001F1850">
              <w:rPr>
                <w:rFonts w:ascii="仿宋_GB2312" w:eastAsia="仿宋_GB2312" w:hAnsi="仿宋_GB2312" w:cs="宋体" w:hint="eastAsia"/>
                <w:bCs w:val="0"/>
                <w:sz w:val="21"/>
                <w:szCs w:val="21"/>
              </w:rPr>
              <w:t>总工</w:t>
            </w:r>
          </w:p>
        </w:tc>
        <w:tc>
          <w:tcPr>
            <w:tcW w:w="987"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赵曈</w:t>
            </w:r>
          </w:p>
        </w:tc>
        <w:tc>
          <w:tcPr>
            <w:tcW w:w="5418"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cs="宋体"/>
                <w:szCs w:val="21"/>
              </w:rPr>
            </w:pPr>
            <w:r w:rsidRPr="001F1850">
              <w:rPr>
                <w:rFonts w:ascii="仿宋_GB2312" w:eastAsia="仿宋_GB2312" w:hAnsi="仿宋_GB2312" w:cs="宋体" w:hint="eastAsia"/>
                <w:szCs w:val="21"/>
              </w:rPr>
              <w:t>负责模板的施工工艺选择</w:t>
            </w:r>
            <w:r>
              <w:rPr>
                <w:rFonts w:ascii="仿宋_GB2312" w:eastAsia="仿宋_GB2312" w:hAnsi="仿宋_GB2312" w:cs="宋体" w:hint="eastAsia"/>
                <w:szCs w:val="21"/>
              </w:rPr>
              <w:t>和</w:t>
            </w:r>
            <w:r w:rsidRPr="001F1850" w:rsidR="004F5ED3">
              <w:rPr>
                <w:rFonts w:ascii="仿宋_GB2312" w:eastAsia="仿宋_GB2312" w:hAnsi="仿宋_GB2312" w:cs="宋体" w:hint="eastAsia"/>
                <w:szCs w:val="21"/>
              </w:rPr>
              <w:t>施工方案的</w:t>
            </w:r>
            <w:r>
              <w:rPr>
                <w:rFonts w:ascii="仿宋_GB2312" w:eastAsia="仿宋_GB2312" w:hAnsi="仿宋_GB2312" w:cs="宋体" w:hint="eastAsia"/>
                <w:szCs w:val="21"/>
              </w:rPr>
              <w:t>审核</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bCs/>
                <w:szCs w:val="21"/>
              </w:rPr>
            </w:pPr>
            <w:r w:rsidRPr="001F1850">
              <w:rPr>
                <w:rFonts w:ascii="仿宋_GB2312" w:eastAsia="仿宋_GB2312" w:hAnsi="仿宋_GB2312" w:hint="eastAsia"/>
                <w:bCs/>
                <w:szCs w:val="21"/>
              </w:rPr>
              <w:t>3</w:t>
            </w:r>
          </w:p>
        </w:tc>
        <w:tc>
          <w:tcPr>
            <w:tcW w:w="1533"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BodyTextIndent"/>
              <w:spacing w:line="400" w:lineRule="exact"/>
              <w:ind w:firstLine="0" w:firstLineChars="0"/>
              <w:jc w:val="center"/>
              <w:rPr>
                <w:rFonts w:ascii="仿宋_GB2312" w:eastAsia="仿宋_GB2312" w:hAnsi="仿宋_GB2312" w:cs="宋体"/>
                <w:bCs w:val="0"/>
                <w:sz w:val="21"/>
                <w:szCs w:val="21"/>
              </w:rPr>
            </w:pPr>
            <w:r>
              <w:rPr>
                <w:rFonts w:ascii="仿宋_GB2312" w:eastAsia="仿宋_GB2312" w:hAnsi="仿宋_GB2312" w:cs="宋体" w:hint="eastAsia"/>
                <w:bCs w:val="0"/>
                <w:sz w:val="21"/>
                <w:szCs w:val="21"/>
              </w:rPr>
              <w:t>生产</w:t>
            </w:r>
            <w:r w:rsidRPr="001F1850" w:rsidR="004F5ED3">
              <w:rPr>
                <w:rFonts w:ascii="仿宋_GB2312" w:eastAsia="仿宋_GB2312" w:hAnsi="仿宋_GB2312" w:cs="宋体" w:hint="eastAsia"/>
                <w:bCs w:val="0"/>
                <w:sz w:val="21"/>
                <w:szCs w:val="21"/>
              </w:rPr>
              <w:t>经理</w:t>
            </w:r>
          </w:p>
        </w:tc>
        <w:tc>
          <w:tcPr>
            <w:tcW w:w="987"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郭超</w:t>
            </w:r>
          </w:p>
        </w:tc>
        <w:tc>
          <w:tcPr>
            <w:tcW w:w="5418"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cs="宋体"/>
                <w:szCs w:val="21"/>
              </w:rPr>
            </w:pPr>
            <w:r>
              <w:rPr>
                <w:rFonts w:ascii="仿宋_GB2312" w:eastAsia="仿宋_GB2312" w:hAnsi="仿宋_GB2312" w:cs="宋体" w:hint="eastAsia"/>
                <w:szCs w:val="21"/>
              </w:rPr>
              <w:t>负责保证现场大钢模的安装按照方案及规范执行</w:t>
            </w:r>
            <w:r w:rsidRPr="001F1850">
              <w:rPr>
                <w:rFonts w:ascii="仿宋_GB2312" w:eastAsia="仿宋_GB2312" w:hAnsi="仿宋_GB2312" w:cs="宋体" w:hint="eastAsia"/>
                <w:szCs w:val="21"/>
              </w:rPr>
              <w:t xml:space="preserve"> </w:t>
            </w:r>
          </w:p>
        </w:tc>
      </w:tr>
    </w:tbl>
    <w:p>
      <w:pPr>
        <w:sectPr w:rsidSect="003E1589">
          <w:type w:val="nextPage"/>
          <w:pgSz w:w="11906" w:h="16838"/>
          <w:pgMar w:top="1134" w:right="1134" w:bottom="1134" w:left="1134" w:header="851" w:footer="992" w:gutter="0"/>
          <w:pgNumType w:start="2"/>
          <w:cols w:space="425"/>
          <w:titlePg w:val="0"/>
          <w:docGrid w:type="lines" w:linePitch="312"/>
        </w:sectPr>
      </w:pPr>
    </w:p>
    <w:tbl>
      <w:tblPr>
        <w:tblStyle w:val="TableNormal"/>
        <w:tblW w:w="876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831"/>
        <w:gridCol w:w="1533"/>
        <w:gridCol w:w="987"/>
        <w:gridCol w:w="5418"/>
      </w:tblGrid>
      <w:tr w:rsidTr="004C4CAC">
        <w:tblPrEx>
          <w:tblW w:w="876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bCs/>
                <w:szCs w:val="21"/>
              </w:rPr>
            </w:pPr>
            <w:r w:rsidRPr="001F1850">
              <w:rPr>
                <w:rFonts w:ascii="仿宋_GB2312" w:eastAsia="仿宋_GB2312" w:hAnsi="仿宋_GB2312" w:hint="eastAsia"/>
                <w:bCs/>
                <w:szCs w:val="21"/>
              </w:rPr>
              <w:t>4</w:t>
            </w:r>
          </w:p>
        </w:tc>
        <w:tc>
          <w:tcPr>
            <w:tcW w:w="1533"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BodyTextIndent"/>
              <w:spacing w:line="400" w:lineRule="exact"/>
              <w:ind w:firstLine="0" w:firstLineChars="0"/>
              <w:rPr>
                <w:rFonts w:ascii="仿宋_GB2312" w:eastAsia="仿宋_GB2312" w:hAnsi="仿宋_GB2312" w:cs="宋体"/>
                <w:bCs w:val="0"/>
                <w:sz w:val="21"/>
                <w:szCs w:val="21"/>
              </w:rPr>
            </w:pPr>
            <w:r>
              <w:rPr>
                <w:rFonts w:ascii="仿宋_GB2312" w:eastAsia="仿宋_GB2312" w:hAnsi="仿宋_GB2312" w:cs="宋体" w:hint="eastAsia"/>
                <w:bCs w:val="0"/>
                <w:sz w:val="21"/>
                <w:szCs w:val="21"/>
              </w:rPr>
              <w:t>质量总监</w:t>
            </w:r>
          </w:p>
        </w:tc>
        <w:tc>
          <w:tcPr>
            <w:tcW w:w="987"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白清江</w:t>
            </w:r>
          </w:p>
        </w:tc>
        <w:tc>
          <w:tcPr>
            <w:tcW w:w="5418"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cs="宋体"/>
                <w:szCs w:val="21"/>
              </w:rPr>
            </w:pPr>
            <w:r w:rsidRPr="001F1850">
              <w:rPr>
                <w:rFonts w:ascii="仿宋_GB2312" w:eastAsia="仿宋_GB2312" w:hAnsi="仿宋_GB2312" w:cs="宋体" w:hint="eastAsia"/>
                <w:color w:val="000000"/>
                <w:szCs w:val="21"/>
              </w:rPr>
              <w:t>保证现场模板支设的质量工作</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bCs/>
                <w:szCs w:val="21"/>
              </w:rPr>
            </w:pPr>
            <w:r w:rsidRPr="001F1850">
              <w:rPr>
                <w:rFonts w:ascii="仿宋_GB2312" w:eastAsia="仿宋_GB2312" w:hAnsi="仿宋_GB2312" w:hint="eastAsia"/>
                <w:bCs/>
                <w:szCs w:val="21"/>
              </w:rPr>
              <w:t>5</w:t>
            </w:r>
          </w:p>
        </w:tc>
        <w:tc>
          <w:tcPr>
            <w:tcW w:w="1533"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BodyTextIndent"/>
              <w:spacing w:line="400" w:lineRule="exact"/>
              <w:ind w:firstLine="0" w:firstLineChars="0"/>
              <w:rPr>
                <w:rFonts w:ascii="仿宋_GB2312" w:eastAsia="仿宋_GB2312" w:hAnsi="仿宋_GB2312" w:cs="宋体"/>
                <w:bCs w:val="0"/>
                <w:sz w:val="21"/>
                <w:szCs w:val="21"/>
              </w:rPr>
            </w:pPr>
            <w:r w:rsidRPr="001F1850">
              <w:rPr>
                <w:rFonts w:ascii="仿宋_GB2312" w:eastAsia="仿宋_GB2312" w:hAnsi="仿宋_GB2312" w:cs="宋体" w:hint="eastAsia"/>
                <w:bCs w:val="0"/>
                <w:color w:val="000000"/>
                <w:sz w:val="21"/>
                <w:szCs w:val="21"/>
              </w:rPr>
              <w:t>技术部经理</w:t>
            </w:r>
          </w:p>
        </w:tc>
        <w:tc>
          <w:tcPr>
            <w:tcW w:w="987"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龚应波</w:t>
            </w:r>
          </w:p>
        </w:tc>
        <w:tc>
          <w:tcPr>
            <w:tcW w:w="5418" w:type="dxa"/>
            <w:tcBorders>
              <w:top w:val="single" w:sz="4" w:space="0" w:color="auto"/>
              <w:left w:val="single" w:sz="4" w:space="0" w:color="auto"/>
              <w:bottom w:val="single" w:sz="4" w:space="0" w:color="auto"/>
              <w:right w:val="single" w:sz="4" w:space="0" w:color="auto"/>
            </w:tcBorders>
            <w:vAlign w:val="center"/>
          </w:tcPr>
          <w:p w:rsidR="006E0F37" w:rsidRPr="001F1850" w:rsidP="001F1850">
            <w:pPr>
              <w:pStyle w:val="Normal0"/>
              <w:spacing w:line="400" w:lineRule="exact"/>
              <w:jc w:val="center"/>
              <w:rPr>
                <w:rFonts w:ascii="仿宋_GB2312" w:eastAsia="仿宋_GB2312" w:hAnsi="仿宋_GB2312" w:cs="宋体"/>
                <w:color w:val="000000"/>
                <w:szCs w:val="21"/>
              </w:rPr>
            </w:pPr>
            <w:r>
              <w:rPr>
                <w:rFonts w:ascii="仿宋_GB2312" w:eastAsia="仿宋_GB2312" w:hAnsi="仿宋_GB2312" w:cs="宋体" w:hint="eastAsia"/>
                <w:color w:val="000000"/>
                <w:szCs w:val="21"/>
              </w:rPr>
              <w:t>负责模板方案的审查</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bCs/>
                <w:szCs w:val="21"/>
              </w:rPr>
            </w:pPr>
            <w:r>
              <w:rPr>
                <w:rFonts w:ascii="仿宋_GB2312" w:eastAsia="仿宋_GB2312" w:hAnsi="仿宋_GB2312" w:hint="eastAsia"/>
                <w:bCs/>
                <w:szCs w:val="21"/>
              </w:rPr>
              <w:t>6</w:t>
            </w:r>
          </w:p>
        </w:tc>
        <w:tc>
          <w:tcPr>
            <w:tcW w:w="1533" w:type="dxa"/>
            <w:tcBorders>
              <w:top w:val="single" w:sz="4" w:space="0" w:color="auto"/>
              <w:left w:val="single" w:sz="4" w:space="0" w:color="auto"/>
              <w:bottom w:val="single" w:sz="4" w:space="0" w:color="auto"/>
              <w:right w:val="single" w:sz="4" w:space="0" w:color="auto"/>
            </w:tcBorders>
            <w:vAlign w:val="center"/>
          </w:tcPr>
          <w:p w:rsidR="001F1850" w:rsidRPr="001F1850" w:rsidP="00A10CAC">
            <w:pPr>
              <w:pStyle w:val="BodyTextIndent"/>
              <w:spacing w:line="400" w:lineRule="exact"/>
              <w:ind w:firstLine="420"/>
              <w:rPr>
                <w:rFonts w:ascii="仿宋_GB2312" w:eastAsia="仿宋_GB2312" w:hAnsi="仿宋_GB2312" w:cs="宋体"/>
                <w:bCs w:val="0"/>
                <w:sz w:val="21"/>
                <w:szCs w:val="21"/>
              </w:rPr>
            </w:pPr>
            <w:r w:rsidRPr="001F1850">
              <w:rPr>
                <w:rFonts w:ascii="仿宋_GB2312" w:eastAsia="仿宋_GB2312" w:hAnsi="仿宋_GB2312" w:cs="宋体" w:hint="eastAsia"/>
                <w:bCs w:val="0"/>
                <w:sz w:val="21"/>
                <w:szCs w:val="21"/>
              </w:rPr>
              <w:t>技术员</w:t>
            </w:r>
          </w:p>
        </w:tc>
        <w:tc>
          <w:tcPr>
            <w:tcW w:w="987" w:type="dxa"/>
            <w:tcBorders>
              <w:top w:val="single" w:sz="4" w:space="0" w:color="auto"/>
              <w:left w:val="single" w:sz="4" w:space="0" w:color="auto"/>
              <w:bottom w:val="single" w:sz="4" w:space="0" w:color="auto"/>
              <w:right w:val="single" w:sz="4" w:space="0" w:color="auto"/>
            </w:tcBorders>
            <w:vAlign w:val="center"/>
          </w:tcPr>
          <w:p w:rsidR="001F1850" w:rsidRPr="001F1850" w:rsidP="00A10CAC">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章平</w:t>
            </w:r>
          </w:p>
        </w:tc>
        <w:tc>
          <w:tcPr>
            <w:tcW w:w="5418" w:type="dxa"/>
            <w:tcBorders>
              <w:top w:val="single" w:sz="4" w:space="0" w:color="auto"/>
              <w:left w:val="single" w:sz="4" w:space="0" w:color="auto"/>
              <w:bottom w:val="single" w:sz="4" w:space="0" w:color="auto"/>
              <w:right w:val="single" w:sz="4" w:space="0" w:color="auto"/>
            </w:tcBorders>
            <w:vAlign w:val="center"/>
          </w:tcPr>
          <w:p w:rsidR="001F1850" w:rsidRPr="001F1850" w:rsidP="00A10CAC">
            <w:pPr>
              <w:pStyle w:val="Normal0"/>
              <w:spacing w:line="400" w:lineRule="exact"/>
              <w:jc w:val="center"/>
              <w:rPr>
                <w:rFonts w:ascii="仿宋_GB2312" w:eastAsia="仿宋_GB2312" w:hAnsi="仿宋_GB2312" w:cs="宋体"/>
                <w:color w:val="000000"/>
                <w:szCs w:val="21"/>
              </w:rPr>
            </w:pPr>
            <w:r w:rsidRPr="001F1850">
              <w:rPr>
                <w:rFonts w:ascii="仿宋_GB2312" w:eastAsia="仿宋_GB2312" w:hAnsi="仿宋_GB2312" w:cs="宋体" w:hint="eastAsia"/>
                <w:color w:val="000000"/>
                <w:szCs w:val="21"/>
              </w:rPr>
              <w:t>大钢模方案的编制、现场技术问题的处理</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bCs/>
                <w:szCs w:val="21"/>
              </w:rPr>
            </w:pPr>
            <w:r>
              <w:rPr>
                <w:rFonts w:ascii="仿宋_GB2312" w:eastAsia="仿宋_GB2312" w:hAnsi="仿宋_GB2312" w:hint="eastAsia"/>
                <w:bCs/>
                <w:szCs w:val="21"/>
              </w:rPr>
              <w:t>7</w:t>
            </w:r>
          </w:p>
        </w:tc>
        <w:tc>
          <w:tcPr>
            <w:tcW w:w="1533"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cs="宋体"/>
                <w:bCs/>
                <w:color w:val="000000"/>
                <w:szCs w:val="21"/>
              </w:rPr>
            </w:pPr>
            <w:r w:rsidRPr="001F1850">
              <w:rPr>
                <w:rFonts w:ascii="仿宋_GB2312" w:eastAsia="仿宋_GB2312" w:hAnsi="仿宋_GB2312" w:cs="宋体" w:hint="eastAsia"/>
                <w:bCs/>
                <w:color w:val="000000"/>
                <w:szCs w:val="21"/>
              </w:rPr>
              <w:t>工长</w:t>
            </w:r>
          </w:p>
        </w:tc>
        <w:tc>
          <w:tcPr>
            <w:tcW w:w="987"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林絮、王雪松</w:t>
            </w:r>
          </w:p>
        </w:tc>
        <w:tc>
          <w:tcPr>
            <w:tcW w:w="5418"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cs="宋体"/>
                <w:color w:val="000000"/>
                <w:szCs w:val="21"/>
              </w:rPr>
            </w:pPr>
            <w:r>
              <w:rPr>
                <w:rFonts w:ascii="仿宋_GB2312" w:eastAsia="仿宋_GB2312" w:hAnsi="仿宋_GB2312" w:cs="宋体" w:hint="eastAsia"/>
                <w:color w:val="000000"/>
                <w:szCs w:val="21"/>
              </w:rPr>
              <w:t>组织协调现场大钢模的安装及拆除存放</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bCs/>
                <w:szCs w:val="21"/>
              </w:rPr>
            </w:pPr>
            <w:r>
              <w:rPr>
                <w:rFonts w:ascii="仿宋_GB2312" w:eastAsia="仿宋_GB2312" w:hAnsi="仿宋_GB2312" w:hint="eastAsia"/>
                <w:bCs/>
                <w:szCs w:val="21"/>
              </w:rPr>
              <w:t>8</w:t>
            </w:r>
          </w:p>
        </w:tc>
        <w:tc>
          <w:tcPr>
            <w:tcW w:w="1533"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bCs/>
                <w:szCs w:val="21"/>
              </w:rPr>
            </w:pPr>
            <w:r w:rsidRPr="001F1850">
              <w:rPr>
                <w:rFonts w:ascii="仿宋_GB2312" w:eastAsia="仿宋_GB2312" w:hAnsi="仿宋_GB2312" w:hint="eastAsia"/>
                <w:bCs/>
                <w:szCs w:val="21"/>
              </w:rPr>
              <w:t>质检员</w:t>
            </w:r>
          </w:p>
        </w:tc>
        <w:tc>
          <w:tcPr>
            <w:tcW w:w="987"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王鸿</w:t>
            </w:r>
            <w:r w:rsidR="00492776">
              <w:rPr>
                <w:rFonts w:ascii="仿宋_GB2312" w:eastAsia="仿宋_GB2312" w:hAnsi="仿宋_GB2312" w:hint="eastAsia"/>
                <w:szCs w:val="21"/>
              </w:rPr>
              <w:t>羽</w:t>
            </w:r>
          </w:p>
        </w:tc>
        <w:tc>
          <w:tcPr>
            <w:tcW w:w="5418" w:type="dxa"/>
            <w:tcBorders>
              <w:top w:val="single" w:sz="4" w:space="0" w:color="auto"/>
              <w:left w:val="single" w:sz="4" w:space="0" w:color="auto"/>
              <w:bottom w:val="single" w:sz="4" w:space="0" w:color="auto"/>
              <w:right w:val="single" w:sz="4" w:space="0" w:color="auto"/>
            </w:tcBorders>
            <w:vAlign w:val="center"/>
          </w:tcPr>
          <w:p w:rsidR="001F1850" w:rsidRPr="001F1850" w:rsidP="00492776">
            <w:pPr>
              <w:pStyle w:val="Normal0"/>
              <w:spacing w:line="400" w:lineRule="exact"/>
              <w:jc w:val="center"/>
              <w:rPr>
                <w:rFonts w:ascii="仿宋_GB2312" w:eastAsia="仿宋_GB2312" w:hAnsi="仿宋_GB2312" w:cs="宋体"/>
                <w:color w:val="000000"/>
                <w:szCs w:val="21"/>
              </w:rPr>
            </w:pPr>
            <w:r>
              <w:rPr>
                <w:rFonts w:ascii="仿宋_GB2312" w:eastAsia="仿宋_GB2312" w:hAnsi="仿宋_GB2312" w:cs="宋体" w:hint="eastAsia"/>
                <w:color w:val="000000"/>
                <w:szCs w:val="21"/>
              </w:rPr>
              <w:t>负责现场的大钢模安装质量</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bCs/>
                <w:szCs w:val="21"/>
              </w:rPr>
            </w:pPr>
            <w:r>
              <w:rPr>
                <w:rFonts w:ascii="仿宋_GB2312" w:eastAsia="仿宋_GB2312" w:hAnsi="仿宋_GB2312" w:hint="eastAsia"/>
                <w:bCs/>
                <w:szCs w:val="21"/>
              </w:rPr>
              <w:t>9</w:t>
            </w:r>
          </w:p>
        </w:tc>
        <w:tc>
          <w:tcPr>
            <w:tcW w:w="1533"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cs="宋体"/>
                <w:bCs/>
                <w:color w:val="000000"/>
                <w:szCs w:val="21"/>
              </w:rPr>
            </w:pPr>
            <w:r>
              <w:rPr>
                <w:rFonts w:ascii="仿宋_GB2312" w:eastAsia="仿宋_GB2312" w:hAnsi="仿宋_GB2312" w:cs="宋体" w:hint="eastAsia"/>
                <w:bCs/>
                <w:color w:val="000000"/>
                <w:szCs w:val="21"/>
              </w:rPr>
              <w:t>材料部经理</w:t>
            </w:r>
          </w:p>
        </w:tc>
        <w:tc>
          <w:tcPr>
            <w:tcW w:w="987"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王攀伟</w:t>
            </w:r>
          </w:p>
        </w:tc>
        <w:tc>
          <w:tcPr>
            <w:tcW w:w="5418" w:type="dxa"/>
            <w:tcBorders>
              <w:top w:val="single" w:sz="4" w:space="0" w:color="auto"/>
              <w:left w:val="single" w:sz="4" w:space="0" w:color="auto"/>
              <w:bottom w:val="single" w:sz="4" w:space="0" w:color="auto"/>
              <w:right w:val="single" w:sz="4" w:space="0" w:color="auto"/>
            </w:tcBorders>
            <w:vAlign w:val="center"/>
          </w:tcPr>
          <w:p w:rsidR="001F1850" w:rsidRPr="001F1850" w:rsidP="00492776">
            <w:pPr>
              <w:pStyle w:val="Normal0"/>
              <w:spacing w:line="400" w:lineRule="exact"/>
              <w:jc w:val="center"/>
              <w:rPr>
                <w:rFonts w:ascii="仿宋_GB2312" w:eastAsia="仿宋_GB2312" w:hAnsi="仿宋_GB2312" w:cs="宋体"/>
                <w:color w:val="000000"/>
                <w:szCs w:val="21"/>
              </w:rPr>
            </w:pPr>
            <w:r>
              <w:rPr>
                <w:rFonts w:ascii="仿宋_GB2312" w:eastAsia="仿宋_GB2312" w:hAnsi="仿宋_GB2312" w:cs="宋体" w:hint="eastAsia"/>
                <w:color w:val="000000"/>
                <w:szCs w:val="21"/>
              </w:rPr>
              <w:t>负责大钢模材料及相关配件的采购及维修</w:t>
            </w:r>
          </w:p>
        </w:tc>
      </w:tr>
      <w:tr w:rsidTr="004C4CAC">
        <w:tblPrEx>
          <w:tblW w:w="8769" w:type="dxa"/>
          <w:jc w:val="center"/>
          <w:tblLayout w:type="fixed"/>
          <w:tblLook w:val="0000"/>
        </w:tblPrEx>
        <w:trPr>
          <w:cantSplit/>
          <w:trHeight w:val="427"/>
          <w:jc w:val="center"/>
        </w:trPr>
        <w:tc>
          <w:tcPr>
            <w:tcW w:w="831"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bCs/>
                <w:szCs w:val="21"/>
              </w:rPr>
            </w:pPr>
            <w:r>
              <w:rPr>
                <w:rFonts w:ascii="仿宋_GB2312" w:eastAsia="仿宋_GB2312" w:hAnsi="仿宋_GB2312" w:hint="eastAsia"/>
                <w:bCs/>
                <w:szCs w:val="21"/>
              </w:rPr>
              <w:t>10</w:t>
            </w:r>
          </w:p>
        </w:tc>
        <w:tc>
          <w:tcPr>
            <w:tcW w:w="1533"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cs="宋体"/>
                <w:bCs/>
                <w:color w:val="000000"/>
                <w:szCs w:val="21"/>
              </w:rPr>
            </w:pPr>
            <w:r>
              <w:rPr>
                <w:rFonts w:ascii="仿宋_GB2312" w:eastAsia="仿宋_GB2312" w:hAnsi="仿宋_GB2312" w:hint="eastAsia"/>
                <w:bCs/>
                <w:szCs w:val="21"/>
              </w:rPr>
              <w:t>动力部经理</w:t>
            </w:r>
          </w:p>
        </w:tc>
        <w:tc>
          <w:tcPr>
            <w:tcW w:w="987" w:type="dxa"/>
            <w:tcBorders>
              <w:top w:val="single" w:sz="4" w:space="0" w:color="auto"/>
              <w:left w:val="single" w:sz="4" w:space="0" w:color="auto"/>
              <w:bottom w:val="single" w:sz="4" w:space="0" w:color="auto"/>
              <w:right w:val="single" w:sz="4" w:space="0" w:color="auto"/>
            </w:tcBorders>
            <w:vAlign w:val="center"/>
          </w:tcPr>
          <w:p w:rsidR="001F1850" w:rsidRPr="001F1850" w:rsidP="001F1850">
            <w:pPr>
              <w:pStyle w:val="Normal0"/>
              <w:spacing w:line="400" w:lineRule="exact"/>
              <w:jc w:val="center"/>
              <w:rPr>
                <w:rFonts w:ascii="仿宋_GB2312" w:eastAsia="仿宋_GB2312" w:hAnsi="仿宋_GB2312"/>
                <w:szCs w:val="21"/>
              </w:rPr>
            </w:pPr>
            <w:r>
              <w:rPr>
                <w:rFonts w:ascii="仿宋_GB2312" w:eastAsia="仿宋_GB2312" w:hAnsi="仿宋_GB2312" w:hint="eastAsia"/>
                <w:szCs w:val="21"/>
              </w:rPr>
              <w:t>田占荣</w:t>
            </w:r>
          </w:p>
        </w:tc>
        <w:tc>
          <w:tcPr>
            <w:tcW w:w="5418" w:type="dxa"/>
            <w:tcBorders>
              <w:top w:val="single" w:sz="4" w:space="0" w:color="auto"/>
              <w:left w:val="single" w:sz="4" w:space="0" w:color="auto"/>
              <w:bottom w:val="single" w:sz="4" w:space="0" w:color="auto"/>
              <w:right w:val="single" w:sz="4" w:space="0" w:color="auto"/>
            </w:tcBorders>
            <w:vAlign w:val="center"/>
          </w:tcPr>
          <w:p w:rsidR="001F1850" w:rsidRPr="001F1850" w:rsidP="00492776">
            <w:pPr>
              <w:pStyle w:val="Normal0"/>
              <w:spacing w:line="400" w:lineRule="exact"/>
              <w:jc w:val="center"/>
              <w:rPr>
                <w:rFonts w:ascii="仿宋_GB2312" w:eastAsia="仿宋_GB2312" w:hAnsi="仿宋_GB2312" w:cs="宋体"/>
                <w:color w:val="000000"/>
                <w:szCs w:val="21"/>
              </w:rPr>
            </w:pPr>
            <w:r>
              <w:rPr>
                <w:rFonts w:ascii="仿宋_GB2312" w:eastAsia="仿宋_GB2312" w:hAnsi="仿宋_GB2312" w:cs="宋体" w:hint="eastAsia"/>
                <w:color w:val="000000"/>
                <w:szCs w:val="21"/>
              </w:rPr>
              <w:t>保证塔吊及用电安全</w:t>
            </w:r>
          </w:p>
        </w:tc>
      </w:tr>
    </w:tbl>
    <w:p w:rsidR="006E0F37" w:rsidRPr="00631661" w:rsidP="0047178C">
      <w:pPr>
        <w:pStyle w:val="Normal0"/>
        <w:spacing w:line="360" w:lineRule="auto"/>
        <w:outlineLvl w:val="0"/>
        <w:rPr>
          <w:rFonts w:ascii="仿宋_GB2312" w:eastAsia="仿宋_GB2312" w:hAnsi="宋体"/>
          <w:b/>
          <w:sz w:val="28"/>
        </w:rPr>
      </w:pPr>
      <w:bookmarkStart w:id="22" w:name="_Toc241413445"/>
      <w:bookmarkStart w:id="23" w:name="_Toc255593592"/>
      <w:bookmarkStart w:id="24" w:name="_Toc295406018"/>
      <w:bookmarkStart w:id="25" w:name="_Toc309223446"/>
      <w:r w:rsidRPr="00631661">
        <w:rPr>
          <w:rFonts w:ascii="仿宋_GB2312" w:eastAsia="仿宋_GB2312" w:hAnsi="宋体" w:hint="eastAsia"/>
          <w:b/>
          <w:sz w:val="28"/>
        </w:rPr>
        <w:t>3.2</w:t>
      </w:r>
      <w:r w:rsidRPr="00631661">
        <w:rPr>
          <w:rFonts w:ascii="仿宋_GB2312" w:eastAsia="仿宋_GB2312" w:hAnsi="宋体" w:hint="eastAsia"/>
          <w:b/>
          <w:sz w:val="28"/>
        </w:rPr>
        <w:t>、劳动力组织安排</w:t>
      </w:r>
      <w:bookmarkEnd w:id="22"/>
      <w:bookmarkEnd w:id="23"/>
      <w:bookmarkEnd w:id="24"/>
      <w:bookmarkEnd w:id="25"/>
    </w:p>
    <w:p w:rsidR="00445E35" w:rsidRPr="003B1A2D" w:rsidP="003B1A2D">
      <w:pPr>
        <w:pStyle w:val="Normal0"/>
        <w:spacing w:line="360" w:lineRule="auto"/>
        <w:ind w:firstLine="480" w:firstLineChars="200"/>
        <w:rPr>
          <w:rFonts w:ascii="仿宋_GB2312" w:eastAsia="仿宋_GB2312"/>
          <w:sz w:val="24"/>
          <w:szCs w:val="24"/>
        </w:rPr>
      </w:pPr>
      <w:r w:rsidRPr="003B1A2D">
        <w:rPr>
          <w:rFonts w:ascii="仿宋_GB2312" w:eastAsia="仿宋_GB2312" w:hint="eastAsia"/>
          <w:sz w:val="24"/>
          <w:szCs w:val="24"/>
        </w:rPr>
        <w:t>现场设专职人员、专业施工班组负责大模板的施工，要求熟悉模板平面图及模板设计方案。熟悉大模板的施工安全规定。</w:t>
      </w:r>
    </w:p>
    <w:p w:rsidR="00166FA7" w:rsidRPr="00631661" w:rsidP="0047178C">
      <w:pPr>
        <w:pStyle w:val="Normal0"/>
        <w:spacing w:line="360" w:lineRule="auto"/>
        <w:outlineLvl w:val="0"/>
        <w:rPr>
          <w:rFonts w:ascii="仿宋_GB2312" w:eastAsia="仿宋_GB2312"/>
          <w:b/>
          <w:sz w:val="28"/>
        </w:rPr>
      </w:pPr>
      <w:bookmarkStart w:id="26" w:name="_Toc309223447"/>
      <w:bookmarkStart w:id="27" w:name="_Toc182628354"/>
      <w:bookmarkStart w:id="28" w:name="_Toc240210766"/>
      <w:bookmarkStart w:id="29" w:name="_Toc241413446"/>
      <w:bookmarkStart w:id="30" w:name="_Toc255593593"/>
      <w:bookmarkStart w:id="31" w:name="_Toc295406019"/>
      <w:r w:rsidRPr="00631661">
        <w:rPr>
          <w:rFonts w:ascii="仿宋_GB2312" w:eastAsia="仿宋_GB2312" w:hint="eastAsia"/>
          <w:b/>
          <w:sz w:val="28"/>
        </w:rPr>
        <w:t>3.3</w:t>
      </w:r>
      <w:r w:rsidRPr="00631661">
        <w:rPr>
          <w:rFonts w:ascii="仿宋_GB2312" w:eastAsia="仿宋_GB2312" w:hint="eastAsia"/>
          <w:b/>
          <w:sz w:val="28"/>
        </w:rPr>
        <w:t>、附属材料、工具的准备</w:t>
      </w:r>
      <w:bookmarkEnd w:id="26"/>
    </w:p>
    <w:p w:rsidR="00166FA7"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施工现场备好搬手、铁锤、铲刀、角磨机等工具。根据要求备好海绵条、单面胶条等。</w:t>
      </w:r>
    </w:p>
    <w:p w:rsidR="00166FA7" w:rsidRPr="00631661" w:rsidP="0047178C">
      <w:pPr>
        <w:pStyle w:val="Normal0"/>
        <w:spacing w:line="360" w:lineRule="auto"/>
        <w:outlineLvl w:val="0"/>
        <w:rPr>
          <w:rFonts w:ascii="仿宋_GB2312" w:eastAsia="仿宋_GB2312"/>
          <w:b/>
          <w:sz w:val="28"/>
        </w:rPr>
      </w:pPr>
      <w:bookmarkStart w:id="32" w:name="_Toc202100313"/>
      <w:bookmarkStart w:id="33" w:name="_Toc202100675"/>
      <w:bookmarkStart w:id="34" w:name="_Toc202100736"/>
      <w:bookmarkStart w:id="35" w:name="_Toc309219486"/>
      <w:bookmarkStart w:id="36" w:name="_Toc309223448"/>
      <w:r w:rsidRPr="00631661">
        <w:rPr>
          <w:rFonts w:ascii="仿宋_GB2312" w:eastAsia="仿宋_GB2312" w:hint="eastAsia"/>
          <w:b/>
          <w:sz w:val="28"/>
        </w:rPr>
        <w:t>3.4</w:t>
      </w:r>
      <w:r w:rsidRPr="00631661">
        <w:rPr>
          <w:rFonts w:ascii="仿宋_GB2312" w:eastAsia="仿宋_GB2312" w:hint="eastAsia"/>
          <w:b/>
          <w:sz w:val="28"/>
        </w:rPr>
        <w:t>、场地的安排</w:t>
      </w:r>
      <w:bookmarkEnd w:id="32"/>
      <w:bookmarkEnd w:id="33"/>
      <w:bookmarkEnd w:id="34"/>
      <w:bookmarkEnd w:id="35"/>
      <w:bookmarkEnd w:id="36"/>
    </w:p>
    <w:p w:rsidR="00166FA7"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根据施工现场总平面图，模板堆放区</w:t>
      </w:r>
      <w:r w:rsidR="00AA5BFD">
        <w:rPr>
          <w:rFonts w:ascii="仿宋_GB2312" w:eastAsia="仿宋_GB2312" w:hint="eastAsia"/>
          <w:sz w:val="28"/>
        </w:rPr>
        <w:t>设在场内具备</w:t>
      </w:r>
      <w:r w:rsidR="005A2E9A">
        <w:rPr>
          <w:rFonts w:ascii="仿宋_GB2312" w:eastAsia="仿宋_GB2312" w:hint="eastAsia"/>
          <w:sz w:val="28"/>
        </w:rPr>
        <w:t>条件的区域</w:t>
      </w:r>
      <w:r w:rsidRPr="00652133">
        <w:rPr>
          <w:rFonts w:ascii="仿宋_GB2312" w:eastAsia="仿宋_GB2312" w:hint="eastAsia"/>
          <w:sz w:val="28"/>
        </w:rPr>
        <w:t>。</w:t>
      </w:r>
      <w:r w:rsidR="00AA5BFD">
        <w:rPr>
          <w:rFonts w:ascii="仿宋_GB2312" w:eastAsia="仿宋_GB2312" w:hint="eastAsia"/>
          <w:sz w:val="28"/>
        </w:rPr>
        <w:t>大模板插架可整体采用塔吊移动，根据现场施工进度及流水安排合理选择大模板堆放位置。</w:t>
      </w:r>
    </w:p>
    <w:p w:rsidR="00166FA7" w:rsidRPr="00652133" w:rsidP="0047178C">
      <w:pPr>
        <w:pStyle w:val="Normal0"/>
        <w:spacing w:line="360" w:lineRule="auto"/>
        <w:ind w:firstLine="560" w:firstLineChars="200"/>
        <w:rPr>
          <w:rFonts w:ascii="仿宋_GB2312" w:eastAsia="仿宋_GB2312"/>
          <w:sz w:val="28"/>
        </w:rPr>
      </w:pPr>
      <w:r w:rsidRPr="006C04A5">
        <w:rPr>
          <w:rFonts w:ascii="仿宋_GB2312" w:eastAsia="仿宋_GB2312" w:hint="eastAsia"/>
          <w:sz w:val="28"/>
        </w:rPr>
        <w:t>★</w:t>
      </w:r>
      <w:r w:rsidRPr="00652133">
        <w:rPr>
          <w:rFonts w:ascii="仿宋_GB2312" w:eastAsia="仿宋_GB2312" w:hint="eastAsia"/>
          <w:sz w:val="28"/>
        </w:rPr>
        <w:t xml:space="preserve"> </w:t>
      </w:r>
      <w:r w:rsidRPr="00652133">
        <w:rPr>
          <w:rFonts w:ascii="仿宋_GB2312" w:eastAsia="仿宋_GB2312" w:hint="eastAsia"/>
          <w:sz w:val="28"/>
        </w:rPr>
        <w:t>堆放场地的准备</w:t>
      </w:r>
    </w:p>
    <w:p w:rsidR="00166FA7"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配件安装后，模板吊离码放区，对于安装支撑的模板，可将模板吊至使用部位附近堆放，开始清理板面及刷脱模剂。</w:t>
      </w:r>
    </w:p>
    <w:p w:rsidR="00166FA7" w:rsidRPr="00652133" w:rsidP="0047178C">
      <w:pPr>
        <w:pStyle w:val="Normal0"/>
        <w:spacing w:line="360" w:lineRule="auto"/>
        <w:ind w:firstLine="560" w:firstLineChars="200"/>
        <w:rPr>
          <w:rFonts w:ascii="仿宋_GB2312" w:eastAsia="仿宋_GB2312"/>
          <w:sz w:val="28"/>
        </w:rPr>
      </w:pPr>
      <w:r w:rsidRPr="006C04A5">
        <w:rPr>
          <w:rFonts w:ascii="仿宋_GB2312" w:eastAsia="仿宋_GB2312" w:hint="eastAsia"/>
          <w:sz w:val="28"/>
        </w:rPr>
        <w:t>★</w:t>
      </w:r>
      <w:r w:rsidRPr="00652133">
        <w:rPr>
          <w:rFonts w:ascii="仿宋_GB2312" w:eastAsia="仿宋_GB2312" w:hint="eastAsia"/>
          <w:sz w:val="28"/>
        </w:rPr>
        <w:t xml:space="preserve"> </w:t>
      </w:r>
      <w:r w:rsidRPr="00652133">
        <w:rPr>
          <w:rFonts w:ascii="仿宋_GB2312" w:eastAsia="仿宋_GB2312" w:hint="eastAsia"/>
          <w:sz w:val="28"/>
        </w:rPr>
        <w:t>大模板专用架</w:t>
      </w:r>
    </w:p>
    <w:p w:rsidR="00166FA7" w:rsidRPr="00652133" w:rsidP="0047178C">
      <w:pPr>
        <w:pStyle w:val="Normal0"/>
        <w:spacing w:line="360" w:lineRule="auto"/>
        <w:ind w:firstLine="560" w:firstLineChars="200"/>
        <w:rPr>
          <w:rFonts w:ascii="仿宋_GB2312" w:eastAsia="仿宋_GB2312"/>
          <w:sz w:val="28"/>
        </w:rPr>
        <w:sectPr w:rsidSect="003E1589">
          <w:type w:val="nextPage"/>
          <w:pgSz w:w="11906" w:h="16838"/>
          <w:pgMar w:top="1134" w:right="1134" w:bottom="1134" w:left="1134" w:header="851" w:footer="992" w:gutter="0"/>
          <w:pgNumType w:start="3"/>
          <w:cols w:space="425"/>
          <w:titlePg w:val="0"/>
          <w:docGrid w:type="lines" w:linePitch="312"/>
        </w:sectPr>
      </w:pPr>
      <w:r w:rsidRPr="00652133">
        <w:rPr>
          <w:rFonts w:ascii="仿宋_GB2312" w:eastAsia="仿宋_GB2312" w:hint="eastAsia"/>
          <w:sz w:val="28"/>
        </w:rPr>
        <w:t>架体总宽度</w:t>
      </w:r>
      <w:r w:rsidR="00631661">
        <w:rPr>
          <w:rFonts w:ascii="仿宋_GB2312" w:eastAsia="仿宋_GB2312" w:hint="eastAsia"/>
          <w:sz w:val="28"/>
        </w:rPr>
        <w:t>6</w:t>
      </w:r>
      <w:r w:rsidR="00AA5BFD">
        <w:rPr>
          <w:rFonts w:ascii="仿宋_GB2312" w:eastAsia="仿宋_GB2312" w:hint="eastAsia"/>
          <w:sz w:val="28"/>
        </w:rPr>
        <w:t>米</w:t>
      </w:r>
      <w:r w:rsidRPr="00652133">
        <w:rPr>
          <w:rFonts w:ascii="仿宋_GB2312" w:eastAsia="仿宋_GB2312" w:hint="eastAsia"/>
          <w:sz w:val="28"/>
        </w:rPr>
        <w:t>，</w:t>
      </w:r>
      <w:r w:rsidR="00AA5BFD">
        <w:rPr>
          <w:rFonts w:ascii="仿宋_GB2312" w:eastAsia="仿宋_GB2312" w:hint="eastAsia"/>
          <w:sz w:val="28"/>
        </w:rPr>
        <w:t>长度6</w:t>
      </w:r>
      <w:r w:rsidRPr="00652133">
        <w:rPr>
          <w:rFonts w:ascii="仿宋_GB2312" w:eastAsia="仿宋_GB2312" w:hint="eastAsia"/>
          <w:sz w:val="28"/>
        </w:rPr>
        <w:t>米，大模板专用架采用</w:t>
      </w:r>
      <w:r w:rsidR="00AA5BFD">
        <w:rPr>
          <w:rFonts w:ascii="仿宋_GB2312" w:eastAsia="仿宋_GB2312" w:hint="eastAsia"/>
          <w:sz w:val="28"/>
        </w:rPr>
        <w:t>4</w:t>
      </w:r>
      <w:r w:rsidRPr="00652133">
        <w:rPr>
          <w:rFonts w:ascii="仿宋_GB2312" w:eastAsia="仿宋_GB2312" w:hint="eastAsia"/>
          <w:sz w:val="28"/>
        </w:rPr>
        <w:t>米钢管作为立管，纵向间距</w:t>
      </w:r>
      <w:r w:rsidR="007B083A">
        <w:rPr>
          <w:rFonts w:ascii="仿宋_GB2312" w:eastAsia="仿宋_GB2312" w:hint="eastAsia"/>
          <w:sz w:val="28"/>
        </w:rPr>
        <w:t>75</w:t>
      </w:r>
      <w:r w:rsidRPr="00652133">
        <w:rPr>
          <w:rFonts w:ascii="仿宋_GB2312" w:eastAsia="仿宋_GB2312" w:hint="eastAsia"/>
          <w:sz w:val="28"/>
        </w:rPr>
        <w:t>0</w:t>
      </w:r>
      <w:r w:rsidRPr="00652133">
        <w:rPr>
          <w:rFonts w:ascii="仿宋_GB2312" w:eastAsia="仿宋_GB2312" w:hint="eastAsia"/>
          <w:sz w:val="28"/>
        </w:rPr>
        <w:t>，横向间距</w:t>
      </w:r>
      <w:r w:rsidR="007B083A">
        <w:rPr>
          <w:rFonts w:ascii="仿宋_GB2312" w:eastAsia="仿宋_GB2312" w:hint="eastAsia"/>
          <w:sz w:val="28"/>
        </w:rPr>
        <w:t>1600/1300</w:t>
      </w:r>
      <w:r w:rsidRPr="00652133">
        <w:rPr>
          <w:rFonts w:ascii="仿宋_GB2312" w:eastAsia="仿宋_GB2312" w:hint="eastAsia"/>
          <w:sz w:val="28"/>
        </w:rPr>
        <w:t>，</w:t>
      </w:r>
      <w:r w:rsidRPr="00652133">
        <w:rPr>
          <w:rFonts w:ascii="仿宋_GB2312" w:eastAsia="仿宋_GB2312" w:hint="eastAsia"/>
          <w:sz w:val="28"/>
        </w:rPr>
        <w:t>6</w:t>
      </w:r>
      <w:r w:rsidR="00DD0C81">
        <w:rPr>
          <w:rFonts w:ascii="仿宋_GB2312" w:eastAsia="仿宋_GB2312" w:hint="eastAsia"/>
          <w:sz w:val="28"/>
        </w:rPr>
        <w:t>米钢管作为水平杆搭设，上部设置操作平台</w:t>
      </w:r>
      <w:r w:rsidRPr="00652133">
        <w:rPr>
          <w:rFonts w:ascii="仿宋_GB2312" w:eastAsia="仿宋_GB2312" w:hint="eastAsia"/>
          <w:sz w:val="28"/>
        </w:rPr>
        <w:t>，设置两道护身栏杆，满铺脚手板，侧面满挂立网，四周连续设置剪刀撑。大模板沿四周码放。</w:t>
      </w:r>
    </w:p>
    <w:p w:rsidR="00166FA7" w:rsidRPr="00652133" w:rsidP="0047178C">
      <w:pPr>
        <w:pStyle w:val="Normal0"/>
        <w:spacing w:line="360" w:lineRule="auto"/>
        <w:ind w:firstLine="570"/>
        <w:rPr>
          <w:rFonts w:ascii="仿宋_GB2312" w:eastAsia="仿宋_GB2312"/>
        </w:rPr>
      </w:pPr>
      <w:r>
        <w:rPr>
          <w:rFonts w:ascii="仿宋_GB2312" w:eastAsia="仿宋_GB2312"/>
          <w:noProof/>
        </w:rPr>
        <w:pict>
          <v:shape id="图片 7" o:spid="_x0000_i1026" type="#_x0000_t75" style="width:404.25pt;height:380.25pt;visibility:visible">
            <v:imagedata r:id="rId6" o:title="" croptop="12702f" cropbottom="35581f" cropleft="30785f" cropright="26184f"/>
          </v:shape>
        </w:pict>
      </w:r>
    </w:p>
    <w:p w:rsidR="00166FA7" w:rsidRPr="00631661" w:rsidP="0047178C">
      <w:pPr>
        <w:pStyle w:val="Normal0"/>
        <w:spacing w:line="360" w:lineRule="auto"/>
        <w:jc w:val="center"/>
        <w:rPr>
          <w:rFonts w:ascii="黑体" w:eastAsia="黑体"/>
          <w:szCs w:val="21"/>
        </w:rPr>
      </w:pPr>
      <w:r w:rsidRPr="00631661">
        <w:rPr>
          <w:rFonts w:ascii="黑体" w:eastAsia="黑体" w:hint="eastAsia"/>
          <w:szCs w:val="21"/>
        </w:rPr>
        <w:t>图3-1</w:t>
      </w:r>
      <w:r w:rsidRPr="00631661" w:rsidR="004F5ED3">
        <w:rPr>
          <w:rFonts w:ascii="黑体" w:eastAsia="黑体" w:hint="eastAsia"/>
          <w:szCs w:val="21"/>
        </w:rPr>
        <w:t>大模板专用架平面布置图</w:t>
      </w:r>
    </w:p>
    <w:p w:rsidR="00166FA7" w:rsidRPr="00631661" w:rsidP="0047178C">
      <w:pPr>
        <w:pStyle w:val="Normal0"/>
        <w:spacing w:line="360" w:lineRule="auto"/>
        <w:outlineLvl w:val="0"/>
        <w:rPr>
          <w:rFonts w:ascii="仿宋_GB2312" w:eastAsia="仿宋_GB2312"/>
          <w:b/>
          <w:sz w:val="28"/>
        </w:rPr>
      </w:pPr>
      <w:bookmarkStart w:id="37" w:name="_Toc202100315"/>
      <w:bookmarkStart w:id="38" w:name="_Toc202100677"/>
      <w:bookmarkStart w:id="39" w:name="_Toc202100738"/>
      <w:bookmarkStart w:id="40" w:name="_Toc309219487"/>
      <w:bookmarkStart w:id="41" w:name="_Toc309223449"/>
      <w:r w:rsidRPr="00631661">
        <w:rPr>
          <w:rFonts w:ascii="仿宋_GB2312" w:eastAsia="仿宋_GB2312" w:hint="eastAsia"/>
          <w:b/>
          <w:sz w:val="28"/>
        </w:rPr>
        <w:t>3.5</w:t>
      </w:r>
      <w:r w:rsidRPr="00631661" w:rsidR="004F5ED3">
        <w:rPr>
          <w:rFonts w:ascii="仿宋_GB2312" w:eastAsia="仿宋_GB2312" w:hint="eastAsia"/>
          <w:b/>
          <w:sz w:val="28"/>
        </w:rPr>
        <w:t>模板及配件的检验、入库</w:t>
      </w:r>
      <w:bookmarkEnd w:id="37"/>
      <w:bookmarkEnd w:id="38"/>
      <w:bookmarkEnd w:id="39"/>
      <w:bookmarkEnd w:id="40"/>
      <w:bookmarkEnd w:id="41"/>
    </w:p>
    <w:p w:rsidR="00166FA7" w:rsidRPr="00652133" w:rsidP="0047178C">
      <w:pPr>
        <w:pStyle w:val="Normal0"/>
        <w:spacing w:line="360" w:lineRule="auto"/>
        <w:ind w:firstLine="560" w:firstLineChars="200"/>
        <w:rPr>
          <w:rFonts w:ascii="仿宋_GB2312" w:eastAsia="仿宋_GB2312"/>
          <w:sz w:val="28"/>
        </w:rPr>
      </w:pPr>
      <w:r>
        <w:rPr>
          <w:rFonts w:ascii="仿宋_GB2312" w:eastAsia="仿宋_GB2312" w:hint="eastAsia"/>
          <w:sz w:val="28"/>
        </w:rPr>
        <w:t>3.5.1</w:t>
      </w:r>
      <w:r w:rsidRPr="00652133" w:rsidR="004F5ED3">
        <w:rPr>
          <w:rFonts w:ascii="仿宋_GB2312" w:eastAsia="仿宋_GB2312" w:hint="eastAsia"/>
          <w:sz w:val="28"/>
        </w:rPr>
        <w:t>按模板数量表，清点运到现场的模板。</w:t>
      </w:r>
    </w:p>
    <w:p w:rsidR="00166FA7" w:rsidRPr="00652133" w:rsidP="0047178C">
      <w:pPr>
        <w:pStyle w:val="Normal0"/>
        <w:spacing w:line="360" w:lineRule="auto"/>
        <w:ind w:firstLine="560" w:firstLineChars="200"/>
        <w:rPr>
          <w:rFonts w:ascii="仿宋_GB2312" w:eastAsia="仿宋_GB2312"/>
          <w:sz w:val="28"/>
        </w:rPr>
      </w:pPr>
      <w:r>
        <w:rPr>
          <w:rFonts w:ascii="仿宋_GB2312" w:eastAsia="仿宋_GB2312" w:hint="eastAsia"/>
          <w:sz w:val="28"/>
        </w:rPr>
        <w:t>3.5.2</w:t>
      </w:r>
      <w:r w:rsidRPr="00652133" w:rsidR="004F5ED3">
        <w:rPr>
          <w:rFonts w:ascii="仿宋_GB2312" w:eastAsia="仿宋_GB2312" w:hint="eastAsia"/>
          <w:sz w:val="28"/>
        </w:rPr>
        <w:t xml:space="preserve"> </w:t>
      </w:r>
      <w:r w:rsidRPr="00652133" w:rsidR="004F5ED3">
        <w:rPr>
          <w:rFonts w:ascii="仿宋_GB2312" w:eastAsia="仿宋_GB2312" w:hint="eastAsia"/>
          <w:sz w:val="28"/>
        </w:rPr>
        <w:t>穿墙螺栓、各种连接螺栓要入库保存，以防生锈；斜支撑的调节丝杠、穿墙螺栓要涂抹润滑油。</w:t>
      </w:r>
    </w:p>
    <w:p w:rsidR="007D618D" w:rsidRPr="00631661" w:rsidP="0047178C">
      <w:pPr>
        <w:pStyle w:val="Normal0"/>
        <w:spacing w:line="360" w:lineRule="auto"/>
        <w:outlineLvl w:val="0"/>
        <w:rPr>
          <w:rFonts w:ascii="仿宋_GB2312" w:eastAsia="仿宋_GB2312" w:hAnsi="宋体"/>
          <w:b/>
          <w:sz w:val="28"/>
        </w:rPr>
      </w:pPr>
      <w:bookmarkStart w:id="42" w:name="_Toc309223450"/>
      <w:r w:rsidRPr="00631661">
        <w:rPr>
          <w:rFonts w:ascii="仿宋_GB2312" w:eastAsia="仿宋_GB2312" w:hAnsi="宋体" w:hint="eastAsia"/>
          <w:b/>
          <w:sz w:val="28"/>
        </w:rPr>
        <w:t>3.</w:t>
      </w:r>
      <w:r w:rsidRPr="00631661" w:rsidR="005D488A">
        <w:rPr>
          <w:rFonts w:ascii="仿宋_GB2312" w:eastAsia="仿宋_GB2312" w:hAnsi="宋体" w:hint="eastAsia"/>
          <w:b/>
          <w:sz w:val="28"/>
        </w:rPr>
        <w:t>6</w:t>
      </w:r>
      <w:r w:rsidRPr="00631661">
        <w:rPr>
          <w:rFonts w:ascii="仿宋_GB2312" w:eastAsia="仿宋_GB2312" w:hAnsi="宋体" w:hint="eastAsia"/>
          <w:b/>
          <w:sz w:val="28"/>
        </w:rPr>
        <w:t>、模板施工技术准备</w:t>
      </w:r>
      <w:bookmarkEnd w:id="42"/>
    </w:p>
    <w:p w:rsidR="007D618D"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3.</w:t>
      </w:r>
      <w:r w:rsidR="005D488A">
        <w:rPr>
          <w:rFonts w:ascii="仿宋_GB2312" w:eastAsia="仿宋_GB2312" w:hAnsi="宋体" w:hint="eastAsia"/>
          <w:sz w:val="28"/>
        </w:rPr>
        <w:t>6</w:t>
      </w:r>
      <w:r>
        <w:rPr>
          <w:rFonts w:ascii="仿宋_GB2312" w:eastAsia="仿宋_GB2312" w:hAnsi="宋体" w:hint="eastAsia"/>
          <w:sz w:val="28"/>
        </w:rPr>
        <w:t>.</w:t>
      </w:r>
      <w:r w:rsidR="00C72C6F">
        <w:rPr>
          <w:rFonts w:ascii="仿宋_GB2312" w:eastAsia="仿宋_GB2312" w:hAnsi="宋体" w:hint="eastAsia"/>
          <w:sz w:val="28"/>
        </w:rPr>
        <w:t>1</w:t>
      </w:r>
      <w:r>
        <w:rPr>
          <w:rFonts w:ascii="仿宋_GB2312" w:eastAsia="仿宋_GB2312" w:hAnsi="宋体" w:hint="eastAsia"/>
          <w:sz w:val="28"/>
        </w:rPr>
        <w:t>按照模板明细表的规格、数量及行业标准验收模板，发现质量问题及时责令返厂。进场以后的模板应进行严格的板面清理工作，用干净的棉纱擦拭两遍，然后涂刷脱模剂，涂完标准是能照出人影。</w:t>
      </w:r>
    </w:p>
    <w:p w:rsidR="007D618D"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3.</w:t>
      </w:r>
      <w:r w:rsidR="005D488A">
        <w:rPr>
          <w:rFonts w:ascii="仿宋_GB2312" w:eastAsia="仿宋_GB2312" w:hAnsi="宋体" w:hint="eastAsia"/>
          <w:sz w:val="28"/>
        </w:rPr>
        <w:t>6</w:t>
      </w:r>
      <w:r>
        <w:rPr>
          <w:rFonts w:ascii="仿宋_GB2312" w:eastAsia="仿宋_GB2312" w:hAnsi="宋体" w:hint="eastAsia"/>
          <w:sz w:val="28"/>
        </w:rPr>
        <w:t>.</w:t>
      </w:r>
      <w:r w:rsidR="00C72C6F">
        <w:rPr>
          <w:rFonts w:ascii="仿宋_GB2312" w:eastAsia="仿宋_GB2312" w:hAnsi="宋体" w:hint="eastAsia"/>
          <w:sz w:val="28"/>
        </w:rPr>
        <w:t>2</w:t>
      </w:r>
      <w:r w:rsidR="000006FA">
        <w:rPr>
          <w:rFonts w:ascii="仿宋_GB2312" w:eastAsia="仿宋_GB2312" w:hAnsi="宋体" w:hint="eastAsia"/>
          <w:sz w:val="28"/>
        </w:rPr>
        <w:t>严格按照模板明细安装支腿、平台及各种连接件。</w:t>
      </w:r>
    </w:p>
    <w:p w:rsidR="000006FA" w:rsidP="0047178C">
      <w:pPr>
        <w:pStyle w:val="Normal0"/>
        <w:spacing w:line="360" w:lineRule="auto"/>
        <w:ind w:firstLine="560" w:firstLineChars="200"/>
        <w:rPr>
          <w:rFonts w:ascii="仿宋_GB2312" w:eastAsia="仿宋_GB2312" w:hAnsi="宋体"/>
          <w:sz w:val="28"/>
        </w:rPr>
        <w:sectPr w:rsidSect="003E1589">
          <w:type w:val="nextPage"/>
          <w:pgSz w:w="11906" w:h="16838"/>
          <w:pgMar w:top="1134" w:right="1134" w:bottom="1134" w:left="1134" w:header="851" w:footer="992" w:gutter="0"/>
          <w:pgNumType w:start="4"/>
          <w:cols w:space="425"/>
          <w:titlePg w:val="0"/>
          <w:docGrid w:type="lines" w:linePitch="312"/>
        </w:sectPr>
      </w:pPr>
      <w:r>
        <w:rPr>
          <w:rFonts w:ascii="仿宋_GB2312" w:eastAsia="仿宋_GB2312" w:hAnsi="宋体" w:hint="eastAsia"/>
          <w:sz w:val="28"/>
        </w:rPr>
        <w:t>3.</w:t>
      </w:r>
      <w:r w:rsidR="005D488A">
        <w:rPr>
          <w:rFonts w:ascii="仿宋_GB2312" w:eastAsia="仿宋_GB2312" w:hAnsi="宋体" w:hint="eastAsia"/>
          <w:sz w:val="28"/>
        </w:rPr>
        <w:t>6</w:t>
      </w:r>
      <w:r>
        <w:rPr>
          <w:rFonts w:ascii="仿宋_GB2312" w:eastAsia="仿宋_GB2312" w:hAnsi="宋体" w:hint="eastAsia"/>
          <w:sz w:val="28"/>
        </w:rPr>
        <w:t>.</w:t>
      </w:r>
      <w:r w:rsidR="000A239C">
        <w:rPr>
          <w:rFonts w:ascii="仿宋_GB2312" w:eastAsia="仿宋_GB2312" w:hAnsi="宋体" w:hint="eastAsia"/>
          <w:sz w:val="28"/>
        </w:rPr>
        <w:t>3</w:t>
      </w:r>
      <w:r>
        <w:rPr>
          <w:rFonts w:ascii="仿宋_GB2312" w:eastAsia="仿宋_GB2312" w:hAnsi="宋体" w:hint="eastAsia"/>
          <w:sz w:val="28"/>
        </w:rPr>
        <w:t>模板的存放，如平放模板应在模板下端垫</w:t>
      </w:r>
      <w:r>
        <w:rPr>
          <w:rFonts w:ascii="仿宋_GB2312" w:eastAsia="仿宋_GB2312" w:hAnsi="宋体" w:hint="eastAsia"/>
          <w:sz w:val="28"/>
        </w:rPr>
        <w:t>10*10</w:t>
      </w:r>
    </w:p>
    <w:p w:rsidR="000006FA"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木方，存放高度不超过</w:t>
      </w:r>
      <w:r>
        <w:rPr>
          <w:rFonts w:ascii="仿宋_GB2312" w:eastAsia="仿宋_GB2312" w:hAnsi="宋体" w:hint="eastAsia"/>
          <w:sz w:val="28"/>
        </w:rPr>
        <w:t>3</w:t>
      </w:r>
      <w:r>
        <w:rPr>
          <w:rFonts w:ascii="仿宋_GB2312" w:eastAsia="仿宋_GB2312" w:hAnsi="宋体" w:hint="eastAsia"/>
          <w:sz w:val="28"/>
        </w:rPr>
        <w:t>米；立存模板应面对面放置，中间留出</w:t>
      </w:r>
      <w:r>
        <w:rPr>
          <w:rFonts w:ascii="仿宋_GB2312" w:eastAsia="仿宋_GB2312" w:hAnsi="宋体" w:hint="eastAsia"/>
          <w:sz w:val="28"/>
        </w:rPr>
        <w:t>600</w:t>
      </w:r>
      <w:r>
        <w:rPr>
          <w:rFonts w:ascii="仿宋_GB2312" w:eastAsia="仿宋_GB2312" w:hAnsi="宋体" w:hint="eastAsia"/>
          <w:sz w:val="28"/>
        </w:rPr>
        <w:t>的工作面，立存模板应满足自稳角的要求。</w:t>
      </w:r>
    </w:p>
    <w:p w:rsidR="00284CDE" w:rsidRPr="00631661" w:rsidP="0047178C">
      <w:pPr>
        <w:pStyle w:val="Normal0"/>
        <w:spacing w:line="360" w:lineRule="auto"/>
        <w:outlineLvl w:val="0"/>
        <w:rPr>
          <w:rFonts w:ascii="仿宋_GB2312" w:eastAsia="仿宋_GB2312" w:hAnsi="宋体"/>
          <w:b/>
          <w:sz w:val="28"/>
        </w:rPr>
      </w:pPr>
      <w:bookmarkStart w:id="43" w:name="_Toc202100663"/>
      <w:bookmarkStart w:id="44" w:name="_Toc309223451"/>
      <w:r w:rsidRPr="00631661">
        <w:rPr>
          <w:rFonts w:ascii="仿宋_GB2312" w:eastAsia="仿宋_GB2312" w:hAnsi="宋体" w:hint="eastAsia"/>
          <w:b/>
          <w:sz w:val="28"/>
        </w:rPr>
        <w:t>3.</w:t>
      </w:r>
      <w:r w:rsidRPr="00631661" w:rsidR="00036572">
        <w:rPr>
          <w:rFonts w:ascii="仿宋_GB2312" w:eastAsia="仿宋_GB2312" w:hAnsi="宋体" w:hint="eastAsia"/>
          <w:b/>
          <w:sz w:val="28"/>
        </w:rPr>
        <w:t>7</w:t>
      </w:r>
      <w:r w:rsidRPr="00631661">
        <w:rPr>
          <w:rFonts w:ascii="仿宋_GB2312" w:eastAsia="仿宋_GB2312" w:hAnsi="宋体" w:hint="eastAsia"/>
          <w:b/>
          <w:sz w:val="28"/>
        </w:rPr>
        <w:t>、模板设计方案</w:t>
      </w:r>
      <w:bookmarkEnd w:id="43"/>
      <w:bookmarkEnd w:id="44"/>
    </w:p>
    <w:p w:rsidR="00284CDE" w:rsidP="0047178C">
      <w:pPr>
        <w:pStyle w:val="Normal0"/>
        <w:spacing w:line="360" w:lineRule="auto"/>
        <w:ind w:firstLine="555"/>
        <w:rPr>
          <w:rFonts w:ascii="仿宋_GB2312" w:eastAsia="仿宋_GB2312"/>
          <w:sz w:val="28"/>
        </w:rPr>
      </w:pPr>
      <w:r w:rsidRPr="00652133">
        <w:rPr>
          <w:rFonts w:ascii="仿宋_GB2312" w:eastAsia="仿宋_GB2312" w:hint="eastAsia"/>
          <w:sz w:val="28"/>
        </w:rPr>
        <w:t>从结构特点出发，充分考虑结构施工要求，在满足砼施工质量要求，并保证施工安全的前提下，做到模板最大限度通</w:t>
      </w:r>
      <w:r w:rsidRPr="00652133">
        <w:rPr>
          <w:rFonts w:ascii="仿宋_GB2312" w:eastAsia="仿宋_GB2312" w:hint="eastAsia"/>
          <w:sz w:val="28"/>
        </w:rPr>
        <w:t>用，尽可能的减少模板数量和规格，使模板设计制造更符合施工实际要求，达到适用、经济、合理、安全。</w:t>
      </w:r>
    </w:p>
    <w:p w:rsidR="00284CDE" w:rsidP="0047178C">
      <w:pPr>
        <w:pStyle w:val="Normal0"/>
        <w:spacing w:line="360" w:lineRule="auto"/>
        <w:ind w:firstLine="555"/>
        <w:rPr>
          <w:rFonts w:ascii="仿宋_GB2312" w:eastAsia="仿宋_GB2312"/>
          <w:sz w:val="28"/>
        </w:rPr>
      </w:pPr>
      <w:r w:rsidRPr="00652133">
        <w:rPr>
          <w:rFonts w:ascii="仿宋_GB2312" w:eastAsia="仿宋_GB2312" w:hint="eastAsia"/>
          <w:sz w:val="28"/>
        </w:rPr>
        <w:t>具体结构：面板采用</w:t>
      </w:r>
      <w:r w:rsidRPr="00652133">
        <w:rPr>
          <w:rFonts w:ascii="仿宋_GB2312" w:eastAsia="仿宋_GB2312" w:hint="eastAsia"/>
          <w:sz w:val="28"/>
        </w:rPr>
        <w:t>6mm</w:t>
      </w:r>
      <w:r w:rsidRPr="00652133">
        <w:rPr>
          <w:rFonts w:ascii="仿宋_GB2312" w:eastAsia="仿宋_GB2312" w:hint="eastAsia"/>
          <w:sz w:val="28"/>
        </w:rPr>
        <w:t>厚钢板，</w:t>
      </w:r>
      <w:r>
        <w:rPr>
          <w:rFonts w:ascii="仿宋_GB2312" w:eastAsia="仿宋_GB2312" w:hint="eastAsia"/>
          <w:sz w:val="28"/>
        </w:rPr>
        <w:t>主肋采用</w:t>
      </w:r>
      <w:r w:rsidR="00047E5F">
        <w:rPr>
          <w:rFonts w:ascii="仿宋_GB2312" w:eastAsia="仿宋_GB2312" w:hint="eastAsia"/>
          <w:sz w:val="28"/>
        </w:rPr>
        <w:t>[8#</w:t>
      </w:r>
      <w:r>
        <w:rPr>
          <w:rFonts w:ascii="仿宋_GB2312" w:eastAsia="仿宋_GB2312" w:hint="eastAsia"/>
          <w:sz w:val="28"/>
        </w:rPr>
        <w:t>肋，边框采用经过硬化处理的特种异型材</w:t>
      </w:r>
      <w:r>
        <w:rPr>
          <w:rFonts w:ascii="仿宋_GB2312" w:eastAsia="仿宋_GB2312" w:hint="eastAsia"/>
          <w:sz w:val="28"/>
        </w:rPr>
        <w:t>,</w:t>
      </w:r>
      <w:r>
        <w:rPr>
          <w:rFonts w:ascii="仿宋_GB2312" w:eastAsia="仿宋_GB2312" w:hint="eastAsia"/>
          <w:sz w:val="28"/>
        </w:rPr>
        <w:t>大背楞采用成对槽钢，并纵向设置三道，</w:t>
      </w:r>
      <w:r w:rsidRPr="00652133">
        <w:rPr>
          <w:rFonts w:ascii="仿宋_GB2312" w:eastAsia="仿宋_GB2312" w:hint="eastAsia"/>
          <w:sz w:val="28"/>
        </w:rPr>
        <w:t>加强背楞采用双向</w:t>
      </w:r>
      <w:r w:rsidRPr="00652133">
        <w:rPr>
          <w:rFonts w:ascii="仿宋_GB2312" w:eastAsia="仿宋_GB2312" w:hint="eastAsia"/>
          <w:sz w:val="28"/>
        </w:rPr>
        <w:t>10#</w:t>
      </w:r>
      <w:r w:rsidRPr="00652133">
        <w:rPr>
          <w:rFonts w:ascii="仿宋_GB2312" w:eastAsia="仿宋_GB2312" w:hint="eastAsia"/>
          <w:sz w:val="28"/>
        </w:rPr>
        <w:t>槽钢。</w:t>
      </w:r>
      <w:r>
        <w:rPr>
          <w:rFonts w:ascii="仿宋_GB2312" w:eastAsia="仿宋_GB2312" w:hint="eastAsia"/>
          <w:sz w:val="28"/>
        </w:rPr>
        <w:t>内外墙模板纵向相应设置</w:t>
      </w:r>
      <w:r w:rsidR="00047E5F">
        <w:rPr>
          <w:rFonts w:ascii="仿宋_GB2312" w:eastAsia="仿宋_GB2312" w:hint="eastAsia"/>
          <w:sz w:val="28"/>
        </w:rPr>
        <w:t>五</w:t>
      </w:r>
      <w:r>
        <w:rPr>
          <w:rFonts w:ascii="仿宋_GB2312" w:eastAsia="仿宋_GB2312" w:hint="eastAsia"/>
          <w:sz w:val="28"/>
        </w:rPr>
        <w:t>排穿墙螺栓，横向间距不大于</w:t>
      </w:r>
      <w:r w:rsidR="00047E5F">
        <w:rPr>
          <w:rFonts w:ascii="仿宋_GB2312" w:eastAsia="仿宋_GB2312" w:hint="eastAsia"/>
          <w:sz w:val="28"/>
        </w:rPr>
        <w:t>9</w:t>
      </w:r>
      <w:r>
        <w:rPr>
          <w:rFonts w:ascii="仿宋_GB2312" w:eastAsia="仿宋_GB2312" w:hint="eastAsia"/>
          <w:sz w:val="28"/>
        </w:rPr>
        <w:t>00mm</w:t>
      </w:r>
      <w:r>
        <w:rPr>
          <w:rFonts w:ascii="仿宋_GB2312" w:eastAsia="仿宋_GB2312" w:hint="eastAsia"/>
          <w:sz w:val="28"/>
        </w:rPr>
        <w:t>。</w:t>
      </w:r>
      <w:r w:rsidRPr="00652133">
        <w:rPr>
          <w:rFonts w:ascii="仿宋_GB2312" w:eastAsia="仿宋_GB2312" w:hint="eastAsia"/>
          <w:sz w:val="28"/>
        </w:rPr>
        <w:t>相邻模板间使用专用的模板连接器进行拉结，使相邻两块模板的板面在同一平面，以保证墙体平整度。</w:t>
      </w:r>
    </w:p>
    <w:p w:rsidR="00284CDE" w:rsidP="0047178C">
      <w:pPr>
        <w:pStyle w:val="Normal0"/>
        <w:spacing w:line="360" w:lineRule="auto"/>
        <w:ind w:firstLine="555"/>
        <w:rPr>
          <w:rFonts w:ascii="仿宋_GB2312" w:eastAsia="仿宋_GB2312"/>
          <w:sz w:val="28"/>
        </w:rPr>
      </w:pPr>
      <w:r>
        <w:rPr>
          <w:rFonts w:ascii="仿宋_GB2312" w:eastAsia="仿宋_GB2312" w:hint="eastAsia"/>
          <w:sz w:val="28"/>
        </w:rPr>
        <w:t>穿墙螺栓、支腿、挑架，是大模板必不可少的组成部分。穿墙螺栓是采用大、小头、锥形、镀锌部件，并配有防接灰套筒和专用卡头，套筒前端为六方形母，可用扳手操作；套筒后端冲有圆孔，可用圆钢插入转动操作。该部件接连可靠，拆卸方便，周转次数高。同时，穿墙螺栓与大模板之间配有橡胶套，以防止砼浇筑时从穿墙孔漏浆，提高砼质量和表面光洁度，保证施工质量。</w:t>
      </w:r>
    </w:p>
    <w:p w:rsidR="00284CDE" w:rsidP="0047178C">
      <w:pPr>
        <w:pStyle w:val="Normal0"/>
        <w:spacing w:line="360" w:lineRule="auto"/>
        <w:ind w:firstLine="555"/>
        <w:rPr>
          <w:rFonts w:ascii="仿宋_GB2312" w:eastAsia="仿宋_GB2312"/>
          <w:sz w:val="28"/>
        </w:rPr>
      </w:pPr>
      <w:r>
        <w:rPr>
          <w:rFonts w:ascii="仿宋_GB2312" w:eastAsia="仿宋_GB2312" w:hint="eastAsia"/>
          <w:sz w:val="28"/>
        </w:rPr>
        <w:t>现场支腿采用钢管</w:t>
      </w:r>
      <w:r w:rsidR="004F5ED3">
        <w:rPr>
          <w:rFonts w:ascii="仿宋_GB2312" w:eastAsia="仿宋_GB2312" w:hint="eastAsia"/>
          <w:sz w:val="28"/>
        </w:rPr>
        <w:t>支腿，是大模板的</w:t>
      </w:r>
      <w:r w:rsidR="00524C87">
        <w:rPr>
          <w:rFonts w:ascii="仿宋_GB2312" w:eastAsia="仿宋_GB2312" w:hint="eastAsia"/>
          <w:sz w:val="28"/>
        </w:rPr>
        <w:t>支撑机构，合模时用它来调整大模板的垂直度，拆模后作为落地的支撑</w:t>
      </w:r>
      <w:r w:rsidR="004F5ED3">
        <w:rPr>
          <w:rFonts w:ascii="仿宋_GB2312" w:eastAsia="仿宋_GB2312" w:hint="eastAsia"/>
          <w:sz w:val="28"/>
        </w:rPr>
        <w:t>，利用大背楞来固定，安装十分灵活。</w:t>
      </w:r>
    </w:p>
    <w:p w:rsidR="00284CDE" w:rsidP="0047178C">
      <w:pPr>
        <w:pStyle w:val="Normal0"/>
        <w:spacing w:line="360" w:lineRule="auto"/>
        <w:ind w:firstLine="555"/>
        <w:rPr>
          <w:rFonts w:ascii="仿宋_GB2312" w:eastAsia="仿宋_GB2312"/>
          <w:sz w:val="28"/>
        </w:rPr>
      </w:pPr>
      <w:r>
        <w:rPr>
          <w:rFonts w:ascii="仿宋_GB2312" w:eastAsia="仿宋_GB2312" w:hint="eastAsia"/>
          <w:sz w:val="28"/>
        </w:rPr>
        <w:t>操作平台，采用钢管</w:t>
      </w:r>
      <w:r w:rsidR="00266C93">
        <w:rPr>
          <w:rFonts w:ascii="仿宋_GB2312" w:eastAsia="仿宋_GB2312" w:hint="eastAsia"/>
          <w:sz w:val="28"/>
        </w:rPr>
        <w:t>搭设架体</w:t>
      </w:r>
      <w:r>
        <w:rPr>
          <w:rFonts w:ascii="仿宋_GB2312" w:eastAsia="仿宋_GB2312" w:hint="eastAsia"/>
          <w:sz w:val="28"/>
        </w:rPr>
        <w:t>，上铺木</w:t>
      </w:r>
      <w:r w:rsidR="00CD53C9">
        <w:rPr>
          <w:rFonts w:ascii="仿宋_GB2312" w:eastAsia="仿宋_GB2312" w:hint="eastAsia"/>
          <w:sz w:val="28"/>
        </w:rPr>
        <w:t>跳</w:t>
      </w:r>
      <w:r>
        <w:rPr>
          <w:rFonts w:ascii="仿宋_GB2312" w:eastAsia="仿宋_GB2312" w:hint="eastAsia"/>
          <w:sz w:val="28"/>
        </w:rPr>
        <w:t>板，可供操</w:t>
      </w:r>
      <w:r>
        <w:rPr>
          <w:rFonts w:ascii="仿宋_GB2312" w:eastAsia="仿宋_GB2312" w:hint="eastAsia"/>
          <w:sz w:val="28"/>
        </w:rPr>
        <w:t>作。</w:t>
      </w:r>
    </w:p>
    <w:p w:rsidR="00284CDE" w:rsidRPr="00D14EEE" w:rsidP="0047178C">
      <w:pPr>
        <w:pStyle w:val="Normal0"/>
        <w:spacing w:line="360" w:lineRule="auto"/>
        <w:rPr>
          <w:rFonts w:ascii="仿宋_GB2312" w:eastAsia="仿宋_GB2312"/>
          <w:sz w:val="28"/>
        </w:rPr>
      </w:pPr>
      <w:bookmarkStart w:id="45" w:name="_Toc202100304"/>
      <w:bookmarkStart w:id="46" w:name="_Toc202100664"/>
      <w:bookmarkStart w:id="47" w:name="_Toc309219488"/>
      <w:r w:rsidRPr="00D14EEE">
        <w:rPr>
          <w:rFonts w:ascii="仿宋_GB2312" w:eastAsia="仿宋_GB2312" w:hint="eastAsia"/>
          <w:sz w:val="28"/>
        </w:rPr>
        <w:t>3.</w:t>
      </w:r>
      <w:r w:rsidR="00036572">
        <w:rPr>
          <w:rFonts w:ascii="仿宋_GB2312" w:eastAsia="仿宋_GB2312" w:hint="eastAsia"/>
          <w:sz w:val="28"/>
        </w:rPr>
        <w:t>7</w:t>
      </w:r>
      <w:r w:rsidRPr="00D14EEE" w:rsidR="004F5ED3">
        <w:rPr>
          <w:rFonts w:ascii="仿宋_GB2312" w:eastAsia="仿宋_GB2312" w:hint="eastAsia"/>
          <w:sz w:val="28"/>
        </w:rPr>
        <w:t>.1</w:t>
      </w:r>
      <w:r w:rsidRPr="00D14EEE" w:rsidR="004F5ED3">
        <w:rPr>
          <w:rFonts w:ascii="仿宋_GB2312" w:eastAsia="仿宋_GB2312" w:hint="eastAsia"/>
          <w:sz w:val="28"/>
        </w:rPr>
        <w:t>墙体模板</w:t>
      </w:r>
      <w:bookmarkEnd w:id="45"/>
      <w:bookmarkEnd w:id="46"/>
      <w:bookmarkEnd w:id="47"/>
    </w:p>
    <w:p w:rsidR="00284CDE" w:rsidP="0047178C">
      <w:pPr>
        <w:pStyle w:val="Normal0"/>
        <w:spacing w:line="360" w:lineRule="auto"/>
        <w:ind w:firstLine="560" w:firstLineChars="200"/>
        <w:rPr>
          <w:rFonts w:ascii="仿宋_GB2312" w:eastAsia="仿宋_GB2312"/>
          <w:sz w:val="28"/>
        </w:rPr>
      </w:pPr>
      <w:r>
        <w:rPr>
          <w:rFonts w:ascii="仿宋_GB2312" w:eastAsia="仿宋_GB2312" w:hint="eastAsia"/>
          <w:sz w:val="28"/>
        </w:rPr>
        <w:t>模板配置高度：</w:t>
      </w:r>
    </w:p>
    <w:p w:rsidR="00284CDE" w:rsidP="0047178C">
      <w:pPr>
        <w:pStyle w:val="Normal0"/>
        <w:spacing w:line="360" w:lineRule="auto"/>
        <w:ind w:firstLine="560" w:firstLineChars="200"/>
        <w:rPr>
          <w:rFonts w:ascii="仿宋_GB2312" w:eastAsia="仿宋_GB2312"/>
          <w:sz w:val="28"/>
        </w:rPr>
      </w:pPr>
      <w:r>
        <w:rPr>
          <w:rFonts w:ascii="仿宋_GB2312" w:eastAsia="仿宋_GB2312" w:hint="eastAsia"/>
          <w:sz w:val="28"/>
        </w:rPr>
        <w:t>内板高度：</w:t>
      </w:r>
      <w:r>
        <w:rPr>
          <w:rFonts w:ascii="仿宋_GB2312" w:eastAsia="仿宋_GB2312" w:hint="eastAsia"/>
          <w:sz w:val="28"/>
        </w:rPr>
        <w:t>2820mm</w:t>
      </w:r>
      <w:r>
        <w:rPr>
          <w:rFonts w:ascii="仿宋_GB2312" w:eastAsia="仿宋_GB2312" w:hint="eastAsia"/>
          <w:sz w:val="28"/>
        </w:rPr>
        <w:t>；外板高度</w:t>
      </w:r>
      <w:r>
        <w:rPr>
          <w:rFonts w:ascii="仿宋_GB2312" w:eastAsia="仿宋_GB2312" w:hint="eastAsia"/>
          <w:sz w:val="28"/>
        </w:rPr>
        <w:t>2920mm</w:t>
      </w:r>
      <w:r>
        <w:rPr>
          <w:rFonts w:ascii="仿宋_GB2312" w:eastAsia="仿宋_GB2312" w:hint="eastAsia"/>
          <w:sz w:val="28"/>
        </w:rPr>
        <w:t>。</w:t>
      </w:r>
    </w:p>
    <w:p w:rsidR="00284CDE" w:rsidP="0047178C">
      <w:pPr>
        <w:pStyle w:val="Normal0"/>
        <w:spacing w:line="360" w:lineRule="auto"/>
        <w:ind w:firstLine="560" w:firstLineChars="200"/>
        <w:rPr>
          <w:rFonts w:ascii="仿宋_GB2312" w:eastAsia="仿宋_GB2312"/>
          <w:sz w:val="28"/>
        </w:rPr>
        <w:sectPr w:rsidSect="003E1589">
          <w:type w:val="nextPage"/>
          <w:pgSz w:w="11906" w:h="16838"/>
          <w:pgMar w:top="1134" w:right="1134" w:bottom="1134" w:left="1134" w:header="851" w:footer="992" w:gutter="0"/>
          <w:pgNumType w:start="5"/>
          <w:cols w:space="425"/>
          <w:titlePg w:val="0"/>
          <w:docGrid w:type="lines" w:linePitch="312"/>
        </w:sectPr>
      </w:pPr>
      <w:r>
        <w:rPr>
          <w:rFonts w:ascii="仿宋_GB2312" w:eastAsia="仿宋_GB2312" w:hint="eastAsia"/>
          <w:sz w:val="28"/>
        </w:rPr>
        <w:t>针对本工程外墙周圈的结构特点，外墙周圈满配一层</w:t>
      </w:r>
      <w:r>
        <w:rPr>
          <w:rFonts w:ascii="仿宋_GB2312" w:eastAsia="仿宋_GB2312" w:hint="eastAsia"/>
          <w:sz w:val="28"/>
        </w:rPr>
        <w:t>200mm</w:t>
      </w:r>
    </w:p>
    <w:p w:rsidR="00284CDE" w:rsidP="0047178C">
      <w:pPr>
        <w:pStyle w:val="Normal0"/>
        <w:spacing w:line="360" w:lineRule="auto"/>
        <w:ind w:firstLine="560" w:firstLineChars="200"/>
        <w:rPr>
          <w:rFonts w:ascii="仿宋_GB2312" w:eastAsia="仿宋_GB2312"/>
          <w:sz w:val="28"/>
        </w:rPr>
      </w:pPr>
      <w:r>
        <w:rPr>
          <w:rFonts w:ascii="仿宋_GB2312" w:eastAsia="仿宋_GB2312" w:hint="eastAsia"/>
          <w:sz w:val="28"/>
        </w:rPr>
        <w:t>高的吊梆模。配置吊具梆模的方法，其优点是避免了导墙的浇筑，解决了层与层之间接茬漏浆的问题，而且内外墙模板没有区别，可以互换使用，不仅降低了模板投入，而且提高了施工效率。</w:t>
      </w:r>
    </w:p>
    <w:p w:rsidR="00284CDE" w:rsidP="0047178C">
      <w:pPr>
        <w:pStyle w:val="Normal0"/>
        <w:spacing w:line="360" w:lineRule="auto"/>
        <w:ind w:firstLine="560" w:firstLineChars="200"/>
        <w:rPr>
          <w:rFonts w:ascii="仿宋_GB2312" w:eastAsia="仿宋_GB2312"/>
          <w:sz w:val="28"/>
        </w:rPr>
      </w:pPr>
      <w:r>
        <w:rPr>
          <w:rFonts w:ascii="仿宋_GB2312" w:eastAsia="仿宋_GB2312" w:hint="eastAsia"/>
          <w:sz w:val="28"/>
        </w:rPr>
        <w:t>本工程门洞处大模板全部断开，同墙体一同施工的连梁配置梁模，梁模包括：梁侧模、梁底模、梁下堵板。</w:t>
      </w:r>
    </w:p>
    <w:p w:rsidR="00284CDE" w:rsidRPr="00724B4E" w:rsidP="0047178C">
      <w:pPr>
        <w:pStyle w:val="Normal0"/>
        <w:spacing w:line="360" w:lineRule="auto"/>
        <w:ind w:firstLine="560" w:firstLineChars="200"/>
        <w:rPr>
          <w:rFonts w:ascii="仿宋_GB2312" w:eastAsia="仿宋_GB2312"/>
          <w:sz w:val="28"/>
        </w:rPr>
      </w:pPr>
      <w:r>
        <w:rPr>
          <w:rFonts w:ascii="仿宋_GB2312" w:eastAsia="仿宋_GB2312" w:hint="eastAsia"/>
          <w:sz w:val="28"/>
        </w:rPr>
        <w:t>楼梯间模板按外墙模板高度配置。外墙装饰沿、窗套，空调机板，（与顶板不在同一标高的）采取后浇方式。</w:t>
      </w:r>
    </w:p>
    <w:p w:rsidR="00284CDE" w:rsidRPr="00D14EEE" w:rsidP="0047178C">
      <w:pPr>
        <w:pStyle w:val="Normal0"/>
        <w:spacing w:line="360" w:lineRule="auto"/>
        <w:rPr>
          <w:rFonts w:ascii="仿宋_GB2312" w:eastAsia="仿宋_GB2312"/>
          <w:sz w:val="28"/>
        </w:rPr>
      </w:pPr>
      <w:bookmarkStart w:id="48" w:name="_Toc202100305"/>
      <w:bookmarkStart w:id="49" w:name="_Toc202100665"/>
      <w:bookmarkStart w:id="50" w:name="_Toc309219489"/>
      <w:r w:rsidRPr="00D14EEE">
        <w:rPr>
          <w:rFonts w:ascii="仿宋_GB2312" w:eastAsia="仿宋_GB2312" w:hint="eastAsia"/>
          <w:sz w:val="28"/>
        </w:rPr>
        <w:t>3</w:t>
      </w:r>
      <w:r w:rsidRPr="00D14EEE">
        <w:rPr>
          <w:rFonts w:ascii="仿宋_GB2312" w:eastAsia="仿宋_GB2312" w:hint="eastAsia"/>
          <w:sz w:val="28"/>
        </w:rPr>
        <w:t>.</w:t>
      </w:r>
      <w:r w:rsidR="00036572">
        <w:rPr>
          <w:rFonts w:ascii="仿宋_GB2312" w:eastAsia="仿宋_GB2312" w:hint="eastAsia"/>
          <w:sz w:val="28"/>
        </w:rPr>
        <w:t>7</w:t>
      </w:r>
      <w:r w:rsidRPr="00D14EEE" w:rsidR="00D14EEE">
        <w:rPr>
          <w:rFonts w:ascii="仿宋_GB2312" w:eastAsia="仿宋_GB2312" w:hint="eastAsia"/>
          <w:sz w:val="28"/>
        </w:rPr>
        <w:t>.</w:t>
      </w:r>
      <w:r w:rsidRPr="00D14EEE">
        <w:rPr>
          <w:rFonts w:ascii="仿宋_GB2312" w:eastAsia="仿宋_GB2312" w:hint="eastAsia"/>
          <w:sz w:val="28"/>
        </w:rPr>
        <w:t>2</w:t>
      </w:r>
      <w:r w:rsidRPr="00D14EEE">
        <w:rPr>
          <w:rFonts w:ascii="仿宋_GB2312" w:eastAsia="仿宋_GB2312" w:hint="eastAsia"/>
          <w:sz w:val="28"/>
        </w:rPr>
        <w:t>角模</w:t>
      </w:r>
      <w:bookmarkEnd w:id="48"/>
      <w:bookmarkEnd w:id="49"/>
      <w:bookmarkEnd w:id="50"/>
    </w:p>
    <w:p w:rsidR="00284CDE" w:rsidRPr="00652133" w:rsidP="0047178C">
      <w:pPr>
        <w:pStyle w:val="Normal0"/>
        <w:spacing w:line="360" w:lineRule="auto"/>
        <w:ind w:firstLine="570"/>
        <w:rPr>
          <w:rFonts w:ascii="仿宋_GB2312" w:eastAsia="仿宋_GB2312"/>
          <w:sz w:val="28"/>
        </w:rPr>
      </w:pPr>
      <w:r w:rsidRPr="00652133">
        <w:rPr>
          <w:rFonts w:ascii="仿宋_GB2312" w:eastAsia="仿宋_GB2312" w:hint="eastAsia"/>
          <w:sz w:val="28"/>
        </w:rPr>
        <w:t>阴角模采用搭接式角模，阴角模与模板之间留</w:t>
      </w:r>
      <w:r w:rsidRPr="00652133">
        <w:rPr>
          <w:rFonts w:ascii="仿宋_GB2312" w:eastAsia="仿宋_GB2312" w:hint="eastAsia"/>
          <w:sz w:val="28"/>
        </w:rPr>
        <w:t>2mm</w:t>
      </w:r>
      <w:r w:rsidRPr="00652133">
        <w:rPr>
          <w:rFonts w:ascii="仿宋_GB2312" w:eastAsia="仿宋_GB2312" w:hint="eastAsia"/>
          <w:sz w:val="28"/>
        </w:rPr>
        <w:t>缝隙，便于拆模。为防止阴角模向墙内倾斜，特设计阴角模拉接器进行</w:t>
      </w:r>
      <w:r w:rsidRPr="00652133">
        <w:rPr>
          <w:rFonts w:ascii="仿宋_GB2312" w:eastAsia="仿宋_GB2312" w:hint="eastAsia"/>
          <w:sz w:val="28"/>
        </w:rPr>
        <w:t>45</w:t>
      </w:r>
      <w:r w:rsidRPr="005970E9">
        <w:rPr>
          <w:rFonts w:ascii="仿宋_GB2312" w:eastAsia="仿宋_GB2312" w:hint="eastAsia"/>
          <w:sz w:val="28"/>
        </w:rPr>
        <w:t>°</w:t>
      </w:r>
      <w:r w:rsidRPr="00652133">
        <w:rPr>
          <w:rFonts w:ascii="仿宋_GB2312" w:eastAsia="仿宋_GB2312" w:hint="eastAsia"/>
          <w:sz w:val="28"/>
        </w:rPr>
        <w:t>拉结，简称“阴角压槽”它的特点是防止阴角错位和涨模，拆模后墙体表面均较平滑，不需进行特别处理。</w:t>
      </w:r>
    </w:p>
    <w:p w:rsidR="00284CDE" w:rsidRPr="00652133" w:rsidP="0047178C">
      <w:pPr>
        <w:pStyle w:val="Normal0"/>
        <w:spacing w:line="360" w:lineRule="auto"/>
        <w:ind w:firstLine="570"/>
        <w:rPr>
          <w:rFonts w:ascii="仿宋_GB2312" w:eastAsia="仿宋_GB2312"/>
          <w:sz w:val="28"/>
        </w:rPr>
      </w:pPr>
      <w:r w:rsidRPr="00652133">
        <w:rPr>
          <w:rFonts w:ascii="仿宋_GB2312" w:eastAsia="仿宋_GB2312" w:hint="eastAsia"/>
          <w:sz w:val="28"/>
        </w:rPr>
        <w:t>阳角模，把两块模板焊接成整体使之成为一个刚性角，角的边长一般以墙厚加上阴角模边长。阳角模与大模板间用螺栓连接，其后用两对直角背楞（双</w:t>
      </w:r>
      <w:r w:rsidRPr="00652133">
        <w:rPr>
          <w:rFonts w:ascii="仿宋_GB2312" w:eastAsia="仿宋_GB2312" w:hint="eastAsia"/>
          <w:sz w:val="28"/>
        </w:rPr>
        <w:t>8#</w:t>
      </w:r>
      <w:r w:rsidRPr="00652133">
        <w:rPr>
          <w:rFonts w:ascii="仿宋_GB2312" w:eastAsia="仿宋_GB2312" w:hint="eastAsia"/>
          <w:sz w:val="28"/>
        </w:rPr>
        <w:t>槽钢）加固。大阳角的优点是阳角处棱角明显，外观较好。</w:t>
      </w:r>
    </w:p>
    <w:p w:rsidR="00284CDE" w:rsidRPr="00D14EEE" w:rsidP="0047178C">
      <w:pPr>
        <w:pStyle w:val="Normal0"/>
        <w:spacing w:line="360" w:lineRule="auto"/>
        <w:rPr>
          <w:rFonts w:ascii="仿宋_GB2312" w:eastAsia="仿宋_GB2312"/>
          <w:sz w:val="28"/>
        </w:rPr>
      </w:pPr>
      <w:bookmarkStart w:id="51" w:name="_Toc202100306"/>
      <w:bookmarkStart w:id="52" w:name="_Toc202100666"/>
      <w:bookmarkStart w:id="53" w:name="_Toc309219490"/>
      <w:r w:rsidRPr="00D14EEE">
        <w:rPr>
          <w:rFonts w:ascii="仿宋_GB2312" w:eastAsia="仿宋_GB2312" w:hint="eastAsia"/>
          <w:sz w:val="28"/>
        </w:rPr>
        <w:t>3.</w:t>
      </w:r>
      <w:r w:rsidR="00036572">
        <w:rPr>
          <w:rFonts w:ascii="仿宋_GB2312" w:eastAsia="仿宋_GB2312" w:hint="eastAsia"/>
          <w:sz w:val="28"/>
        </w:rPr>
        <w:t>7</w:t>
      </w:r>
      <w:r w:rsidRPr="00D14EEE" w:rsidR="00D14EEE">
        <w:rPr>
          <w:rFonts w:ascii="仿宋_GB2312" w:eastAsia="仿宋_GB2312" w:hint="eastAsia"/>
          <w:sz w:val="28"/>
        </w:rPr>
        <w:t>.</w:t>
      </w:r>
      <w:r w:rsidRPr="00D14EEE">
        <w:rPr>
          <w:rFonts w:ascii="仿宋_GB2312" w:eastAsia="仿宋_GB2312" w:hint="eastAsia"/>
          <w:sz w:val="28"/>
        </w:rPr>
        <w:t>3</w:t>
      </w:r>
      <w:r w:rsidRPr="00D14EEE">
        <w:rPr>
          <w:rFonts w:ascii="仿宋_GB2312" w:eastAsia="仿宋_GB2312" w:hint="eastAsia"/>
          <w:sz w:val="28"/>
        </w:rPr>
        <w:t>穿墙螺栓</w:t>
      </w:r>
      <w:bookmarkEnd w:id="51"/>
      <w:bookmarkEnd w:id="52"/>
      <w:bookmarkEnd w:id="53"/>
    </w:p>
    <w:p w:rsidR="00284CDE" w:rsidRPr="00556C9C" w:rsidP="0047178C">
      <w:pPr>
        <w:pStyle w:val="Normal0"/>
        <w:spacing w:line="360" w:lineRule="auto"/>
        <w:ind w:firstLine="560" w:firstLineChars="200"/>
        <w:rPr>
          <w:rFonts w:ascii="仿宋_GB2312" w:eastAsia="仿宋_GB2312"/>
          <w:color w:val="000000"/>
          <w:sz w:val="28"/>
        </w:rPr>
      </w:pPr>
      <w:r w:rsidRPr="00556C9C">
        <w:rPr>
          <w:rFonts w:ascii="仿宋_GB2312" w:eastAsia="仿宋_GB2312" w:hint="eastAsia"/>
          <w:color w:val="000000"/>
          <w:sz w:val="28"/>
        </w:rPr>
        <w:t>穿墙螺栓采用</w:t>
      </w:r>
      <w:r w:rsidRPr="00556C9C">
        <w:rPr>
          <w:rFonts w:ascii="仿宋_GB2312" w:eastAsia="仿宋_GB2312" w:hint="eastAsia"/>
          <w:color w:val="000000"/>
          <w:sz w:val="28"/>
        </w:rPr>
        <w:t>T32</w:t>
      </w:r>
      <w:r w:rsidRPr="00556C9C">
        <w:rPr>
          <w:rFonts w:ascii="仿宋_GB2312" w:eastAsia="仿宋_GB2312" w:hint="eastAsia"/>
          <w:color w:val="000000"/>
          <w:sz w:val="28"/>
        </w:rPr>
        <w:t>锥形螺栓，大头</w:t>
      </w:r>
      <w:r w:rsidRPr="00556C9C">
        <w:rPr>
          <w:rFonts w:ascii="仿宋_GB2312" w:eastAsia="仿宋_GB2312" w:hint="eastAsia"/>
          <w:color w:val="000000"/>
          <w:sz w:val="28"/>
        </w:rPr>
        <w:t>T32</w:t>
      </w:r>
      <w:r w:rsidRPr="00556C9C">
        <w:rPr>
          <w:rFonts w:ascii="仿宋_GB2312" w:eastAsia="仿宋_GB2312" w:hint="eastAsia"/>
          <w:color w:val="000000"/>
          <w:sz w:val="28"/>
        </w:rPr>
        <w:t>，小头</w:t>
      </w:r>
      <w:r w:rsidRPr="00556C9C">
        <w:rPr>
          <w:rFonts w:eastAsia="仿宋_GB2312" w:hint="eastAsia"/>
          <w:color w:val="000000"/>
          <w:sz w:val="28"/>
        </w:rPr>
        <w:t>ø</w:t>
      </w:r>
      <w:r w:rsidRPr="00556C9C">
        <w:rPr>
          <w:rFonts w:ascii="仿宋_GB2312" w:eastAsia="仿宋_GB2312" w:hint="eastAsia"/>
          <w:color w:val="000000"/>
          <w:sz w:val="28"/>
        </w:rPr>
        <w:t>28</w:t>
      </w:r>
      <w:r w:rsidRPr="00556C9C">
        <w:rPr>
          <w:rFonts w:ascii="仿宋_GB2312" w:eastAsia="仿宋_GB2312" w:hint="eastAsia"/>
          <w:color w:val="000000"/>
          <w:sz w:val="28"/>
        </w:rPr>
        <w:t>，设钢楔孔，每套穿墙螺栓由螺栓、</w:t>
      </w:r>
      <w:r w:rsidRPr="00556C9C">
        <w:rPr>
          <w:rFonts w:ascii="仿宋_GB2312" w:eastAsia="仿宋_GB2312" w:hint="eastAsia"/>
          <w:color w:val="000000"/>
          <w:sz w:val="28"/>
        </w:rPr>
        <w:t>1</w:t>
      </w:r>
      <w:r w:rsidRPr="00556C9C">
        <w:rPr>
          <w:rFonts w:ascii="仿宋_GB2312" w:eastAsia="仿宋_GB2312" w:hint="eastAsia"/>
          <w:color w:val="000000"/>
          <w:sz w:val="28"/>
        </w:rPr>
        <w:t>个螺母、</w:t>
      </w:r>
      <w:r w:rsidRPr="00556C9C">
        <w:rPr>
          <w:rFonts w:ascii="仿宋_GB2312" w:eastAsia="仿宋_GB2312" w:hint="eastAsia"/>
          <w:color w:val="000000"/>
          <w:sz w:val="28"/>
        </w:rPr>
        <w:t>2</w:t>
      </w:r>
      <w:r w:rsidRPr="00556C9C">
        <w:rPr>
          <w:rFonts w:ascii="仿宋_GB2312" w:eastAsia="仿宋_GB2312" w:hint="eastAsia"/>
          <w:color w:val="000000"/>
          <w:sz w:val="28"/>
        </w:rPr>
        <w:t>块垫片和</w:t>
      </w:r>
      <w:r w:rsidRPr="00556C9C">
        <w:rPr>
          <w:rFonts w:ascii="仿宋_GB2312" w:eastAsia="仿宋_GB2312" w:hint="eastAsia"/>
          <w:color w:val="000000"/>
          <w:sz w:val="28"/>
        </w:rPr>
        <w:t>1</w:t>
      </w:r>
      <w:r w:rsidRPr="00556C9C">
        <w:rPr>
          <w:rFonts w:ascii="仿宋_GB2312" w:eastAsia="仿宋_GB2312" w:hint="eastAsia"/>
          <w:color w:val="000000"/>
          <w:sz w:val="28"/>
        </w:rPr>
        <w:t>个钢楔组成，该螺栓砼内无需用</w:t>
      </w:r>
      <w:r w:rsidRPr="00556C9C">
        <w:rPr>
          <w:rFonts w:ascii="仿宋_GB2312" w:eastAsia="仿宋_GB2312" w:hint="eastAsia"/>
          <w:color w:val="000000"/>
          <w:sz w:val="28"/>
        </w:rPr>
        <w:t>PVC</w:t>
      </w:r>
      <w:r w:rsidRPr="00556C9C">
        <w:rPr>
          <w:rFonts w:ascii="仿宋_GB2312" w:eastAsia="仿宋_GB2312" w:hint="eastAsia"/>
          <w:color w:val="000000"/>
          <w:sz w:val="28"/>
        </w:rPr>
        <w:t>套</w:t>
      </w:r>
      <w:r w:rsidRPr="00556C9C">
        <w:rPr>
          <w:rFonts w:ascii="仿宋_GB2312" w:eastAsia="仿宋_GB2312" w:hint="eastAsia"/>
          <w:color w:val="000000"/>
          <w:sz w:val="28"/>
        </w:rPr>
        <w:t>管，拆除方便，拆除时只需将钢楔先拆除，即可拆除螺栓，操作简单方便。</w:t>
      </w:r>
    </w:p>
    <w:p w:rsidR="006E0F37" w:rsidRPr="00284CDE" w:rsidP="0047178C">
      <w:pPr>
        <w:pStyle w:val="Heading1"/>
        <w:spacing w:before="156" w:beforeLines="50" w:after="0" w:line="360" w:lineRule="auto"/>
        <w:rPr>
          <w:rFonts w:ascii="仿宋_GB2312" w:eastAsia="仿宋_GB2312"/>
          <w:sz w:val="30"/>
          <w:szCs w:val="30"/>
        </w:rPr>
      </w:pPr>
      <w:bookmarkStart w:id="54" w:name="_Toc309219491"/>
      <w:bookmarkStart w:id="55" w:name="_Toc309223452"/>
      <w:r w:rsidRPr="00284CDE">
        <w:rPr>
          <w:rFonts w:ascii="仿宋_GB2312" w:eastAsia="仿宋_GB2312" w:hint="eastAsia"/>
          <w:sz w:val="30"/>
          <w:szCs w:val="30"/>
        </w:rPr>
        <w:t>4</w:t>
      </w:r>
      <w:r w:rsidRPr="00284CDE" w:rsidR="004F5ED3">
        <w:rPr>
          <w:rFonts w:ascii="仿宋_GB2312" w:eastAsia="仿宋_GB2312" w:hint="eastAsia"/>
          <w:sz w:val="30"/>
          <w:szCs w:val="30"/>
        </w:rPr>
        <w:t>施工目标</w:t>
      </w:r>
      <w:bookmarkEnd w:id="27"/>
      <w:bookmarkEnd w:id="28"/>
      <w:bookmarkEnd w:id="29"/>
      <w:bookmarkEnd w:id="30"/>
      <w:bookmarkEnd w:id="31"/>
      <w:bookmarkEnd w:id="54"/>
      <w:bookmarkEnd w:id="55"/>
    </w:p>
    <w:p w:rsidR="006E0F37" w:rsidRPr="00631661" w:rsidP="0047178C">
      <w:pPr>
        <w:pStyle w:val="Normal0"/>
        <w:spacing w:line="360" w:lineRule="auto"/>
        <w:outlineLvl w:val="0"/>
        <w:rPr>
          <w:rFonts w:ascii="仿宋_GB2312" w:eastAsia="仿宋_GB2312" w:hAnsi="宋体"/>
          <w:b/>
          <w:sz w:val="28"/>
        </w:rPr>
      </w:pPr>
      <w:bookmarkStart w:id="56" w:name="_Toc309223453"/>
      <w:r w:rsidRPr="00631661">
        <w:rPr>
          <w:rFonts w:ascii="仿宋_GB2312" w:eastAsia="仿宋_GB2312" w:hAnsi="宋体" w:hint="eastAsia"/>
          <w:b/>
          <w:sz w:val="28"/>
        </w:rPr>
        <w:t>4</w:t>
      </w:r>
      <w:r w:rsidRPr="00631661" w:rsidR="004F5ED3">
        <w:rPr>
          <w:rFonts w:ascii="仿宋_GB2312" w:eastAsia="仿宋_GB2312" w:hAnsi="宋体" w:hint="eastAsia"/>
          <w:b/>
          <w:sz w:val="28"/>
        </w:rPr>
        <w:t>.1</w:t>
      </w:r>
      <w:r w:rsidRPr="00631661" w:rsidR="004F5ED3">
        <w:rPr>
          <w:rFonts w:ascii="仿宋_GB2312" w:eastAsia="仿宋_GB2312" w:hAnsi="宋体" w:hint="eastAsia"/>
          <w:b/>
          <w:sz w:val="28"/>
        </w:rPr>
        <w:t>质量目标</w:t>
      </w:r>
      <w:bookmarkEnd w:id="56"/>
    </w:p>
    <w:p w:rsidR="006E0F37" w:rsidRPr="00FC004D" w:rsidP="0047178C">
      <w:pPr>
        <w:pStyle w:val="Normal0"/>
        <w:spacing w:line="360" w:lineRule="auto"/>
        <w:ind w:firstLine="560" w:firstLineChars="200"/>
        <w:rPr>
          <w:rFonts w:ascii="仿宋_GB2312" w:eastAsia="仿宋_GB2312" w:hAnsi="宋体"/>
          <w:sz w:val="28"/>
        </w:rPr>
        <w:sectPr w:rsidSect="003E1589">
          <w:type w:val="nextPage"/>
          <w:pgSz w:w="11906" w:h="16838"/>
          <w:pgMar w:top="1134" w:right="1134" w:bottom="1134" w:left="1134" w:header="851" w:footer="992" w:gutter="0"/>
          <w:pgNumType w:start="6"/>
          <w:cols w:space="425"/>
          <w:titlePg w:val="0"/>
          <w:docGrid w:type="lines" w:linePitch="312"/>
        </w:sectPr>
      </w:pPr>
      <w:r w:rsidRPr="00FC004D">
        <w:rPr>
          <w:rFonts w:ascii="仿宋_GB2312" w:eastAsia="仿宋_GB2312" w:hAnsi="宋体" w:hint="eastAsia"/>
          <w:sz w:val="28"/>
        </w:rPr>
        <w:t>在施工过程中，必须严格控制各道施工工序，加强过程控制，强化验收，确保模板支设</w:t>
      </w:r>
      <w:r w:rsidR="007D618D">
        <w:rPr>
          <w:rFonts w:ascii="仿宋_GB2312" w:eastAsia="仿宋_GB2312" w:hAnsi="宋体" w:hint="eastAsia"/>
          <w:sz w:val="28"/>
        </w:rPr>
        <w:t>、加固</w:t>
      </w:r>
      <w:r w:rsidRPr="00FC004D">
        <w:rPr>
          <w:rFonts w:ascii="仿宋_GB2312" w:eastAsia="仿宋_GB2312" w:hAnsi="宋体" w:hint="eastAsia"/>
          <w:sz w:val="28"/>
        </w:rPr>
        <w:t>等符合规范要求，模板安装合格率达到</w:t>
      </w:r>
      <w:r w:rsidRPr="00FC004D">
        <w:rPr>
          <w:rFonts w:ascii="仿宋_GB2312" w:eastAsia="仿宋_GB2312" w:hAnsi="宋体" w:hint="eastAsia"/>
          <w:sz w:val="28"/>
        </w:rPr>
        <w:t>100%</w:t>
      </w:r>
    </w:p>
    <w:p w:rsidR="006E0F37" w:rsidRPr="00FC004D" w:rsidP="0047178C">
      <w:pPr>
        <w:pStyle w:val="Normal0"/>
        <w:spacing w:line="360" w:lineRule="auto"/>
        <w:ind w:firstLine="560" w:firstLineChars="200"/>
        <w:rPr>
          <w:rFonts w:ascii="仿宋_GB2312" w:eastAsia="仿宋_GB2312" w:hAnsi="宋体"/>
          <w:sz w:val="28"/>
        </w:rPr>
      </w:pPr>
      <w:r w:rsidR="00284CDE">
        <w:rPr>
          <w:rFonts w:ascii="仿宋_GB2312" w:eastAsia="仿宋_GB2312" w:hAnsi="宋体" w:hint="eastAsia"/>
          <w:sz w:val="28"/>
        </w:rPr>
        <w:t>。拆模后混凝土外观质量达到规范要求。</w:t>
      </w:r>
    </w:p>
    <w:p w:rsidR="006E0F37" w:rsidRPr="00631661" w:rsidP="0047178C">
      <w:pPr>
        <w:pStyle w:val="Normal0"/>
        <w:spacing w:line="360" w:lineRule="auto"/>
        <w:outlineLvl w:val="0"/>
        <w:rPr>
          <w:rFonts w:ascii="仿宋_GB2312" w:eastAsia="仿宋_GB2312" w:hAnsi="宋体"/>
          <w:b/>
          <w:sz w:val="28"/>
        </w:rPr>
      </w:pPr>
      <w:bookmarkStart w:id="57" w:name="_Toc309223454"/>
      <w:r w:rsidRPr="00631661">
        <w:rPr>
          <w:rFonts w:ascii="仿宋_GB2312" w:eastAsia="仿宋_GB2312" w:hAnsi="宋体" w:hint="eastAsia"/>
          <w:b/>
          <w:sz w:val="28"/>
        </w:rPr>
        <w:t>4</w:t>
      </w:r>
      <w:r w:rsidRPr="00631661" w:rsidR="004F5ED3">
        <w:rPr>
          <w:rFonts w:ascii="仿宋_GB2312" w:eastAsia="仿宋_GB2312" w:hAnsi="宋体" w:hint="eastAsia"/>
          <w:b/>
          <w:sz w:val="28"/>
        </w:rPr>
        <w:t>.2</w:t>
      </w:r>
      <w:r w:rsidRPr="00631661" w:rsidR="004F5ED3">
        <w:rPr>
          <w:rFonts w:ascii="仿宋_GB2312" w:eastAsia="仿宋_GB2312" w:hAnsi="宋体" w:hint="eastAsia"/>
          <w:b/>
          <w:sz w:val="28"/>
        </w:rPr>
        <w:t>进度目标</w:t>
      </w:r>
      <w:bookmarkEnd w:id="57"/>
    </w:p>
    <w:p w:rsidR="006E0F37" w:rsidRPr="00FC004D" w:rsidP="0047178C">
      <w:pPr>
        <w:pStyle w:val="Normal0"/>
        <w:spacing w:line="360" w:lineRule="auto"/>
        <w:ind w:firstLine="560" w:firstLineChars="200"/>
        <w:rPr>
          <w:rFonts w:ascii="仿宋_GB2312" w:eastAsia="仿宋_GB2312" w:hAnsi="宋体"/>
          <w:sz w:val="28"/>
        </w:rPr>
      </w:pPr>
      <w:r w:rsidRPr="00FC004D">
        <w:rPr>
          <w:rFonts w:ascii="仿宋_GB2312" w:eastAsia="仿宋_GB2312" w:hAnsi="宋体" w:hint="eastAsia"/>
          <w:sz w:val="28"/>
        </w:rPr>
        <w:t>严格按照项目部进度安排组织施工，确保材料供应能保证进度需要，根据总体进度调整人员投入和材料供应，在施工进度不能保证时采取赶工措施。</w:t>
      </w:r>
    </w:p>
    <w:p w:rsidR="006E0F37" w:rsidRPr="00631661" w:rsidP="0047178C">
      <w:pPr>
        <w:pStyle w:val="Normal0"/>
        <w:spacing w:line="360" w:lineRule="auto"/>
        <w:outlineLvl w:val="0"/>
        <w:rPr>
          <w:rFonts w:ascii="仿宋_GB2312" w:eastAsia="仿宋_GB2312" w:hAnsi="宋体"/>
          <w:b/>
          <w:sz w:val="28"/>
        </w:rPr>
      </w:pPr>
      <w:bookmarkStart w:id="58" w:name="_Toc309223455"/>
      <w:r w:rsidRPr="00631661">
        <w:rPr>
          <w:rFonts w:ascii="仿宋_GB2312" w:eastAsia="仿宋_GB2312" w:hAnsi="宋体" w:hint="eastAsia"/>
          <w:b/>
          <w:sz w:val="28"/>
        </w:rPr>
        <w:t>4</w:t>
      </w:r>
      <w:r w:rsidRPr="00631661" w:rsidR="004F5ED3">
        <w:rPr>
          <w:rFonts w:ascii="仿宋_GB2312" w:eastAsia="仿宋_GB2312" w:hAnsi="宋体" w:hint="eastAsia"/>
          <w:b/>
          <w:sz w:val="28"/>
        </w:rPr>
        <w:t>.3</w:t>
      </w:r>
      <w:r w:rsidRPr="00631661" w:rsidR="004F5ED3">
        <w:rPr>
          <w:rFonts w:ascii="仿宋_GB2312" w:eastAsia="仿宋_GB2312" w:hAnsi="宋体" w:hint="eastAsia"/>
          <w:b/>
          <w:sz w:val="28"/>
        </w:rPr>
        <w:t>成本目标</w:t>
      </w:r>
      <w:bookmarkEnd w:id="58"/>
    </w:p>
    <w:p w:rsidR="006E0F37" w:rsidRPr="00FC004D" w:rsidP="0047178C">
      <w:pPr>
        <w:pStyle w:val="Normal0"/>
        <w:spacing w:line="360" w:lineRule="auto"/>
        <w:ind w:firstLine="560" w:firstLineChars="200"/>
        <w:rPr>
          <w:rFonts w:ascii="仿宋_GB2312" w:eastAsia="仿宋_GB2312" w:hAnsi="宋体"/>
          <w:sz w:val="28"/>
        </w:rPr>
      </w:pPr>
      <w:r w:rsidRPr="00FC004D">
        <w:rPr>
          <w:rFonts w:ascii="仿宋_GB2312" w:eastAsia="仿宋_GB2312" w:hAnsi="宋体" w:hint="eastAsia"/>
          <w:sz w:val="28"/>
        </w:rPr>
        <w:t>施工过程中严把材料关，对现场材料进行总控，减少周转材料进出场次数，控制好材料的进出长时间，废料及时回收入库，杜绝乱锯滥用现象，力求材料达到最大限度的被利用，平米费用不超过目标成本。</w:t>
      </w:r>
      <w:bookmarkStart w:id="59" w:name="_Toc240210768"/>
      <w:bookmarkStart w:id="60" w:name="_Toc241413448"/>
      <w:bookmarkStart w:id="61" w:name="_Toc16036745"/>
    </w:p>
    <w:p w:rsidR="006E0F37" w:rsidRPr="00631661" w:rsidP="0047178C">
      <w:pPr>
        <w:pStyle w:val="Normal0"/>
        <w:spacing w:line="360" w:lineRule="auto"/>
        <w:outlineLvl w:val="0"/>
        <w:rPr>
          <w:rFonts w:ascii="仿宋_GB2312" w:eastAsia="仿宋_GB2312" w:hAnsi="宋体"/>
          <w:b/>
          <w:sz w:val="28"/>
        </w:rPr>
      </w:pPr>
      <w:bookmarkStart w:id="62" w:name="_Toc255593596"/>
      <w:bookmarkStart w:id="63" w:name="_Toc295406020"/>
      <w:bookmarkStart w:id="64" w:name="_Toc309223456"/>
      <w:r w:rsidRPr="00631661">
        <w:rPr>
          <w:rFonts w:ascii="仿宋_GB2312" w:eastAsia="仿宋_GB2312" w:hAnsi="宋体" w:hint="eastAsia"/>
          <w:b/>
          <w:sz w:val="28"/>
        </w:rPr>
        <w:t>4.</w:t>
      </w:r>
      <w:r w:rsidRPr="00631661" w:rsidR="004F5ED3">
        <w:rPr>
          <w:rFonts w:ascii="仿宋_GB2312" w:eastAsia="仿宋_GB2312" w:hAnsi="宋体" w:hint="eastAsia"/>
          <w:b/>
          <w:sz w:val="28"/>
        </w:rPr>
        <w:t>4</w:t>
      </w:r>
      <w:r w:rsidRPr="00631661" w:rsidR="004F5ED3">
        <w:rPr>
          <w:rFonts w:ascii="仿宋_GB2312" w:eastAsia="仿宋_GB2312" w:hAnsi="宋体" w:hint="eastAsia"/>
          <w:b/>
          <w:sz w:val="28"/>
        </w:rPr>
        <w:t>、施工进度计划</w:t>
      </w:r>
      <w:bookmarkEnd w:id="59"/>
      <w:bookmarkEnd w:id="60"/>
      <w:bookmarkEnd w:id="62"/>
      <w:bookmarkEnd w:id="63"/>
      <w:bookmarkEnd w:id="64"/>
    </w:p>
    <w:p w:rsidR="00C8107A" w:rsidRPr="00FC004D" w:rsidP="0047178C">
      <w:pPr>
        <w:pStyle w:val="Normal0"/>
        <w:spacing w:line="360" w:lineRule="auto"/>
        <w:ind w:firstLine="560" w:firstLineChars="200"/>
        <w:rPr>
          <w:rFonts w:ascii="仿宋_GB2312" w:eastAsia="仿宋_GB2312" w:hAnsi="宋体"/>
          <w:sz w:val="28"/>
        </w:rPr>
      </w:pPr>
      <w:r w:rsidRPr="00FC004D">
        <w:rPr>
          <w:rFonts w:ascii="仿宋_GB2312" w:eastAsia="仿宋_GB2312" w:hAnsi="宋体" w:hint="eastAsia"/>
          <w:sz w:val="28"/>
        </w:rPr>
        <w:t>本工程结构每个单位工程的总工期为</w:t>
      </w:r>
      <w:r w:rsidR="00284CDE">
        <w:rPr>
          <w:rFonts w:ascii="仿宋_GB2312" w:eastAsia="仿宋_GB2312" w:hAnsi="宋体" w:hint="eastAsia"/>
          <w:sz w:val="28"/>
        </w:rPr>
        <w:t>12</w:t>
      </w:r>
      <w:r w:rsidRPr="00FC004D">
        <w:rPr>
          <w:rFonts w:ascii="仿宋_GB2312" w:eastAsia="仿宋_GB2312" w:hAnsi="宋体" w:hint="eastAsia"/>
          <w:sz w:val="28"/>
        </w:rPr>
        <w:t xml:space="preserve">0天，将经历和冬季施工。详细施工进度计划见《施工组织设计》—施工总进度计划。 </w:t>
      </w:r>
    </w:p>
    <w:p w:rsidR="008C1468" w:rsidRPr="00652133" w:rsidP="0047178C">
      <w:pPr>
        <w:pStyle w:val="Heading1"/>
        <w:spacing w:line="360" w:lineRule="auto"/>
        <w:rPr>
          <w:rFonts w:ascii="仿宋_GB2312" w:eastAsia="仿宋_GB2312"/>
          <w:b w:val="0"/>
          <w:sz w:val="30"/>
        </w:rPr>
      </w:pPr>
      <w:bookmarkStart w:id="65" w:name="_Toc202100673"/>
      <w:bookmarkStart w:id="66" w:name="_Toc309219492"/>
      <w:bookmarkStart w:id="67" w:name="_Toc309223457"/>
      <w:bookmarkEnd w:id="61"/>
      <w:r w:rsidRPr="00652133">
        <w:rPr>
          <w:rFonts w:ascii="仿宋_GB2312" w:eastAsia="仿宋_GB2312" w:hint="eastAsia"/>
          <w:sz w:val="30"/>
          <w:szCs w:val="30"/>
        </w:rPr>
        <w:t>5</w:t>
      </w:r>
      <w:r w:rsidRPr="00652133" w:rsidR="004F5ED3">
        <w:rPr>
          <w:rFonts w:ascii="仿宋_GB2312" w:eastAsia="仿宋_GB2312" w:hint="eastAsia"/>
          <w:sz w:val="30"/>
          <w:szCs w:val="30"/>
        </w:rPr>
        <w:t>模板施工</w:t>
      </w:r>
      <w:bookmarkEnd w:id="65"/>
      <w:bookmarkEnd w:id="66"/>
      <w:bookmarkEnd w:id="67"/>
    </w:p>
    <w:p w:rsidR="00AE43A9" w:rsidP="0047178C">
      <w:pPr>
        <w:pStyle w:val="Normal0"/>
        <w:spacing w:line="360" w:lineRule="auto"/>
        <w:outlineLvl w:val="0"/>
        <w:rPr>
          <w:rFonts w:ascii="仿宋_GB2312" w:eastAsia="仿宋_GB2312"/>
          <w:b/>
          <w:sz w:val="28"/>
        </w:rPr>
      </w:pPr>
      <w:bookmarkStart w:id="68" w:name="_Toc309223458"/>
      <w:r>
        <w:rPr>
          <w:rFonts w:ascii="仿宋_GB2312" w:eastAsia="仿宋_GB2312" w:hint="eastAsia"/>
          <w:b/>
          <w:sz w:val="28"/>
        </w:rPr>
        <w:t>5.1</w:t>
      </w:r>
      <w:r>
        <w:rPr>
          <w:rFonts w:ascii="仿宋_GB2312" w:eastAsia="仿宋_GB2312" w:hint="eastAsia"/>
          <w:b/>
          <w:sz w:val="28"/>
        </w:rPr>
        <w:t>施工要点</w:t>
      </w:r>
      <w:bookmarkEnd w:id="68"/>
    </w:p>
    <w:p w:rsidR="00AE43A9" w:rsidP="0047178C">
      <w:pPr>
        <w:pStyle w:val="Normal0"/>
        <w:spacing w:line="360" w:lineRule="auto"/>
        <w:ind w:firstLine="560" w:firstLineChars="200"/>
        <w:rPr>
          <w:rFonts w:ascii="仿宋_GB2312" w:eastAsia="仿宋_GB2312" w:hAnsi="宋体"/>
          <w:sz w:val="28"/>
        </w:rPr>
      </w:pPr>
      <w:r w:rsidRPr="00AE43A9">
        <w:rPr>
          <w:rFonts w:ascii="仿宋_GB2312" w:eastAsia="仿宋_GB2312" w:hAnsi="宋体" w:hint="eastAsia"/>
          <w:sz w:val="28"/>
        </w:rPr>
        <w:t>5.1.1</w:t>
      </w:r>
      <w:r>
        <w:rPr>
          <w:rFonts w:ascii="仿宋_GB2312" w:eastAsia="仿宋_GB2312" w:hAnsi="宋体" w:hint="eastAsia"/>
          <w:sz w:val="28"/>
        </w:rPr>
        <w:t>弹出墙体模板、阴、阳角模、洞口处安装控制线，误差控制在规范允许范围内。</w:t>
      </w:r>
    </w:p>
    <w:p w:rsidR="00AE43A9"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5.1.2</w:t>
      </w:r>
      <w:r>
        <w:rPr>
          <w:rFonts w:ascii="仿宋_GB2312" w:eastAsia="仿宋_GB2312" w:hAnsi="宋体" w:hint="eastAsia"/>
          <w:sz w:val="28"/>
        </w:rPr>
        <w:t>在墙体钢筋上绑扎钢筋棍，呈梅花形布置，上、中、下各三道，在阴阳角部位呈垂直布置三道，以防止角模扭转、错台。</w:t>
      </w:r>
    </w:p>
    <w:p w:rsidR="00AE43A9"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5.1.3</w:t>
      </w:r>
      <w:r>
        <w:rPr>
          <w:rFonts w:ascii="仿宋_GB2312" w:eastAsia="仿宋_GB2312" w:hAnsi="宋体" w:hint="eastAsia"/>
          <w:sz w:val="28"/>
        </w:rPr>
        <w:t>安装洞口模（洞口采用木模）</w:t>
      </w:r>
      <w:r w:rsidR="00F260CD">
        <w:rPr>
          <w:rFonts w:ascii="仿宋_GB2312" w:eastAsia="仿宋_GB2312" w:hAnsi="宋体" w:hint="eastAsia"/>
          <w:sz w:val="28"/>
        </w:rPr>
        <w:t>，并借助暗钢筋加固。同时需在洞口模框上贴宽度大于1cm的海棉条，以防止漏浆。如窗口模宽度大于等于1800mm时，需在洞口模的下框上开设2-3个直径18mm的排气孔，以确保砼密实。</w:t>
      </w:r>
    </w:p>
    <w:p w:rsidR="00F260CD" w:rsidP="0047178C">
      <w:pPr>
        <w:pStyle w:val="Normal0"/>
        <w:spacing w:line="360" w:lineRule="auto"/>
        <w:ind w:firstLine="560" w:firstLineChars="200"/>
        <w:rPr>
          <w:rFonts w:ascii="仿宋_GB2312" w:eastAsia="仿宋_GB2312" w:hAnsi="宋体"/>
          <w:sz w:val="28"/>
        </w:rPr>
        <w:sectPr w:rsidSect="003E1589">
          <w:type w:val="nextPage"/>
          <w:pgSz w:w="11906" w:h="16838"/>
          <w:pgMar w:top="1134" w:right="1134" w:bottom="1134" w:left="1134" w:header="851" w:footer="992" w:gutter="0"/>
          <w:pgNumType w:start="7"/>
          <w:cols w:space="425"/>
          <w:titlePg w:val="0"/>
          <w:docGrid w:type="lines" w:linePitch="312"/>
        </w:sectPr>
      </w:pPr>
      <w:r>
        <w:rPr>
          <w:rFonts w:ascii="仿宋_GB2312" w:eastAsia="仿宋_GB2312" w:hAnsi="宋体" w:hint="eastAsia"/>
          <w:sz w:val="28"/>
        </w:rPr>
        <w:t>5.1.4</w:t>
      </w:r>
      <w:r w:rsidR="006B7A99">
        <w:rPr>
          <w:rFonts w:ascii="仿宋_GB2312" w:eastAsia="仿宋_GB2312" w:hAnsi="宋体" w:hint="eastAsia"/>
          <w:sz w:val="28"/>
        </w:rPr>
        <w:t>为防止模板底部漏浆，应保证墙根部顶板平整（平整度控制在2mm内），</w:t>
      </w:r>
      <w:r w:rsidR="009B47BA">
        <w:rPr>
          <w:rFonts w:ascii="仿宋_GB2312" w:eastAsia="仿宋_GB2312" w:hAnsi="宋体" w:hint="eastAsia"/>
          <w:sz w:val="28"/>
        </w:rPr>
        <w:t>同时需在模板根部抹砂浆，以防止浇筑砼时漏浆。</w:t>
      </w:r>
    </w:p>
    <w:p w:rsidR="00F00B03"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5.1.5先安装阴角模，后安装大模板，先安装内墙板，后安装外墙板。按流水方向分开间进行组装，直至模板全部合拢就位。</w:t>
      </w:r>
    </w:p>
    <w:p w:rsidR="009B47BA"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5.1.6遇丁字墙部位配600mm单元板和相邻两块模板穿墙孔横向间距大于400mm时，需安装3对小背楞加固。</w:t>
      </w:r>
    </w:p>
    <w:p w:rsidR="00F00B03"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5.1.7</w:t>
      </w:r>
      <w:r>
        <w:rPr>
          <w:rFonts w:ascii="仿宋_GB2312" w:eastAsia="仿宋_GB2312" w:hAnsi="宋体" w:hint="eastAsia"/>
          <w:sz w:val="28"/>
        </w:rPr>
        <w:t>为保证层间过渡平整、光滑，外模下口与已浇砼墙面相交部位贴海棉条。海棉条应贴在模板的下端。</w:t>
      </w:r>
    </w:p>
    <w:p w:rsidR="00F00B03"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5.1.8</w:t>
      </w:r>
      <w:r>
        <w:rPr>
          <w:rFonts w:ascii="仿宋_GB2312" w:eastAsia="仿宋_GB2312" w:hAnsi="宋体" w:hint="eastAsia"/>
          <w:sz w:val="28"/>
        </w:rPr>
        <w:t>安装穿墙螺栓与校正大模板同步进行，墙体截面尺寸及模板垂直度控制在规范允许之内。</w:t>
      </w:r>
    </w:p>
    <w:p w:rsidR="00F00B03"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5.1.9</w:t>
      </w:r>
      <w:r>
        <w:rPr>
          <w:rFonts w:ascii="仿宋_GB2312" w:eastAsia="仿宋_GB2312" w:hAnsi="宋体" w:hint="eastAsia"/>
          <w:sz w:val="28"/>
        </w:rPr>
        <w:t>当外墙采用搭设双排</w:t>
      </w:r>
      <w:r w:rsidR="00C63F57">
        <w:rPr>
          <w:rFonts w:ascii="仿宋_GB2312" w:eastAsia="仿宋_GB2312" w:hAnsi="宋体" w:hint="eastAsia"/>
          <w:sz w:val="28"/>
        </w:rPr>
        <w:t>架、挑架施工时，外模板较正无支撑着力点，此时需在顶板上预埋地锚，并用钢丝绳拉住内侧模板以较正外侧模板。</w:t>
      </w:r>
    </w:p>
    <w:p w:rsidR="00C63F57"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5.1.10</w:t>
      </w:r>
      <w:r>
        <w:rPr>
          <w:rFonts w:ascii="仿宋_GB2312" w:eastAsia="仿宋_GB2312" w:hAnsi="宋体" w:hint="eastAsia"/>
          <w:sz w:val="28"/>
        </w:rPr>
        <w:t>模板安装</w:t>
      </w:r>
      <w:r>
        <w:rPr>
          <w:rFonts w:ascii="仿宋_GB2312" w:eastAsia="仿宋_GB2312" w:hAnsi="宋体" w:hint="eastAsia"/>
          <w:sz w:val="28"/>
        </w:rPr>
        <w:t>完成后，应进行严格的检查验收，确保模板位置准确、板面拼缝平整、接缝严密、加固牢靠。</w:t>
      </w:r>
    </w:p>
    <w:p w:rsidR="00C63F57"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5.1.11</w:t>
      </w:r>
      <w:r>
        <w:rPr>
          <w:rFonts w:ascii="仿宋_GB2312" w:eastAsia="仿宋_GB2312" w:hAnsi="宋体" w:hint="eastAsia"/>
          <w:sz w:val="28"/>
        </w:rPr>
        <w:t>墙体砼施工时，砼应严格按规范分层浇筑，并注意砼浇筑的连续性，避免出现“冷缝”现象。浇筑过程中，外墙要有专人看护，若发现模板下口漏浆或其它原因有砼溅到下层墙面上，要及时用清水冲洗干净。</w:t>
      </w:r>
    </w:p>
    <w:p w:rsidR="00C63F57"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5.1.12</w:t>
      </w:r>
      <w:r>
        <w:rPr>
          <w:rFonts w:ascii="仿宋_GB2312" w:eastAsia="仿宋_GB2312" w:hAnsi="宋体" w:hint="eastAsia"/>
          <w:sz w:val="28"/>
        </w:rPr>
        <w:t>墙体砼达到一定强度后，方可拆模（不粘模，不掉角，一般情况下砼达到</w:t>
      </w:r>
      <w:r>
        <w:rPr>
          <w:rFonts w:ascii="仿宋_GB2312" w:eastAsia="仿宋_GB2312" w:hAnsi="宋体" w:hint="eastAsia"/>
          <w:sz w:val="28"/>
        </w:rPr>
        <w:t>1.2MPa</w:t>
      </w:r>
      <w:r>
        <w:rPr>
          <w:rFonts w:ascii="仿宋_GB2312" w:eastAsia="仿宋_GB2312" w:hAnsi="宋体" w:hint="eastAsia"/>
          <w:sz w:val="28"/>
        </w:rPr>
        <w:t>）。常温砼浇注</w:t>
      </w:r>
      <w:r>
        <w:rPr>
          <w:rFonts w:ascii="仿宋_GB2312" w:eastAsia="仿宋_GB2312" w:hAnsi="宋体" w:hint="eastAsia"/>
          <w:sz w:val="28"/>
        </w:rPr>
        <w:t>8h</w:t>
      </w:r>
      <w:r>
        <w:rPr>
          <w:rFonts w:ascii="仿宋_GB2312" w:eastAsia="仿宋_GB2312" w:hAnsi="宋体" w:hint="eastAsia"/>
          <w:sz w:val="28"/>
        </w:rPr>
        <w:t>后要转动穿墙栓，</w:t>
      </w:r>
      <w:r>
        <w:rPr>
          <w:rFonts w:ascii="仿宋_GB2312" w:eastAsia="仿宋_GB2312" w:hAnsi="宋体" w:hint="eastAsia"/>
          <w:sz w:val="28"/>
        </w:rPr>
        <w:t>10h</w:t>
      </w:r>
      <w:r>
        <w:rPr>
          <w:rFonts w:ascii="仿宋_GB2312" w:eastAsia="仿宋_GB2312" w:hAnsi="宋体" w:hint="eastAsia"/>
          <w:sz w:val="28"/>
        </w:rPr>
        <w:t>后可调走大模。冬期施工达</w:t>
      </w:r>
      <w:r>
        <w:rPr>
          <w:rFonts w:ascii="仿宋_GB2312" w:eastAsia="仿宋_GB2312" w:hAnsi="宋体" w:hint="eastAsia"/>
          <w:sz w:val="28"/>
        </w:rPr>
        <w:t>4</w:t>
      </w:r>
      <w:r w:rsidRPr="00C63F57">
        <w:rPr>
          <w:rFonts w:ascii="仿宋_GB2312" w:eastAsia="仿宋_GB2312" w:hAnsi="宋体" w:hint="eastAsia"/>
          <w:sz w:val="28"/>
        </w:rPr>
        <w:t xml:space="preserve"> </w:t>
      </w:r>
      <w:r>
        <w:rPr>
          <w:rFonts w:ascii="仿宋_GB2312" w:eastAsia="仿宋_GB2312" w:hAnsi="宋体" w:hint="eastAsia"/>
          <w:sz w:val="28"/>
        </w:rPr>
        <w:t>MPa</w:t>
      </w:r>
      <w:r>
        <w:rPr>
          <w:rFonts w:ascii="仿宋_GB2312" w:eastAsia="仿宋_GB2312" w:hAnsi="宋体" w:hint="eastAsia"/>
          <w:sz w:val="28"/>
        </w:rPr>
        <w:t>，外墙挂架在墙体砼达到</w:t>
      </w:r>
      <w:r>
        <w:rPr>
          <w:rFonts w:ascii="仿宋_GB2312" w:eastAsia="仿宋_GB2312" w:hAnsi="宋体" w:hint="eastAsia"/>
          <w:sz w:val="28"/>
        </w:rPr>
        <w:t>7.5</w:t>
      </w:r>
      <w:r w:rsidRPr="00C63F57">
        <w:rPr>
          <w:rFonts w:ascii="仿宋_GB2312" w:eastAsia="仿宋_GB2312" w:hAnsi="宋体" w:hint="eastAsia"/>
          <w:sz w:val="28"/>
        </w:rPr>
        <w:t xml:space="preserve"> </w:t>
      </w:r>
      <w:r>
        <w:rPr>
          <w:rFonts w:ascii="仿宋_GB2312" w:eastAsia="仿宋_GB2312" w:hAnsi="宋体" w:hint="eastAsia"/>
          <w:sz w:val="28"/>
        </w:rPr>
        <w:t>MPa</w:t>
      </w:r>
      <w:r>
        <w:rPr>
          <w:rFonts w:ascii="仿宋_GB2312" w:eastAsia="仿宋_GB2312" w:hAnsi="宋体" w:hint="eastAsia"/>
          <w:sz w:val="28"/>
        </w:rPr>
        <w:t>后方可挂设。</w:t>
      </w:r>
    </w:p>
    <w:p w:rsidR="00C63F57"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5.1.13</w:t>
      </w:r>
      <w:r>
        <w:rPr>
          <w:rFonts w:ascii="仿宋_GB2312" w:eastAsia="仿宋_GB2312" w:hAnsi="宋体" w:hint="eastAsia"/>
          <w:sz w:val="28"/>
        </w:rPr>
        <w:t>拆除模板时应先拆下穿墙栓，再松支撑调整螺杆，使模板完成脱离墙面。当局部有吸附或粘结时，可在模板下口用橇棍橇模板的橇点。严禁用大锤砸模板。拆下的配件放入工具箱内以备再用。</w:t>
      </w:r>
    </w:p>
    <w:p w:rsidR="00C63F57" w:rsidP="0047178C">
      <w:pPr>
        <w:pStyle w:val="Normal0"/>
        <w:spacing w:line="360" w:lineRule="auto"/>
        <w:ind w:firstLine="560" w:firstLineChars="200"/>
        <w:rPr>
          <w:rFonts w:ascii="仿宋_GB2312" w:eastAsia="仿宋_GB2312" w:hAnsi="宋体"/>
          <w:sz w:val="28"/>
        </w:rPr>
        <w:sectPr w:rsidSect="003E1589">
          <w:type w:val="nextPage"/>
          <w:pgSz w:w="11906" w:h="16838"/>
          <w:pgMar w:top="1134" w:right="1134" w:bottom="1134" w:left="1134" w:header="851" w:footer="992" w:gutter="0"/>
          <w:pgNumType w:start="8"/>
          <w:cols w:space="425"/>
          <w:titlePg w:val="0"/>
          <w:docGrid w:type="lines" w:linePitch="312"/>
        </w:sectPr>
      </w:pPr>
      <w:r>
        <w:rPr>
          <w:rFonts w:ascii="仿宋_GB2312" w:eastAsia="仿宋_GB2312" w:hAnsi="宋体" w:hint="eastAsia"/>
          <w:sz w:val="28"/>
        </w:rPr>
        <w:t>5.1.14</w:t>
      </w:r>
    </w:p>
    <w:p w:rsidR="00C63F57"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模板起吊前，应全部拆除穿墙栓，清除模板上的杂物，无钩、挂兜拌时方可起吊。吊环应落在模板的重心部位。并应垂直慢速提升，不得碰撞墙体。</w:t>
      </w:r>
    </w:p>
    <w:p w:rsidR="005D7000"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5.1.15为保证墙体与顶板相交阴角部位成直角，在墙体模板</w:t>
      </w:r>
      <w:r w:rsidR="004F5ED3">
        <w:rPr>
          <w:rFonts w:ascii="仿宋_GB2312" w:eastAsia="仿宋_GB2312" w:hAnsi="宋体" w:hint="eastAsia"/>
          <w:sz w:val="28"/>
        </w:rPr>
        <w:t>拆除后，在比顶板底标高高</w:t>
      </w:r>
      <w:r w:rsidR="004F5ED3">
        <w:rPr>
          <w:rFonts w:ascii="仿宋_GB2312" w:eastAsia="仿宋_GB2312" w:hAnsi="宋体" w:hint="eastAsia"/>
          <w:sz w:val="28"/>
        </w:rPr>
        <w:t>10mm</w:t>
      </w:r>
      <w:r w:rsidR="004F5ED3">
        <w:rPr>
          <w:rFonts w:ascii="仿宋_GB2312" w:eastAsia="仿宋_GB2312" w:hAnsi="宋体" w:hint="eastAsia"/>
          <w:sz w:val="28"/>
        </w:rPr>
        <w:t>处弹出水平线，用切割机沿水平线切割</w:t>
      </w:r>
      <w:r w:rsidR="004F5ED3">
        <w:rPr>
          <w:rFonts w:ascii="仿宋_GB2312" w:eastAsia="仿宋_GB2312" w:hAnsi="宋体" w:hint="eastAsia"/>
          <w:sz w:val="28"/>
        </w:rPr>
        <w:t>5-10mm</w:t>
      </w:r>
      <w:r w:rsidR="004F5ED3">
        <w:rPr>
          <w:rFonts w:ascii="仿宋_GB2312" w:eastAsia="仿宋_GB2312" w:hAnsi="宋体" w:hint="eastAsia"/>
          <w:sz w:val="28"/>
        </w:rPr>
        <w:t>深，然后用凿子剔除浮浆层。</w:t>
      </w:r>
    </w:p>
    <w:p w:rsidR="00C63F57"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5.1.16拆下的模板应随时对模板的平整度、拼缝、单元模板</w:t>
      </w:r>
      <w:r w:rsidR="004F5ED3">
        <w:rPr>
          <w:rFonts w:ascii="仿宋_GB2312" w:eastAsia="仿宋_GB2312" w:hAnsi="宋体" w:hint="eastAsia"/>
          <w:sz w:val="28"/>
        </w:rPr>
        <w:t>间的螺栓连接、模板与吊环、支腿、挑架的连接进行检查，发现问题及时解决，以确保安全。</w:t>
      </w:r>
    </w:p>
    <w:p w:rsidR="00C63F57"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5.1.1</w:t>
      </w:r>
      <w:r w:rsidR="005D7000">
        <w:rPr>
          <w:rFonts w:ascii="仿宋_GB2312" w:eastAsia="仿宋_GB2312" w:hAnsi="宋体" w:hint="eastAsia"/>
          <w:sz w:val="28"/>
        </w:rPr>
        <w:t>7模板落地或周转至另一工作面，必须一次安放稳固。倾斜角度以满足自稳角的要求。如不能达到，应搭设当用脚手架，以确保安全。</w:t>
      </w:r>
    </w:p>
    <w:p w:rsidR="005D7000" w:rsidP="0047178C">
      <w:pPr>
        <w:pStyle w:val="Normal0"/>
        <w:spacing w:line="360" w:lineRule="auto"/>
        <w:ind w:firstLine="560" w:firstLineChars="200"/>
        <w:rPr>
          <w:rFonts w:ascii="仿宋_GB2312" w:eastAsia="仿宋_GB2312" w:hAnsi="宋体"/>
          <w:sz w:val="28"/>
        </w:rPr>
      </w:pPr>
      <w:r>
        <w:rPr>
          <w:rFonts w:ascii="仿宋_GB2312" w:eastAsia="仿宋_GB2312" w:hAnsi="宋体" w:hint="eastAsia"/>
          <w:sz w:val="28"/>
        </w:rPr>
        <w:t>5.1.18</w:t>
      </w:r>
      <w:r>
        <w:rPr>
          <w:rFonts w:ascii="仿宋_GB2312" w:eastAsia="仿宋_GB2312" w:hAnsi="宋体" w:hint="eastAsia"/>
          <w:sz w:val="28"/>
        </w:rPr>
        <w:t>五级以上大风应停止作业。</w:t>
      </w:r>
    </w:p>
    <w:p w:rsidR="008C1468" w:rsidRPr="00652133" w:rsidP="0047178C">
      <w:pPr>
        <w:pStyle w:val="Normal0"/>
        <w:spacing w:line="360" w:lineRule="auto"/>
        <w:outlineLvl w:val="0"/>
        <w:rPr>
          <w:rFonts w:ascii="仿宋_GB2312" w:eastAsia="仿宋_GB2312"/>
          <w:b/>
          <w:sz w:val="28"/>
        </w:rPr>
      </w:pPr>
      <w:bookmarkStart w:id="69" w:name="_Toc309223459"/>
      <w:r w:rsidRPr="00652133">
        <w:rPr>
          <w:rFonts w:ascii="仿宋_GB2312" w:eastAsia="仿宋_GB2312" w:hint="eastAsia"/>
          <w:b/>
          <w:sz w:val="28"/>
        </w:rPr>
        <w:t>5.2</w:t>
      </w:r>
      <w:r w:rsidRPr="00652133" w:rsidR="004F5ED3">
        <w:rPr>
          <w:rFonts w:ascii="仿宋_GB2312" w:eastAsia="仿宋_GB2312" w:hint="eastAsia"/>
          <w:b/>
          <w:sz w:val="28"/>
        </w:rPr>
        <w:t>配件的组装</w:t>
      </w:r>
      <w:bookmarkEnd w:id="69"/>
    </w:p>
    <w:p w:rsidR="008C1468" w:rsidRPr="00652133" w:rsidP="0047178C">
      <w:pPr>
        <w:pStyle w:val="Normal0"/>
        <w:spacing w:line="360" w:lineRule="auto"/>
        <w:ind w:firstLine="560" w:firstLineChars="200"/>
        <w:rPr>
          <w:rFonts w:ascii="仿宋_GB2312" w:eastAsia="仿宋_GB2312"/>
          <w:sz w:val="28"/>
        </w:rPr>
      </w:pPr>
      <w:bookmarkStart w:id="70" w:name="_Toc202100316"/>
      <w:bookmarkStart w:id="71" w:name="_Toc202100678"/>
      <w:bookmarkStart w:id="72" w:name="_Toc202100739"/>
      <w:bookmarkStart w:id="73" w:name="_Toc309219493"/>
      <w:r w:rsidRPr="00652133">
        <w:rPr>
          <w:rFonts w:ascii="仿宋_GB2312" w:eastAsia="仿宋_GB2312" w:hint="eastAsia"/>
          <w:sz w:val="28"/>
        </w:rPr>
        <w:t>5.</w:t>
      </w:r>
      <w:r w:rsidRPr="00652133" w:rsidR="004F5ED3">
        <w:rPr>
          <w:rFonts w:ascii="仿宋_GB2312" w:eastAsia="仿宋_GB2312" w:hint="eastAsia"/>
          <w:sz w:val="28"/>
        </w:rPr>
        <w:t>2.1</w:t>
      </w:r>
      <w:r w:rsidRPr="00652133" w:rsidR="004F5ED3">
        <w:rPr>
          <w:rFonts w:ascii="仿宋_GB2312" w:eastAsia="仿宋_GB2312" w:hint="eastAsia"/>
          <w:sz w:val="28"/>
        </w:rPr>
        <w:t>支腿的安装</w:t>
      </w:r>
      <w:bookmarkEnd w:id="70"/>
      <w:bookmarkEnd w:id="71"/>
      <w:bookmarkEnd w:id="72"/>
      <w:bookmarkEnd w:id="73"/>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支腿安装前，应对调节丝杆部位进行润滑，以防锈蚀。支腿安装前，应对调节丝杆部位进行润滑，以防锈蚀。结合模板平面布置图，板宽</w:t>
      </w:r>
      <w:r w:rsidRPr="00652133">
        <w:rPr>
          <w:rFonts w:ascii="仿宋_GB2312" w:eastAsia="仿宋_GB2312" w:hint="eastAsia"/>
          <w:sz w:val="28"/>
        </w:rPr>
        <w:t>L</w:t>
      </w:r>
      <w:r w:rsidRPr="00652133">
        <w:rPr>
          <w:rFonts w:ascii="仿宋_GB2312" w:eastAsia="仿宋_GB2312" w:hint="eastAsia"/>
          <w:sz w:val="28"/>
        </w:rPr>
        <w:t>≤</w:t>
      </w:r>
      <w:r w:rsidRPr="00652133">
        <w:rPr>
          <w:rFonts w:ascii="仿宋_GB2312" w:eastAsia="仿宋_GB2312" w:hint="eastAsia"/>
          <w:sz w:val="28"/>
        </w:rPr>
        <w:t>1.8 m</w:t>
      </w:r>
      <w:r w:rsidRPr="00652133">
        <w:rPr>
          <w:rFonts w:ascii="仿宋_GB2312" w:eastAsia="仿宋_GB2312" w:hint="eastAsia"/>
          <w:sz w:val="28"/>
        </w:rPr>
        <w:t>，安装一套支腿，板宽在</w:t>
      </w:r>
      <w:r w:rsidRPr="00652133">
        <w:rPr>
          <w:rFonts w:ascii="仿宋_GB2312" w:eastAsia="仿宋_GB2312" w:hint="eastAsia"/>
          <w:sz w:val="28"/>
        </w:rPr>
        <w:t>1.8m&lt;L</w:t>
      </w:r>
      <w:r w:rsidRPr="00652133">
        <w:rPr>
          <w:rFonts w:ascii="仿宋_GB2312" w:eastAsia="仿宋_GB2312" w:hint="eastAsia"/>
          <w:sz w:val="28"/>
        </w:rPr>
        <w:t>≤</w:t>
      </w:r>
      <w:r w:rsidRPr="00652133">
        <w:rPr>
          <w:rFonts w:ascii="仿宋_GB2312" w:eastAsia="仿宋_GB2312" w:hint="eastAsia"/>
          <w:sz w:val="28"/>
        </w:rPr>
        <w:t>4.5m</w:t>
      </w:r>
      <w:r w:rsidRPr="00652133">
        <w:rPr>
          <w:rFonts w:ascii="仿宋_GB2312" w:eastAsia="仿宋_GB2312" w:hint="eastAsia"/>
          <w:sz w:val="28"/>
        </w:rPr>
        <w:t>安装</w:t>
      </w:r>
      <w:r w:rsidRPr="00652133">
        <w:rPr>
          <w:rFonts w:ascii="仿宋_GB2312" w:eastAsia="仿宋_GB2312" w:hint="eastAsia"/>
          <w:sz w:val="28"/>
        </w:rPr>
        <w:t>2</w:t>
      </w:r>
      <w:r w:rsidRPr="00652133">
        <w:rPr>
          <w:rFonts w:ascii="仿宋_GB2312" w:eastAsia="仿宋_GB2312" w:hint="eastAsia"/>
          <w:sz w:val="28"/>
        </w:rPr>
        <w:t>套支腿，板宽</w:t>
      </w:r>
      <w:r w:rsidRPr="00652133">
        <w:rPr>
          <w:rFonts w:ascii="仿宋_GB2312" w:eastAsia="仿宋_GB2312" w:hint="eastAsia"/>
          <w:sz w:val="28"/>
        </w:rPr>
        <w:t>L&gt;4.5m</w:t>
      </w:r>
      <w:r w:rsidRPr="00652133">
        <w:rPr>
          <w:rFonts w:ascii="仿宋_GB2312" w:eastAsia="仿宋_GB2312" w:hint="eastAsia"/>
          <w:sz w:val="28"/>
        </w:rPr>
        <w:t>安装</w:t>
      </w:r>
      <w:r w:rsidRPr="00652133">
        <w:rPr>
          <w:rFonts w:ascii="仿宋_GB2312" w:eastAsia="仿宋_GB2312" w:hint="eastAsia"/>
          <w:sz w:val="28"/>
        </w:rPr>
        <w:t>3</w:t>
      </w:r>
      <w:r w:rsidRPr="00652133">
        <w:rPr>
          <w:rFonts w:ascii="仿宋_GB2312" w:eastAsia="仿宋_GB2312" w:hint="eastAsia"/>
          <w:sz w:val="28"/>
        </w:rPr>
        <w:t>个支腿。</w:t>
      </w:r>
    </w:p>
    <w:p w:rsidR="008C1468" w:rsidRPr="00652133" w:rsidP="0047178C">
      <w:pPr>
        <w:pStyle w:val="Normal0"/>
        <w:spacing w:line="360" w:lineRule="auto"/>
        <w:ind w:firstLine="560" w:firstLineChars="200"/>
        <w:rPr>
          <w:rFonts w:ascii="仿宋_GB2312" w:eastAsia="仿宋_GB2312"/>
          <w:sz w:val="28"/>
        </w:rPr>
      </w:pPr>
      <w:bookmarkStart w:id="74" w:name="_Toc202100317"/>
      <w:bookmarkStart w:id="75" w:name="_Toc202100679"/>
      <w:bookmarkStart w:id="76" w:name="_Toc202100740"/>
      <w:bookmarkStart w:id="77" w:name="_Toc309219494"/>
      <w:r w:rsidRPr="00652133">
        <w:rPr>
          <w:rFonts w:ascii="仿宋_GB2312" w:eastAsia="仿宋_GB2312" w:hint="eastAsia"/>
          <w:sz w:val="28"/>
        </w:rPr>
        <w:t>5.</w:t>
      </w:r>
      <w:r w:rsidRPr="00652133" w:rsidR="004F5ED3">
        <w:rPr>
          <w:rFonts w:ascii="仿宋_GB2312" w:eastAsia="仿宋_GB2312" w:hint="eastAsia"/>
          <w:sz w:val="28"/>
        </w:rPr>
        <w:t>2.2</w:t>
      </w:r>
      <w:r w:rsidRPr="00652133" w:rsidR="006101D9">
        <w:rPr>
          <w:rFonts w:ascii="仿宋_GB2312" w:eastAsia="仿宋_GB2312" w:hint="eastAsia"/>
          <w:sz w:val="28"/>
        </w:rPr>
        <w:t>操作平台</w:t>
      </w:r>
      <w:r w:rsidRPr="00652133" w:rsidR="004F5ED3">
        <w:rPr>
          <w:rFonts w:ascii="仿宋_GB2312" w:eastAsia="仿宋_GB2312" w:hint="eastAsia"/>
          <w:sz w:val="28"/>
        </w:rPr>
        <w:t>的安装</w:t>
      </w:r>
      <w:bookmarkEnd w:id="74"/>
      <w:bookmarkEnd w:id="75"/>
      <w:bookmarkEnd w:id="76"/>
      <w:r w:rsidR="00C8107A">
        <w:rPr>
          <w:rFonts w:ascii="仿宋_GB2312" w:eastAsia="仿宋_GB2312" w:hint="eastAsia"/>
          <w:sz w:val="28"/>
        </w:rPr>
        <w:t>。</w:t>
      </w:r>
      <w:bookmarkEnd w:id="77"/>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平台安装</w:t>
      </w:r>
      <w:r w:rsidRPr="00652133" w:rsidR="004F5ED3">
        <w:rPr>
          <w:rFonts w:ascii="仿宋_GB2312" w:eastAsia="仿宋_GB2312" w:hint="eastAsia"/>
          <w:sz w:val="28"/>
        </w:rPr>
        <w:t>护栏使用</w:t>
      </w:r>
      <w:r w:rsidRPr="00652133" w:rsidR="00D37C26">
        <w:rPr>
          <w:rFonts w:ascii="仿宋_GB2312" w:eastAsia="仿宋_GB2312" w:hint="eastAsia"/>
          <w:sz w:val="28"/>
        </w:rPr>
        <w:t>钢管</w:t>
      </w:r>
      <w:r w:rsidRPr="00652133" w:rsidR="004F5ED3">
        <w:rPr>
          <w:rFonts w:ascii="仿宋_GB2312" w:eastAsia="仿宋_GB2312" w:hint="eastAsia"/>
          <w:sz w:val="28"/>
        </w:rPr>
        <w:t>与</w:t>
      </w:r>
      <w:r w:rsidRPr="00652133" w:rsidR="00D37C26">
        <w:rPr>
          <w:rFonts w:ascii="仿宋_GB2312" w:eastAsia="仿宋_GB2312" w:hint="eastAsia"/>
          <w:sz w:val="28"/>
        </w:rPr>
        <w:t>预制</w:t>
      </w:r>
      <w:r w:rsidRPr="00652133" w:rsidR="004F5ED3">
        <w:rPr>
          <w:rFonts w:ascii="仿宋_GB2312" w:eastAsia="仿宋_GB2312" w:hint="eastAsia"/>
          <w:sz w:val="28"/>
        </w:rPr>
        <w:t>架</w:t>
      </w:r>
      <w:r w:rsidRPr="00652133">
        <w:rPr>
          <w:rFonts w:ascii="仿宋_GB2312" w:eastAsia="仿宋_GB2312" w:hint="eastAsia"/>
          <w:sz w:val="28"/>
        </w:rPr>
        <w:t>体</w:t>
      </w:r>
      <w:r w:rsidRPr="00652133" w:rsidR="004F5ED3">
        <w:rPr>
          <w:rFonts w:ascii="仿宋_GB2312" w:eastAsia="仿宋_GB2312" w:hint="eastAsia"/>
          <w:sz w:val="28"/>
        </w:rPr>
        <w:t>固定</w:t>
      </w:r>
      <w:r w:rsidRPr="00652133" w:rsidR="00D37C26">
        <w:rPr>
          <w:rFonts w:ascii="仿宋_GB2312" w:eastAsia="仿宋_GB2312" w:hint="eastAsia"/>
          <w:sz w:val="28"/>
        </w:rPr>
        <w:t>，并用扣件索紧</w:t>
      </w:r>
      <w:r w:rsidRPr="00652133" w:rsidR="008139AC">
        <w:rPr>
          <w:rFonts w:ascii="仿宋_GB2312" w:eastAsia="仿宋_GB2312" w:hint="eastAsia"/>
          <w:sz w:val="28"/>
        </w:rPr>
        <w:t>，</w:t>
      </w:r>
      <w:r w:rsidRPr="00652133" w:rsidR="00D37C26">
        <w:rPr>
          <w:rFonts w:ascii="仿宋_GB2312" w:eastAsia="仿宋_GB2312" w:hint="eastAsia"/>
          <w:sz w:val="28"/>
        </w:rPr>
        <w:t>护栏高度</w:t>
      </w:r>
      <w:smartTag w:uri="urn:schemas-microsoft-com:office:smarttags" w:element="chmetcnv">
        <w:smartTagPr>
          <w:attr w:name="HasSpace" w:val="False"/>
          <w:attr w:name="Negative" w:val="False"/>
          <w:attr w:name="NumberType" w:val="1"/>
          <w:attr w:name="SourceValue" w:val="1.5"/>
          <w:attr w:name="TCSC" w:val="0"/>
          <w:attr w:name="UnitName" w:val="米"/>
        </w:smartTagPr>
        <w:r w:rsidRPr="00652133" w:rsidR="00D37C26">
          <w:rPr>
            <w:rFonts w:ascii="仿宋_GB2312" w:eastAsia="仿宋_GB2312" w:hint="eastAsia"/>
            <w:sz w:val="28"/>
          </w:rPr>
          <w:t>1.5米</w:t>
        </w:r>
      </w:smartTag>
      <w:r w:rsidRPr="00652133" w:rsidR="00D37C26">
        <w:rPr>
          <w:rFonts w:ascii="仿宋_GB2312" w:eastAsia="仿宋_GB2312" w:hint="eastAsia"/>
          <w:sz w:val="28"/>
        </w:rPr>
        <w:t>。</w:t>
      </w:r>
      <w:r w:rsidRPr="00652133" w:rsidR="004F5ED3">
        <w:rPr>
          <w:rFonts w:ascii="仿宋_GB2312" w:eastAsia="仿宋_GB2312" w:hint="eastAsia"/>
          <w:sz w:val="28"/>
        </w:rPr>
        <w:t>并应根据吊装次序，合理制作架</w:t>
      </w:r>
      <w:r w:rsidRPr="00652133">
        <w:rPr>
          <w:rFonts w:ascii="仿宋_GB2312" w:eastAsia="仿宋_GB2312" w:hint="eastAsia"/>
          <w:sz w:val="28"/>
        </w:rPr>
        <w:t>体</w:t>
      </w:r>
      <w:r w:rsidRPr="00652133" w:rsidR="004F5ED3">
        <w:rPr>
          <w:rFonts w:ascii="仿宋_GB2312" w:eastAsia="仿宋_GB2312" w:hint="eastAsia"/>
          <w:sz w:val="28"/>
        </w:rPr>
        <w:t>的踏脚板，踏脚板与架</w:t>
      </w:r>
      <w:r w:rsidRPr="00652133">
        <w:rPr>
          <w:rFonts w:ascii="仿宋_GB2312" w:eastAsia="仿宋_GB2312" w:hint="eastAsia"/>
          <w:sz w:val="28"/>
        </w:rPr>
        <w:t>体</w:t>
      </w:r>
      <w:r w:rsidRPr="00652133" w:rsidR="004F5ED3">
        <w:rPr>
          <w:rFonts w:ascii="仿宋_GB2312" w:eastAsia="仿宋_GB2312" w:hint="eastAsia"/>
          <w:sz w:val="28"/>
        </w:rPr>
        <w:t>间用</w:t>
      </w:r>
      <w:r w:rsidRPr="00652133">
        <w:rPr>
          <w:rFonts w:ascii="仿宋_GB2312" w:eastAsia="仿宋_GB2312" w:hint="eastAsia"/>
          <w:sz w:val="28"/>
        </w:rPr>
        <w:t>10#</w:t>
      </w:r>
      <w:r w:rsidRPr="00652133" w:rsidR="004F5ED3">
        <w:rPr>
          <w:rFonts w:ascii="仿宋_GB2312" w:eastAsia="仿宋_GB2312" w:hint="eastAsia"/>
          <w:sz w:val="28"/>
        </w:rPr>
        <w:t>铅丝固定。</w:t>
      </w:r>
    </w:p>
    <w:p w:rsidR="008C1468" w:rsidRPr="00652133" w:rsidP="0047178C">
      <w:pPr>
        <w:pStyle w:val="Normal0"/>
        <w:spacing w:line="360" w:lineRule="auto"/>
        <w:outlineLvl w:val="0"/>
        <w:rPr>
          <w:rFonts w:ascii="仿宋_GB2312" w:eastAsia="仿宋_GB2312"/>
          <w:b/>
          <w:sz w:val="28"/>
        </w:rPr>
      </w:pPr>
      <w:bookmarkStart w:id="78" w:name="_Toc202100318"/>
      <w:bookmarkStart w:id="79" w:name="_Toc202100680"/>
      <w:bookmarkStart w:id="80" w:name="_Toc309219495"/>
      <w:bookmarkStart w:id="81" w:name="_Toc309223460"/>
      <w:r w:rsidRPr="00652133">
        <w:rPr>
          <w:rFonts w:ascii="仿宋_GB2312" w:eastAsia="仿宋_GB2312" w:hint="eastAsia"/>
          <w:b/>
          <w:sz w:val="28"/>
        </w:rPr>
        <w:t>5.3</w:t>
      </w:r>
      <w:r w:rsidRPr="00652133" w:rsidR="004F5ED3">
        <w:rPr>
          <w:rFonts w:ascii="仿宋_GB2312" w:eastAsia="仿宋_GB2312" w:hint="eastAsia"/>
          <w:b/>
          <w:sz w:val="28"/>
        </w:rPr>
        <w:t>模板的吊装</w:t>
      </w:r>
      <w:bookmarkEnd w:id="78"/>
      <w:bookmarkEnd w:id="79"/>
      <w:bookmarkEnd w:id="80"/>
      <w:bookmarkEnd w:id="81"/>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5.</w:t>
      </w:r>
      <w:r w:rsidRPr="00652133" w:rsidR="004F5ED3">
        <w:rPr>
          <w:rFonts w:ascii="仿宋_GB2312" w:eastAsia="仿宋_GB2312" w:hint="eastAsia"/>
          <w:sz w:val="28"/>
        </w:rPr>
        <w:t>3.1</w:t>
      </w:r>
      <w:r w:rsidRPr="00652133" w:rsidR="004F5ED3">
        <w:rPr>
          <w:rFonts w:ascii="仿宋_GB2312" w:eastAsia="仿宋_GB2312" w:hint="eastAsia"/>
          <w:sz w:val="28"/>
        </w:rPr>
        <w:t>模板安装前的准备工作</w:t>
      </w:r>
    </w:p>
    <w:p w:rsidR="008C1468" w:rsidRPr="00652133" w:rsidP="0047178C">
      <w:pPr>
        <w:pStyle w:val="Normal0"/>
        <w:spacing w:line="360" w:lineRule="auto"/>
        <w:ind w:firstLine="560" w:firstLineChars="200"/>
        <w:rPr>
          <w:rFonts w:ascii="仿宋_GB2312" w:eastAsia="仿宋_GB2312"/>
          <w:sz w:val="28"/>
        </w:rPr>
        <w:sectPr w:rsidSect="003E1589">
          <w:type w:val="nextPage"/>
          <w:pgSz w:w="11906" w:h="16838"/>
          <w:pgMar w:top="1134" w:right="1134" w:bottom="1134" w:left="1134" w:header="851" w:footer="992" w:gutter="0"/>
          <w:pgNumType w:start="9"/>
          <w:cols w:space="425"/>
          <w:titlePg w:val="0"/>
          <w:docGrid w:type="lines" w:linePitch="312"/>
        </w:sectPr>
      </w:pPr>
      <w:r w:rsidRPr="00652133">
        <w:rPr>
          <w:rFonts w:ascii="仿宋_GB2312" w:eastAsia="仿宋_GB2312" w:hint="eastAsia"/>
          <w:sz w:val="28"/>
        </w:rPr>
        <w:t>熟悉模板和模板平面布置图纸。安装模板前，检查楼层的墙身控制线，门口线及标高线，电线管、电线盒等</w:t>
      </w:r>
      <w:r w:rsidRPr="00652133" w:rsidR="000B5BF9">
        <w:rPr>
          <w:rFonts w:ascii="仿宋_GB2312" w:eastAsia="仿宋_GB2312" w:hint="eastAsia"/>
          <w:sz w:val="28"/>
        </w:rPr>
        <w:t>的</w:t>
      </w:r>
      <w:r w:rsidRPr="00652133">
        <w:rPr>
          <w:rFonts w:ascii="仿宋_GB2312" w:eastAsia="仿宋_GB2312" w:hint="eastAsia"/>
          <w:sz w:val="28"/>
        </w:rPr>
        <w:t>固定，门窗模就位，</w:t>
      </w:r>
      <w:r w:rsidRPr="00652133" w:rsidR="000B5BF9">
        <w:rPr>
          <w:rFonts w:ascii="仿宋_GB2312" w:eastAsia="仿宋_GB2312" w:hint="eastAsia"/>
          <w:sz w:val="28"/>
        </w:rPr>
        <w:t>预留孔洞的模板安装是否合适，</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凡门窗模、预埋盒（凡是预埋木盒等埋件，其制作公差同门窗模，以防止顶模板板面，造成面板起鼓）等与混凝土面相接触的部位需刷脱模剂，与模板接触的面其侧棱需粘海棉条。</w:t>
      </w:r>
    </w:p>
    <w:p w:rsidR="008C1468" w:rsidRPr="00652133" w:rsidP="0047178C">
      <w:pPr>
        <w:pStyle w:val="Normal0"/>
        <w:spacing w:line="360" w:lineRule="auto"/>
        <w:ind w:firstLine="360" w:firstLineChars="200"/>
        <w:rPr>
          <w:rFonts w:ascii="仿宋_GB2312" w:eastAsia="仿宋_GB2312"/>
          <w:sz w:val="28"/>
        </w:rPr>
      </w:pPr>
      <w:r w:rsidRPr="00652133">
        <w:rPr>
          <w:rFonts w:ascii="仿宋_GB2312" w:eastAsia="仿宋_GB2312" w:hint="eastAsia"/>
          <w:sz w:val="18"/>
        </w:rPr>
        <w:t>★</w:t>
      </w:r>
      <w:r w:rsidRPr="00652133">
        <w:rPr>
          <w:rFonts w:ascii="仿宋_GB2312" w:eastAsia="仿宋_GB2312" w:hint="eastAsia"/>
          <w:sz w:val="18"/>
        </w:rPr>
        <w:t xml:space="preserve"> </w:t>
      </w:r>
      <w:r w:rsidRPr="00652133" w:rsidR="00095B62">
        <w:rPr>
          <w:rFonts w:ascii="仿宋_GB2312" w:eastAsia="仿宋_GB2312" w:hint="eastAsia"/>
          <w:sz w:val="28"/>
        </w:rPr>
        <w:t>施工现场备好脱模剂</w:t>
      </w:r>
      <w:r w:rsidRPr="00652133" w:rsidR="00121BBF">
        <w:rPr>
          <w:rFonts w:ascii="仿宋_GB2312" w:eastAsia="仿宋_GB2312" w:hint="eastAsia"/>
          <w:sz w:val="28"/>
        </w:rPr>
        <w:t>（2:8机柴油）</w:t>
      </w:r>
      <w:r w:rsidRPr="00652133" w:rsidR="00095B62">
        <w:rPr>
          <w:rFonts w:ascii="仿宋_GB2312" w:eastAsia="仿宋_GB2312" w:hint="eastAsia"/>
          <w:sz w:val="28"/>
        </w:rPr>
        <w:t>，木方、护身栏杆及操作平台木跳板（木跳板厚</w:t>
      </w:r>
      <w:r w:rsidRPr="00652133">
        <w:rPr>
          <w:rFonts w:ascii="仿宋_GB2312" w:eastAsia="仿宋_GB2312" w:hint="eastAsia"/>
          <w:sz w:val="28"/>
        </w:rPr>
        <w:t>50mm</w:t>
      </w:r>
      <w:r w:rsidRPr="00652133">
        <w:rPr>
          <w:rFonts w:ascii="仿宋_GB2312" w:eastAsia="仿宋_GB2312" w:hint="eastAsia"/>
          <w:sz w:val="28"/>
        </w:rPr>
        <w:t>）护栏板等。</w:t>
      </w:r>
    </w:p>
    <w:p w:rsidR="008C1468" w:rsidRPr="00652133" w:rsidP="0047178C">
      <w:pPr>
        <w:pStyle w:val="Normal0"/>
        <w:spacing w:line="360" w:lineRule="auto"/>
        <w:ind w:firstLine="360" w:firstLineChars="200"/>
        <w:rPr>
          <w:rFonts w:ascii="仿宋_GB2312" w:eastAsia="仿宋_GB2312"/>
          <w:sz w:val="24"/>
        </w:rPr>
      </w:pPr>
      <w:r w:rsidRPr="00652133">
        <w:rPr>
          <w:rFonts w:ascii="仿宋_GB2312" w:eastAsia="仿宋_GB2312" w:hint="eastAsia"/>
          <w:sz w:val="18"/>
        </w:rPr>
        <w:t>★</w:t>
      </w:r>
      <w:r w:rsidRPr="00652133">
        <w:rPr>
          <w:rFonts w:ascii="仿宋_GB2312" w:eastAsia="仿宋_GB2312" w:hint="eastAsia"/>
          <w:sz w:val="18"/>
        </w:rPr>
        <w:t xml:space="preserve"> </w:t>
      </w:r>
      <w:r w:rsidRPr="00652133">
        <w:rPr>
          <w:rFonts w:ascii="仿宋_GB2312" w:eastAsia="仿宋_GB2312" w:hint="eastAsia"/>
          <w:sz w:val="28"/>
        </w:rPr>
        <w:t>在模板就位前认真涂刷脱模剂。在首次涂刷脱模剂时，必须对模板进行全面清理，清除模板板面的污垢和锈蚀，然后才能涂刷脱模剂</w:t>
      </w:r>
      <w:r w:rsidRPr="00652133" w:rsidR="00A93464">
        <w:rPr>
          <w:rFonts w:ascii="仿宋_GB2312" w:eastAsia="仿宋_GB2312" w:hint="eastAsia"/>
          <w:sz w:val="28"/>
        </w:rPr>
        <w:t>。涂刷时，要注意周围环境，防止散落在建筑物、机具和人身衣物上，更不得刷在钢筋上。</w:t>
      </w:r>
      <w:r w:rsidRPr="00652133">
        <w:rPr>
          <w:rFonts w:ascii="仿宋_GB2312" w:eastAsia="仿宋_GB2312" w:hint="eastAsia"/>
          <w:sz w:val="28"/>
        </w:rPr>
        <w:t>脱模剂要薄而均匀，不得漏刷。</w:t>
      </w:r>
      <w:r w:rsidRPr="00652133" w:rsidR="00A93464">
        <w:rPr>
          <w:rFonts w:ascii="仿宋_GB2312" w:eastAsia="仿宋_GB2312" w:hint="eastAsia"/>
          <w:sz w:val="28"/>
        </w:rPr>
        <w:t>涂刷脱模剂后的模板，不得长时间放置，以防雨淋或落上灰尘，影响拆模。</w:t>
      </w:r>
    </w:p>
    <w:p w:rsidR="008C1468" w:rsidRPr="00652133" w:rsidP="0047178C">
      <w:pPr>
        <w:pStyle w:val="Normal0"/>
        <w:numPr>
          <w:ilvl w:val="0"/>
          <w:numId w:val="4"/>
        </w:numPr>
        <w:tabs>
          <w:tab w:val="num" w:pos="0"/>
          <w:tab w:val="clear" w:pos="270"/>
        </w:tabs>
        <w:spacing w:line="360" w:lineRule="auto"/>
        <w:ind w:left="0" w:firstLine="560" w:firstLineChars="200"/>
        <w:rPr>
          <w:rFonts w:ascii="仿宋_GB2312" w:eastAsia="仿宋_GB2312"/>
          <w:sz w:val="28"/>
        </w:rPr>
      </w:pPr>
      <w:r w:rsidRPr="00652133">
        <w:rPr>
          <w:rFonts w:ascii="仿宋_GB2312" w:eastAsia="仿宋_GB2312" w:hint="eastAsia"/>
          <w:sz w:val="28"/>
        </w:rPr>
        <w:t>为防止大模板下口跑浆，安装大模板前，地面应保证水平。由结构引起的地面高差，可用刨平的木方承垫在模板的底部；由</w:t>
      </w:r>
      <w:r w:rsidRPr="00652133" w:rsidR="00413ABB">
        <w:rPr>
          <w:rFonts w:ascii="仿宋_GB2312" w:eastAsia="仿宋_GB2312" w:hint="eastAsia"/>
          <w:sz w:val="28"/>
        </w:rPr>
        <w:t>施工质量引起的地面不平，且高低差较小时，可在模板就位处的地面上</w:t>
      </w:r>
      <w:r w:rsidRPr="00652133">
        <w:rPr>
          <w:rFonts w:ascii="仿宋_GB2312" w:eastAsia="仿宋_GB2312" w:hint="eastAsia"/>
          <w:sz w:val="28"/>
        </w:rPr>
        <w:t>粘海绵条，以减少漏浆；</w:t>
      </w:r>
      <w:r w:rsidRPr="00652133" w:rsidR="000B5BF9">
        <w:rPr>
          <w:rFonts w:ascii="仿宋_GB2312" w:eastAsia="仿宋_GB2312" w:hint="eastAsia"/>
          <w:sz w:val="28"/>
        </w:rPr>
        <w:t>当地面高低差较大时，需用砂浆找平</w:t>
      </w:r>
      <w:r w:rsidRPr="00652133">
        <w:rPr>
          <w:rFonts w:ascii="仿宋_GB2312" w:eastAsia="仿宋_GB2312" w:hint="eastAsia"/>
          <w:sz w:val="28"/>
        </w:rPr>
        <w:t>。</w:t>
      </w:r>
      <w:r w:rsidRPr="00652133">
        <w:rPr>
          <w:rFonts w:ascii="仿宋_GB2312" w:eastAsia="仿宋_GB2312" w:hint="eastAsia"/>
          <w:sz w:val="28"/>
        </w:rPr>
        <w:t xml:space="preserve">  </w:t>
      </w:r>
    </w:p>
    <w:p w:rsidR="008C1468" w:rsidRPr="00652133" w:rsidP="0047178C">
      <w:pPr>
        <w:pStyle w:val="Normal0"/>
        <w:spacing w:line="360" w:lineRule="auto"/>
        <w:ind w:firstLine="560" w:firstLineChars="200"/>
        <w:rPr>
          <w:rFonts w:ascii="仿宋_GB2312" w:eastAsia="仿宋_GB2312"/>
          <w:sz w:val="28"/>
        </w:rPr>
      </w:pPr>
      <w:bookmarkStart w:id="82" w:name="_Toc202100319"/>
      <w:bookmarkStart w:id="83" w:name="_Toc202100681"/>
      <w:bookmarkStart w:id="84" w:name="_Toc202100742"/>
      <w:bookmarkStart w:id="85" w:name="_Toc309219496"/>
      <w:r w:rsidRPr="00652133">
        <w:rPr>
          <w:rFonts w:ascii="仿宋_GB2312" w:eastAsia="仿宋_GB2312" w:hint="eastAsia"/>
          <w:sz w:val="28"/>
        </w:rPr>
        <w:t>5.</w:t>
      </w:r>
      <w:r w:rsidRPr="00652133" w:rsidR="004F5ED3">
        <w:rPr>
          <w:rFonts w:ascii="仿宋_GB2312" w:eastAsia="仿宋_GB2312" w:hint="eastAsia"/>
          <w:sz w:val="28"/>
        </w:rPr>
        <w:t>3.2</w:t>
      </w:r>
      <w:r w:rsidRPr="00652133" w:rsidR="004F5ED3">
        <w:rPr>
          <w:rFonts w:ascii="仿宋_GB2312" w:eastAsia="仿宋_GB2312" w:hint="eastAsia"/>
          <w:sz w:val="28"/>
        </w:rPr>
        <w:t>吊装注意事项</w:t>
      </w:r>
      <w:bookmarkEnd w:id="82"/>
      <w:bookmarkEnd w:id="83"/>
      <w:bookmarkEnd w:id="84"/>
      <w:bookmarkEnd w:id="85"/>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模板起吊时，要垂直起吊、稳起稳落、严禁大幅度摆</w:t>
      </w:r>
      <w:r w:rsidRPr="00652133" w:rsidR="00095B62">
        <w:rPr>
          <w:rFonts w:ascii="仿宋_GB2312" w:eastAsia="仿宋_GB2312" w:hint="eastAsia"/>
          <w:sz w:val="28"/>
        </w:rPr>
        <w:t>动</w:t>
      </w:r>
      <w:r w:rsidRPr="00652133">
        <w:rPr>
          <w:rFonts w:ascii="仿宋_GB2312" w:eastAsia="仿宋_GB2312" w:hint="eastAsia"/>
          <w:sz w:val="28"/>
        </w:rPr>
        <w:t>，起吊前，应注意检查模板是否与周</w:t>
      </w:r>
      <w:r w:rsidRPr="00652133">
        <w:rPr>
          <w:rFonts w:ascii="仿宋_GB2312" w:eastAsia="仿宋_GB2312" w:hint="eastAsia"/>
          <w:sz w:val="28"/>
        </w:rPr>
        <w:t>围有刮兜的现象；摘钩后，塔吊钩及钢丝绳必须超过模板平台架护栏及其它障碍后方可转臂；地面操作人员，在模板起吊时，必须离开模板</w:t>
      </w:r>
      <w:r w:rsidRPr="00652133">
        <w:rPr>
          <w:rFonts w:ascii="仿宋_GB2312" w:eastAsia="仿宋_GB2312" w:hint="eastAsia"/>
          <w:sz w:val="28"/>
        </w:rPr>
        <w:t>2m</w:t>
      </w:r>
      <w:r w:rsidRPr="00652133">
        <w:rPr>
          <w:rFonts w:ascii="仿宋_GB2312" w:eastAsia="仿宋_GB2312" w:hint="eastAsia"/>
          <w:sz w:val="28"/>
        </w:rPr>
        <w:t>以外。</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5.3.3</w:t>
      </w:r>
      <w:r w:rsidRPr="00652133">
        <w:rPr>
          <w:rFonts w:ascii="仿宋_GB2312" w:eastAsia="仿宋_GB2312" w:hint="eastAsia"/>
          <w:sz w:val="28"/>
        </w:rPr>
        <w:t>施工管理人员必须向作业班组进行质量、安全技术交底。</w:t>
      </w:r>
    </w:p>
    <w:p w:rsidR="008C1468" w:rsidRPr="00652133" w:rsidP="0047178C">
      <w:pPr>
        <w:pStyle w:val="Normal0"/>
        <w:spacing w:line="360" w:lineRule="auto"/>
        <w:outlineLvl w:val="0"/>
        <w:rPr>
          <w:rFonts w:ascii="仿宋_GB2312" w:eastAsia="仿宋_GB2312"/>
          <w:b/>
          <w:sz w:val="28"/>
        </w:rPr>
      </w:pPr>
      <w:bookmarkStart w:id="86" w:name="_Toc202100320"/>
      <w:bookmarkStart w:id="87" w:name="_Toc202100682"/>
      <w:bookmarkStart w:id="88" w:name="_Toc309219497"/>
      <w:bookmarkStart w:id="89" w:name="_Toc309223461"/>
      <w:r w:rsidRPr="00652133">
        <w:rPr>
          <w:rFonts w:ascii="仿宋_GB2312" w:eastAsia="仿宋_GB2312" w:hint="eastAsia"/>
          <w:b/>
          <w:sz w:val="28"/>
        </w:rPr>
        <w:t>5.4</w:t>
      </w:r>
      <w:r w:rsidRPr="00652133" w:rsidR="004F5ED3">
        <w:rPr>
          <w:rFonts w:ascii="仿宋_GB2312" w:eastAsia="仿宋_GB2312" w:hint="eastAsia"/>
          <w:b/>
          <w:sz w:val="28"/>
        </w:rPr>
        <w:t>模板的安装</w:t>
      </w:r>
      <w:bookmarkEnd w:id="86"/>
      <w:bookmarkEnd w:id="87"/>
      <w:bookmarkEnd w:id="88"/>
      <w:bookmarkEnd w:id="89"/>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5.</w:t>
      </w:r>
      <w:r w:rsidRPr="00652133" w:rsidR="004F5ED3">
        <w:rPr>
          <w:rFonts w:ascii="仿宋_GB2312" w:eastAsia="仿宋_GB2312" w:hint="eastAsia"/>
          <w:sz w:val="28"/>
        </w:rPr>
        <w:t>4.1</w:t>
      </w:r>
      <w:r w:rsidRPr="00652133" w:rsidR="004F5ED3">
        <w:rPr>
          <w:rFonts w:ascii="仿宋_GB2312" w:eastAsia="仿宋_GB2312" w:hint="eastAsia"/>
          <w:sz w:val="28"/>
        </w:rPr>
        <w:t>模板安装注意事项：</w:t>
      </w:r>
    </w:p>
    <w:p w:rsidR="008C1468" w:rsidRPr="00652133" w:rsidP="0047178C">
      <w:pPr>
        <w:pStyle w:val="BodyText"/>
        <w:spacing w:line="360" w:lineRule="auto"/>
        <w:ind w:firstLine="560" w:firstLineChars="200"/>
        <w:rPr>
          <w:rFonts w:ascii="仿宋_GB2312" w:eastAsia="仿宋_GB2312"/>
        </w:rPr>
        <w:sectPr w:rsidSect="003E1589">
          <w:type w:val="nextPage"/>
          <w:pgSz w:w="11906" w:h="16838"/>
          <w:pgMar w:top="1134" w:right="1134" w:bottom="1134" w:left="1134" w:header="851" w:footer="992" w:gutter="0"/>
          <w:pgNumType w:start="10"/>
          <w:cols w:space="425"/>
          <w:titlePg w:val="0"/>
          <w:docGrid w:type="lines" w:linePitch="312"/>
        </w:sectPr>
      </w:pPr>
      <w:r w:rsidRPr="00652133">
        <w:rPr>
          <w:rFonts w:ascii="仿宋_GB2312" w:eastAsia="仿宋_GB2312" w:hint="eastAsia"/>
        </w:rPr>
        <w:t>模板吊装前，必须检查固定钩、支腿、挑架的螺栓是否紧固。起吊前，应注意检查模板是否与周围有刮兜的现象，及时清理</w:t>
      </w:r>
      <w:r w:rsidRPr="00652133" w:rsidR="00706E14">
        <w:rPr>
          <w:rFonts w:ascii="仿宋_GB2312" w:eastAsia="仿宋_GB2312" w:hint="eastAsia"/>
        </w:rPr>
        <w:t>，角模及没有支腿的模板先安装保险绳（设置卡环）</w:t>
      </w:r>
      <w:r w:rsidRPr="00652133">
        <w:rPr>
          <w:rFonts w:ascii="仿宋_GB2312" w:eastAsia="仿宋_GB2312" w:hint="eastAsia"/>
        </w:rPr>
        <w:t>。</w:t>
      </w:r>
    </w:p>
    <w:p w:rsidR="008C1468" w:rsidRPr="00652133" w:rsidP="0047178C">
      <w:pPr>
        <w:pStyle w:val="Normal0"/>
        <w:spacing w:line="360" w:lineRule="auto"/>
        <w:ind w:firstLine="560" w:firstLineChars="200"/>
        <w:rPr>
          <w:rFonts w:ascii="仿宋_GB2312" w:eastAsia="仿宋_GB2312"/>
          <w:sz w:val="28"/>
        </w:rPr>
      </w:pPr>
      <w:bookmarkStart w:id="90" w:name="_Toc202100321"/>
      <w:bookmarkStart w:id="91" w:name="_Toc202100683"/>
      <w:bookmarkStart w:id="92" w:name="_Toc202100744"/>
      <w:bookmarkStart w:id="93" w:name="_Toc309219498"/>
      <w:r w:rsidRPr="00652133">
        <w:rPr>
          <w:rFonts w:ascii="仿宋_GB2312" w:eastAsia="仿宋_GB2312" w:hint="eastAsia"/>
          <w:sz w:val="28"/>
        </w:rPr>
        <w:t>5.</w:t>
      </w:r>
      <w:r w:rsidRPr="00652133" w:rsidR="004F5ED3">
        <w:rPr>
          <w:rFonts w:ascii="仿宋_GB2312" w:eastAsia="仿宋_GB2312" w:hint="eastAsia"/>
          <w:sz w:val="28"/>
        </w:rPr>
        <w:t>4.2</w:t>
      </w:r>
      <w:r w:rsidRPr="00652133" w:rsidR="004F5ED3">
        <w:rPr>
          <w:rFonts w:ascii="仿宋_GB2312" w:eastAsia="仿宋_GB2312" w:hint="eastAsia"/>
          <w:sz w:val="28"/>
        </w:rPr>
        <w:t>模板的安装工序</w:t>
      </w:r>
      <w:bookmarkEnd w:id="90"/>
      <w:bookmarkEnd w:id="91"/>
      <w:bookmarkEnd w:id="92"/>
      <w:bookmarkEnd w:id="93"/>
    </w:p>
    <w:p w:rsidR="008C1468"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先吊入角模</w:t>
      </w:r>
      <w:r w:rsidRPr="00652133">
        <w:rPr>
          <w:rFonts w:ascii="仿宋_GB2312" w:eastAsia="仿宋_GB2312" w:hAnsi="宋体" w:hint="eastAsia"/>
          <w:sz w:val="28"/>
        </w:rPr>
        <w:t>→</w:t>
      </w:r>
      <w:r w:rsidRPr="00652133">
        <w:rPr>
          <w:rFonts w:ascii="仿宋_GB2312" w:eastAsia="仿宋_GB2312" w:hint="eastAsia"/>
          <w:sz w:val="28"/>
        </w:rPr>
        <w:t>吊入一侧墙模、就位、调垂直</w:t>
      </w:r>
      <w:r w:rsidRPr="00652133">
        <w:rPr>
          <w:rFonts w:ascii="仿宋_GB2312" w:eastAsia="仿宋_GB2312" w:hAnsi="宋体" w:hint="eastAsia"/>
          <w:sz w:val="28"/>
        </w:rPr>
        <w:t>→</w:t>
      </w:r>
      <w:r w:rsidRPr="00652133">
        <w:rPr>
          <w:rFonts w:ascii="仿宋_GB2312" w:eastAsia="仿宋_GB2312" w:hint="eastAsia"/>
          <w:sz w:val="28"/>
        </w:rPr>
        <w:t>穿拉杆</w:t>
      </w:r>
      <w:r w:rsidRPr="00652133">
        <w:rPr>
          <w:rFonts w:ascii="仿宋_GB2312" w:eastAsia="仿宋_GB2312" w:hAnsi="宋体" w:hint="eastAsia"/>
          <w:sz w:val="28"/>
        </w:rPr>
        <w:t>→</w:t>
      </w:r>
      <w:r w:rsidRPr="00652133">
        <w:rPr>
          <w:rFonts w:ascii="仿宋_GB2312" w:eastAsia="仿宋_GB2312" w:hint="eastAsia"/>
          <w:sz w:val="28"/>
        </w:rPr>
        <w:t>就位另一侧墙模</w:t>
      </w:r>
      <w:r w:rsidRPr="00652133">
        <w:rPr>
          <w:rFonts w:ascii="仿宋_GB2312" w:eastAsia="仿宋_GB2312" w:hint="eastAsia"/>
          <w:sz w:val="28"/>
        </w:rPr>
        <w:t xml:space="preserve"> </w:t>
      </w:r>
      <w:r w:rsidRPr="00652133">
        <w:rPr>
          <w:rFonts w:ascii="仿宋_GB2312" w:eastAsia="仿宋_GB2312" w:hAnsi="宋体" w:hint="eastAsia"/>
          <w:sz w:val="28"/>
        </w:rPr>
        <w:t>→</w:t>
      </w:r>
      <w:r w:rsidRPr="00652133">
        <w:rPr>
          <w:rFonts w:ascii="仿宋_GB2312" w:eastAsia="仿宋_GB2312" w:hint="eastAsia"/>
          <w:sz w:val="28"/>
        </w:rPr>
        <w:t>穿对拉螺栓，调整垂直度</w:t>
      </w:r>
      <w:r w:rsidRPr="00652133">
        <w:rPr>
          <w:rFonts w:ascii="仿宋_GB2312" w:eastAsia="仿宋_GB2312" w:hint="eastAsia"/>
          <w:sz w:val="28"/>
        </w:rPr>
        <w:t xml:space="preserve"> </w:t>
      </w:r>
      <w:r w:rsidRPr="00652133">
        <w:rPr>
          <w:rFonts w:ascii="仿宋_GB2312" w:eastAsia="仿宋_GB2312" w:hAnsi="宋体" w:hint="eastAsia"/>
          <w:sz w:val="28"/>
        </w:rPr>
        <w:t>→</w:t>
      </w:r>
      <w:r w:rsidRPr="00652133">
        <w:rPr>
          <w:rFonts w:ascii="仿宋_GB2312" w:eastAsia="仿宋_GB2312" w:hint="eastAsia"/>
          <w:sz w:val="28"/>
        </w:rPr>
        <w:t>处理节点（安装阴角连接器、模板连接器等、围挡梁位等。）</w:t>
      </w:r>
    </w:p>
    <w:p w:rsidR="009B47BA" w:rsidP="0047178C">
      <w:pPr>
        <w:pStyle w:val="Normal0"/>
        <w:spacing w:line="360" w:lineRule="auto"/>
        <w:ind w:firstLine="560" w:firstLineChars="200"/>
        <w:rPr>
          <w:rFonts w:ascii="仿宋_GB2312" w:eastAsia="仿宋_GB2312"/>
          <w:sz w:val="28"/>
        </w:rPr>
      </w:pPr>
      <w:r>
        <w:rPr>
          <w:rFonts w:ascii="仿宋_GB2312" w:eastAsia="仿宋_GB2312" w:hint="eastAsia"/>
          <w:sz w:val="28"/>
        </w:rPr>
        <w:t>5.4.3</w:t>
      </w:r>
      <w:r>
        <w:rPr>
          <w:rFonts w:ascii="仿宋_GB2312" w:eastAsia="仿宋_GB2312" w:hint="eastAsia"/>
          <w:sz w:val="28"/>
        </w:rPr>
        <w:t>阴角模操作方法：</w:t>
      </w:r>
    </w:p>
    <w:p w:rsidR="009B47BA" w:rsidP="0047178C">
      <w:pPr>
        <w:pStyle w:val="Normal0"/>
        <w:spacing w:line="360" w:lineRule="auto"/>
        <w:ind w:firstLine="560" w:firstLineChars="200"/>
        <w:rPr>
          <w:rFonts w:ascii="仿宋_GB2312" w:eastAsia="仿宋_GB2312"/>
          <w:sz w:val="28"/>
        </w:rPr>
      </w:pPr>
      <w:r>
        <w:rPr>
          <w:rFonts w:ascii="仿宋_GB2312" w:eastAsia="仿宋_GB2312" w:hint="eastAsia"/>
          <w:sz w:val="28"/>
        </w:rPr>
        <w:t>5.4.3.1</w:t>
      </w:r>
      <w:r>
        <w:rPr>
          <w:rFonts w:ascii="仿宋_GB2312" w:eastAsia="仿宋_GB2312" w:hint="eastAsia"/>
          <w:sz w:val="28"/>
        </w:rPr>
        <w:t>先将阴角模与结构钢筋绑牢，防止倾倒。</w:t>
      </w:r>
    </w:p>
    <w:p w:rsidR="009B47BA" w:rsidP="0047178C">
      <w:pPr>
        <w:pStyle w:val="Normal0"/>
        <w:spacing w:line="360" w:lineRule="auto"/>
        <w:ind w:firstLine="560" w:firstLineChars="200"/>
        <w:rPr>
          <w:rFonts w:ascii="仿宋_GB2312" w:eastAsia="仿宋_GB2312"/>
          <w:sz w:val="28"/>
        </w:rPr>
      </w:pPr>
      <w:r>
        <w:rPr>
          <w:rFonts w:ascii="仿宋_GB2312" w:eastAsia="仿宋_GB2312" w:hint="eastAsia"/>
          <w:sz w:val="28"/>
        </w:rPr>
        <w:t>5.4.3.2</w:t>
      </w:r>
      <w:r>
        <w:rPr>
          <w:rFonts w:ascii="仿宋_GB2312" w:eastAsia="仿宋_GB2312" w:hint="eastAsia"/>
          <w:sz w:val="28"/>
        </w:rPr>
        <w:t>大模板通过托槽</w:t>
      </w:r>
      <w:r w:rsidR="00FE3FDE">
        <w:rPr>
          <w:rFonts w:ascii="仿宋_GB2312" w:eastAsia="仿宋_GB2312" w:hint="eastAsia"/>
          <w:sz w:val="28"/>
        </w:rPr>
        <w:t>与大模板连接固定。</w:t>
      </w:r>
    </w:p>
    <w:p w:rsidR="00FE3FDE" w:rsidP="0047178C">
      <w:pPr>
        <w:pStyle w:val="Normal0"/>
        <w:spacing w:line="360" w:lineRule="auto"/>
        <w:ind w:firstLine="560" w:firstLineChars="200"/>
        <w:rPr>
          <w:rFonts w:ascii="仿宋_GB2312" w:eastAsia="仿宋_GB2312"/>
          <w:sz w:val="28"/>
        </w:rPr>
      </w:pPr>
      <w:r>
        <w:rPr>
          <w:rFonts w:ascii="仿宋_GB2312" w:eastAsia="仿宋_GB2312" w:hint="eastAsia"/>
          <w:sz w:val="28"/>
        </w:rPr>
        <w:t>5.4.4</w:t>
      </w:r>
      <w:r>
        <w:rPr>
          <w:rFonts w:ascii="仿宋_GB2312" w:eastAsia="仿宋_GB2312" w:hint="eastAsia"/>
          <w:sz w:val="28"/>
        </w:rPr>
        <w:t>阳角模操作方法</w:t>
      </w:r>
      <w:r>
        <w:rPr>
          <w:rFonts w:ascii="仿宋_GB2312" w:eastAsia="仿宋_GB2312" w:hint="eastAsia"/>
          <w:sz w:val="28"/>
        </w:rPr>
        <w:t>:</w:t>
      </w:r>
    </w:p>
    <w:p w:rsidR="00FE3FDE" w:rsidP="0047178C">
      <w:pPr>
        <w:pStyle w:val="Normal0"/>
        <w:spacing w:line="360" w:lineRule="auto"/>
        <w:ind w:firstLine="560" w:firstLineChars="200"/>
        <w:rPr>
          <w:rFonts w:ascii="仿宋_GB2312" w:eastAsia="仿宋_GB2312"/>
          <w:sz w:val="28"/>
        </w:rPr>
      </w:pPr>
      <w:r>
        <w:rPr>
          <w:rFonts w:ascii="仿宋_GB2312" w:eastAsia="仿宋_GB2312" w:hint="eastAsia"/>
          <w:sz w:val="28"/>
        </w:rPr>
        <w:t>5.4.4.1</w:t>
      </w:r>
      <w:r>
        <w:rPr>
          <w:rFonts w:ascii="仿宋_GB2312" w:eastAsia="仿宋_GB2312" w:hint="eastAsia"/>
          <w:sz w:val="28"/>
        </w:rPr>
        <w:t>按控制线就位。</w:t>
      </w:r>
    </w:p>
    <w:p w:rsidR="00FE3FDE" w:rsidP="0047178C">
      <w:pPr>
        <w:pStyle w:val="Normal0"/>
        <w:spacing w:line="360" w:lineRule="auto"/>
        <w:ind w:firstLine="560" w:firstLineChars="200"/>
        <w:rPr>
          <w:rFonts w:ascii="仿宋_GB2312" w:eastAsia="仿宋_GB2312"/>
          <w:sz w:val="28"/>
        </w:rPr>
      </w:pPr>
      <w:r>
        <w:rPr>
          <w:rFonts w:ascii="仿宋_GB2312" w:eastAsia="仿宋_GB2312" w:hint="eastAsia"/>
          <w:sz w:val="28"/>
        </w:rPr>
        <w:t>5.4.4.2</w:t>
      </w:r>
      <w:r>
        <w:rPr>
          <w:rFonts w:ascii="仿宋_GB2312" w:eastAsia="仿宋_GB2312" w:hint="eastAsia"/>
          <w:sz w:val="28"/>
        </w:rPr>
        <w:t>用定位连接器、边框连接器交错安装连接。</w:t>
      </w:r>
    </w:p>
    <w:p w:rsidR="000547D4" w:rsidP="0047178C">
      <w:pPr>
        <w:pStyle w:val="Normal0"/>
        <w:spacing w:line="360" w:lineRule="auto"/>
        <w:ind w:firstLine="560" w:firstLineChars="200"/>
        <w:jc w:val="center"/>
        <w:rPr>
          <w:rFonts w:ascii="仿宋_GB2312" w:eastAsia="仿宋_GB2312"/>
          <w:sz w:val="28"/>
        </w:rPr>
      </w:pPr>
      <w:r>
        <w:rPr>
          <w:rFonts w:ascii="仿宋_GB2312" w:eastAsia="仿宋_GB2312"/>
          <w:sz w:val="28"/>
        </w:rPr>
        <w:pict>
          <v:shape id="_x0000_i1027" type="#_x0000_t75" style="width:291.75pt;height:303pt">
            <v:imagedata r:id="rId7" o:title="未命名" croptop="1825f" cropbottom="2281f"/>
          </v:shape>
        </w:pict>
      </w:r>
    </w:p>
    <w:p w:rsidR="000547D4" w:rsidRPr="000547D4" w:rsidP="0047178C">
      <w:pPr>
        <w:pStyle w:val="Normal0"/>
        <w:spacing w:line="360" w:lineRule="auto"/>
        <w:jc w:val="center"/>
        <w:rPr>
          <w:rFonts w:ascii="黑体" w:eastAsia="黑体"/>
          <w:szCs w:val="21"/>
        </w:rPr>
        <w:sectPr w:rsidSect="003E1589">
          <w:type w:val="nextPage"/>
          <w:pgSz w:w="11906" w:h="16838"/>
          <w:pgMar w:top="1134" w:right="1134" w:bottom="1134" w:left="1134" w:header="851" w:footer="992" w:gutter="0"/>
          <w:pgNumType w:start="11"/>
          <w:cols w:space="425"/>
          <w:titlePg w:val="0"/>
          <w:docGrid w:type="lines" w:linePitch="312"/>
        </w:sectPr>
      </w:pPr>
      <w:r w:rsidRPr="000547D4">
        <w:rPr>
          <w:rFonts w:ascii="黑体" w:eastAsia="黑体" w:hint="eastAsia"/>
          <w:szCs w:val="21"/>
        </w:rPr>
        <w:t>5-1</w:t>
      </w:r>
      <w:r w:rsidRPr="000547D4">
        <w:rPr>
          <w:rFonts w:ascii="黑体" w:eastAsia="黑体" w:hint="eastAsia"/>
          <w:szCs w:val="21"/>
        </w:rPr>
        <w:t>拼装式大模板示意图</w:t>
      </w:r>
    </w:p>
    <w:p w:rsidR="000547D4" w:rsidP="0047178C">
      <w:pPr>
        <w:pStyle w:val="Normal0"/>
        <w:spacing w:line="360" w:lineRule="auto"/>
        <w:ind w:firstLine="560" w:firstLineChars="200"/>
        <w:jc w:val="center"/>
        <w:rPr>
          <w:rFonts w:ascii="仿宋_GB2312" w:eastAsia="仿宋_GB2312"/>
          <w:sz w:val="28"/>
        </w:rPr>
      </w:pPr>
      <w:r>
        <w:rPr>
          <w:rFonts w:ascii="仿宋_GB2312" w:eastAsia="仿宋_GB2312"/>
          <w:sz w:val="28"/>
        </w:rPr>
        <w:pict>
          <v:shape id="_x0000_i1028" type="#_x0000_t75" style="width:257.25pt;height:338.25pt;mso-position-horizontal-relative:char;mso-position-vertical-relative:line">
            <v:imagedata r:id="rId8" o:title="外墙支模示意图" croptop="4117f" cropbottom="11238f" cropleft="21047f" cropright="21350f"/>
            <w10:wrap type="none"/>
          </v:shape>
        </w:pict>
      </w:r>
    </w:p>
    <w:p w:rsidR="000547D4" w:rsidRPr="000547D4" w:rsidP="0047178C">
      <w:pPr>
        <w:pStyle w:val="Normal0"/>
        <w:spacing w:line="360" w:lineRule="auto"/>
        <w:jc w:val="center"/>
        <w:rPr>
          <w:rFonts w:ascii="黑体" w:eastAsia="黑体"/>
          <w:szCs w:val="21"/>
        </w:rPr>
      </w:pPr>
      <w:r w:rsidRPr="000547D4">
        <w:rPr>
          <w:rFonts w:ascii="黑体" w:eastAsia="黑体" w:hint="eastAsia"/>
          <w:szCs w:val="21"/>
        </w:rPr>
        <w:t>5-2</w:t>
      </w:r>
      <w:r>
        <w:rPr>
          <w:rFonts w:ascii="黑体" w:eastAsia="黑体" w:hint="eastAsia"/>
          <w:szCs w:val="21"/>
        </w:rPr>
        <w:t>外墙支模示意图</w:t>
      </w:r>
    </w:p>
    <w:p w:rsidR="008C1468" w:rsidRPr="00652133" w:rsidP="0047178C">
      <w:pPr>
        <w:pStyle w:val="Normal0"/>
        <w:spacing w:line="360" w:lineRule="auto"/>
        <w:outlineLvl w:val="0"/>
        <w:rPr>
          <w:rFonts w:ascii="仿宋_GB2312" w:eastAsia="仿宋_GB2312"/>
          <w:b/>
          <w:sz w:val="28"/>
        </w:rPr>
      </w:pPr>
      <w:bookmarkStart w:id="94" w:name="_Toc202100322"/>
      <w:bookmarkStart w:id="95" w:name="_Toc202100684"/>
      <w:bookmarkStart w:id="96" w:name="_Toc309219499"/>
      <w:bookmarkStart w:id="97" w:name="_Toc309223462"/>
      <w:r w:rsidRPr="00652133">
        <w:rPr>
          <w:rFonts w:ascii="仿宋_GB2312" w:eastAsia="仿宋_GB2312" w:hint="eastAsia"/>
          <w:b/>
          <w:sz w:val="28"/>
        </w:rPr>
        <w:t>5.5</w:t>
      </w:r>
      <w:r w:rsidRPr="00652133" w:rsidR="004F5ED3">
        <w:rPr>
          <w:rFonts w:ascii="仿宋_GB2312" w:eastAsia="仿宋_GB2312" w:hint="eastAsia"/>
          <w:b/>
          <w:sz w:val="28"/>
        </w:rPr>
        <w:t>模板拆除</w:t>
      </w:r>
      <w:bookmarkEnd w:id="94"/>
      <w:bookmarkEnd w:id="95"/>
      <w:bookmarkEnd w:id="96"/>
      <w:bookmarkEnd w:id="97"/>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模板拆除时，应先拆模板连接器</w:t>
      </w:r>
      <w:r w:rsidRPr="00652133">
        <w:rPr>
          <w:rFonts w:ascii="仿宋_GB2312" w:eastAsia="仿宋_GB2312" w:hint="eastAsia"/>
          <w:sz w:val="28"/>
        </w:rPr>
        <w:t xml:space="preserve"> </w:t>
      </w:r>
      <w:r w:rsidRPr="00652133">
        <w:rPr>
          <w:rFonts w:ascii="仿宋_GB2312" w:eastAsia="仿宋_GB2312" w:hAnsi="宋体" w:hint="eastAsia"/>
          <w:sz w:val="28"/>
        </w:rPr>
        <w:t>→</w:t>
      </w:r>
      <w:r w:rsidRPr="00652133">
        <w:rPr>
          <w:rFonts w:ascii="仿宋_GB2312" w:eastAsia="仿宋_GB2312" w:hint="eastAsia"/>
          <w:sz w:val="28"/>
        </w:rPr>
        <w:t>拆模板</w:t>
      </w:r>
      <w:r w:rsidRPr="00652133">
        <w:rPr>
          <w:rFonts w:ascii="仿宋_GB2312" w:eastAsia="仿宋_GB2312" w:hint="eastAsia"/>
          <w:sz w:val="28"/>
        </w:rPr>
        <w:t xml:space="preserve"> </w:t>
      </w:r>
      <w:r w:rsidRPr="00652133">
        <w:rPr>
          <w:rFonts w:ascii="仿宋_GB2312" w:eastAsia="仿宋_GB2312" w:hAnsi="宋体" w:hint="eastAsia"/>
          <w:sz w:val="28"/>
        </w:rPr>
        <w:t>→</w:t>
      </w:r>
      <w:r w:rsidRPr="00652133">
        <w:rPr>
          <w:rFonts w:ascii="仿宋_GB2312" w:eastAsia="仿宋_GB2312" w:hint="eastAsia"/>
          <w:sz w:val="28"/>
        </w:rPr>
        <w:t>拆阳角</w:t>
      </w:r>
      <w:r w:rsidRPr="00652133">
        <w:rPr>
          <w:rFonts w:ascii="仿宋_GB2312" w:eastAsia="仿宋_GB2312" w:hint="eastAsia"/>
          <w:sz w:val="28"/>
        </w:rPr>
        <w:t xml:space="preserve"> </w:t>
      </w:r>
      <w:r w:rsidRPr="00652133">
        <w:rPr>
          <w:rFonts w:ascii="仿宋_GB2312" w:eastAsia="仿宋_GB2312" w:hAnsi="宋体" w:hint="eastAsia"/>
          <w:sz w:val="28"/>
        </w:rPr>
        <w:t>→</w:t>
      </w:r>
      <w:r w:rsidRPr="00652133">
        <w:rPr>
          <w:rFonts w:ascii="仿宋_GB2312" w:eastAsia="仿宋_GB2312" w:hint="eastAsia"/>
          <w:sz w:val="28"/>
        </w:rPr>
        <w:t>拆阴角。墙体达到一定强度后方可拆模，同时应保证穿墙栓顺利拆卸。全现浇结构外墙混凝土强度必须达</w:t>
      </w:r>
      <w:r w:rsidRPr="00652133">
        <w:rPr>
          <w:rFonts w:ascii="仿宋_GB2312" w:eastAsia="仿宋_GB2312" w:hint="eastAsia"/>
          <w:sz w:val="28"/>
        </w:rPr>
        <w:t>7.5Mpa</w:t>
      </w:r>
      <w:r w:rsidRPr="00652133">
        <w:rPr>
          <w:rFonts w:ascii="仿宋_GB2312" w:eastAsia="仿宋_GB2312" w:hint="eastAsia"/>
          <w:sz w:val="28"/>
        </w:rPr>
        <w:t>时，才可</w:t>
      </w:r>
      <w:r w:rsidRPr="00652133" w:rsidR="0003418B">
        <w:rPr>
          <w:rFonts w:ascii="仿宋_GB2312" w:eastAsia="仿宋_GB2312" w:hint="eastAsia"/>
          <w:sz w:val="28"/>
        </w:rPr>
        <w:t>施工</w:t>
      </w:r>
      <w:r w:rsidRPr="00652133">
        <w:rPr>
          <w:rFonts w:ascii="仿宋_GB2312" w:eastAsia="仿宋_GB2312" w:hint="eastAsia"/>
          <w:sz w:val="28"/>
        </w:rPr>
        <w:t>外挂架。</w:t>
      </w:r>
      <w:r w:rsidRPr="00652133" w:rsidR="00CF6AB8">
        <w:rPr>
          <w:rFonts w:ascii="仿宋_GB2312" w:eastAsia="仿宋_GB2312" w:hint="eastAsia"/>
          <w:sz w:val="28"/>
        </w:rPr>
        <w:t>外墙的混凝土强度等级为Ｃ30，根据</w:t>
      </w:r>
      <w:r w:rsidRPr="00652133" w:rsidR="00244C5D">
        <w:rPr>
          <w:rFonts w:ascii="仿宋_GB2312" w:eastAsia="仿宋_GB2312" w:hint="eastAsia"/>
          <w:sz w:val="28"/>
        </w:rPr>
        <w:t>建筑</w:t>
      </w:r>
      <w:r w:rsidRPr="00652133" w:rsidR="00CF6AB8">
        <w:rPr>
          <w:rFonts w:ascii="仿宋_GB2312" w:eastAsia="仿宋_GB2312" w:hint="eastAsia"/>
          <w:sz w:val="28"/>
        </w:rPr>
        <w:t>施工手册，</w:t>
      </w:r>
      <w:r w:rsidR="000029EA">
        <w:rPr>
          <w:rFonts w:ascii="仿宋_GB2312" w:eastAsia="仿宋_GB2312" w:hint="eastAsia"/>
          <w:sz w:val="28"/>
        </w:rPr>
        <w:t>浇注</w:t>
      </w:r>
      <w:r w:rsidRPr="00652133" w:rsidR="00CF6AB8">
        <w:rPr>
          <w:rFonts w:ascii="仿宋_GB2312" w:eastAsia="仿宋_GB2312" w:hint="eastAsia"/>
          <w:sz w:val="28"/>
        </w:rPr>
        <w:t>混凝土完成两天后即可达到设计强度的30%左右。即在混凝土墙体浇筑完成两天后可以安装外挂架。</w:t>
      </w:r>
    </w:p>
    <w:p w:rsidR="008C1468" w:rsidRPr="00652133" w:rsidP="0047178C">
      <w:pPr>
        <w:pStyle w:val="Normal0"/>
        <w:spacing w:line="360" w:lineRule="auto"/>
        <w:ind w:firstLine="560" w:firstLineChars="200"/>
        <w:rPr>
          <w:rFonts w:ascii="仿宋_GB2312" w:eastAsia="仿宋_GB2312"/>
          <w:sz w:val="28"/>
        </w:rPr>
      </w:pPr>
      <w:r w:rsidRPr="00347498">
        <w:rPr>
          <w:rFonts w:ascii="仿宋_GB2312" w:eastAsia="仿宋_GB2312" w:hint="eastAsia"/>
          <w:sz w:val="28"/>
        </w:rPr>
        <w:t>5.5.1</w:t>
      </w:r>
      <w:r w:rsidRPr="00347498" w:rsidR="004F5ED3">
        <w:rPr>
          <w:rFonts w:ascii="仿宋_GB2312" w:eastAsia="仿宋_GB2312" w:hint="eastAsia"/>
          <w:sz w:val="28"/>
        </w:rPr>
        <w:t xml:space="preserve"> </w:t>
      </w:r>
      <w:r w:rsidRPr="00652133" w:rsidR="004F5ED3">
        <w:rPr>
          <w:rFonts w:ascii="仿宋_GB2312" w:eastAsia="仿宋_GB2312" w:hint="eastAsia"/>
          <w:sz w:val="28"/>
        </w:rPr>
        <w:t>阴角模拆除：角模的两面都是混凝土墙面，吸附力较大，加之施工中模板封闭不严，或者角模位移，被混凝土握裹，因此拆除可能有时遇到困难。需先将模板外表的混凝土剔除，然后用小锤敲高出部分的角模，进行脱模。</w:t>
      </w:r>
    </w:p>
    <w:p w:rsidR="008C1468" w:rsidRPr="00652133" w:rsidP="0047178C">
      <w:pPr>
        <w:pStyle w:val="Normal0"/>
        <w:spacing w:line="360" w:lineRule="auto"/>
        <w:ind w:firstLine="560" w:firstLineChars="200"/>
        <w:rPr>
          <w:rFonts w:ascii="仿宋_GB2312" w:eastAsia="仿宋_GB2312"/>
          <w:sz w:val="28"/>
        </w:rPr>
        <w:sectPr w:rsidSect="003E1589">
          <w:type w:val="nextPage"/>
          <w:pgSz w:w="11906" w:h="16838"/>
          <w:pgMar w:top="1134" w:right="1134" w:bottom="1134" w:left="1134" w:header="851" w:footer="992" w:gutter="0"/>
          <w:pgNumType w:start="12"/>
          <w:cols w:space="425"/>
          <w:titlePg w:val="0"/>
          <w:docGrid w:type="lines" w:linePitch="312"/>
        </w:sectPr>
      </w:pPr>
      <w:r w:rsidRPr="00347498">
        <w:rPr>
          <w:rFonts w:ascii="仿宋_GB2312" w:eastAsia="仿宋_GB2312" w:hint="eastAsia"/>
          <w:sz w:val="28"/>
        </w:rPr>
        <w:t>5.5.2</w:t>
      </w:r>
      <w:r w:rsidRPr="00652133" w:rsidR="005847D8">
        <w:rPr>
          <w:rFonts w:ascii="仿宋_GB2312" w:eastAsia="仿宋_GB2312" w:hint="eastAsia"/>
          <w:sz w:val="28"/>
        </w:rPr>
        <w:t>角模拆除后，凸出部分的混凝土应及时剔凿，凹进部位或掉角部位：面积较小的</w:t>
      </w:r>
    </w:p>
    <w:p w:rsidR="008C1468" w:rsidRPr="00652133" w:rsidP="0047178C">
      <w:pPr>
        <w:pStyle w:val="Normal0"/>
        <w:spacing w:line="360" w:lineRule="auto"/>
        <w:ind w:firstLine="560" w:firstLineChars="200"/>
        <w:rPr>
          <w:rFonts w:ascii="仿宋_GB2312" w:eastAsia="仿宋_GB2312"/>
          <w:sz w:val="28"/>
        </w:rPr>
      </w:pPr>
      <w:r w:rsidRPr="00652133" w:rsidR="00E22BFA">
        <w:rPr>
          <w:rFonts w:ascii="仿宋_GB2312" w:eastAsia="仿宋_GB2312" w:hint="eastAsia"/>
          <w:sz w:val="28"/>
        </w:rPr>
        <w:t>，损坏轻微的，应监理部门、建设单位查看后利用高一等级的砂浆进行修补；对于面积较大、损坏严重的，除监理、建设单位查看记录外，还应请设计单位给出处理意见。</w:t>
      </w:r>
      <w:r w:rsidRPr="00652133" w:rsidR="004F5ED3">
        <w:rPr>
          <w:rFonts w:ascii="仿宋_GB2312" w:eastAsia="仿宋_GB2312" w:hint="eastAsia"/>
          <w:sz w:val="28"/>
        </w:rPr>
        <w:t>模板拆除后，对于结构的棱角部位，要及时进行保护，以防止损伤。</w:t>
      </w:r>
    </w:p>
    <w:p w:rsidR="008C1468" w:rsidP="0047178C">
      <w:pPr>
        <w:pStyle w:val="Normal0"/>
        <w:spacing w:line="360" w:lineRule="auto"/>
        <w:ind w:firstLine="560" w:firstLineChars="200"/>
        <w:rPr>
          <w:rFonts w:ascii="仿宋_GB2312" w:eastAsia="仿宋_GB2312"/>
          <w:sz w:val="28"/>
        </w:rPr>
      </w:pPr>
      <w:r>
        <w:rPr>
          <w:rFonts w:ascii="仿宋_GB2312" w:eastAsia="仿宋_GB2312" w:hint="eastAsia"/>
          <w:sz w:val="28"/>
        </w:rPr>
        <w:t>5.5.3</w:t>
      </w:r>
      <w:r w:rsidRPr="00652133" w:rsidR="004F5ED3">
        <w:rPr>
          <w:rFonts w:ascii="仿宋_GB2312" w:eastAsia="仿宋_GB2312" w:hint="eastAsia"/>
          <w:sz w:val="28"/>
        </w:rPr>
        <w:t>大模板落地或周</w:t>
      </w:r>
      <w:r w:rsidRPr="00652133" w:rsidR="004F5ED3">
        <w:rPr>
          <w:rFonts w:ascii="仿宋_GB2312" w:eastAsia="仿宋_GB2312" w:hint="eastAsia"/>
          <w:sz w:val="28"/>
        </w:rPr>
        <w:t>转至另一工作面时，必须一次安放稳固；倾斜度要符合</w:t>
      </w:r>
      <w:r w:rsidRPr="00652133" w:rsidR="004F5ED3">
        <w:rPr>
          <w:rFonts w:ascii="仿宋_GB2312" w:eastAsia="仿宋_GB2312" w:hint="eastAsia"/>
          <w:sz w:val="28"/>
        </w:rPr>
        <w:t>75</w:t>
      </w:r>
      <w:r w:rsidRPr="00652133" w:rsidR="004F5ED3">
        <w:rPr>
          <w:rFonts w:ascii="仿宋_GB2312" w:eastAsia="仿宋_GB2312" w:hint="eastAsia"/>
          <w:sz w:val="28"/>
        </w:rPr>
        <w:t>°</w:t>
      </w:r>
      <w:r w:rsidRPr="00652133" w:rsidR="004F5ED3">
        <w:rPr>
          <w:rFonts w:ascii="仿宋_GB2312" w:eastAsia="仿宋_GB2312" w:hint="eastAsia"/>
          <w:sz w:val="28"/>
        </w:rPr>
        <w:t>~80</w:t>
      </w:r>
      <w:r w:rsidRPr="00652133" w:rsidR="004F5ED3">
        <w:rPr>
          <w:rFonts w:ascii="仿宋_GB2312" w:eastAsia="仿宋_GB2312" w:hint="eastAsia"/>
          <w:sz w:val="28"/>
        </w:rPr>
        <w:t>°自稳角的要求，然后及时进行板面清理工作。对于无法安装斜支撑的模板，则要放在模板堆放区的钢管架内。</w:t>
      </w:r>
    </w:p>
    <w:p w:rsidR="00C8107A" w:rsidRPr="00347498" w:rsidP="0047178C">
      <w:pPr>
        <w:pStyle w:val="Normal0"/>
        <w:spacing w:line="360" w:lineRule="auto"/>
        <w:outlineLvl w:val="0"/>
        <w:rPr>
          <w:rFonts w:ascii="仿宋_GB2312" w:eastAsia="仿宋_GB2312"/>
          <w:b/>
          <w:sz w:val="28"/>
        </w:rPr>
      </w:pPr>
      <w:bookmarkStart w:id="98" w:name="_Toc202100669"/>
      <w:bookmarkStart w:id="99" w:name="_Toc309219500"/>
      <w:bookmarkStart w:id="100" w:name="_Toc309223463"/>
      <w:r w:rsidRPr="00347498">
        <w:rPr>
          <w:rFonts w:ascii="仿宋_GB2312" w:eastAsia="仿宋_GB2312" w:hint="eastAsia"/>
          <w:b/>
          <w:sz w:val="28"/>
        </w:rPr>
        <w:t>5.6</w:t>
      </w:r>
      <w:r w:rsidRPr="00347498" w:rsidR="004F5ED3">
        <w:rPr>
          <w:rFonts w:ascii="仿宋_GB2312" w:eastAsia="仿宋_GB2312" w:hint="eastAsia"/>
          <w:b/>
          <w:sz w:val="28"/>
        </w:rPr>
        <w:t>模板节点处理</w:t>
      </w:r>
      <w:bookmarkEnd w:id="98"/>
      <w:bookmarkEnd w:id="99"/>
      <w:bookmarkEnd w:id="100"/>
    </w:p>
    <w:p w:rsidR="00C8107A" w:rsidRPr="00652133" w:rsidP="0047178C">
      <w:pPr>
        <w:pStyle w:val="Normal0"/>
        <w:spacing w:line="360" w:lineRule="auto"/>
        <w:rPr>
          <w:rFonts w:ascii="仿宋_GB2312" w:eastAsia="仿宋_GB2312"/>
          <w:b/>
          <w:sz w:val="28"/>
        </w:rPr>
      </w:pPr>
      <w:bookmarkStart w:id="101" w:name="_Toc202100309"/>
      <w:bookmarkStart w:id="102" w:name="_Toc202100670"/>
      <w:bookmarkStart w:id="103" w:name="_Toc309219501"/>
      <w:r>
        <w:rPr>
          <w:rFonts w:ascii="仿宋_GB2312" w:eastAsia="仿宋_GB2312" w:hint="eastAsia"/>
          <w:b/>
          <w:sz w:val="28"/>
        </w:rPr>
        <w:t>5.6.</w:t>
      </w:r>
      <w:r w:rsidRPr="00652133" w:rsidR="004F5ED3">
        <w:rPr>
          <w:rFonts w:ascii="仿宋_GB2312" w:eastAsia="仿宋_GB2312" w:hint="eastAsia"/>
          <w:b/>
          <w:sz w:val="28"/>
        </w:rPr>
        <w:t>1</w:t>
      </w:r>
      <w:r w:rsidRPr="00652133" w:rsidR="004F5ED3">
        <w:rPr>
          <w:rFonts w:ascii="仿宋_GB2312" w:eastAsia="仿宋_GB2312" w:hint="eastAsia"/>
          <w:b/>
          <w:sz w:val="28"/>
        </w:rPr>
        <w:t>墙面上下层接槎</w:t>
      </w:r>
      <w:bookmarkEnd w:id="101"/>
      <w:bookmarkEnd w:id="102"/>
      <w:bookmarkEnd w:id="103"/>
    </w:p>
    <w:p w:rsidR="00C8107A" w:rsidRPr="00652133" w:rsidP="0047178C">
      <w:pPr>
        <w:pStyle w:val="BodyText"/>
        <w:spacing w:line="360" w:lineRule="auto"/>
        <w:ind w:firstLine="560" w:firstLineChars="200"/>
        <w:rPr>
          <w:rFonts w:ascii="仿宋_GB2312" w:eastAsia="仿宋_GB2312"/>
        </w:rPr>
      </w:pPr>
      <w:r w:rsidRPr="00652133">
        <w:rPr>
          <w:rFonts w:ascii="仿宋_GB2312" w:eastAsia="仿宋_GB2312" w:hint="eastAsia"/>
        </w:rPr>
        <w:t>利用钢模板的穿墙螺栓，在其上垫设木方，钢模板做在木方上，模板下部内侧粘海绵条，能有效避免漏浆，且能保证墙体接茬效果。</w:t>
      </w:r>
    </w:p>
    <w:p w:rsidR="00C8107A" w:rsidRPr="00652133" w:rsidP="0047178C">
      <w:pPr>
        <w:pStyle w:val="Normal0"/>
        <w:spacing w:line="360" w:lineRule="auto"/>
        <w:rPr>
          <w:rFonts w:ascii="仿宋_GB2312" w:eastAsia="仿宋_GB2312"/>
          <w:b/>
          <w:sz w:val="28"/>
        </w:rPr>
      </w:pPr>
      <w:bookmarkStart w:id="104" w:name="_Toc202100310"/>
      <w:bookmarkStart w:id="105" w:name="_Toc202100671"/>
      <w:bookmarkStart w:id="106" w:name="_Toc309219502"/>
      <w:r>
        <w:rPr>
          <w:rFonts w:ascii="仿宋_GB2312" w:eastAsia="仿宋_GB2312" w:hint="eastAsia"/>
          <w:b/>
          <w:sz w:val="28"/>
        </w:rPr>
        <w:t>5.6.</w:t>
      </w:r>
      <w:r w:rsidRPr="00652133" w:rsidR="004F5ED3">
        <w:rPr>
          <w:rFonts w:ascii="仿宋_GB2312" w:eastAsia="仿宋_GB2312" w:hint="eastAsia"/>
          <w:b/>
          <w:sz w:val="28"/>
        </w:rPr>
        <w:t>2</w:t>
      </w:r>
      <w:r w:rsidR="004F5ED3">
        <w:rPr>
          <w:rFonts w:ascii="仿宋_GB2312" w:eastAsia="仿宋_GB2312" w:hint="eastAsia"/>
          <w:b/>
          <w:sz w:val="28"/>
        </w:rPr>
        <w:t>阴阳角部位</w:t>
      </w:r>
      <w:r w:rsidRPr="00652133" w:rsidR="004F5ED3">
        <w:rPr>
          <w:rFonts w:ascii="仿宋_GB2312" w:eastAsia="仿宋_GB2312" w:hint="eastAsia"/>
          <w:b/>
          <w:sz w:val="28"/>
        </w:rPr>
        <w:t>的处理</w:t>
      </w:r>
      <w:bookmarkEnd w:id="104"/>
      <w:bookmarkEnd w:id="105"/>
      <w:bookmarkEnd w:id="106"/>
    </w:p>
    <w:p w:rsidR="00C8107A" w:rsidP="0047178C">
      <w:pPr>
        <w:pStyle w:val="Normal0"/>
        <w:spacing w:line="360" w:lineRule="auto"/>
        <w:ind w:firstLine="645"/>
        <w:rPr>
          <w:rFonts w:ascii="仿宋_GB2312" w:eastAsia="仿宋_GB2312"/>
          <w:sz w:val="28"/>
        </w:rPr>
        <w:sectPr w:rsidSect="003E1589">
          <w:type w:val="nextPage"/>
          <w:pgSz w:w="11906" w:h="16838"/>
          <w:pgMar w:top="1134" w:right="1134" w:bottom="1134" w:left="1134" w:header="851" w:footer="992" w:gutter="0"/>
          <w:pgNumType w:start="13"/>
          <w:cols w:space="425"/>
          <w:titlePg w:val="0"/>
          <w:docGrid w:type="lines" w:linePitch="312"/>
        </w:sectPr>
      </w:pPr>
      <w:r>
        <w:rPr>
          <w:rFonts w:ascii="仿宋_GB2312" w:eastAsia="仿宋_GB2312" w:hint="eastAsia"/>
          <w:sz w:val="28"/>
        </w:rPr>
        <w:t>阳角模与大模板之间通过专用连接螺栓和多道阴角压槽能有效控制错台、</w:t>
      </w:r>
      <w:r>
        <w:rPr>
          <w:rFonts w:ascii="仿宋_GB2312" w:eastAsia="仿宋_GB2312" w:hint="eastAsia"/>
          <w:sz w:val="28"/>
        </w:rPr>
        <w:t>扭曲等现象，保证砼墙体浇筑后平速、顺直。大模板与阳角模之间平口用专用连接器或螺栓进行连接，并纵向设置三道直角背楞有效保证了阳角顺直光滑。</w:t>
      </w:r>
    </w:p>
    <w:p w:rsidR="000547D4" w:rsidP="0047178C">
      <w:pPr>
        <w:pStyle w:val="Normal0"/>
        <w:spacing w:line="360" w:lineRule="auto"/>
        <w:ind w:firstLine="645"/>
        <w:rPr>
          <w:rFonts w:ascii="仿宋_GB2312" w:eastAsia="仿宋_GB2312"/>
          <w:sz w:val="28"/>
        </w:rPr>
      </w:pPr>
      <w:r>
        <w:rPr>
          <w:rFonts w:ascii="仿宋_GB2312" w:eastAsia="仿宋_GB2312"/>
          <w:sz w:val="28"/>
        </w:rPr>
        <w:pict>
          <v:shape id="_x0000_i1029" type="#_x0000_t75" style="width:331.5pt;height:342pt;mso-position-horizontal-relative:char;mso-position-vertical-relative:line">
            <v:imagedata r:id="rId9" o:title="阳角模" croptop="5489f" cropbottom="9257f" cropleft="17026f" cropright="18647f"/>
            <w10:wrap type="none"/>
          </v:shape>
        </w:pict>
      </w:r>
    </w:p>
    <w:p w:rsidR="000547D4" w:rsidRPr="000547D4" w:rsidP="0047178C">
      <w:pPr>
        <w:pStyle w:val="Normal0"/>
        <w:spacing w:line="360" w:lineRule="auto"/>
        <w:jc w:val="center"/>
        <w:rPr>
          <w:rFonts w:ascii="黑体" w:eastAsia="黑体"/>
          <w:szCs w:val="21"/>
        </w:rPr>
      </w:pPr>
      <w:r w:rsidRPr="000547D4">
        <w:rPr>
          <w:rFonts w:ascii="黑体" w:eastAsia="黑体" w:hint="eastAsia"/>
          <w:szCs w:val="21"/>
        </w:rPr>
        <w:t>图</w:t>
      </w:r>
      <w:r w:rsidRPr="000547D4">
        <w:rPr>
          <w:rFonts w:ascii="黑体" w:eastAsia="黑体" w:hint="eastAsia"/>
          <w:szCs w:val="21"/>
        </w:rPr>
        <w:t>5-1</w:t>
      </w:r>
      <w:r w:rsidRPr="000547D4">
        <w:rPr>
          <w:rFonts w:ascii="黑体" w:eastAsia="黑体" w:hint="eastAsia"/>
          <w:szCs w:val="21"/>
        </w:rPr>
        <w:t>阳角模支模示意图</w:t>
      </w:r>
    </w:p>
    <w:p w:rsidR="000547D4" w:rsidP="0047178C">
      <w:pPr>
        <w:pStyle w:val="Normal0"/>
        <w:spacing w:line="360" w:lineRule="auto"/>
        <w:ind w:firstLine="645"/>
        <w:rPr>
          <w:rFonts w:ascii="仿宋_GB2312" w:eastAsia="仿宋_GB2312"/>
          <w:sz w:val="28"/>
        </w:rPr>
      </w:pPr>
      <w:r>
        <w:rPr>
          <w:rFonts w:ascii="仿宋_GB2312" w:eastAsia="仿宋_GB2312"/>
          <w:sz w:val="28"/>
        </w:rPr>
        <w:pict>
          <v:shape id="_x0000_i1030" type="#_x0000_t75" style="width:306.75pt;height:311.25pt;mso-position-horizontal-relative:char;mso-position-vertical-relative:line">
            <v:imagedata r:id="rId10" o:title="阴角模" croptop="6097f" cropbottom="13225f" cropleft="19323f" cropright="18647f"/>
            <w10:wrap type="none"/>
          </v:shape>
        </w:pict>
      </w:r>
    </w:p>
    <w:p w:rsidR="000547D4" w:rsidRPr="000547D4" w:rsidP="0047178C">
      <w:pPr>
        <w:pStyle w:val="Normal0"/>
        <w:spacing w:line="360" w:lineRule="auto"/>
        <w:jc w:val="center"/>
        <w:rPr>
          <w:rFonts w:ascii="黑体" w:eastAsia="黑体"/>
          <w:szCs w:val="21"/>
        </w:rPr>
      </w:pPr>
      <w:r w:rsidRPr="000547D4">
        <w:rPr>
          <w:rFonts w:ascii="黑体" w:eastAsia="黑体" w:hint="eastAsia"/>
          <w:szCs w:val="21"/>
        </w:rPr>
        <w:t>图</w:t>
      </w:r>
      <w:r w:rsidRPr="000547D4">
        <w:rPr>
          <w:rFonts w:ascii="黑体" w:eastAsia="黑体" w:hint="eastAsia"/>
          <w:szCs w:val="21"/>
        </w:rPr>
        <w:t>5-2</w:t>
      </w:r>
      <w:r w:rsidRPr="000547D4">
        <w:rPr>
          <w:rFonts w:ascii="黑体" w:eastAsia="黑体" w:hint="eastAsia"/>
          <w:szCs w:val="21"/>
        </w:rPr>
        <w:t>阴角模支模示意图</w:t>
      </w:r>
    </w:p>
    <w:p w:rsidR="00C8107A" w:rsidRPr="00652133" w:rsidP="0047178C">
      <w:pPr>
        <w:pStyle w:val="Normal0"/>
        <w:spacing w:line="360" w:lineRule="auto"/>
        <w:rPr>
          <w:rFonts w:ascii="仿宋_GB2312" w:eastAsia="仿宋_GB2312"/>
          <w:b/>
          <w:sz w:val="28"/>
        </w:rPr>
        <w:sectPr w:rsidSect="003E1589">
          <w:type w:val="nextPage"/>
          <w:pgSz w:w="11906" w:h="16838"/>
          <w:pgMar w:top="1134" w:right="1134" w:bottom="1134" w:left="1134" w:header="851" w:footer="992" w:gutter="0"/>
          <w:pgNumType w:start="14"/>
          <w:cols w:space="425"/>
          <w:titlePg w:val="0"/>
          <w:docGrid w:type="lines" w:linePitch="312"/>
        </w:sectPr>
      </w:pPr>
      <w:bookmarkStart w:id="107" w:name="_Toc202100311"/>
      <w:bookmarkStart w:id="108" w:name="_Toc202100672"/>
      <w:bookmarkStart w:id="109" w:name="_Toc309219503"/>
      <w:r>
        <w:rPr>
          <w:rFonts w:ascii="仿宋_GB2312" w:eastAsia="仿宋_GB2312" w:hint="eastAsia"/>
          <w:b/>
          <w:sz w:val="28"/>
        </w:rPr>
        <w:t>5.6.</w:t>
      </w:r>
      <w:r w:rsidRPr="00652133" w:rsidR="004F5ED3">
        <w:rPr>
          <w:rFonts w:ascii="仿宋_GB2312" w:eastAsia="仿宋_GB2312" w:hint="eastAsia"/>
          <w:b/>
          <w:sz w:val="28"/>
        </w:rPr>
        <w:t>3</w:t>
      </w:r>
      <w:r w:rsidRPr="00652133" w:rsidR="004F5ED3">
        <w:rPr>
          <w:rFonts w:ascii="仿宋_GB2312" w:eastAsia="仿宋_GB2312" w:hint="eastAsia"/>
          <w:b/>
          <w:sz w:val="28"/>
        </w:rPr>
        <w:t>防止内模移位的措施</w:t>
      </w:r>
      <w:bookmarkEnd w:id="107"/>
      <w:bookmarkEnd w:id="108"/>
      <w:bookmarkEnd w:id="109"/>
    </w:p>
    <w:p w:rsidR="00C8107A"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为防止内模移位，合模前，在模板上、中、下设置三道顶模定位筋，钢筋间距</w:t>
      </w:r>
      <w:smartTag w:uri="urn:schemas-microsoft-com:office:smarttags" w:element="chmetcnv">
        <w:smartTagPr>
          <w:attr w:name="HasSpace" w:val="False"/>
          <w:attr w:name="Negative" w:val="False"/>
          <w:attr w:name="NumberType" w:val="1"/>
          <w:attr w:name="SourceValue" w:val="1.5"/>
          <w:attr w:name="TCSC" w:val="0"/>
          <w:attr w:name="UnitName" w:val="米"/>
        </w:smartTagPr>
        <w:r w:rsidRPr="00652133">
          <w:rPr>
            <w:rFonts w:ascii="仿宋_GB2312" w:eastAsia="仿宋_GB2312" w:hint="eastAsia"/>
            <w:sz w:val="28"/>
          </w:rPr>
          <w:t>1.5</w:t>
        </w:r>
        <w:r w:rsidRPr="00652133">
          <w:rPr>
            <w:rFonts w:ascii="仿宋_GB2312" w:eastAsia="仿宋_GB2312" w:hint="eastAsia"/>
            <w:sz w:val="28"/>
          </w:rPr>
          <w:t>米</w:t>
        </w:r>
      </w:smartTag>
      <w:r w:rsidRPr="00652133">
        <w:rPr>
          <w:rFonts w:ascii="仿宋_GB2312" w:eastAsia="仿宋_GB2312" w:hint="eastAsia"/>
          <w:sz w:val="28"/>
        </w:rPr>
        <w:t>。</w:t>
      </w:r>
    </w:p>
    <w:p w:rsidR="00C8107A" w:rsidRPr="00BE30FD" w:rsidP="0047178C">
      <w:pPr>
        <w:pStyle w:val="Normal0"/>
        <w:spacing w:line="360" w:lineRule="auto"/>
        <w:rPr>
          <w:rFonts w:ascii="仿宋_GB2312" w:eastAsia="仿宋_GB2312"/>
          <w:b/>
          <w:sz w:val="28"/>
        </w:rPr>
      </w:pPr>
      <w:bookmarkStart w:id="110" w:name="_Toc309219504"/>
      <w:r>
        <w:rPr>
          <w:rFonts w:ascii="仿宋_GB2312" w:eastAsia="仿宋_GB2312" w:hint="eastAsia"/>
          <w:b/>
          <w:sz w:val="28"/>
        </w:rPr>
        <w:t>5.6</w:t>
      </w:r>
      <w:r w:rsidRPr="00BE30FD" w:rsidR="004F5ED3">
        <w:rPr>
          <w:rFonts w:ascii="仿宋_GB2312" w:eastAsia="仿宋_GB2312" w:hint="eastAsia"/>
          <w:b/>
          <w:sz w:val="28"/>
        </w:rPr>
        <w:t>.4</w:t>
      </w:r>
      <w:r w:rsidRPr="00BE30FD" w:rsidR="004F5ED3">
        <w:rPr>
          <w:rFonts w:ascii="仿宋_GB2312" w:eastAsia="仿宋_GB2312" w:hint="eastAsia"/>
          <w:b/>
          <w:sz w:val="28"/>
        </w:rPr>
        <w:t>丁字墙部位的处理</w:t>
      </w:r>
      <w:bookmarkEnd w:id="110"/>
    </w:p>
    <w:p w:rsidR="00C8107A" w:rsidP="0047178C">
      <w:pPr>
        <w:pStyle w:val="Normal0"/>
        <w:spacing w:line="360" w:lineRule="auto"/>
        <w:ind w:firstLine="560" w:firstLineChars="200"/>
        <w:rPr>
          <w:rFonts w:ascii="仿宋_GB2312" w:eastAsia="仿宋_GB2312"/>
          <w:sz w:val="28"/>
        </w:rPr>
      </w:pPr>
      <w:r>
        <w:rPr>
          <w:rFonts w:ascii="仿宋_GB2312" w:eastAsia="仿宋_GB2312" w:hint="eastAsia"/>
          <w:sz w:val="28"/>
        </w:rPr>
        <w:t>丁字墙部位的大模板的配置或是悬避过大，或是配一块堵板，它们都没有穿墙栓直接加固，这时除利用边框处的连接外，要另外采取加固措施，利用两边大模板的大背楞，用专用的小背楞卡入大背楞再用穿墙栓拉住，使相邻的几块连成一个整体，有效的避免了此部位的涨模问题。</w:t>
      </w:r>
    </w:p>
    <w:p w:rsidR="000547D4" w:rsidP="0047178C">
      <w:pPr>
        <w:pStyle w:val="Normal0"/>
        <w:spacing w:line="360" w:lineRule="auto"/>
        <w:ind w:firstLine="560" w:firstLineChars="200"/>
        <w:rPr>
          <w:rFonts w:ascii="仿宋_GB2312" w:eastAsia="仿宋_GB2312"/>
          <w:sz w:val="28"/>
        </w:rPr>
      </w:pPr>
      <w:r>
        <w:rPr>
          <w:rFonts w:ascii="仿宋_GB2312" w:eastAsia="仿宋_GB2312"/>
          <w:sz w:val="28"/>
        </w:rPr>
        <w:pict>
          <v:shape id="_x0000_i1031" type="#_x0000_t75" style="width:310.5pt;height:345pt;mso-position-horizontal-relative:char;mso-position-vertical-relative:line">
            <v:imagedata r:id="rId11" o:title="丁字墙" croptop="5452f" cropbottom="8901f" cropleft="18918f" cropright="18607f"/>
            <w10:wrap type="none"/>
          </v:shape>
        </w:pict>
      </w:r>
    </w:p>
    <w:p w:rsidR="000547D4" w:rsidRPr="000547D4" w:rsidP="0047178C">
      <w:pPr>
        <w:pStyle w:val="Normal0"/>
        <w:spacing w:line="360" w:lineRule="auto"/>
        <w:jc w:val="center"/>
        <w:rPr>
          <w:rFonts w:ascii="黑体" w:eastAsia="黑体"/>
          <w:szCs w:val="21"/>
        </w:rPr>
      </w:pPr>
      <w:r w:rsidRPr="000547D4">
        <w:rPr>
          <w:rFonts w:ascii="黑体" w:eastAsia="黑体" w:hint="eastAsia"/>
          <w:szCs w:val="21"/>
        </w:rPr>
        <w:t>图</w:t>
      </w:r>
      <w:r w:rsidRPr="000547D4">
        <w:rPr>
          <w:rFonts w:ascii="黑体" w:eastAsia="黑体" w:hint="eastAsia"/>
          <w:szCs w:val="21"/>
        </w:rPr>
        <w:t>5-3</w:t>
      </w:r>
      <w:r w:rsidRPr="000547D4">
        <w:rPr>
          <w:rFonts w:ascii="黑体" w:eastAsia="黑体" w:hint="eastAsia"/>
          <w:szCs w:val="21"/>
        </w:rPr>
        <w:t>丁字墙支查示意图</w:t>
      </w:r>
    </w:p>
    <w:p w:rsidR="008C1468" w:rsidRPr="00652133" w:rsidP="0047178C">
      <w:pPr>
        <w:pStyle w:val="Heading1"/>
        <w:snapToGrid w:val="0"/>
        <w:spacing w:before="156" w:beforeLines="50" w:after="156" w:afterLines="50" w:line="360" w:lineRule="auto"/>
        <w:rPr>
          <w:rFonts w:ascii="仿宋_GB2312" w:eastAsia="仿宋_GB2312"/>
          <w:sz w:val="30"/>
          <w:szCs w:val="30"/>
        </w:rPr>
      </w:pPr>
      <w:bookmarkStart w:id="111" w:name="_Toc202100685"/>
      <w:bookmarkStart w:id="112" w:name="_Toc309219505"/>
      <w:bookmarkStart w:id="113" w:name="_Toc309223464"/>
      <w:r w:rsidRPr="00652133">
        <w:rPr>
          <w:rFonts w:ascii="仿宋_GB2312" w:eastAsia="仿宋_GB2312" w:hint="eastAsia"/>
          <w:sz w:val="30"/>
          <w:szCs w:val="30"/>
        </w:rPr>
        <w:t>6</w:t>
      </w:r>
      <w:r w:rsidRPr="00652133" w:rsidR="004F5ED3">
        <w:rPr>
          <w:rFonts w:ascii="仿宋_GB2312" w:eastAsia="仿宋_GB2312" w:hint="eastAsia"/>
          <w:sz w:val="30"/>
          <w:szCs w:val="30"/>
        </w:rPr>
        <w:t>质量保证措施</w:t>
      </w:r>
      <w:bookmarkEnd w:id="111"/>
      <w:bookmarkEnd w:id="112"/>
      <w:bookmarkEnd w:id="113"/>
    </w:p>
    <w:p w:rsidR="009F6CEA" w:rsidRPr="00652133" w:rsidP="0047178C">
      <w:pPr>
        <w:pStyle w:val="BodyText"/>
        <w:spacing w:line="360" w:lineRule="auto"/>
        <w:ind w:firstLine="560"/>
        <w:rPr>
          <w:rFonts w:ascii="仿宋_GB2312" w:eastAsia="仿宋_GB2312"/>
        </w:rPr>
        <w:sectPr w:rsidSect="003E1589">
          <w:type w:val="nextPage"/>
          <w:pgSz w:w="11906" w:h="16838"/>
          <w:pgMar w:top="1134" w:right="1134" w:bottom="1134" w:left="1134" w:header="851" w:footer="992" w:gutter="0"/>
          <w:pgNumType w:start="15"/>
          <w:cols w:space="425"/>
          <w:titlePg w:val="0"/>
          <w:docGrid w:type="lines" w:linePitch="312"/>
        </w:sectPr>
      </w:pPr>
      <w:r w:rsidRPr="00652133">
        <w:rPr>
          <w:rFonts w:ascii="仿宋_GB2312" w:eastAsia="仿宋_GB2312" w:hint="eastAsia"/>
        </w:rPr>
        <w:t>模板质量的好坏直接关系到砼工程质量，因此必须对模板加工质量进</w:t>
      </w:r>
      <w:r w:rsidRPr="00652133" w:rsidR="00C75126">
        <w:rPr>
          <w:rFonts w:ascii="仿宋_GB2312" w:eastAsia="仿宋_GB2312" w:hint="eastAsia"/>
        </w:rPr>
        <w:t>行监控，保证产品质量。</w:t>
      </w:r>
    </w:p>
    <w:p w:rsidR="009F6CEA" w:rsidRPr="00652133" w:rsidP="0047178C">
      <w:pPr>
        <w:pStyle w:val="BodyText"/>
        <w:spacing w:line="360" w:lineRule="auto"/>
        <w:ind w:firstLine="560"/>
        <w:rPr>
          <w:rFonts w:ascii="仿宋_GB2312" w:eastAsia="仿宋_GB2312"/>
        </w:rPr>
      </w:pPr>
      <w:r w:rsidRPr="00652133">
        <w:rPr>
          <w:rFonts w:ascii="仿宋_GB2312" w:eastAsia="仿宋_GB2312" w:hint="eastAsia"/>
        </w:rPr>
        <w:t>大模板产品质量，模板成品按以下允许偏差标准进行出厂前的检验</w:t>
      </w:r>
      <w:r w:rsidRPr="00652133" w:rsidR="00884C36">
        <w:rPr>
          <w:rFonts w:ascii="仿宋_GB2312" w:eastAsia="仿宋_GB2312" w:hint="eastAsia"/>
        </w:rPr>
        <w:t>如下</w:t>
      </w:r>
    </w:p>
    <w:tbl>
      <w:tblPr>
        <w:tblStyle w:val="TableNormal"/>
        <w:tblW w:w="89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
      <w:tblGrid>
        <w:gridCol w:w="900"/>
        <w:gridCol w:w="1417"/>
        <w:gridCol w:w="851"/>
        <w:gridCol w:w="1851"/>
        <w:gridCol w:w="3915"/>
      </w:tblGrid>
      <w:tr w:rsidTr="00E14A86">
        <w:tblPrEx>
          <w:tblW w:w="89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tblPrEx>
        <w:trPr>
          <w:trHeight w:val="524"/>
        </w:trPr>
        <w:tc>
          <w:tcPr>
            <w:tcW w:w="900" w:type="dxa"/>
            <w:tcBorders>
              <w:top w:val="double" w:sz="6" w:space="0" w:color="000000"/>
              <w:bottom w:val="single" w:sz="6" w:space="0" w:color="000000"/>
            </w:tcBorders>
            <w:shd w:val="clear" w:color="auto" w:fill="CCCCCC"/>
          </w:tcPr>
          <w:p w:rsidR="00E14A86" w:rsidRPr="00E14A86" w:rsidP="0047178C">
            <w:pPr>
              <w:pStyle w:val="Normal0"/>
              <w:spacing w:line="360" w:lineRule="auto"/>
              <w:ind w:right="-357"/>
              <w:rPr>
                <w:rFonts w:ascii="仿宋_GB2312" w:eastAsia="仿宋_GB2312"/>
                <w:caps/>
                <w:szCs w:val="21"/>
              </w:rPr>
            </w:pPr>
            <w:r w:rsidRPr="00E14A86">
              <w:rPr>
                <w:rFonts w:ascii="仿宋_GB2312" w:eastAsia="仿宋_GB2312" w:hint="eastAsia"/>
                <w:caps/>
                <w:szCs w:val="21"/>
              </w:rPr>
              <w:t>序号</w:t>
            </w:r>
          </w:p>
        </w:tc>
        <w:tc>
          <w:tcPr>
            <w:tcW w:w="2268" w:type="dxa"/>
            <w:gridSpan w:val="2"/>
            <w:tcBorders>
              <w:top w:val="double" w:sz="6" w:space="0" w:color="000000"/>
              <w:bottom w:val="single" w:sz="6" w:space="0" w:color="000000"/>
            </w:tcBorders>
            <w:shd w:val="clear" w:color="auto" w:fill="CCCCCC"/>
          </w:tcPr>
          <w:p w:rsidR="00E14A86" w:rsidRPr="00E14A86" w:rsidP="0047178C">
            <w:pPr>
              <w:pStyle w:val="Normal0"/>
              <w:spacing w:line="360" w:lineRule="auto"/>
              <w:ind w:right="-357"/>
              <w:jc w:val="center"/>
              <w:rPr>
                <w:rFonts w:ascii="仿宋_GB2312" w:eastAsia="仿宋_GB2312"/>
                <w:caps/>
                <w:szCs w:val="21"/>
              </w:rPr>
            </w:pPr>
            <w:r w:rsidRPr="00E14A86">
              <w:rPr>
                <w:rFonts w:ascii="仿宋_GB2312" w:eastAsia="仿宋_GB2312" w:hint="eastAsia"/>
                <w:caps/>
                <w:szCs w:val="21"/>
              </w:rPr>
              <w:t>项目</w:t>
            </w:r>
          </w:p>
        </w:tc>
        <w:tc>
          <w:tcPr>
            <w:tcW w:w="1851" w:type="dxa"/>
            <w:tcBorders>
              <w:top w:val="double" w:sz="6" w:space="0" w:color="000000"/>
              <w:bottom w:val="single" w:sz="6" w:space="0" w:color="000000"/>
            </w:tcBorders>
            <w:shd w:val="clear" w:color="auto" w:fill="CCCCCC"/>
          </w:tcPr>
          <w:p w:rsidR="00E14A86" w:rsidRPr="00E14A86" w:rsidP="0047178C">
            <w:pPr>
              <w:pStyle w:val="Normal0"/>
              <w:spacing w:line="360" w:lineRule="auto"/>
              <w:ind w:right="-357"/>
              <w:rPr>
                <w:rFonts w:ascii="仿宋_GB2312" w:eastAsia="仿宋_GB2312"/>
                <w:caps/>
                <w:szCs w:val="21"/>
              </w:rPr>
            </w:pPr>
            <w:r w:rsidRPr="00E14A86">
              <w:rPr>
                <w:rFonts w:ascii="仿宋_GB2312" w:eastAsia="仿宋_GB2312" w:hint="eastAsia"/>
                <w:caps/>
                <w:szCs w:val="21"/>
              </w:rPr>
              <w:t>允许偏差</w:t>
            </w:r>
          </w:p>
        </w:tc>
        <w:tc>
          <w:tcPr>
            <w:tcW w:w="3915" w:type="dxa"/>
            <w:tcBorders>
              <w:top w:val="double" w:sz="6" w:space="0" w:color="000000"/>
              <w:bottom w:val="single" w:sz="6" w:space="0" w:color="000000"/>
            </w:tcBorders>
            <w:shd w:val="clear" w:color="auto" w:fill="CCCCCC"/>
          </w:tcPr>
          <w:p w:rsidR="00E14A86" w:rsidRPr="00E14A86" w:rsidP="0047178C">
            <w:pPr>
              <w:pStyle w:val="Normal0"/>
              <w:spacing w:line="360" w:lineRule="auto"/>
              <w:ind w:right="-357"/>
              <w:jc w:val="center"/>
              <w:rPr>
                <w:rFonts w:ascii="仿宋_GB2312" w:eastAsia="仿宋_GB2312"/>
                <w:caps/>
                <w:szCs w:val="21"/>
              </w:rPr>
            </w:pPr>
            <w:r w:rsidRPr="00E14A86">
              <w:rPr>
                <w:rFonts w:ascii="仿宋_GB2312" w:eastAsia="仿宋_GB2312" w:hint="eastAsia"/>
                <w:caps/>
                <w:szCs w:val="21"/>
              </w:rPr>
              <w:t>检验方法</w:t>
            </w:r>
          </w:p>
        </w:tc>
      </w:tr>
      <w:tr w:rsidTr="00E14A86">
        <w:tblPrEx>
          <w:tblW w:w="8934" w:type="dxa"/>
          <w:tblLayout w:type="fixed"/>
          <w:tblLook w:val="00A0"/>
        </w:tblPrEx>
        <w:trPr>
          <w:trHeight w:val="449"/>
        </w:trPr>
        <w:tc>
          <w:tcPr>
            <w:tcW w:w="900" w:type="dxa"/>
            <w:tcBorders>
              <w:top w:val="single" w:sz="6" w:space="0" w:color="000000"/>
            </w:tcBorders>
            <w:shd w:val="clear" w:color="auto" w:fill="auto"/>
          </w:tcPr>
          <w:p w:rsidR="00E14A86" w:rsidRPr="00E14A86" w:rsidP="0047178C">
            <w:pPr>
              <w:pStyle w:val="Normal0"/>
              <w:spacing w:line="360" w:lineRule="auto"/>
              <w:ind w:right="-357" w:firstLine="240"/>
              <w:rPr>
                <w:rFonts w:ascii="仿宋_GB2312" w:eastAsia="仿宋_GB2312"/>
                <w:szCs w:val="21"/>
              </w:rPr>
            </w:pPr>
            <w:r w:rsidRPr="00E14A86">
              <w:rPr>
                <w:rFonts w:ascii="仿宋_GB2312" w:eastAsia="仿宋_GB2312" w:hint="eastAsia"/>
                <w:szCs w:val="21"/>
              </w:rPr>
              <w:t>1</w:t>
            </w:r>
          </w:p>
        </w:tc>
        <w:tc>
          <w:tcPr>
            <w:tcW w:w="2268" w:type="dxa"/>
            <w:gridSpan w:val="2"/>
            <w:tcBorders>
              <w:top w:val="single" w:sz="6" w:space="0" w:color="000000"/>
            </w:tcBorders>
            <w:shd w:val="clear" w:color="auto" w:fill="auto"/>
          </w:tcPr>
          <w:p w:rsidR="00E14A86"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模板高度</w:t>
            </w:r>
          </w:p>
        </w:tc>
        <w:tc>
          <w:tcPr>
            <w:tcW w:w="1851" w:type="dxa"/>
            <w:tcBorders>
              <w:top w:val="single" w:sz="6" w:space="0" w:color="000000"/>
            </w:tcBorders>
            <w:shd w:val="clear" w:color="auto" w:fill="auto"/>
          </w:tcPr>
          <w:p w:rsidR="00E14A86" w:rsidRPr="00E14A86" w:rsidP="0047178C">
            <w:pPr>
              <w:pStyle w:val="Normal0"/>
              <w:spacing w:line="360" w:lineRule="auto"/>
              <w:ind w:right="-357" w:firstLine="240"/>
              <w:rPr>
                <w:rFonts w:ascii="仿宋_GB2312" w:eastAsia="仿宋_GB2312"/>
                <w:szCs w:val="21"/>
              </w:rPr>
            </w:pPr>
            <w:r w:rsidRPr="00E14A86">
              <w:rPr>
                <w:rFonts w:ascii="仿宋_GB2312" w:eastAsia="仿宋_GB2312" w:hAnsi="宋体" w:hint="eastAsia"/>
                <w:szCs w:val="21"/>
              </w:rPr>
              <w:t>±</w:t>
            </w:r>
            <w:r w:rsidRPr="00E14A86">
              <w:rPr>
                <w:rFonts w:ascii="仿宋_GB2312" w:eastAsia="仿宋_GB2312" w:hAnsi="宋体" w:hint="eastAsia"/>
                <w:szCs w:val="21"/>
              </w:rPr>
              <w:t>2</w:t>
            </w:r>
            <w:r w:rsidRPr="00E14A86">
              <w:rPr>
                <w:rFonts w:ascii="仿宋_GB2312" w:eastAsia="仿宋_GB2312" w:hint="eastAsia"/>
                <w:szCs w:val="21"/>
              </w:rPr>
              <w:t>mm</w:t>
            </w:r>
          </w:p>
        </w:tc>
        <w:tc>
          <w:tcPr>
            <w:tcW w:w="3915" w:type="dxa"/>
            <w:tcBorders>
              <w:top w:val="single" w:sz="6" w:space="0" w:color="000000"/>
            </w:tcBorders>
            <w:shd w:val="clear" w:color="auto" w:fill="auto"/>
          </w:tcPr>
          <w:p w:rsidR="00E14A86"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用钢卷尺</w:t>
            </w:r>
          </w:p>
        </w:tc>
      </w:tr>
      <w:tr w:rsidTr="00E14A86">
        <w:tblPrEx>
          <w:tblW w:w="8934" w:type="dxa"/>
          <w:tblLayout w:type="fixed"/>
          <w:tblLook w:val="00A0"/>
        </w:tblPrEx>
        <w:trPr>
          <w:trHeight w:val="470"/>
        </w:trPr>
        <w:tc>
          <w:tcPr>
            <w:tcW w:w="900" w:type="dxa"/>
            <w:shd w:val="clear" w:color="auto" w:fill="auto"/>
          </w:tcPr>
          <w:p w:rsidR="00E14A86" w:rsidRPr="00E14A86" w:rsidP="0047178C">
            <w:pPr>
              <w:pStyle w:val="Normal0"/>
              <w:spacing w:line="360" w:lineRule="auto"/>
              <w:ind w:right="-357" w:firstLine="240"/>
              <w:rPr>
                <w:rFonts w:ascii="仿宋_GB2312" w:eastAsia="仿宋_GB2312"/>
                <w:szCs w:val="21"/>
              </w:rPr>
            </w:pPr>
            <w:r w:rsidRPr="00E14A86">
              <w:rPr>
                <w:rFonts w:ascii="仿宋_GB2312" w:eastAsia="仿宋_GB2312" w:hint="eastAsia"/>
                <w:szCs w:val="21"/>
              </w:rPr>
              <w:t>2</w:t>
            </w:r>
          </w:p>
        </w:tc>
        <w:tc>
          <w:tcPr>
            <w:tcW w:w="1417" w:type="dxa"/>
            <w:vMerge w:val="restart"/>
            <w:tcBorders>
              <w:right w:val="single" w:sz="4" w:space="0" w:color="auto"/>
            </w:tcBorders>
            <w:shd w:val="clear" w:color="auto" w:fill="auto"/>
          </w:tcPr>
          <w:p w:rsidR="00E14A86"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模板宽度</w:t>
            </w:r>
          </w:p>
        </w:tc>
        <w:tc>
          <w:tcPr>
            <w:tcW w:w="851" w:type="dxa"/>
            <w:tcBorders>
              <w:left w:val="single" w:sz="4" w:space="0" w:color="auto"/>
            </w:tcBorders>
            <w:shd w:val="clear" w:color="auto" w:fill="auto"/>
          </w:tcPr>
          <w:p w:rsidR="00E14A86" w:rsidRPr="00E14A86" w:rsidP="0047178C">
            <w:pPr>
              <w:pStyle w:val="Normal0"/>
              <w:spacing w:line="360" w:lineRule="auto"/>
              <w:ind w:right="-357"/>
              <w:jc w:val="center"/>
              <w:rPr>
                <w:rFonts w:ascii="仿宋_GB2312" w:eastAsia="仿宋_GB2312"/>
                <w:szCs w:val="21"/>
              </w:rPr>
            </w:pPr>
            <w:r>
              <w:rPr>
                <w:rFonts w:ascii="仿宋_GB2312" w:eastAsia="仿宋_GB2312" w:hint="eastAsia"/>
                <w:szCs w:val="21"/>
              </w:rPr>
              <w:t>≥</w:t>
            </w:r>
            <w:r>
              <w:rPr>
                <w:rFonts w:ascii="仿宋_GB2312" w:eastAsia="仿宋_GB2312" w:hint="eastAsia"/>
                <w:szCs w:val="21"/>
              </w:rPr>
              <w:t>4m</w:t>
            </w:r>
          </w:p>
        </w:tc>
        <w:tc>
          <w:tcPr>
            <w:tcW w:w="1851" w:type="dxa"/>
            <w:shd w:val="clear" w:color="auto" w:fill="auto"/>
          </w:tcPr>
          <w:p w:rsidR="00E14A86" w:rsidRPr="00E14A86" w:rsidP="0047178C">
            <w:pPr>
              <w:pStyle w:val="Normal0"/>
              <w:spacing w:line="360" w:lineRule="auto"/>
              <w:ind w:right="-357" w:firstLine="240"/>
              <w:rPr>
                <w:rFonts w:ascii="仿宋_GB2312" w:eastAsia="仿宋_GB2312"/>
                <w:szCs w:val="21"/>
              </w:rPr>
            </w:pPr>
            <w:r w:rsidRPr="00E14A86">
              <w:rPr>
                <w:rFonts w:ascii="仿宋_GB2312" w:eastAsia="仿宋_GB2312" w:hAnsi="宋体" w:hint="eastAsia"/>
                <w:szCs w:val="21"/>
              </w:rPr>
              <w:t>-2mm</w:t>
            </w:r>
          </w:p>
        </w:tc>
        <w:tc>
          <w:tcPr>
            <w:tcW w:w="3915" w:type="dxa"/>
            <w:shd w:val="clear" w:color="auto" w:fill="auto"/>
          </w:tcPr>
          <w:p w:rsidR="00E14A86"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用钢卷尺</w:t>
            </w:r>
          </w:p>
        </w:tc>
      </w:tr>
      <w:tr w:rsidTr="00E14A86">
        <w:tblPrEx>
          <w:tblW w:w="8934" w:type="dxa"/>
          <w:tblLayout w:type="fixed"/>
          <w:tblLook w:val="00A0"/>
        </w:tblPrEx>
        <w:trPr>
          <w:trHeight w:val="470"/>
        </w:trPr>
        <w:tc>
          <w:tcPr>
            <w:tcW w:w="900" w:type="dxa"/>
            <w:shd w:val="clear" w:color="auto" w:fill="auto"/>
          </w:tcPr>
          <w:p w:rsidR="00E14A86"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3</w:t>
            </w:r>
          </w:p>
        </w:tc>
        <w:tc>
          <w:tcPr>
            <w:tcW w:w="1417" w:type="dxa"/>
            <w:vMerge/>
            <w:tcBorders>
              <w:right w:val="single" w:sz="4" w:space="0" w:color="auto"/>
            </w:tcBorders>
            <w:shd w:val="clear" w:color="auto" w:fill="auto"/>
          </w:tcPr>
          <w:p w:rsidR="00E14A86" w:rsidRPr="00E14A86" w:rsidP="0047178C">
            <w:pPr>
              <w:pStyle w:val="Normal0"/>
              <w:spacing w:line="360" w:lineRule="auto"/>
              <w:ind w:right="-357"/>
              <w:jc w:val="center"/>
              <w:rPr>
                <w:rFonts w:ascii="仿宋_GB2312" w:eastAsia="仿宋_GB2312"/>
                <w:szCs w:val="21"/>
              </w:rPr>
            </w:pPr>
          </w:p>
        </w:tc>
        <w:tc>
          <w:tcPr>
            <w:tcW w:w="851" w:type="dxa"/>
            <w:tcBorders>
              <w:left w:val="single" w:sz="4" w:space="0" w:color="auto"/>
            </w:tcBorders>
            <w:shd w:val="clear" w:color="auto" w:fill="auto"/>
          </w:tcPr>
          <w:p w:rsidR="00E14A86" w:rsidRPr="00E14A86" w:rsidP="0047178C">
            <w:pPr>
              <w:pStyle w:val="Normal0"/>
              <w:spacing w:line="360" w:lineRule="auto"/>
              <w:ind w:right="-357"/>
              <w:jc w:val="center"/>
              <w:rPr>
                <w:rFonts w:ascii="仿宋_GB2312" w:eastAsia="仿宋_GB2312"/>
                <w:szCs w:val="21"/>
              </w:rPr>
            </w:pPr>
            <w:r>
              <w:rPr>
                <w:rFonts w:ascii="仿宋_GB2312" w:eastAsia="仿宋_GB2312" w:hint="eastAsia"/>
                <w:szCs w:val="21"/>
              </w:rPr>
              <w:t>＜</w:t>
            </w:r>
            <w:r>
              <w:rPr>
                <w:rFonts w:ascii="仿宋_GB2312" w:eastAsia="仿宋_GB2312" w:hint="eastAsia"/>
                <w:szCs w:val="21"/>
              </w:rPr>
              <w:t>4m</w:t>
            </w:r>
          </w:p>
        </w:tc>
        <w:tc>
          <w:tcPr>
            <w:tcW w:w="1851" w:type="dxa"/>
            <w:shd w:val="clear" w:color="auto" w:fill="auto"/>
          </w:tcPr>
          <w:p w:rsidR="00E14A86" w:rsidRPr="00E14A86" w:rsidP="0047178C">
            <w:pPr>
              <w:pStyle w:val="Normal0"/>
              <w:spacing w:line="360" w:lineRule="auto"/>
              <w:ind w:right="-357" w:firstLine="240"/>
              <w:rPr>
                <w:rFonts w:ascii="仿宋_GB2312" w:eastAsia="仿宋_GB2312" w:hAnsi="宋体"/>
                <w:szCs w:val="21"/>
              </w:rPr>
            </w:pPr>
            <w:r>
              <w:rPr>
                <w:rFonts w:ascii="仿宋_GB2312" w:eastAsia="仿宋_GB2312" w:hAnsi="宋体" w:hint="eastAsia"/>
                <w:szCs w:val="21"/>
              </w:rPr>
              <w:t>-0.5/1000mm</w:t>
            </w:r>
          </w:p>
        </w:tc>
        <w:tc>
          <w:tcPr>
            <w:tcW w:w="3915" w:type="dxa"/>
            <w:shd w:val="clear" w:color="auto" w:fill="auto"/>
          </w:tcPr>
          <w:p w:rsidR="00E14A86"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用钢卷尺</w:t>
            </w:r>
          </w:p>
        </w:tc>
      </w:tr>
      <w:tr w:rsidTr="00E14A86">
        <w:tblPrEx>
          <w:tblW w:w="8934" w:type="dxa"/>
          <w:tblLayout w:type="fixed"/>
          <w:tblLook w:val="00A0"/>
        </w:tblPrEx>
        <w:trPr>
          <w:trHeight w:val="448"/>
        </w:trPr>
        <w:tc>
          <w:tcPr>
            <w:tcW w:w="900" w:type="dxa"/>
            <w:shd w:val="clear" w:color="auto" w:fill="auto"/>
          </w:tcPr>
          <w:p w:rsidR="00E14A86"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4</w:t>
            </w:r>
          </w:p>
        </w:tc>
        <w:tc>
          <w:tcPr>
            <w:tcW w:w="2268" w:type="dxa"/>
            <w:gridSpan w:val="2"/>
            <w:shd w:val="clear" w:color="auto" w:fill="auto"/>
          </w:tcPr>
          <w:p w:rsidR="00E14A86"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对角线</w:t>
            </w:r>
          </w:p>
        </w:tc>
        <w:tc>
          <w:tcPr>
            <w:tcW w:w="1851" w:type="dxa"/>
            <w:shd w:val="clear" w:color="auto" w:fill="auto"/>
          </w:tcPr>
          <w:p w:rsidR="00E14A86" w:rsidRPr="00E14A86" w:rsidP="0047178C">
            <w:pPr>
              <w:pStyle w:val="Normal0"/>
              <w:spacing w:line="360" w:lineRule="auto"/>
              <w:ind w:right="-357" w:firstLine="240"/>
              <w:rPr>
                <w:rFonts w:ascii="仿宋_GB2312" w:eastAsia="仿宋_GB2312"/>
                <w:szCs w:val="21"/>
              </w:rPr>
            </w:pPr>
            <w:r w:rsidRPr="00E14A86">
              <w:rPr>
                <w:rFonts w:ascii="仿宋_GB2312" w:eastAsia="仿宋_GB2312" w:hint="eastAsia"/>
                <w:szCs w:val="21"/>
              </w:rPr>
              <w:t>3mm</w:t>
            </w:r>
          </w:p>
        </w:tc>
        <w:tc>
          <w:tcPr>
            <w:tcW w:w="3915" w:type="dxa"/>
            <w:shd w:val="clear" w:color="auto" w:fill="auto"/>
          </w:tcPr>
          <w:p w:rsidR="00E14A86"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用钢卷尺</w:t>
            </w:r>
          </w:p>
        </w:tc>
      </w:tr>
      <w:tr w:rsidTr="00E14A86">
        <w:tblPrEx>
          <w:tblW w:w="8934" w:type="dxa"/>
          <w:tblLayout w:type="fixed"/>
          <w:tblLook w:val="00A0"/>
        </w:tblPrEx>
        <w:trPr>
          <w:trHeight w:val="448"/>
        </w:trPr>
        <w:tc>
          <w:tcPr>
            <w:tcW w:w="900" w:type="dxa"/>
            <w:shd w:val="clear" w:color="auto" w:fill="auto"/>
          </w:tcPr>
          <w:p w:rsidR="00E14A86"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5</w:t>
            </w:r>
          </w:p>
        </w:tc>
        <w:tc>
          <w:tcPr>
            <w:tcW w:w="2268" w:type="dxa"/>
            <w:gridSpan w:val="2"/>
            <w:shd w:val="clear" w:color="auto" w:fill="auto"/>
          </w:tcPr>
          <w:p w:rsidR="00E14A86" w:rsidRPr="00E14A86" w:rsidP="0047178C">
            <w:pPr>
              <w:pStyle w:val="Normal0"/>
              <w:spacing w:line="360" w:lineRule="auto"/>
              <w:ind w:right="-357"/>
              <w:jc w:val="center"/>
              <w:rPr>
                <w:rFonts w:ascii="仿宋_GB2312" w:eastAsia="仿宋_GB2312"/>
                <w:szCs w:val="21"/>
              </w:rPr>
            </w:pPr>
            <w:r>
              <w:rPr>
                <w:rFonts w:ascii="仿宋_GB2312" w:eastAsia="仿宋_GB2312" w:hint="eastAsia"/>
                <w:szCs w:val="21"/>
              </w:rPr>
              <w:t>横边框连接孔中心距</w:t>
            </w:r>
          </w:p>
        </w:tc>
        <w:tc>
          <w:tcPr>
            <w:tcW w:w="1851" w:type="dxa"/>
            <w:shd w:val="clear" w:color="auto" w:fill="auto"/>
          </w:tcPr>
          <w:p w:rsidR="00E14A86" w:rsidRPr="00E14A86" w:rsidP="0047178C">
            <w:pPr>
              <w:pStyle w:val="Normal0"/>
              <w:spacing w:line="360" w:lineRule="auto"/>
              <w:ind w:right="-357" w:firstLine="240"/>
              <w:rPr>
                <w:rFonts w:ascii="仿宋_GB2312" w:eastAsia="仿宋_GB2312"/>
                <w:szCs w:val="21"/>
              </w:rPr>
            </w:pPr>
            <w:r w:rsidRPr="00E14A86">
              <w:rPr>
                <w:rFonts w:ascii="仿宋_GB2312" w:eastAsia="仿宋_GB2312" w:hAnsi="宋体" w:hint="eastAsia"/>
                <w:szCs w:val="21"/>
              </w:rPr>
              <w:t>±</w:t>
            </w:r>
            <w:r>
              <w:rPr>
                <w:rFonts w:ascii="仿宋_GB2312" w:eastAsia="仿宋_GB2312" w:hAnsi="宋体" w:hint="eastAsia"/>
                <w:szCs w:val="21"/>
              </w:rPr>
              <w:t>0.5</w:t>
            </w:r>
            <w:r w:rsidRPr="00E14A86">
              <w:rPr>
                <w:rFonts w:ascii="仿宋_GB2312" w:eastAsia="仿宋_GB2312" w:hint="eastAsia"/>
                <w:szCs w:val="21"/>
              </w:rPr>
              <w:t>mm</w:t>
            </w:r>
          </w:p>
        </w:tc>
        <w:tc>
          <w:tcPr>
            <w:tcW w:w="3915" w:type="dxa"/>
            <w:shd w:val="clear" w:color="auto" w:fill="auto"/>
          </w:tcPr>
          <w:p w:rsidR="00E14A86" w:rsidRPr="00E14A86" w:rsidP="0047178C">
            <w:pPr>
              <w:pStyle w:val="Normal0"/>
              <w:spacing w:line="360" w:lineRule="auto"/>
              <w:ind w:right="-357"/>
              <w:jc w:val="center"/>
              <w:rPr>
                <w:rFonts w:ascii="仿宋_GB2312" w:eastAsia="仿宋_GB2312"/>
                <w:szCs w:val="21"/>
              </w:rPr>
            </w:pPr>
            <w:r>
              <w:rPr>
                <w:rFonts w:ascii="仿宋_GB2312" w:eastAsia="仿宋_GB2312" w:hint="eastAsia"/>
                <w:szCs w:val="21"/>
              </w:rPr>
              <w:t>卡尺</w:t>
            </w:r>
          </w:p>
        </w:tc>
      </w:tr>
      <w:tr w:rsidTr="00E14A86">
        <w:tblPrEx>
          <w:tblW w:w="8934" w:type="dxa"/>
          <w:tblLayout w:type="fixed"/>
          <w:tblLook w:val="00A0"/>
        </w:tblPrEx>
        <w:trPr>
          <w:trHeight w:val="448"/>
        </w:trPr>
        <w:tc>
          <w:tcPr>
            <w:tcW w:w="900" w:type="dxa"/>
            <w:shd w:val="clear" w:color="auto" w:fill="auto"/>
          </w:tcPr>
          <w:p w:rsidR="00E14A86"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6</w:t>
            </w:r>
          </w:p>
        </w:tc>
        <w:tc>
          <w:tcPr>
            <w:tcW w:w="2268" w:type="dxa"/>
            <w:gridSpan w:val="2"/>
            <w:shd w:val="clear" w:color="auto" w:fill="auto"/>
          </w:tcPr>
          <w:p w:rsidR="00E14A86" w:rsidP="0047178C">
            <w:pPr>
              <w:pStyle w:val="Normal0"/>
              <w:spacing w:line="360" w:lineRule="auto"/>
              <w:ind w:right="-357"/>
              <w:jc w:val="center"/>
              <w:rPr>
                <w:rFonts w:ascii="仿宋_GB2312" w:eastAsia="仿宋_GB2312"/>
                <w:szCs w:val="21"/>
              </w:rPr>
            </w:pPr>
            <w:r>
              <w:rPr>
                <w:rFonts w:ascii="仿宋_GB2312" w:eastAsia="仿宋_GB2312" w:hint="eastAsia"/>
                <w:szCs w:val="21"/>
              </w:rPr>
              <w:t>竖边框连接孔中心距</w:t>
            </w:r>
          </w:p>
        </w:tc>
        <w:tc>
          <w:tcPr>
            <w:tcW w:w="1851" w:type="dxa"/>
            <w:shd w:val="clear" w:color="auto" w:fill="auto"/>
          </w:tcPr>
          <w:p w:rsidR="00E14A86" w:rsidRPr="00E14A86" w:rsidP="0047178C">
            <w:pPr>
              <w:pStyle w:val="Normal0"/>
              <w:spacing w:line="360" w:lineRule="auto"/>
              <w:ind w:right="-357" w:firstLine="240"/>
              <w:rPr>
                <w:rFonts w:ascii="仿宋_GB2312" w:eastAsia="仿宋_GB2312"/>
                <w:szCs w:val="21"/>
              </w:rPr>
            </w:pPr>
            <w:r w:rsidRPr="00E14A86">
              <w:rPr>
                <w:rFonts w:ascii="仿宋_GB2312" w:eastAsia="仿宋_GB2312" w:hAnsi="宋体" w:hint="eastAsia"/>
                <w:szCs w:val="21"/>
              </w:rPr>
              <w:t>±</w:t>
            </w:r>
            <w:r>
              <w:rPr>
                <w:rFonts w:ascii="仿宋_GB2312" w:eastAsia="仿宋_GB2312" w:hAnsi="宋体" w:hint="eastAsia"/>
                <w:szCs w:val="21"/>
              </w:rPr>
              <w:t>0.5</w:t>
            </w:r>
            <w:r w:rsidRPr="00E14A86">
              <w:rPr>
                <w:rFonts w:ascii="仿宋_GB2312" w:eastAsia="仿宋_GB2312" w:hint="eastAsia"/>
                <w:szCs w:val="21"/>
              </w:rPr>
              <w:t>mm</w:t>
            </w:r>
          </w:p>
        </w:tc>
        <w:tc>
          <w:tcPr>
            <w:tcW w:w="3915" w:type="dxa"/>
            <w:shd w:val="clear" w:color="auto" w:fill="auto"/>
          </w:tcPr>
          <w:p w:rsidR="00E14A86" w:rsidRPr="00E14A86" w:rsidP="0047178C">
            <w:pPr>
              <w:pStyle w:val="Normal0"/>
              <w:spacing w:line="360" w:lineRule="auto"/>
              <w:ind w:right="-357"/>
              <w:jc w:val="center"/>
              <w:rPr>
                <w:rFonts w:ascii="仿宋_GB2312" w:eastAsia="仿宋_GB2312"/>
                <w:szCs w:val="21"/>
              </w:rPr>
            </w:pPr>
            <w:r>
              <w:rPr>
                <w:rFonts w:ascii="仿宋_GB2312" w:eastAsia="仿宋_GB2312" w:hint="eastAsia"/>
                <w:szCs w:val="21"/>
              </w:rPr>
              <w:t>卡尺</w:t>
            </w:r>
          </w:p>
        </w:tc>
      </w:tr>
      <w:tr w:rsidTr="00E14A86">
        <w:tblPrEx>
          <w:tblW w:w="8934" w:type="dxa"/>
          <w:tblLayout w:type="fixed"/>
          <w:tblLook w:val="00A0"/>
        </w:tblPrEx>
        <w:trPr>
          <w:trHeight w:val="448"/>
        </w:trPr>
        <w:tc>
          <w:tcPr>
            <w:tcW w:w="900" w:type="dxa"/>
            <w:shd w:val="clear" w:color="auto" w:fill="auto"/>
          </w:tcPr>
          <w:p w:rsidR="00673E3C"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7</w:t>
            </w:r>
          </w:p>
        </w:tc>
        <w:tc>
          <w:tcPr>
            <w:tcW w:w="2268" w:type="dxa"/>
            <w:gridSpan w:val="2"/>
            <w:shd w:val="clear" w:color="auto" w:fill="auto"/>
          </w:tcPr>
          <w:p w:rsidR="00673E3C" w:rsidP="0047178C">
            <w:pPr>
              <w:pStyle w:val="Normal0"/>
              <w:spacing w:line="360" w:lineRule="auto"/>
              <w:ind w:right="-357"/>
              <w:rPr>
                <w:rFonts w:ascii="仿宋_GB2312" w:eastAsia="仿宋_GB2312"/>
                <w:szCs w:val="21"/>
              </w:rPr>
            </w:pPr>
            <w:r>
              <w:rPr>
                <w:rFonts w:ascii="仿宋_GB2312" w:eastAsia="仿宋_GB2312" w:hint="eastAsia"/>
                <w:szCs w:val="21"/>
              </w:rPr>
              <w:t>孔中心与外板面的距离</w:t>
            </w:r>
          </w:p>
        </w:tc>
        <w:tc>
          <w:tcPr>
            <w:tcW w:w="1851" w:type="dxa"/>
            <w:shd w:val="clear" w:color="auto" w:fill="auto"/>
          </w:tcPr>
          <w:p w:rsidR="00673E3C" w:rsidRPr="00E14A86" w:rsidP="0047178C">
            <w:pPr>
              <w:pStyle w:val="Normal0"/>
              <w:spacing w:line="360" w:lineRule="auto"/>
              <w:ind w:right="-357" w:firstLine="240"/>
              <w:rPr>
                <w:rFonts w:ascii="仿宋_GB2312" w:eastAsia="仿宋_GB2312"/>
                <w:szCs w:val="21"/>
              </w:rPr>
            </w:pPr>
            <w:r w:rsidRPr="00E14A86">
              <w:rPr>
                <w:rFonts w:ascii="仿宋_GB2312" w:eastAsia="仿宋_GB2312" w:hAnsi="宋体" w:hint="eastAsia"/>
                <w:szCs w:val="21"/>
              </w:rPr>
              <w:t>±</w:t>
            </w:r>
            <w:r>
              <w:rPr>
                <w:rFonts w:ascii="仿宋_GB2312" w:eastAsia="仿宋_GB2312" w:hAnsi="宋体" w:hint="eastAsia"/>
                <w:szCs w:val="21"/>
              </w:rPr>
              <w:t>0.25</w:t>
            </w:r>
            <w:r w:rsidRPr="00E14A86">
              <w:rPr>
                <w:rFonts w:ascii="仿宋_GB2312" w:eastAsia="仿宋_GB2312" w:hint="eastAsia"/>
                <w:szCs w:val="21"/>
              </w:rPr>
              <w:t>mm</w:t>
            </w:r>
          </w:p>
        </w:tc>
        <w:tc>
          <w:tcPr>
            <w:tcW w:w="3915" w:type="dxa"/>
            <w:shd w:val="clear" w:color="auto" w:fill="auto"/>
          </w:tcPr>
          <w:p w:rsidR="00673E3C" w:rsidRPr="00E14A86" w:rsidP="0047178C">
            <w:pPr>
              <w:pStyle w:val="Normal0"/>
              <w:spacing w:line="360" w:lineRule="auto"/>
              <w:ind w:right="-357"/>
              <w:jc w:val="center"/>
              <w:rPr>
                <w:rFonts w:ascii="仿宋_GB2312" w:eastAsia="仿宋_GB2312"/>
                <w:szCs w:val="21"/>
              </w:rPr>
            </w:pPr>
            <w:r>
              <w:rPr>
                <w:rFonts w:ascii="仿宋_GB2312" w:eastAsia="仿宋_GB2312" w:hint="eastAsia"/>
                <w:szCs w:val="21"/>
              </w:rPr>
              <w:t>卡尺</w:t>
            </w:r>
          </w:p>
        </w:tc>
      </w:tr>
      <w:tr w:rsidTr="00E14A86">
        <w:tblPrEx>
          <w:tblW w:w="8934" w:type="dxa"/>
          <w:tblLayout w:type="fixed"/>
          <w:tblLook w:val="00A0"/>
        </w:tblPrEx>
        <w:trPr>
          <w:trHeight w:val="448"/>
        </w:trPr>
        <w:tc>
          <w:tcPr>
            <w:tcW w:w="900" w:type="dxa"/>
            <w:shd w:val="clear" w:color="auto" w:fill="auto"/>
          </w:tcPr>
          <w:p w:rsidR="00673E3C"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8</w:t>
            </w:r>
          </w:p>
        </w:tc>
        <w:tc>
          <w:tcPr>
            <w:tcW w:w="2268" w:type="dxa"/>
            <w:gridSpan w:val="2"/>
            <w:shd w:val="clear" w:color="auto" w:fill="auto"/>
          </w:tcPr>
          <w:p w:rsidR="00673E3C" w:rsidP="0047178C">
            <w:pPr>
              <w:pStyle w:val="Normal0"/>
              <w:spacing w:line="360" w:lineRule="auto"/>
              <w:ind w:right="-357"/>
              <w:rPr>
                <w:rFonts w:ascii="仿宋_GB2312" w:eastAsia="仿宋_GB2312"/>
                <w:szCs w:val="21"/>
              </w:rPr>
            </w:pPr>
            <w:r>
              <w:rPr>
                <w:rFonts w:ascii="仿宋_GB2312" w:eastAsia="仿宋_GB2312" w:hint="eastAsia"/>
                <w:szCs w:val="21"/>
              </w:rPr>
              <w:t>穿墙螺栓相邻孔距</w:t>
            </w:r>
          </w:p>
        </w:tc>
        <w:tc>
          <w:tcPr>
            <w:tcW w:w="1851" w:type="dxa"/>
            <w:shd w:val="clear" w:color="auto" w:fill="auto"/>
          </w:tcPr>
          <w:p w:rsidR="00673E3C" w:rsidRPr="00E14A86" w:rsidP="0047178C">
            <w:pPr>
              <w:pStyle w:val="Normal0"/>
              <w:spacing w:line="360" w:lineRule="auto"/>
              <w:ind w:right="-357" w:firstLine="240"/>
              <w:rPr>
                <w:rFonts w:ascii="仿宋_GB2312" w:eastAsia="仿宋_GB2312" w:hAnsi="宋体"/>
                <w:szCs w:val="21"/>
              </w:rPr>
            </w:pPr>
            <w:r w:rsidRPr="00E14A86">
              <w:rPr>
                <w:rFonts w:ascii="仿宋_GB2312" w:eastAsia="仿宋_GB2312" w:hAnsi="宋体" w:hint="eastAsia"/>
                <w:szCs w:val="21"/>
              </w:rPr>
              <w:t>±</w:t>
            </w:r>
            <w:r>
              <w:rPr>
                <w:rFonts w:ascii="仿宋_GB2312" w:eastAsia="仿宋_GB2312" w:hAnsi="宋体" w:hint="eastAsia"/>
                <w:szCs w:val="21"/>
              </w:rPr>
              <w:t>1.5</w:t>
            </w:r>
            <w:r w:rsidRPr="00E14A86">
              <w:rPr>
                <w:rFonts w:ascii="仿宋_GB2312" w:eastAsia="仿宋_GB2312" w:hint="eastAsia"/>
                <w:szCs w:val="21"/>
              </w:rPr>
              <w:t>mm</w:t>
            </w:r>
          </w:p>
        </w:tc>
        <w:tc>
          <w:tcPr>
            <w:tcW w:w="3915" w:type="dxa"/>
            <w:shd w:val="clear" w:color="auto" w:fill="auto"/>
          </w:tcPr>
          <w:p w:rsidR="00673E3C"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钢卷尺</w:t>
            </w:r>
          </w:p>
        </w:tc>
      </w:tr>
      <w:tr w:rsidTr="00E14A86">
        <w:tblPrEx>
          <w:tblW w:w="8934" w:type="dxa"/>
          <w:tblLayout w:type="fixed"/>
          <w:tblLook w:val="00A0"/>
        </w:tblPrEx>
        <w:trPr>
          <w:trHeight w:val="675"/>
        </w:trPr>
        <w:tc>
          <w:tcPr>
            <w:tcW w:w="900" w:type="dxa"/>
            <w:shd w:val="clear" w:color="auto" w:fill="auto"/>
          </w:tcPr>
          <w:p w:rsidR="00673E3C"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9</w:t>
            </w:r>
          </w:p>
        </w:tc>
        <w:tc>
          <w:tcPr>
            <w:tcW w:w="2268" w:type="dxa"/>
            <w:gridSpan w:val="2"/>
            <w:shd w:val="clear" w:color="auto" w:fill="auto"/>
          </w:tcPr>
          <w:p w:rsidR="00673E3C"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板面平整度</w:t>
            </w:r>
          </w:p>
        </w:tc>
        <w:tc>
          <w:tcPr>
            <w:tcW w:w="1851" w:type="dxa"/>
            <w:shd w:val="clear" w:color="auto" w:fill="auto"/>
          </w:tcPr>
          <w:p w:rsidR="00673E3C" w:rsidRPr="00E14A86" w:rsidP="0047178C">
            <w:pPr>
              <w:pStyle w:val="Normal0"/>
              <w:spacing w:line="360" w:lineRule="auto"/>
              <w:ind w:right="-357" w:firstLine="240"/>
              <w:rPr>
                <w:rFonts w:ascii="仿宋_GB2312" w:eastAsia="仿宋_GB2312"/>
                <w:szCs w:val="21"/>
              </w:rPr>
            </w:pPr>
            <w:r w:rsidRPr="00E14A86">
              <w:rPr>
                <w:rFonts w:ascii="仿宋_GB2312" w:eastAsia="仿宋_GB2312" w:hint="eastAsia"/>
                <w:szCs w:val="21"/>
              </w:rPr>
              <w:t>2mm</w:t>
            </w:r>
          </w:p>
        </w:tc>
        <w:tc>
          <w:tcPr>
            <w:tcW w:w="3915" w:type="dxa"/>
            <w:shd w:val="clear" w:color="auto" w:fill="auto"/>
          </w:tcPr>
          <w:p w:rsidR="00673E3C" w:rsidRPr="00E14A86" w:rsidP="0047178C">
            <w:pPr>
              <w:pStyle w:val="Normal0"/>
              <w:spacing w:line="360" w:lineRule="auto"/>
              <w:ind w:right="-357"/>
              <w:rPr>
                <w:rFonts w:ascii="仿宋_GB2312" w:eastAsia="仿宋_GB2312"/>
                <w:szCs w:val="21"/>
              </w:rPr>
            </w:pPr>
            <w:r w:rsidRPr="00E14A86">
              <w:rPr>
                <w:rFonts w:ascii="仿宋_GB2312" w:eastAsia="仿宋_GB2312" w:hint="eastAsia"/>
                <w:szCs w:val="21"/>
              </w:rPr>
              <w:t>用</w:t>
            </w:r>
            <w:r w:rsidRPr="00E14A86">
              <w:rPr>
                <w:rFonts w:ascii="仿宋_GB2312" w:eastAsia="仿宋_GB2312" w:hint="eastAsia"/>
                <w:szCs w:val="21"/>
              </w:rPr>
              <w:t>2m</w:t>
            </w:r>
            <w:r w:rsidRPr="00E14A86">
              <w:rPr>
                <w:rFonts w:ascii="仿宋_GB2312" w:eastAsia="仿宋_GB2312" w:hint="eastAsia"/>
                <w:szCs w:val="21"/>
              </w:rPr>
              <w:t>测尺塞尺并把待验板置于平台之上放平，板面朝上。</w:t>
            </w:r>
          </w:p>
        </w:tc>
      </w:tr>
      <w:tr w:rsidTr="00E14A86">
        <w:tblPrEx>
          <w:tblW w:w="8934" w:type="dxa"/>
          <w:tblLayout w:type="fixed"/>
          <w:tblLook w:val="00A0"/>
        </w:tblPrEx>
        <w:trPr>
          <w:trHeight w:val="378"/>
        </w:trPr>
        <w:tc>
          <w:tcPr>
            <w:tcW w:w="900" w:type="dxa"/>
            <w:shd w:val="clear" w:color="auto" w:fill="auto"/>
          </w:tcPr>
          <w:p w:rsidR="00673E3C"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10</w:t>
            </w:r>
          </w:p>
        </w:tc>
        <w:tc>
          <w:tcPr>
            <w:tcW w:w="2268" w:type="dxa"/>
            <w:gridSpan w:val="2"/>
            <w:shd w:val="clear" w:color="auto" w:fill="auto"/>
          </w:tcPr>
          <w:p w:rsidR="00673E3C"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边框平直度</w:t>
            </w:r>
          </w:p>
        </w:tc>
        <w:tc>
          <w:tcPr>
            <w:tcW w:w="1851" w:type="dxa"/>
            <w:shd w:val="clear" w:color="auto" w:fill="auto"/>
          </w:tcPr>
          <w:p w:rsidR="00673E3C" w:rsidRPr="00E14A86" w:rsidP="0047178C">
            <w:pPr>
              <w:pStyle w:val="Normal0"/>
              <w:spacing w:line="360" w:lineRule="auto"/>
              <w:ind w:right="-357" w:firstLine="240"/>
              <w:rPr>
                <w:rFonts w:ascii="仿宋_GB2312" w:eastAsia="仿宋_GB2312"/>
                <w:szCs w:val="21"/>
              </w:rPr>
            </w:pPr>
            <w:r w:rsidRPr="00E14A86">
              <w:rPr>
                <w:rFonts w:ascii="仿宋_GB2312" w:eastAsia="仿宋_GB2312" w:hint="eastAsia"/>
                <w:szCs w:val="21"/>
              </w:rPr>
              <w:t>2mm</w:t>
            </w:r>
          </w:p>
        </w:tc>
        <w:tc>
          <w:tcPr>
            <w:tcW w:w="3915" w:type="dxa"/>
            <w:shd w:val="clear" w:color="auto" w:fill="auto"/>
          </w:tcPr>
          <w:p w:rsidR="00673E3C"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用</w:t>
            </w:r>
            <w:r w:rsidRPr="00E14A86">
              <w:rPr>
                <w:rFonts w:ascii="仿宋_GB2312" w:eastAsia="仿宋_GB2312" w:hint="eastAsia"/>
                <w:szCs w:val="21"/>
              </w:rPr>
              <w:t>2m</w:t>
            </w:r>
            <w:r w:rsidRPr="00E14A86">
              <w:rPr>
                <w:rFonts w:ascii="仿宋_GB2312" w:eastAsia="仿宋_GB2312" w:hint="eastAsia"/>
                <w:szCs w:val="21"/>
              </w:rPr>
              <w:t>测尺及塞尺</w:t>
            </w:r>
          </w:p>
        </w:tc>
      </w:tr>
      <w:tr w:rsidTr="00E14A86">
        <w:tblPrEx>
          <w:tblW w:w="8934" w:type="dxa"/>
          <w:tblLayout w:type="fixed"/>
          <w:tblLook w:val="00A0"/>
        </w:tblPrEx>
        <w:trPr>
          <w:trHeight w:val="454"/>
        </w:trPr>
        <w:tc>
          <w:tcPr>
            <w:tcW w:w="900" w:type="dxa"/>
            <w:shd w:val="clear" w:color="auto" w:fill="auto"/>
          </w:tcPr>
          <w:p w:rsidR="00673E3C" w:rsidRPr="00E14A86" w:rsidP="0047178C">
            <w:pPr>
              <w:pStyle w:val="Normal0"/>
              <w:spacing w:line="360" w:lineRule="auto"/>
              <w:ind w:right="-357" w:firstLine="240"/>
              <w:rPr>
                <w:rFonts w:ascii="仿宋_GB2312" w:eastAsia="仿宋_GB2312"/>
                <w:szCs w:val="21"/>
              </w:rPr>
            </w:pPr>
            <w:r>
              <w:rPr>
                <w:rFonts w:ascii="仿宋_GB2312" w:eastAsia="仿宋_GB2312" w:hint="eastAsia"/>
                <w:szCs w:val="21"/>
              </w:rPr>
              <w:t>11</w:t>
            </w:r>
          </w:p>
        </w:tc>
        <w:tc>
          <w:tcPr>
            <w:tcW w:w="2268" w:type="dxa"/>
            <w:gridSpan w:val="2"/>
            <w:shd w:val="clear" w:color="auto" w:fill="auto"/>
          </w:tcPr>
          <w:p w:rsidR="00673E3C"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边框垂直面板</w:t>
            </w:r>
          </w:p>
        </w:tc>
        <w:tc>
          <w:tcPr>
            <w:tcW w:w="1851" w:type="dxa"/>
            <w:shd w:val="clear" w:color="auto" w:fill="auto"/>
          </w:tcPr>
          <w:p w:rsidR="00673E3C" w:rsidRPr="00E14A86" w:rsidP="0047178C">
            <w:pPr>
              <w:pStyle w:val="Normal0"/>
              <w:spacing w:line="360" w:lineRule="auto"/>
              <w:ind w:right="-357" w:firstLine="240"/>
              <w:rPr>
                <w:rFonts w:ascii="仿宋_GB2312" w:eastAsia="仿宋_GB2312"/>
                <w:szCs w:val="21"/>
              </w:rPr>
            </w:pPr>
            <w:r w:rsidRPr="00E14A86">
              <w:rPr>
                <w:rFonts w:ascii="仿宋_GB2312" w:eastAsia="仿宋_GB2312" w:hint="eastAsia"/>
                <w:szCs w:val="21"/>
              </w:rPr>
              <w:t>0.5mm</w:t>
            </w:r>
          </w:p>
        </w:tc>
        <w:tc>
          <w:tcPr>
            <w:tcW w:w="3915" w:type="dxa"/>
            <w:shd w:val="clear" w:color="auto" w:fill="auto"/>
          </w:tcPr>
          <w:p w:rsidR="00673E3C" w:rsidRPr="00E14A86" w:rsidP="0047178C">
            <w:pPr>
              <w:pStyle w:val="Normal0"/>
              <w:spacing w:line="360" w:lineRule="auto"/>
              <w:ind w:right="-357"/>
              <w:jc w:val="center"/>
              <w:rPr>
                <w:rFonts w:ascii="仿宋_GB2312" w:eastAsia="仿宋_GB2312"/>
                <w:szCs w:val="21"/>
              </w:rPr>
            </w:pPr>
            <w:r w:rsidRPr="00E14A86">
              <w:rPr>
                <w:rFonts w:ascii="仿宋_GB2312" w:eastAsia="仿宋_GB2312" w:hint="eastAsia"/>
                <w:szCs w:val="21"/>
              </w:rPr>
              <w:t>直角尺塞尺</w:t>
            </w:r>
          </w:p>
        </w:tc>
      </w:tr>
    </w:tbl>
    <w:p w:rsidR="00E14A86" w:rsidRPr="00E14A86" w:rsidP="0047178C">
      <w:pPr>
        <w:pStyle w:val="Normal0"/>
        <w:spacing w:line="360" w:lineRule="auto"/>
        <w:jc w:val="center"/>
        <w:rPr>
          <w:rFonts w:ascii="黑体" w:eastAsia="黑体"/>
        </w:rPr>
      </w:pPr>
      <w:bookmarkStart w:id="114" w:name="_Toc202100686"/>
      <w:r w:rsidRPr="00E14A86">
        <w:rPr>
          <w:rFonts w:ascii="黑体" w:eastAsia="黑体" w:hint="eastAsia"/>
        </w:rPr>
        <w:t>表</w:t>
      </w:r>
      <w:r w:rsidRPr="00E14A86">
        <w:rPr>
          <w:rFonts w:ascii="黑体" w:eastAsia="黑体" w:hint="eastAsia"/>
        </w:rPr>
        <w:t>6-1</w:t>
      </w:r>
      <w:r w:rsidRPr="00E14A86">
        <w:rPr>
          <w:rFonts w:ascii="黑体" w:eastAsia="黑体" w:hint="eastAsia"/>
        </w:rPr>
        <w:t>允许偏差</w:t>
      </w:r>
    </w:p>
    <w:p w:rsidR="008C1468" w:rsidRPr="00652133" w:rsidP="0047178C">
      <w:pPr>
        <w:pStyle w:val="Heading1"/>
        <w:snapToGrid w:val="0"/>
        <w:spacing w:before="156" w:beforeLines="50" w:after="156" w:afterLines="50" w:line="360" w:lineRule="auto"/>
        <w:rPr>
          <w:rFonts w:ascii="仿宋_GB2312" w:eastAsia="仿宋_GB2312"/>
          <w:sz w:val="30"/>
          <w:szCs w:val="30"/>
        </w:rPr>
      </w:pPr>
      <w:bookmarkStart w:id="115" w:name="_Toc309219506"/>
      <w:bookmarkStart w:id="116" w:name="_Toc309223465"/>
      <w:r w:rsidRPr="00652133">
        <w:rPr>
          <w:rFonts w:ascii="仿宋_GB2312" w:eastAsia="仿宋_GB2312" w:hint="eastAsia"/>
          <w:sz w:val="30"/>
          <w:szCs w:val="30"/>
        </w:rPr>
        <w:t>7</w:t>
      </w:r>
      <w:r w:rsidRPr="00652133" w:rsidR="004F5ED3">
        <w:rPr>
          <w:rFonts w:ascii="仿宋_GB2312" w:eastAsia="仿宋_GB2312" w:hint="eastAsia"/>
          <w:sz w:val="30"/>
          <w:szCs w:val="30"/>
        </w:rPr>
        <w:t>安全、文明施工</w:t>
      </w:r>
      <w:bookmarkEnd w:id="114"/>
      <w:bookmarkEnd w:id="115"/>
      <w:bookmarkEnd w:id="116"/>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1</w:t>
      </w:r>
      <w:r w:rsidRPr="00652133">
        <w:rPr>
          <w:rFonts w:ascii="仿宋_GB2312" w:eastAsia="仿宋_GB2312" w:hint="eastAsia"/>
          <w:sz w:val="28"/>
        </w:rPr>
        <w:t>、模板施工前，必须进行安全技术交底。持证上岗。</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2</w:t>
      </w:r>
      <w:r w:rsidRPr="00652133">
        <w:rPr>
          <w:rFonts w:ascii="仿宋_GB2312" w:eastAsia="仿宋_GB2312" w:hint="eastAsia"/>
          <w:sz w:val="28"/>
        </w:rPr>
        <w:t>、模板吊装专人指挥、统一信号</w:t>
      </w:r>
      <w:r w:rsidRPr="00652133" w:rsidR="00D9661E">
        <w:rPr>
          <w:rFonts w:ascii="仿宋_GB2312" w:eastAsia="仿宋_GB2312" w:hint="eastAsia"/>
          <w:sz w:val="28"/>
        </w:rPr>
        <w:t>，</w:t>
      </w:r>
      <w:r w:rsidRPr="00652133">
        <w:rPr>
          <w:rFonts w:ascii="仿宋_GB2312" w:eastAsia="仿宋_GB2312" w:hint="eastAsia"/>
          <w:sz w:val="28"/>
        </w:rPr>
        <w:t>信号工和挂钩人员必须退至安全的地方后，才可起吊。严禁人和模板一起吊运。当大模板就位或落地时，要防止摇晃碰人或碰坏墙体。</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3</w:t>
      </w:r>
      <w:r w:rsidRPr="00652133">
        <w:rPr>
          <w:rFonts w:ascii="仿宋_GB2312" w:eastAsia="仿宋_GB2312" w:hint="eastAsia"/>
          <w:sz w:val="28"/>
        </w:rPr>
        <w:t>、电梯井内及楼梯洞口要设置防护板，电梯井口及楼梯处要设置防护板，电梯井口及楼梯处要设置护身栏</w:t>
      </w:r>
      <w:r w:rsidRPr="00652133" w:rsidR="00F63A9F">
        <w:rPr>
          <w:rFonts w:ascii="仿宋_GB2312" w:eastAsia="仿宋_GB2312" w:hint="eastAsia"/>
          <w:sz w:val="28"/>
        </w:rPr>
        <w:t>杆</w:t>
      </w:r>
      <w:r w:rsidRPr="00652133">
        <w:rPr>
          <w:rFonts w:ascii="仿宋_GB2312" w:eastAsia="仿宋_GB2312" w:hint="eastAsia"/>
          <w:sz w:val="28"/>
        </w:rPr>
        <w:t>，电梯井内每</w:t>
      </w:r>
      <w:r w:rsidRPr="00652133" w:rsidR="00523CC8">
        <w:rPr>
          <w:rFonts w:ascii="仿宋_GB2312" w:eastAsia="仿宋_GB2312" w:hint="eastAsia"/>
          <w:sz w:val="28"/>
        </w:rPr>
        <w:t>三</w:t>
      </w:r>
      <w:r w:rsidRPr="00652133">
        <w:rPr>
          <w:rFonts w:ascii="仿宋_GB2312" w:eastAsia="仿宋_GB2312" w:hint="eastAsia"/>
          <w:sz w:val="28"/>
        </w:rPr>
        <w:t>层都要设立一道安全网。</w:t>
      </w:r>
    </w:p>
    <w:p w:rsidR="008C1468" w:rsidRPr="00652133" w:rsidP="0047178C">
      <w:pPr>
        <w:pStyle w:val="Normal0"/>
        <w:tabs>
          <w:tab w:val="num" w:pos="945"/>
        </w:tabs>
        <w:spacing w:line="360" w:lineRule="auto"/>
        <w:ind w:firstLine="560" w:firstLineChars="200"/>
        <w:rPr>
          <w:rFonts w:ascii="仿宋_GB2312" w:eastAsia="仿宋_GB2312"/>
          <w:sz w:val="28"/>
        </w:rPr>
      </w:pPr>
      <w:r w:rsidRPr="00652133">
        <w:rPr>
          <w:rFonts w:ascii="仿宋_GB2312" w:eastAsia="仿宋_GB2312" w:hint="eastAsia"/>
          <w:sz w:val="28"/>
        </w:rPr>
        <w:t>4</w:t>
      </w:r>
      <w:r w:rsidRPr="00652133">
        <w:rPr>
          <w:rFonts w:ascii="仿宋_GB2312" w:eastAsia="仿宋_GB2312" w:hint="eastAsia"/>
          <w:sz w:val="28"/>
        </w:rPr>
        <w:t>、大模板存放应随时将自稳角调好，面对面放置，防止倾倒，大模板存放在施工楼层上，必须有可靠的安全措施。没有斜撑的模板应在现场搭设钢管堆放架，堆放架应设剪力撑和斜支撑。</w:t>
      </w:r>
    </w:p>
    <w:p w:rsidR="008C1468" w:rsidRPr="00652133" w:rsidP="0047178C">
      <w:pPr>
        <w:pStyle w:val="Normal0"/>
        <w:tabs>
          <w:tab w:val="num" w:pos="945"/>
        </w:tabs>
        <w:spacing w:line="360" w:lineRule="auto"/>
        <w:ind w:firstLine="560" w:firstLineChars="200"/>
        <w:rPr>
          <w:rFonts w:ascii="仿宋_GB2312" w:eastAsia="仿宋_GB2312"/>
          <w:sz w:val="28"/>
        </w:rPr>
        <w:sectPr w:rsidSect="003E1589">
          <w:type w:val="nextPage"/>
          <w:pgSz w:w="11906" w:h="16838"/>
          <w:pgMar w:top="1134" w:right="1134" w:bottom="1134" w:left="1134" w:header="851" w:footer="992" w:gutter="0"/>
          <w:pgNumType w:start="16"/>
          <w:cols w:space="425"/>
          <w:titlePg w:val="0"/>
          <w:docGrid w:type="lines" w:linePitch="312"/>
        </w:sectPr>
      </w:pPr>
      <w:r w:rsidRPr="00652133">
        <w:rPr>
          <w:rFonts w:ascii="仿宋_GB2312" w:eastAsia="仿宋_GB2312" w:hint="eastAsia"/>
          <w:sz w:val="28"/>
        </w:rPr>
        <w:t>5</w:t>
      </w:r>
    </w:p>
    <w:p w:rsidR="008C1468" w:rsidRPr="00652133" w:rsidP="0047178C">
      <w:pPr>
        <w:pStyle w:val="Normal0"/>
        <w:tabs>
          <w:tab w:val="num" w:pos="945"/>
        </w:tabs>
        <w:spacing w:line="360" w:lineRule="auto"/>
        <w:ind w:firstLine="560" w:firstLineChars="200"/>
        <w:rPr>
          <w:rFonts w:ascii="仿宋_GB2312" w:eastAsia="仿宋_GB2312"/>
          <w:sz w:val="28"/>
        </w:rPr>
      </w:pPr>
      <w:r w:rsidRPr="00652133">
        <w:rPr>
          <w:rFonts w:ascii="仿宋_GB2312" w:eastAsia="仿宋_GB2312" w:hint="eastAsia"/>
          <w:sz w:val="28"/>
        </w:rPr>
        <w:t>、模板起吊前，应将吊车位置调整适当，做到稳起稳落，就位准确，禁止人力搬运大模板，严禁模板大幅度摆动或碰撞其它物体。</w:t>
      </w:r>
    </w:p>
    <w:p w:rsidR="008C1468" w:rsidRPr="00652133" w:rsidP="0047178C">
      <w:pPr>
        <w:pStyle w:val="Normal0"/>
        <w:tabs>
          <w:tab w:val="num" w:pos="945"/>
        </w:tabs>
        <w:spacing w:line="360" w:lineRule="auto"/>
        <w:ind w:firstLine="560" w:firstLineChars="200"/>
        <w:rPr>
          <w:rFonts w:ascii="仿宋_GB2312" w:eastAsia="仿宋_GB2312"/>
          <w:sz w:val="28"/>
        </w:rPr>
      </w:pPr>
      <w:r w:rsidRPr="00652133">
        <w:rPr>
          <w:rFonts w:ascii="仿宋_GB2312" w:eastAsia="仿宋_GB2312" w:hint="eastAsia"/>
          <w:sz w:val="28"/>
        </w:rPr>
        <w:t>6</w:t>
      </w:r>
      <w:r w:rsidRPr="00652133">
        <w:rPr>
          <w:rFonts w:ascii="仿宋_GB2312" w:eastAsia="仿宋_GB2312" w:hint="eastAsia"/>
          <w:sz w:val="28"/>
        </w:rPr>
        <w:t>、大模板的配件必须齐全，不得随意改变或拆卸。</w:t>
      </w:r>
    </w:p>
    <w:p w:rsidR="008C1468" w:rsidRPr="00652133" w:rsidP="0047178C">
      <w:pPr>
        <w:pStyle w:val="Normal0"/>
        <w:tabs>
          <w:tab w:val="num" w:pos="945"/>
        </w:tabs>
        <w:spacing w:line="360" w:lineRule="auto"/>
        <w:ind w:firstLine="560" w:firstLineChars="200"/>
        <w:rPr>
          <w:rFonts w:ascii="仿宋_GB2312" w:eastAsia="仿宋_GB2312"/>
          <w:sz w:val="28"/>
        </w:rPr>
      </w:pPr>
      <w:r w:rsidRPr="00652133">
        <w:rPr>
          <w:rFonts w:ascii="仿宋_GB2312" w:eastAsia="仿宋_GB2312" w:hint="eastAsia"/>
          <w:sz w:val="28"/>
        </w:rPr>
        <w:t>7</w:t>
      </w:r>
      <w:r w:rsidRPr="00652133">
        <w:rPr>
          <w:rFonts w:ascii="仿宋_GB2312" w:eastAsia="仿宋_GB2312" w:hint="eastAsia"/>
          <w:sz w:val="28"/>
        </w:rPr>
        <w:t>、模板及其支撑系统在安装过程中，设置临时固定设施，严防倾覆。</w:t>
      </w:r>
    </w:p>
    <w:p w:rsidR="008C1468" w:rsidRPr="00652133" w:rsidP="0047178C">
      <w:pPr>
        <w:pStyle w:val="Normal0"/>
        <w:tabs>
          <w:tab w:val="num" w:pos="945"/>
        </w:tabs>
        <w:spacing w:line="360" w:lineRule="auto"/>
        <w:ind w:firstLine="560" w:firstLineChars="200"/>
        <w:rPr>
          <w:rFonts w:ascii="仿宋_GB2312" w:eastAsia="仿宋_GB2312"/>
          <w:sz w:val="28"/>
        </w:rPr>
      </w:pPr>
      <w:r w:rsidRPr="00652133">
        <w:rPr>
          <w:rFonts w:ascii="仿宋_GB2312" w:eastAsia="仿宋_GB2312" w:hint="eastAsia"/>
          <w:sz w:val="28"/>
        </w:rPr>
        <w:t>8</w:t>
      </w:r>
      <w:r w:rsidRPr="00652133">
        <w:rPr>
          <w:rFonts w:ascii="仿宋_GB2312" w:eastAsia="仿宋_GB2312" w:hint="eastAsia"/>
          <w:sz w:val="28"/>
        </w:rPr>
        <w:t>、拆除模板严禁操作人员站在正在拆除的模板上，模板严禁乱放，保护好模板。</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9</w:t>
      </w:r>
      <w:r w:rsidRPr="00652133">
        <w:rPr>
          <w:rFonts w:ascii="仿宋_GB2312" w:eastAsia="仿宋_GB2312" w:hint="eastAsia"/>
          <w:sz w:val="28"/>
        </w:rPr>
        <w:t>、五级以上大风不得吊装模板。</w:t>
      </w:r>
    </w:p>
    <w:p w:rsidR="008C1468" w:rsidRPr="00652133" w:rsidP="0047178C">
      <w:pPr>
        <w:pStyle w:val="Normal0"/>
        <w:tabs>
          <w:tab w:val="left" w:pos="540"/>
          <w:tab w:val="left" w:pos="720"/>
        </w:tabs>
        <w:spacing w:line="360" w:lineRule="auto"/>
        <w:ind w:firstLine="560" w:firstLineChars="200"/>
        <w:rPr>
          <w:rFonts w:ascii="仿宋_GB2312" w:eastAsia="仿宋_GB2312"/>
          <w:sz w:val="28"/>
        </w:rPr>
      </w:pPr>
      <w:r w:rsidRPr="00652133">
        <w:rPr>
          <w:rFonts w:ascii="仿宋_GB2312" w:eastAsia="仿宋_GB2312" w:hint="eastAsia"/>
          <w:sz w:val="28"/>
        </w:rPr>
        <w:t>10</w:t>
      </w:r>
      <w:r w:rsidRPr="00652133">
        <w:rPr>
          <w:rFonts w:ascii="仿宋_GB2312" w:eastAsia="仿宋_GB2312" w:hint="eastAsia"/>
          <w:sz w:val="28"/>
        </w:rPr>
        <w:t>、所有模板及配件拆除完毕后，方可将模板吊走，起吊前必须复查。</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11</w:t>
      </w:r>
      <w:r w:rsidRPr="00652133">
        <w:rPr>
          <w:rFonts w:ascii="仿宋_GB2312" w:eastAsia="仿宋_GB2312" w:hint="eastAsia"/>
          <w:sz w:val="28"/>
        </w:rPr>
        <w:t>、模板及其配件含斜撑挑架等必须定期检修。发现有丢失、损坏、变形等问题时要及时妥善处理，确信无问题后方可再次使用。</w:t>
      </w:r>
    </w:p>
    <w:p w:rsidR="008C1468" w:rsidRPr="00652133" w:rsidP="0047178C">
      <w:pPr>
        <w:pStyle w:val="Normal0"/>
        <w:tabs>
          <w:tab w:val="left" w:pos="540"/>
          <w:tab w:val="left" w:pos="720"/>
        </w:tabs>
        <w:spacing w:line="360" w:lineRule="auto"/>
        <w:ind w:firstLine="560" w:firstLineChars="200"/>
        <w:rPr>
          <w:rFonts w:ascii="仿宋_GB2312" w:eastAsia="仿宋_GB2312"/>
          <w:sz w:val="28"/>
        </w:rPr>
      </w:pPr>
      <w:r w:rsidRPr="00652133">
        <w:rPr>
          <w:rFonts w:ascii="仿宋_GB2312" w:eastAsia="仿宋_GB2312" w:hint="eastAsia"/>
          <w:sz w:val="28"/>
        </w:rPr>
        <w:t>12</w:t>
      </w:r>
      <w:r w:rsidRPr="00652133">
        <w:rPr>
          <w:rFonts w:ascii="仿宋_GB2312" w:eastAsia="仿宋_GB2312" w:hint="eastAsia"/>
          <w:sz w:val="28"/>
        </w:rPr>
        <w:t>、</w:t>
      </w:r>
      <w:r w:rsidRPr="00652133" w:rsidR="00AE0AC7">
        <w:rPr>
          <w:rFonts w:ascii="仿宋_GB2312" w:eastAsia="仿宋_GB2312" w:hint="eastAsia"/>
          <w:sz w:val="28"/>
        </w:rPr>
        <w:t>大模板</w:t>
      </w:r>
      <w:r w:rsidRPr="00652133" w:rsidR="00244C5D">
        <w:rPr>
          <w:rFonts w:ascii="仿宋_GB2312" w:eastAsia="仿宋_GB2312" w:hint="eastAsia"/>
          <w:sz w:val="28"/>
        </w:rPr>
        <w:t>操作</w:t>
      </w:r>
      <w:r w:rsidRPr="00652133">
        <w:rPr>
          <w:rFonts w:ascii="仿宋_GB2312" w:eastAsia="仿宋_GB2312" w:hint="eastAsia"/>
          <w:sz w:val="28"/>
        </w:rPr>
        <w:t>架每平方米内荷载不得超过</w:t>
      </w:r>
      <w:smartTag w:uri="urn:schemas-microsoft-com:office:smarttags" w:element="chmetcnv">
        <w:smartTagPr>
          <w:attr w:name="HasSpace" w:val="False"/>
          <w:attr w:name="Negative" w:val="False"/>
          <w:attr w:name="NumberType" w:val="1"/>
          <w:attr w:name="SourceValue" w:val="150"/>
          <w:attr w:name="TCSC" w:val="0"/>
          <w:attr w:name="UnitName" w:val="kg"/>
        </w:smartTagPr>
        <w:r w:rsidRPr="00652133">
          <w:rPr>
            <w:rFonts w:ascii="仿宋_GB2312" w:eastAsia="仿宋_GB2312" w:hint="eastAsia"/>
            <w:sz w:val="28"/>
          </w:rPr>
          <w:t>150kg</w:t>
        </w:r>
      </w:smartTag>
      <w:r w:rsidRPr="00652133">
        <w:rPr>
          <w:rFonts w:ascii="仿宋_GB2312" w:eastAsia="仿宋_GB2312" w:hint="eastAsia"/>
          <w:sz w:val="28"/>
        </w:rPr>
        <w:t>。并不允许堆放物料等杂物。</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13</w:t>
      </w:r>
      <w:r w:rsidRPr="00652133">
        <w:rPr>
          <w:rFonts w:ascii="仿宋_GB2312" w:eastAsia="仿宋_GB2312" w:hint="eastAsia"/>
          <w:sz w:val="28"/>
        </w:rPr>
        <w:t>、对现场堆场进行统一规划，对不同的进场材料设备进行分类合理和储存，并挂牌标明标示，重要设备材料利用专门的围栏和库房储存并设专人管理。</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14</w:t>
      </w:r>
      <w:r w:rsidRPr="00652133">
        <w:rPr>
          <w:rFonts w:ascii="仿宋_GB2312" w:eastAsia="仿宋_GB2312" w:hint="eastAsia"/>
          <w:sz w:val="28"/>
        </w:rPr>
        <w:t>、</w:t>
      </w:r>
      <w:r w:rsidRPr="00652133">
        <w:rPr>
          <w:rFonts w:ascii="仿宋_GB2312" w:eastAsia="仿宋_GB2312" w:hint="eastAsia"/>
          <w:sz w:val="28"/>
        </w:rPr>
        <w:t>模板、脚手架在支设、拆除和搬运</w:t>
      </w:r>
      <w:r w:rsidRPr="00652133" w:rsidR="00D9661E">
        <w:rPr>
          <w:rFonts w:ascii="仿宋_GB2312" w:eastAsia="仿宋_GB2312" w:hint="eastAsia"/>
          <w:sz w:val="28"/>
        </w:rPr>
        <w:t>时</w:t>
      </w:r>
      <w:r w:rsidRPr="00652133">
        <w:rPr>
          <w:rFonts w:ascii="仿宋_GB2312" w:eastAsia="仿宋_GB2312" w:hint="eastAsia"/>
          <w:sz w:val="28"/>
        </w:rPr>
        <w:t>，必须轻拿轻放，上下、左右有人传递。</w:t>
      </w:r>
    </w:p>
    <w:p w:rsidR="008C146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15</w:t>
      </w:r>
      <w:r w:rsidRPr="00652133">
        <w:rPr>
          <w:rFonts w:ascii="仿宋_GB2312" w:eastAsia="仿宋_GB2312" w:hint="eastAsia"/>
          <w:sz w:val="28"/>
        </w:rPr>
        <w:t>、加强环保意识的宣传。采用有力措施控制人为的施工噪声，严格管理，最大限度地减少噪音扰民。</w:t>
      </w:r>
    </w:p>
    <w:p w:rsidR="00F63A9F"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16</w:t>
      </w:r>
      <w:r w:rsidRPr="00652133">
        <w:rPr>
          <w:rFonts w:ascii="仿宋_GB2312" w:eastAsia="仿宋_GB2312" w:hint="eastAsia"/>
          <w:sz w:val="28"/>
        </w:rPr>
        <w:t>、</w:t>
      </w:r>
      <w:r w:rsidRPr="00652133" w:rsidR="001C5AEC">
        <w:rPr>
          <w:rFonts w:ascii="仿宋_GB2312" w:eastAsia="仿宋_GB2312" w:hint="eastAsia"/>
          <w:sz w:val="28"/>
        </w:rPr>
        <w:t>所有施工人员必须经过三级安全教育，考核合格后方可上岗</w:t>
      </w:r>
      <w:r w:rsidRPr="00652133" w:rsidR="00C52CE7">
        <w:rPr>
          <w:rFonts w:ascii="仿宋_GB2312" w:eastAsia="仿宋_GB2312" w:hint="eastAsia"/>
          <w:sz w:val="28"/>
        </w:rPr>
        <w:t>。</w:t>
      </w:r>
    </w:p>
    <w:p w:rsidR="00C52CE7"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17</w:t>
      </w:r>
      <w:r w:rsidRPr="00652133">
        <w:rPr>
          <w:rFonts w:ascii="仿宋_GB2312" w:eastAsia="仿宋_GB2312" w:hint="eastAsia"/>
          <w:sz w:val="28"/>
        </w:rPr>
        <w:t>、电梯井及大型孔洞模板安装、拆除使用的操作平台</w:t>
      </w:r>
      <w:r w:rsidRPr="00652133" w:rsidR="00427C8C">
        <w:rPr>
          <w:rFonts w:ascii="仿宋_GB2312" w:eastAsia="仿宋_GB2312" w:hint="eastAsia"/>
          <w:sz w:val="28"/>
        </w:rPr>
        <w:t>，使用</w:t>
      </w:r>
      <w:r w:rsidRPr="00652133" w:rsidR="00EB1CF3">
        <w:rPr>
          <w:rFonts w:ascii="仿宋_GB2312" w:eastAsia="仿宋_GB2312" w:hint="eastAsia"/>
          <w:sz w:val="28"/>
        </w:rPr>
        <w:t>通长</w:t>
      </w:r>
      <w:r w:rsidRPr="00652133" w:rsidR="00C5281E">
        <w:rPr>
          <w:rFonts w:ascii="仿宋_GB2312" w:eastAsia="仿宋_GB2312" w:hint="eastAsia"/>
          <w:sz w:val="28"/>
        </w:rPr>
        <w:t>双钢管进行</w:t>
      </w:r>
      <w:r w:rsidRPr="00652133" w:rsidR="00427C8C">
        <w:rPr>
          <w:rFonts w:ascii="仿宋_GB2312" w:eastAsia="仿宋_GB2312" w:hint="eastAsia"/>
          <w:sz w:val="28"/>
        </w:rPr>
        <w:t>搭设，</w:t>
      </w:r>
      <w:r w:rsidRPr="00652133" w:rsidR="00EB1CF3">
        <w:rPr>
          <w:rFonts w:ascii="仿宋_GB2312" w:eastAsia="仿宋_GB2312" w:hint="eastAsia"/>
          <w:sz w:val="28"/>
        </w:rPr>
        <w:t>穿墙孔背面</w:t>
      </w:r>
      <w:r w:rsidRPr="00652133" w:rsidR="00427C8C">
        <w:rPr>
          <w:rFonts w:ascii="仿宋_GB2312" w:eastAsia="仿宋_GB2312" w:hint="eastAsia"/>
          <w:sz w:val="28"/>
        </w:rPr>
        <w:t>严禁采用穿墙螺栓或预埋钢筋作为支撑点。</w:t>
      </w:r>
    </w:p>
    <w:p w:rsidR="00FE557E" w:rsidRPr="00652133" w:rsidP="0047178C">
      <w:pPr>
        <w:pStyle w:val="Normal0"/>
        <w:spacing w:line="360" w:lineRule="auto"/>
        <w:ind w:firstLine="560" w:firstLineChars="200"/>
        <w:rPr>
          <w:rFonts w:ascii="仿宋_GB2312" w:eastAsia="仿宋_GB2312"/>
          <w:sz w:val="28"/>
        </w:rPr>
        <w:sectPr w:rsidSect="003E1589">
          <w:type w:val="nextPage"/>
          <w:pgSz w:w="11906" w:h="16838"/>
          <w:pgMar w:top="1134" w:right="1134" w:bottom="1134" w:left="1134" w:header="851" w:footer="992" w:gutter="0"/>
          <w:pgNumType w:start="17"/>
          <w:cols w:space="425"/>
          <w:titlePg w:val="0"/>
          <w:docGrid w:type="lines" w:linePitch="312"/>
        </w:sectPr>
      </w:pPr>
      <w:r w:rsidRPr="00652133">
        <w:rPr>
          <w:rFonts w:ascii="仿宋_GB2312" w:eastAsia="仿宋_GB2312" w:hint="eastAsia"/>
          <w:sz w:val="28"/>
        </w:rPr>
        <w:t>18</w:t>
      </w:r>
      <w:r w:rsidRPr="00652133">
        <w:rPr>
          <w:rFonts w:ascii="仿宋_GB2312" w:eastAsia="仿宋_GB2312" w:hint="eastAsia"/>
          <w:sz w:val="28"/>
        </w:rPr>
        <w:t>、模板吊运、安装、拆除时，必须设专职安全员进行旁站监督</w:t>
      </w:r>
      <w:r w:rsidRPr="00652133" w:rsidR="00D37F7C">
        <w:rPr>
          <w:rFonts w:ascii="仿宋_GB2312" w:eastAsia="仿宋_GB2312" w:hint="eastAsia"/>
          <w:sz w:val="28"/>
        </w:rPr>
        <w:t>，A-1#楼张汉兵，A-4#楼任建林，A-6#楼徐海强</w:t>
      </w:r>
      <w:r w:rsidRPr="00652133">
        <w:rPr>
          <w:rFonts w:ascii="仿宋_GB2312" w:eastAsia="仿宋_GB2312" w:hint="eastAsia"/>
          <w:sz w:val="28"/>
        </w:rPr>
        <w:t>。旁站监督员必须保证模板在吊运时使用卡环连接，严禁使用吊钩，禁止两块模板同时吊运。</w:t>
      </w:r>
      <w:r w:rsidRPr="00652133" w:rsidR="00D37F7C">
        <w:rPr>
          <w:rFonts w:ascii="仿宋_GB2312" w:eastAsia="仿宋_GB2312" w:hint="eastAsia"/>
          <w:sz w:val="28"/>
        </w:rPr>
        <w:t>同时，项目主要</w:t>
      </w:r>
    </w:p>
    <w:p w:rsidR="00FE557E" w:rsidRPr="00652133" w:rsidP="0047178C">
      <w:pPr>
        <w:pStyle w:val="Normal0"/>
        <w:spacing w:line="360" w:lineRule="auto"/>
        <w:ind w:firstLine="560" w:firstLineChars="200"/>
        <w:rPr>
          <w:rFonts w:ascii="仿宋_GB2312" w:eastAsia="仿宋_GB2312"/>
          <w:sz w:val="28"/>
        </w:rPr>
      </w:pPr>
      <w:r w:rsidRPr="00652133" w:rsidR="0090650E">
        <w:rPr>
          <w:rFonts w:ascii="仿宋_GB2312" w:eastAsia="仿宋_GB2312" w:hint="eastAsia"/>
          <w:sz w:val="28"/>
        </w:rPr>
        <w:t>管理人员</w:t>
      </w:r>
      <w:r w:rsidRPr="00652133" w:rsidR="00D37F7C">
        <w:rPr>
          <w:rFonts w:ascii="仿宋_GB2312" w:eastAsia="仿宋_GB2312" w:hint="eastAsia"/>
          <w:sz w:val="28"/>
        </w:rPr>
        <w:t>进行巡视指导。</w:t>
      </w:r>
    </w:p>
    <w:p w:rsidR="007D6E0C"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19</w:t>
      </w:r>
      <w:r w:rsidRPr="00652133">
        <w:rPr>
          <w:rFonts w:ascii="仿宋_GB2312" w:eastAsia="仿宋_GB2312" w:hint="eastAsia"/>
          <w:sz w:val="28"/>
        </w:rPr>
        <w:t>、模板</w:t>
      </w:r>
      <w:r w:rsidRPr="00652133" w:rsidR="00661AD5">
        <w:rPr>
          <w:rFonts w:ascii="仿宋_GB2312" w:eastAsia="仿宋_GB2312" w:hint="eastAsia"/>
          <w:sz w:val="28"/>
        </w:rPr>
        <w:t>（没有支腿）</w:t>
      </w:r>
      <w:r w:rsidRPr="00652133">
        <w:rPr>
          <w:rFonts w:ascii="仿宋_GB2312" w:eastAsia="仿宋_GB2312" w:hint="eastAsia"/>
          <w:sz w:val="28"/>
        </w:rPr>
        <w:t>临时固定时，必须使用钢</w:t>
      </w:r>
      <w:r w:rsidRPr="00652133" w:rsidR="00F35E4D">
        <w:rPr>
          <w:rFonts w:ascii="仿宋_GB2312" w:eastAsia="仿宋_GB2312" w:hint="eastAsia"/>
          <w:sz w:val="28"/>
        </w:rPr>
        <w:t>丝绳</w:t>
      </w:r>
      <w:r w:rsidRPr="00652133">
        <w:rPr>
          <w:rFonts w:ascii="仿宋_GB2312" w:eastAsia="仿宋_GB2312" w:hint="eastAsia"/>
          <w:sz w:val="28"/>
        </w:rPr>
        <w:t>索扣，禁止使用钢丝、铅丝、铁丝等简易方式作临时固定。</w:t>
      </w:r>
    </w:p>
    <w:p w:rsidR="00D770F5"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20</w:t>
      </w:r>
      <w:r w:rsidRPr="00652133">
        <w:rPr>
          <w:rFonts w:ascii="仿宋_GB2312" w:eastAsia="仿宋_GB2312" w:hint="eastAsia"/>
          <w:sz w:val="28"/>
        </w:rPr>
        <w:t>、拆除的穿墙螺栓、连接件及拆模使用的工具必须妥善保管和放置，不得随意散放在操作平台上</w:t>
      </w:r>
      <w:r w:rsidRPr="00652133" w:rsidR="00C25B2D">
        <w:rPr>
          <w:rFonts w:ascii="仿宋_GB2312" w:eastAsia="仿宋_GB2312" w:hint="eastAsia"/>
          <w:sz w:val="28"/>
        </w:rPr>
        <w:t>，以免吊装时坠落伤人。</w:t>
      </w:r>
    </w:p>
    <w:p w:rsidR="006A3CE8" w:rsidRPr="00652133" w:rsidP="0047178C">
      <w:pPr>
        <w:pStyle w:val="Heading1"/>
        <w:snapToGrid w:val="0"/>
        <w:spacing w:before="156" w:beforeLines="50" w:after="156" w:afterLines="50" w:line="360" w:lineRule="auto"/>
        <w:rPr>
          <w:rFonts w:ascii="仿宋_GB2312" w:eastAsia="仿宋_GB2312"/>
          <w:sz w:val="30"/>
          <w:szCs w:val="30"/>
        </w:rPr>
      </w:pPr>
      <w:bookmarkStart w:id="117" w:name="_Toc202100687"/>
      <w:bookmarkStart w:id="118" w:name="_Toc309219507"/>
      <w:bookmarkStart w:id="119" w:name="_Toc309223466"/>
      <w:r w:rsidRPr="00652133">
        <w:rPr>
          <w:rFonts w:ascii="仿宋_GB2312" w:eastAsia="仿宋_GB2312" w:hint="eastAsia"/>
          <w:sz w:val="30"/>
          <w:szCs w:val="30"/>
        </w:rPr>
        <w:t>8</w:t>
      </w:r>
      <w:r w:rsidRPr="00652133" w:rsidR="004F5ED3">
        <w:rPr>
          <w:rFonts w:ascii="仿宋_GB2312" w:eastAsia="仿宋_GB2312" w:hint="eastAsia"/>
          <w:sz w:val="30"/>
          <w:szCs w:val="30"/>
        </w:rPr>
        <w:t>全钢大模板计算书</w:t>
      </w:r>
      <w:bookmarkEnd w:id="117"/>
      <w:bookmarkEnd w:id="118"/>
      <w:bookmarkEnd w:id="119"/>
    </w:p>
    <w:p w:rsidR="006A3CE8" w:rsidRPr="00652133" w:rsidP="0047178C">
      <w:pPr>
        <w:pStyle w:val="Normal0"/>
        <w:numPr>
          <w:ilvl w:val="0"/>
          <w:numId w:val="2"/>
        </w:numPr>
        <w:spacing w:line="360" w:lineRule="auto"/>
        <w:rPr>
          <w:rFonts w:ascii="仿宋_GB2312" w:eastAsia="仿宋_GB2312" w:hAnsi="宋体"/>
          <w:b/>
          <w:sz w:val="28"/>
        </w:rPr>
      </w:pPr>
      <w:r w:rsidRPr="00652133">
        <w:rPr>
          <w:rFonts w:ascii="仿宋_GB2312" w:eastAsia="仿宋_GB2312" w:hAnsi="宋体" w:hint="eastAsia"/>
          <w:b/>
          <w:sz w:val="28"/>
        </w:rPr>
        <w:t>已知条件：</w:t>
      </w:r>
    </w:p>
    <w:p w:rsidR="006A3CE8" w:rsidRPr="00652133" w:rsidP="0047178C">
      <w:pPr>
        <w:pStyle w:val="Normal0"/>
        <w:spacing w:line="360" w:lineRule="auto"/>
        <w:rPr>
          <w:rFonts w:ascii="仿宋_GB2312" w:eastAsia="仿宋_GB2312" w:hAnsi="宋体"/>
          <w:sz w:val="28"/>
        </w:rPr>
      </w:pPr>
      <w:r w:rsidRPr="00652133">
        <w:rPr>
          <w:rFonts w:ascii="仿宋_GB2312" w:eastAsia="仿宋_GB2312" w:hAnsi="宋体" w:hint="eastAsia"/>
          <w:sz w:val="28"/>
        </w:rPr>
        <w:t xml:space="preserve">    </w:t>
      </w:r>
      <w:r w:rsidRPr="00652133">
        <w:rPr>
          <w:rFonts w:ascii="仿宋_GB2312" w:eastAsia="仿宋_GB2312" w:hAnsi="宋体" w:hint="eastAsia"/>
          <w:sz w:val="28"/>
        </w:rPr>
        <w:t>模板面板为</w:t>
      </w:r>
      <w:r w:rsidRPr="00652133">
        <w:rPr>
          <w:rFonts w:ascii="仿宋_GB2312" w:eastAsia="仿宋_GB2312" w:hAnsi="宋体" w:hint="eastAsia"/>
          <w:sz w:val="28"/>
        </w:rPr>
        <w:t>6mm</w:t>
      </w:r>
      <w:r w:rsidRPr="00652133">
        <w:rPr>
          <w:rFonts w:ascii="仿宋_GB2312" w:eastAsia="仿宋_GB2312" w:hAnsi="宋体" w:hint="eastAsia"/>
          <w:sz w:val="28"/>
        </w:rPr>
        <w:t>厚钢板，肋为</w:t>
      </w:r>
      <w:r w:rsidRPr="00652133">
        <w:rPr>
          <w:rFonts w:ascii="仿宋_GB2312" w:eastAsia="仿宋_GB2312" w:hAnsi="宋体" w:hint="eastAsia"/>
          <w:sz w:val="28"/>
        </w:rPr>
        <w:t>[8#,</w:t>
      </w:r>
      <w:r w:rsidRPr="00652133">
        <w:rPr>
          <w:rFonts w:ascii="仿宋_GB2312" w:eastAsia="仿宋_GB2312" w:hAnsi="宋体" w:hint="eastAsia"/>
          <w:sz w:val="28"/>
        </w:rPr>
        <w:t>水平间距为</w:t>
      </w:r>
      <w:r w:rsidRPr="00652133">
        <w:rPr>
          <w:rFonts w:ascii="仿宋_GB2312" w:eastAsia="仿宋_GB2312" w:hAnsi="宋体" w:hint="eastAsia"/>
          <w:sz w:val="28"/>
        </w:rPr>
        <w:t>300mm</w:t>
      </w:r>
      <w:r w:rsidRPr="00652133">
        <w:rPr>
          <w:rFonts w:ascii="仿宋_GB2312" w:eastAsia="仿宋_GB2312" w:hAnsi="宋体" w:hint="eastAsia"/>
          <w:sz w:val="28"/>
        </w:rPr>
        <w:t>，背楞为双根</w:t>
      </w:r>
      <w:r w:rsidRPr="00652133">
        <w:rPr>
          <w:rFonts w:ascii="仿宋_GB2312" w:eastAsia="仿宋_GB2312" w:hAnsi="宋体" w:hint="eastAsia"/>
          <w:sz w:val="28"/>
        </w:rPr>
        <w:t>[10#</w:t>
      </w:r>
      <w:r w:rsidRPr="00652133">
        <w:rPr>
          <w:rFonts w:ascii="仿宋_GB2312" w:eastAsia="仿宋_GB2312" w:hAnsi="宋体" w:hint="eastAsia"/>
          <w:sz w:val="28"/>
        </w:rPr>
        <w:t>，最大间距为</w:t>
      </w:r>
      <w:r w:rsidRPr="00652133">
        <w:rPr>
          <w:rFonts w:ascii="仿宋_GB2312" w:eastAsia="仿宋_GB2312" w:hAnsi="宋体" w:hint="eastAsia"/>
          <w:sz w:val="28"/>
        </w:rPr>
        <w:t>1200mm</w:t>
      </w:r>
      <w:r w:rsidRPr="00652133">
        <w:rPr>
          <w:rFonts w:ascii="仿宋_GB2312" w:eastAsia="仿宋_GB2312" w:hAnsi="宋体" w:hint="eastAsia"/>
          <w:sz w:val="28"/>
        </w:rPr>
        <w:t>，穿墙螺栓最大间距为</w:t>
      </w:r>
      <w:r w:rsidRPr="00652133">
        <w:rPr>
          <w:rFonts w:ascii="仿宋_GB2312" w:eastAsia="仿宋_GB2312" w:hAnsi="宋体" w:hint="eastAsia"/>
          <w:sz w:val="28"/>
        </w:rPr>
        <w:t>1200mm</w:t>
      </w:r>
      <w:r w:rsidRPr="00652133">
        <w:rPr>
          <w:rFonts w:ascii="仿宋_GB2312" w:eastAsia="仿宋_GB2312" w:hAnsi="宋体" w:hint="eastAsia"/>
          <w:sz w:val="28"/>
        </w:rPr>
        <w:t>，吊钩为φ</w:t>
      </w:r>
      <w:r w:rsidRPr="00652133">
        <w:rPr>
          <w:rFonts w:ascii="仿宋_GB2312" w:eastAsia="仿宋_GB2312" w:hAnsi="宋体" w:hint="eastAsia"/>
          <w:sz w:val="28"/>
        </w:rPr>
        <w:t>20</w:t>
      </w:r>
      <w:r w:rsidRPr="00652133">
        <w:rPr>
          <w:rFonts w:ascii="仿宋_GB2312" w:eastAsia="仿宋_GB2312" w:hAnsi="宋体" w:hint="eastAsia"/>
          <w:sz w:val="28"/>
        </w:rPr>
        <w:t>圆钢。</w:t>
      </w:r>
    </w:p>
    <w:p w:rsidR="006A3CE8" w:rsidRPr="00652133" w:rsidP="0047178C">
      <w:pPr>
        <w:pStyle w:val="Normal0"/>
        <w:numPr>
          <w:ilvl w:val="0"/>
          <w:numId w:val="2"/>
        </w:numPr>
        <w:spacing w:line="360" w:lineRule="auto"/>
        <w:rPr>
          <w:rFonts w:ascii="仿宋_GB2312" w:eastAsia="仿宋_GB2312" w:hAnsi="宋体"/>
          <w:b/>
          <w:sz w:val="28"/>
        </w:rPr>
      </w:pPr>
      <w:r w:rsidRPr="00652133">
        <w:rPr>
          <w:rFonts w:ascii="仿宋_GB2312" w:eastAsia="仿宋_GB2312" w:hAnsi="宋体" w:hint="eastAsia"/>
          <w:b/>
          <w:sz w:val="28"/>
        </w:rPr>
        <w:t>面板计算：</w:t>
      </w:r>
    </w:p>
    <w:p w:rsidR="006A3CE8" w:rsidRPr="00652133" w:rsidP="0047178C">
      <w:pPr>
        <w:pStyle w:val="Normal0"/>
        <w:spacing w:line="360" w:lineRule="auto"/>
        <w:rPr>
          <w:rFonts w:ascii="仿宋_GB2312" w:eastAsia="仿宋_GB2312" w:hAnsi="宋体"/>
          <w:sz w:val="28"/>
        </w:rPr>
      </w:pPr>
      <w:r w:rsidRPr="00652133">
        <w:rPr>
          <w:rFonts w:ascii="仿宋_GB2312" w:eastAsia="仿宋_GB2312" w:hAnsi="宋体" w:hint="eastAsia"/>
          <w:sz w:val="28"/>
        </w:rPr>
        <w:t>（</w:t>
      </w:r>
      <w:r w:rsidRPr="00652133">
        <w:rPr>
          <w:rFonts w:ascii="仿宋_GB2312" w:eastAsia="仿宋_GB2312" w:hAnsi="宋体" w:hint="eastAsia"/>
          <w:sz w:val="28"/>
        </w:rPr>
        <w:t>1</w:t>
      </w:r>
      <w:r w:rsidRPr="00652133">
        <w:rPr>
          <w:rFonts w:ascii="仿宋_GB2312" w:eastAsia="仿宋_GB2312" w:hAnsi="宋体" w:hint="eastAsia"/>
          <w:sz w:val="28"/>
        </w:rPr>
        <w:t>）、计算简图：</w:t>
      </w:r>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pPr>
      <w:r w:rsidRPr="00652133">
        <w:rPr>
          <w:rFonts w:ascii="仿宋_GB2312" w:eastAsia="仿宋_GB2312" w:hAnsi="宋体" w:hint="eastAsia"/>
          <w:sz w:val="28"/>
        </w:rPr>
        <w:t xml:space="preserve">    </w:t>
      </w:r>
      <w:r w:rsidRPr="00652133">
        <w:rPr>
          <w:rFonts w:ascii="仿宋_GB2312" w:eastAsia="仿宋_GB2312" w:hAnsi="宋体" w:hint="eastAsia"/>
          <w:sz w:val="28"/>
        </w:rPr>
        <w:t>按《施工手册》，新浇混凝土作用于模板的最大侧压力，按下列公式计算，并取其中的较小值</w:t>
      </w:r>
      <w:r w:rsidRPr="00652133">
        <w:rPr>
          <w:rFonts w:ascii="仿宋_GB2312" w:eastAsia="仿宋_GB2312" w:hAnsi="宋体" w:hint="eastAsia"/>
          <w:sz w:val="28"/>
        </w:rPr>
        <w:t>:</w:t>
      </w:r>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pPr>
      <w:r w:rsidRPr="00652133">
        <w:rPr>
          <w:rFonts w:ascii="仿宋_GB2312" w:eastAsia="仿宋_GB2312" w:hAnsi="宋体" w:hint="eastAsia"/>
          <w:sz w:val="28"/>
        </w:rPr>
        <w:t xml:space="preserve">                </w:t>
      </w:r>
      <w:r>
        <w:rPr>
          <w:rFonts w:ascii="仿宋_GB2312" w:eastAsia="仿宋_GB2312" w:hAnsi="宋体"/>
          <w:sz w:val="28"/>
        </w:rPr>
        <w:pict>
          <v:shape id="_x0000_i1032" type="#_x0000_t75" style="width:217.5pt;height:25.5pt">
            <v:imagedata r:id="rId12" o:title=""/>
          </v:shape>
        </w:pict>
      </w:r>
    </w:p>
    <w:p w:rsidR="006A3CE8" w:rsidRPr="00652133" w:rsidP="0047178C">
      <w:pPr>
        <w:pStyle w:val="Normal0"/>
        <w:autoSpaceDE w:val="0"/>
        <w:autoSpaceDN w:val="0"/>
        <w:adjustRightInd w:val="0"/>
        <w:spacing w:line="360" w:lineRule="auto"/>
        <w:ind w:firstLine="601"/>
        <w:jc w:val="left"/>
        <w:rPr>
          <w:rFonts w:ascii="仿宋_GB2312" w:eastAsia="仿宋_GB2312" w:hAnsi="宋体"/>
          <w:sz w:val="28"/>
        </w:rPr>
      </w:pPr>
      <w:bookmarkStart w:id="120" w:name="_Toc202100323"/>
      <w:bookmarkStart w:id="121" w:name="_Toc202100688"/>
      <w:bookmarkStart w:id="122" w:name="_Toc202100749"/>
      <w:bookmarkStart w:id="123" w:name="_Toc309219508"/>
      <w:bookmarkStart w:id="124" w:name="_Toc309219601"/>
      <w:bookmarkStart w:id="125" w:name="_Toc309219968"/>
      <w:r w:rsidRPr="00652133">
        <w:rPr>
          <w:rFonts w:ascii="仿宋_GB2312" w:eastAsia="仿宋_GB2312" w:hAnsi="宋体" w:hint="eastAsia"/>
          <w:sz w:val="28"/>
        </w:rPr>
        <w:t>其中</w:t>
      </w:r>
      <w:r w:rsidRPr="00652133">
        <w:rPr>
          <w:rFonts w:ascii="仿宋_GB2312" w:eastAsia="仿宋_GB2312" w:hAnsi="宋体" w:hint="eastAsia"/>
          <w:sz w:val="28"/>
        </w:rPr>
        <w:t xml:space="preserve"> </w:t>
      </w:r>
      <w:r w:rsidRPr="00652133">
        <w:rPr>
          <w:rFonts w:ascii="仿宋_GB2312" w:eastAsia="仿宋_GB2312" w:hAnsi="宋体" w:hint="eastAsia"/>
          <w:sz w:val="28"/>
        </w:rPr>
        <w:t>γ</w:t>
      </w:r>
      <w:r w:rsidRPr="00652133">
        <w:rPr>
          <w:rFonts w:ascii="仿宋_GB2312" w:eastAsia="仿宋_GB2312" w:hAnsi="宋体" w:hint="eastAsia"/>
          <w:sz w:val="28"/>
        </w:rPr>
        <w:t xml:space="preserve"> -- </w:t>
      </w:r>
      <w:r w:rsidRPr="00652133">
        <w:rPr>
          <w:rFonts w:ascii="仿宋_GB2312" w:eastAsia="仿宋_GB2312" w:hAnsi="宋体" w:hint="eastAsia"/>
          <w:sz w:val="28"/>
        </w:rPr>
        <w:t>混凝土的重力密度，取</w:t>
      </w:r>
      <w:r w:rsidRPr="00652133">
        <w:rPr>
          <w:rFonts w:ascii="仿宋_GB2312" w:eastAsia="仿宋_GB2312" w:hAnsi="宋体" w:hint="eastAsia"/>
          <w:sz w:val="28"/>
        </w:rPr>
        <w:t>24.000kN/m3</w:t>
      </w:r>
      <w:r w:rsidRPr="00652133">
        <w:rPr>
          <w:rFonts w:ascii="仿宋_GB2312" w:eastAsia="仿宋_GB2312" w:hAnsi="宋体" w:hint="eastAsia"/>
          <w:sz w:val="28"/>
        </w:rPr>
        <w:t>；</w:t>
      </w:r>
      <w:bookmarkEnd w:id="120"/>
      <w:bookmarkEnd w:id="121"/>
      <w:bookmarkEnd w:id="122"/>
      <w:bookmarkEnd w:id="123"/>
      <w:bookmarkEnd w:id="124"/>
      <w:bookmarkEnd w:id="125"/>
    </w:p>
    <w:p w:rsidR="006A3CE8" w:rsidRPr="00652133" w:rsidP="0047178C">
      <w:pPr>
        <w:pStyle w:val="Normal0"/>
        <w:autoSpaceDE w:val="0"/>
        <w:autoSpaceDN w:val="0"/>
        <w:adjustRightInd w:val="0"/>
        <w:spacing w:line="360" w:lineRule="auto"/>
        <w:ind w:firstLine="601"/>
        <w:jc w:val="left"/>
        <w:rPr>
          <w:rFonts w:ascii="仿宋_GB2312" w:eastAsia="仿宋_GB2312" w:hAnsi="宋体"/>
          <w:sz w:val="28"/>
        </w:rPr>
      </w:pPr>
      <w:r w:rsidRPr="00652133">
        <w:rPr>
          <w:rFonts w:ascii="仿宋_GB2312" w:eastAsia="仿宋_GB2312" w:hAnsi="宋体" w:hint="eastAsia"/>
          <w:sz w:val="28"/>
        </w:rPr>
        <w:t xml:space="preserve">     t -- </w:t>
      </w:r>
      <w:r w:rsidRPr="00652133">
        <w:rPr>
          <w:rFonts w:ascii="仿宋_GB2312" w:eastAsia="仿宋_GB2312" w:hAnsi="宋体" w:hint="eastAsia"/>
          <w:sz w:val="28"/>
        </w:rPr>
        <w:t>新浇混凝土的初凝时间，取</w:t>
      </w:r>
      <w:r w:rsidRPr="00652133">
        <w:rPr>
          <w:rFonts w:ascii="仿宋_GB2312" w:eastAsia="仿宋_GB2312" w:hAnsi="宋体" w:hint="eastAsia"/>
          <w:sz w:val="28"/>
        </w:rPr>
        <w:t>12.000h</w:t>
      </w:r>
      <w:r w:rsidRPr="00652133">
        <w:rPr>
          <w:rFonts w:ascii="仿宋_GB2312" w:eastAsia="仿宋_GB2312" w:hAnsi="宋体" w:hint="eastAsia"/>
          <w:sz w:val="28"/>
        </w:rPr>
        <w:t>；</w:t>
      </w:r>
    </w:p>
    <w:p w:rsidR="006A3CE8" w:rsidRPr="00652133" w:rsidP="0047178C">
      <w:pPr>
        <w:pStyle w:val="Normal0"/>
        <w:autoSpaceDE w:val="0"/>
        <w:autoSpaceDN w:val="0"/>
        <w:adjustRightInd w:val="0"/>
        <w:spacing w:line="360" w:lineRule="auto"/>
        <w:ind w:firstLine="601"/>
        <w:jc w:val="left"/>
        <w:rPr>
          <w:rFonts w:ascii="仿宋_GB2312" w:eastAsia="仿宋_GB2312" w:hAnsi="宋体"/>
          <w:sz w:val="28"/>
        </w:rPr>
      </w:pPr>
      <w:r w:rsidRPr="00652133">
        <w:rPr>
          <w:rFonts w:ascii="仿宋_GB2312" w:eastAsia="仿宋_GB2312" w:hAnsi="宋体" w:hint="eastAsia"/>
          <w:sz w:val="28"/>
        </w:rPr>
        <w:t xml:space="preserve">     </w:t>
      </w:r>
      <w:bookmarkStart w:id="126" w:name="_Toc202100324"/>
      <w:bookmarkStart w:id="127" w:name="_Toc202100689"/>
      <w:bookmarkStart w:id="128" w:name="_Toc202100750"/>
      <w:bookmarkStart w:id="129" w:name="_Toc309219509"/>
      <w:bookmarkStart w:id="130" w:name="_Toc309219602"/>
      <w:bookmarkStart w:id="131" w:name="_Toc309219969"/>
      <w:r w:rsidRPr="00652133">
        <w:rPr>
          <w:rFonts w:ascii="仿宋_GB2312" w:eastAsia="仿宋_GB2312" w:hAnsi="宋体" w:hint="eastAsia"/>
          <w:sz w:val="28"/>
        </w:rPr>
        <w:t xml:space="preserve">T -- </w:t>
      </w:r>
      <w:r w:rsidRPr="00652133">
        <w:rPr>
          <w:rFonts w:ascii="仿宋_GB2312" w:eastAsia="仿宋_GB2312" w:hAnsi="宋体" w:hint="eastAsia"/>
          <w:sz w:val="28"/>
        </w:rPr>
        <w:t>混凝土的入模温度，取</w:t>
      </w:r>
      <w:r w:rsidRPr="00652133">
        <w:rPr>
          <w:rFonts w:ascii="仿宋_GB2312" w:eastAsia="仿宋_GB2312" w:hAnsi="宋体" w:hint="eastAsia"/>
          <w:sz w:val="28"/>
        </w:rPr>
        <w:t>25.000</w:t>
      </w:r>
      <w:r w:rsidRPr="00652133">
        <w:rPr>
          <w:rFonts w:ascii="仿宋_GB2312" w:eastAsia="仿宋_GB2312" w:hAnsi="宋体" w:hint="eastAsia"/>
          <w:sz w:val="28"/>
        </w:rPr>
        <w:t>℃；</w:t>
      </w:r>
      <w:bookmarkEnd w:id="126"/>
      <w:bookmarkEnd w:id="127"/>
      <w:bookmarkEnd w:id="128"/>
      <w:bookmarkEnd w:id="129"/>
      <w:bookmarkEnd w:id="130"/>
      <w:bookmarkEnd w:id="131"/>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pPr>
      <w:r w:rsidRPr="00652133">
        <w:rPr>
          <w:rFonts w:ascii="仿宋_GB2312" w:eastAsia="仿宋_GB2312" w:hAnsi="宋体" w:hint="eastAsia"/>
          <w:sz w:val="28"/>
        </w:rPr>
        <w:t xml:space="preserve">     V -- </w:t>
      </w:r>
      <w:r w:rsidRPr="00652133">
        <w:rPr>
          <w:rFonts w:ascii="仿宋_GB2312" w:eastAsia="仿宋_GB2312" w:hAnsi="宋体" w:hint="eastAsia"/>
          <w:sz w:val="28"/>
        </w:rPr>
        <w:t>混凝土的浇筑速度，取</w:t>
      </w:r>
      <w:r w:rsidRPr="00652133">
        <w:rPr>
          <w:rFonts w:ascii="仿宋_GB2312" w:eastAsia="仿宋_GB2312" w:hAnsi="宋体" w:hint="eastAsia"/>
          <w:sz w:val="28"/>
        </w:rPr>
        <w:t>2.500m/h</w:t>
      </w:r>
      <w:r w:rsidRPr="00652133">
        <w:rPr>
          <w:rFonts w:ascii="仿宋_GB2312" w:eastAsia="仿宋_GB2312" w:hAnsi="宋体" w:hint="eastAsia"/>
          <w:sz w:val="28"/>
        </w:rPr>
        <w:t>；</w:t>
      </w:r>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pPr>
      <w:r w:rsidRPr="00652133">
        <w:rPr>
          <w:rFonts w:ascii="仿宋_GB2312" w:eastAsia="仿宋_GB2312" w:hAnsi="宋体" w:hint="eastAsia"/>
          <w:sz w:val="28"/>
        </w:rPr>
        <w:t xml:space="preserve">     </w:t>
      </w:r>
      <w:bookmarkStart w:id="132" w:name="_Toc202100325"/>
      <w:bookmarkStart w:id="133" w:name="_Toc202100690"/>
      <w:bookmarkStart w:id="134" w:name="_Toc202100751"/>
      <w:bookmarkStart w:id="135" w:name="_Toc309219510"/>
      <w:bookmarkStart w:id="136" w:name="_Toc309219603"/>
      <w:bookmarkStart w:id="137" w:name="_Toc309219970"/>
      <w:r w:rsidRPr="00652133">
        <w:rPr>
          <w:rFonts w:ascii="仿宋_GB2312" w:eastAsia="仿宋_GB2312" w:hAnsi="宋体" w:hint="eastAsia"/>
          <w:sz w:val="28"/>
        </w:rPr>
        <w:t xml:space="preserve">H -- </w:t>
      </w:r>
      <w:r w:rsidRPr="00652133">
        <w:rPr>
          <w:rFonts w:ascii="仿宋_GB2312" w:eastAsia="仿宋_GB2312" w:hAnsi="宋体" w:hint="eastAsia"/>
          <w:sz w:val="28"/>
        </w:rPr>
        <w:t>模板计算高度，取</w:t>
      </w:r>
      <w:r w:rsidRPr="00652133">
        <w:rPr>
          <w:rFonts w:ascii="仿宋_GB2312" w:eastAsia="仿宋_GB2312" w:hAnsi="宋体" w:hint="eastAsia"/>
          <w:sz w:val="28"/>
        </w:rPr>
        <w:t>2.700m</w:t>
      </w:r>
      <w:r w:rsidRPr="00652133">
        <w:rPr>
          <w:rFonts w:ascii="仿宋_GB2312" w:eastAsia="仿宋_GB2312" w:hAnsi="宋体" w:hint="eastAsia"/>
          <w:sz w:val="28"/>
        </w:rPr>
        <w:t>；</w:t>
      </w:r>
      <w:bookmarkEnd w:id="132"/>
      <w:bookmarkEnd w:id="133"/>
      <w:bookmarkEnd w:id="134"/>
      <w:bookmarkEnd w:id="135"/>
      <w:bookmarkEnd w:id="136"/>
      <w:bookmarkEnd w:id="137"/>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pPr>
      <w:r w:rsidRPr="00652133">
        <w:rPr>
          <w:rFonts w:ascii="仿宋_GB2312" w:eastAsia="仿宋_GB2312" w:hAnsi="宋体" w:hint="eastAsia"/>
          <w:sz w:val="28"/>
        </w:rPr>
        <w:t xml:space="preserve">     </w:t>
      </w:r>
      <w:r w:rsidRPr="00652133">
        <w:rPr>
          <w:rFonts w:ascii="仿宋_GB2312" w:eastAsia="仿宋_GB2312" w:hAnsi="宋体" w:hint="eastAsia"/>
          <w:sz w:val="28"/>
        </w:rPr>
        <w:t>β</w:t>
      </w:r>
      <w:r w:rsidRPr="00652133">
        <w:rPr>
          <w:rFonts w:ascii="仿宋_GB2312" w:eastAsia="仿宋_GB2312" w:hAnsi="宋体" w:hint="eastAsia"/>
          <w:sz w:val="28"/>
        </w:rPr>
        <w:t xml:space="preserve">1-- </w:t>
      </w:r>
      <w:r w:rsidRPr="00652133">
        <w:rPr>
          <w:rFonts w:ascii="仿宋_GB2312" w:eastAsia="仿宋_GB2312" w:hAnsi="宋体" w:hint="eastAsia"/>
          <w:sz w:val="28"/>
        </w:rPr>
        <w:t>外加剂影响修正系数，取</w:t>
      </w:r>
      <w:r w:rsidRPr="00652133">
        <w:rPr>
          <w:rFonts w:ascii="仿宋_GB2312" w:eastAsia="仿宋_GB2312" w:hAnsi="宋体" w:hint="eastAsia"/>
          <w:sz w:val="28"/>
        </w:rPr>
        <w:t>1.000</w:t>
      </w:r>
      <w:r w:rsidRPr="00652133">
        <w:rPr>
          <w:rFonts w:ascii="仿宋_GB2312" w:eastAsia="仿宋_GB2312" w:hAnsi="宋体" w:hint="eastAsia"/>
          <w:sz w:val="28"/>
        </w:rPr>
        <w:t>；</w:t>
      </w:r>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pPr>
      <w:r w:rsidRPr="00652133">
        <w:rPr>
          <w:rFonts w:ascii="仿宋_GB2312" w:eastAsia="仿宋_GB2312" w:hAnsi="宋体" w:hint="eastAsia"/>
          <w:sz w:val="28"/>
        </w:rPr>
        <w:t xml:space="preserve">     </w:t>
      </w:r>
      <w:r w:rsidRPr="00652133">
        <w:rPr>
          <w:rFonts w:ascii="仿宋_GB2312" w:eastAsia="仿宋_GB2312" w:hAnsi="宋体" w:hint="eastAsia"/>
          <w:sz w:val="28"/>
        </w:rPr>
        <w:t>β</w:t>
      </w:r>
      <w:r w:rsidRPr="00652133">
        <w:rPr>
          <w:rFonts w:ascii="仿宋_GB2312" w:eastAsia="仿宋_GB2312" w:hAnsi="宋体" w:hint="eastAsia"/>
          <w:sz w:val="28"/>
        </w:rPr>
        <w:t xml:space="preserve">2-- </w:t>
      </w:r>
      <w:r w:rsidRPr="00652133">
        <w:rPr>
          <w:rFonts w:ascii="仿宋_GB2312" w:eastAsia="仿宋_GB2312" w:hAnsi="宋体" w:hint="eastAsia"/>
          <w:sz w:val="28"/>
        </w:rPr>
        <w:t>混凝土坍落度影响修正系数，取</w:t>
      </w:r>
      <w:r w:rsidRPr="00652133">
        <w:rPr>
          <w:rFonts w:ascii="仿宋_GB2312" w:eastAsia="仿宋_GB2312" w:hAnsi="宋体" w:hint="eastAsia"/>
          <w:sz w:val="28"/>
        </w:rPr>
        <w:t>1.150</w:t>
      </w:r>
      <w:r w:rsidRPr="00652133">
        <w:rPr>
          <w:rFonts w:ascii="仿宋_GB2312" w:eastAsia="仿宋_GB2312" w:hAnsi="宋体" w:hint="eastAsia"/>
          <w:sz w:val="28"/>
        </w:rPr>
        <w:t>。</w:t>
      </w:r>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pPr>
      <w:r w:rsidRPr="00652133">
        <w:rPr>
          <w:rFonts w:ascii="仿宋_GB2312" w:eastAsia="仿宋_GB2312" w:hAnsi="宋体" w:hint="eastAsia"/>
          <w:sz w:val="28"/>
        </w:rPr>
        <w:t>根据以上两个公式计算的新浇筑混凝土对模板的最大侧压力</w:t>
      </w:r>
      <w:r w:rsidRPr="00652133">
        <w:rPr>
          <w:rFonts w:ascii="仿宋_GB2312" w:eastAsia="仿宋_GB2312" w:hAnsi="宋体" w:hint="eastAsia"/>
          <w:sz w:val="28"/>
        </w:rPr>
        <w:t>F</w:t>
      </w:r>
      <w:r w:rsidRPr="00652133">
        <w:rPr>
          <w:rFonts w:ascii="仿宋_GB2312" w:eastAsia="仿宋_GB2312" w:hAnsi="宋体" w:hint="eastAsia"/>
          <w:sz w:val="28"/>
        </w:rPr>
        <w:t>；</w:t>
      </w:r>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sectPr w:rsidSect="003E1589">
          <w:type w:val="nextPage"/>
          <w:pgSz w:w="11906" w:h="16838"/>
          <w:pgMar w:top="1134" w:right="1134" w:bottom="1134" w:left="1134" w:header="851" w:footer="992" w:gutter="0"/>
          <w:pgNumType w:start="18"/>
          <w:cols w:space="425"/>
          <w:titlePg w:val="0"/>
          <w:docGrid w:type="lines" w:linePitch="312"/>
        </w:sectPr>
      </w:pPr>
      <w:r w:rsidRPr="00652133">
        <w:rPr>
          <w:rFonts w:ascii="仿宋_GB2312" w:eastAsia="仿宋_GB2312" w:hAnsi="宋体" w:hint="eastAsia"/>
          <w:sz w:val="28"/>
        </w:rPr>
        <w:t>分别为</w:t>
      </w:r>
      <w:r w:rsidRPr="00652133">
        <w:rPr>
          <w:rFonts w:ascii="仿宋_GB2312" w:eastAsia="仿宋_GB2312" w:hAnsi="宋体" w:hint="eastAsia"/>
          <w:sz w:val="28"/>
        </w:rPr>
        <w:t xml:space="preserve"> 115.208 kN/m2</w:t>
      </w:r>
      <w:r w:rsidRPr="00652133">
        <w:rPr>
          <w:rFonts w:ascii="仿宋_GB2312" w:eastAsia="仿宋_GB2312" w:hAnsi="宋体" w:hint="eastAsia"/>
          <w:sz w:val="28"/>
        </w:rPr>
        <w:t>、</w:t>
      </w:r>
      <w:r w:rsidRPr="00652133">
        <w:rPr>
          <w:rFonts w:ascii="仿宋_GB2312" w:eastAsia="仿宋_GB2312" w:hAnsi="宋体" w:hint="eastAsia"/>
          <w:sz w:val="28"/>
        </w:rPr>
        <w:t>64.800 kN/m</w:t>
      </w:r>
      <w:r w:rsidRPr="00652133">
        <w:rPr>
          <w:rFonts w:ascii="仿宋_GB2312" w:eastAsia="仿宋_GB2312" w:hAnsi="宋体" w:hint="eastAsia"/>
          <w:sz w:val="28"/>
          <w:vertAlign w:val="superscript"/>
        </w:rPr>
        <w:t>2</w:t>
      </w:r>
      <w:r w:rsidRPr="00652133">
        <w:rPr>
          <w:rFonts w:ascii="仿宋_GB2312" w:eastAsia="仿宋_GB2312" w:hAnsi="宋体" w:hint="eastAsia"/>
          <w:sz w:val="28"/>
        </w:rPr>
        <w:t>，取较小值</w:t>
      </w:r>
      <w:r w:rsidRPr="00652133">
        <w:rPr>
          <w:rFonts w:ascii="仿宋_GB2312" w:eastAsia="仿宋_GB2312" w:hAnsi="宋体" w:hint="eastAsia"/>
          <w:sz w:val="28"/>
        </w:rPr>
        <w:t>64.800 kN/m</w:t>
      </w:r>
      <w:r w:rsidRPr="00652133">
        <w:rPr>
          <w:rFonts w:ascii="仿宋_GB2312" w:eastAsia="仿宋_GB2312" w:hAnsi="宋体" w:hint="eastAsia"/>
          <w:sz w:val="28"/>
          <w:vertAlign w:val="superscript"/>
        </w:rPr>
        <w:t>2</w:t>
      </w:r>
    </w:p>
    <w:p w:rsidR="006A3CE8" w:rsidRPr="00652133" w:rsidP="0047178C">
      <w:pPr>
        <w:pStyle w:val="Normal0"/>
        <w:autoSpaceDE w:val="0"/>
        <w:autoSpaceDN w:val="0"/>
        <w:adjustRightInd w:val="0"/>
        <w:spacing w:line="360" w:lineRule="auto"/>
        <w:ind w:firstLine="600"/>
        <w:jc w:val="left"/>
        <w:rPr>
          <w:rFonts w:ascii="仿宋_GB2312" w:eastAsia="仿宋_GB2312" w:hAnsi="宋体"/>
          <w:sz w:val="28"/>
        </w:rPr>
      </w:pPr>
      <w:r w:rsidRPr="00652133">
        <w:rPr>
          <w:rFonts w:ascii="仿宋_GB2312" w:eastAsia="仿宋_GB2312" w:hAnsi="宋体" w:hint="eastAsia"/>
          <w:sz w:val="28"/>
        </w:rPr>
        <w:t>作为本工程计算荷载。计算中采用新浇混凝土侧压力标准值</w:t>
      </w:r>
      <w:r w:rsidRPr="00652133">
        <w:rPr>
          <w:rFonts w:ascii="仿宋_GB2312" w:eastAsia="仿宋_GB2312" w:hAnsi="宋体" w:hint="eastAsia"/>
          <w:sz w:val="28"/>
        </w:rPr>
        <w:t xml:space="preserve"> F1=64.8kN/m</w:t>
      </w:r>
      <w:r w:rsidRPr="00652133">
        <w:rPr>
          <w:rFonts w:ascii="仿宋_GB2312" w:eastAsia="仿宋_GB2312" w:hAnsi="宋体" w:hint="eastAsia"/>
          <w:sz w:val="28"/>
          <w:vertAlign w:val="superscript"/>
        </w:rPr>
        <w:t>2</w:t>
      </w:r>
      <w:r w:rsidRPr="00652133">
        <w:rPr>
          <w:rFonts w:ascii="仿宋_GB2312" w:eastAsia="仿宋_GB2312" w:hAnsi="宋体" w:hint="eastAsia"/>
          <w:sz w:val="28"/>
        </w:rPr>
        <w:t>；</w:t>
      </w:r>
    </w:p>
    <w:p w:rsidR="006A3CE8" w:rsidRPr="00652133" w:rsidP="0047178C">
      <w:pPr>
        <w:pStyle w:val="Normal0"/>
        <w:autoSpaceDE w:val="0"/>
        <w:autoSpaceDN w:val="0"/>
        <w:adjustRightInd w:val="0"/>
        <w:spacing w:line="360" w:lineRule="auto"/>
        <w:jc w:val="left"/>
        <w:rPr>
          <w:rFonts w:ascii="仿宋_GB2312" w:eastAsia="仿宋_GB2312" w:hAnsi="宋体"/>
          <w:sz w:val="28"/>
        </w:rPr>
      </w:pPr>
      <w:r w:rsidRPr="00652133">
        <w:rPr>
          <w:rFonts w:ascii="仿宋_GB2312" w:eastAsia="仿宋_GB2312" w:hAnsi="宋体" w:hint="eastAsia"/>
          <w:sz w:val="28"/>
        </w:rPr>
        <w:t>倾倒混凝土时产生的荷载标准值</w:t>
      </w:r>
      <w:r w:rsidRPr="00652133">
        <w:rPr>
          <w:rFonts w:ascii="仿宋_GB2312" w:eastAsia="仿宋_GB2312" w:hAnsi="宋体" w:hint="eastAsia"/>
          <w:sz w:val="28"/>
        </w:rPr>
        <w:t xml:space="preserve"> F2= 2 kN/m</w:t>
      </w:r>
      <w:r w:rsidRPr="00652133">
        <w:rPr>
          <w:rFonts w:ascii="仿宋_GB2312" w:eastAsia="仿宋_GB2312" w:hAnsi="宋体" w:hint="eastAsia"/>
          <w:sz w:val="28"/>
          <w:vertAlign w:val="superscript"/>
        </w:rPr>
        <w:t>2</w:t>
      </w:r>
      <w:r w:rsidRPr="00652133">
        <w:rPr>
          <w:rFonts w:ascii="仿宋_GB2312" w:eastAsia="仿宋_GB2312" w:hAnsi="宋体" w:hint="eastAsia"/>
          <w:sz w:val="28"/>
        </w:rPr>
        <w: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面板按单向受力计算，按三跨连续计算，取</w:t>
      </w:r>
      <w:r w:rsidRPr="00652133">
        <w:rPr>
          <w:rFonts w:ascii="仿宋_GB2312" w:eastAsia="仿宋_GB2312" w:hint="eastAsia"/>
          <w:sz w:val="28"/>
        </w:rPr>
        <w:t>1m</w:t>
      </w:r>
      <w:r w:rsidRPr="00652133">
        <w:rPr>
          <w:rFonts w:ascii="仿宋_GB2312" w:eastAsia="仿宋_GB2312" w:hint="eastAsia"/>
          <w:sz w:val="28"/>
        </w:rPr>
        <w:t>宽板带为计算单元，</w:t>
      </w:r>
      <w:r w:rsidRPr="00652133">
        <w:rPr>
          <w:rFonts w:ascii="仿宋_GB2312" w:eastAsia="仿宋_GB2312" w:hint="eastAsia"/>
          <w:sz w:val="28"/>
        </w:rPr>
        <w:t xml:space="preserve"> </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跨中弯矩计算公式如下</w:t>
      </w:r>
      <w:r w:rsidRPr="00652133">
        <w:rPr>
          <w:rFonts w:ascii="仿宋_GB2312" w:eastAsia="仿宋_GB2312" w:hint="eastAsia"/>
          <w:sz w:val="28"/>
        </w:rPr>
        <w: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其中，</w:t>
      </w:r>
      <w:r w:rsidRPr="00652133">
        <w:rPr>
          <w:rFonts w:ascii="仿宋_GB2312" w:eastAsia="仿宋_GB2312" w:hint="eastAsia"/>
          <w:sz w:val="28"/>
        </w:rPr>
        <w:t xml:space="preserve"> M--</w:t>
      </w:r>
      <w:r w:rsidRPr="00652133">
        <w:rPr>
          <w:rFonts w:ascii="仿宋_GB2312" w:eastAsia="仿宋_GB2312" w:hint="eastAsia"/>
          <w:sz w:val="28"/>
        </w:rPr>
        <w:t>面板计算最大弯距</w:t>
      </w:r>
      <w:r w:rsidRPr="00652133">
        <w:rPr>
          <w:rFonts w:ascii="仿宋_GB2312" w:eastAsia="仿宋_GB2312" w:hint="eastAsia"/>
          <w:sz w:val="28"/>
        </w:rPr>
        <w:t>(N.mm)</w:t>
      </w:r>
      <w:r w:rsidRPr="00652133">
        <w:rPr>
          <w:rFonts w:ascii="仿宋_GB2312" w:eastAsia="仿宋_GB2312" w:hint="eastAsia"/>
          <w:sz w:val="28"/>
        </w:rPr>
        <w: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 xml:space="preserve">       l--</w:t>
      </w:r>
      <w:r w:rsidRPr="00652133">
        <w:rPr>
          <w:rFonts w:ascii="仿宋_GB2312" w:eastAsia="仿宋_GB2312" w:hint="eastAsia"/>
          <w:sz w:val="28"/>
        </w:rPr>
        <w:t>计算跨度</w:t>
      </w:r>
      <w:r w:rsidRPr="00652133">
        <w:rPr>
          <w:rFonts w:ascii="仿宋_GB2312" w:eastAsia="仿宋_GB2312" w:hint="eastAsia"/>
          <w:sz w:val="28"/>
        </w:rPr>
        <w:t>(</w:t>
      </w:r>
      <w:r w:rsidRPr="00652133">
        <w:rPr>
          <w:rFonts w:ascii="仿宋_GB2312" w:eastAsia="仿宋_GB2312" w:hint="eastAsia"/>
          <w:sz w:val="28"/>
        </w:rPr>
        <w:t>内楞间距</w:t>
      </w:r>
      <w:r w:rsidRPr="00652133">
        <w:rPr>
          <w:rFonts w:ascii="仿宋_GB2312" w:eastAsia="仿宋_GB2312" w:hint="eastAsia"/>
          <w:sz w:val="28"/>
        </w:rPr>
        <w:t>): l =300.0mm</w:t>
      </w:r>
      <w:r w:rsidRPr="00652133">
        <w:rPr>
          <w:rFonts w:ascii="仿宋_GB2312" w:eastAsia="仿宋_GB2312" w:hint="eastAsia"/>
          <w:sz w:val="28"/>
        </w:rPr>
        <w: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 xml:space="preserve">       q--</w:t>
      </w:r>
      <w:r w:rsidRPr="00652133">
        <w:rPr>
          <w:rFonts w:ascii="仿宋_GB2312" w:eastAsia="仿宋_GB2312" w:hint="eastAsia"/>
          <w:sz w:val="28"/>
        </w:rPr>
        <w:t>作用在模板上的侧压力线荷载，它包括</w:t>
      </w:r>
      <w:r w:rsidRPr="00652133">
        <w:rPr>
          <w:rFonts w:ascii="仿宋_GB2312" w:eastAsia="仿宋_GB2312" w:hint="eastAsia"/>
          <w:sz w:val="28"/>
        </w:rPr>
        <w:t xml:space="preserve">: </w:t>
      </w:r>
      <w:r w:rsidRPr="00652133">
        <w:rPr>
          <w:rFonts w:ascii="仿宋_GB2312" w:eastAsia="仿宋_GB2312" w:hint="eastAsia"/>
          <w:sz w:val="28"/>
        </w:rPr>
        <w:t>新浇混凝土侧压力设计值</w:t>
      </w:r>
      <w:r w:rsidRPr="00652133">
        <w:rPr>
          <w:rFonts w:ascii="仿宋_GB2312" w:eastAsia="仿宋_GB2312" w:hint="eastAsia"/>
          <w:sz w:val="28"/>
        </w:rPr>
        <w:t>q1: 1.2</w:t>
      </w:r>
      <w:r w:rsidRPr="00652133">
        <w:rPr>
          <w:rFonts w:ascii="仿宋_GB2312" w:eastAsia="仿宋_GB2312" w:hint="eastAsia"/>
          <w:sz w:val="28"/>
        </w:rPr>
        <w:t>×</w:t>
      </w:r>
      <w:r w:rsidRPr="00652133">
        <w:rPr>
          <w:rFonts w:ascii="仿宋_GB2312" w:eastAsia="仿宋_GB2312" w:hint="eastAsia"/>
          <w:sz w:val="28"/>
        </w:rPr>
        <w:t>64.80</w:t>
      </w:r>
      <w:r w:rsidRPr="00652133">
        <w:rPr>
          <w:rFonts w:ascii="仿宋_GB2312" w:eastAsia="仿宋_GB2312" w:hint="eastAsia"/>
          <w:sz w:val="28"/>
        </w:rPr>
        <w:t>×</w:t>
      </w:r>
      <w:r w:rsidRPr="00652133">
        <w:rPr>
          <w:rFonts w:ascii="仿宋_GB2312" w:eastAsia="仿宋_GB2312" w:hint="eastAsia"/>
          <w:sz w:val="28"/>
        </w:rPr>
        <w:t>1=77.76kN/m</w:t>
      </w:r>
      <w:r w:rsidRPr="00652133">
        <w:rPr>
          <w:rFonts w:ascii="仿宋_GB2312" w:eastAsia="仿宋_GB2312" w:hint="eastAsia"/>
          <w:sz w:val="28"/>
        </w:rPr>
        <w: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 xml:space="preserve"> </w:t>
      </w:r>
      <w:r w:rsidRPr="00652133">
        <w:rPr>
          <w:rFonts w:ascii="仿宋_GB2312" w:eastAsia="仿宋_GB2312" w:hint="eastAsia"/>
          <w:sz w:val="28"/>
        </w:rPr>
        <w:t>倾倒混凝土侧压力设计值</w:t>
      </w:r>
      <w:r w:rsidRPr="00652133">
        <w:rPr>
          <w:rFonts w:ascii="仿宋_GB2312" w:eastAsia="仿宋_GB2312" w:hint="eastAsia"/>
          <w:sz w:val="28"/>
        </w:rPr>
        <w:t>q2: 1.4</w:t>
      </w:r>
      <w:r w:rsidRPr="00652133">
        <w:rPr>
          <w:rFonts w:ascii="仿宋_GB2312" w:eastAsia="仿宋_GB2312" w:hint="eastAsia"/>
          <w:sz w:val="28"/>
        </w:rPr>
        <w:t>×</w:t>
      </w:r>
      <w:r w:rsidRPr="00652133">
        <w:rPr>
          <w:rFonts w:ascii="仿宋_GB2312" w:eastAsia="仿宋_GB2312" w:hint="eastAsia"/>
          <w:sz w:val="28"/>
        </w:rPr>
        <w:t>2.00</w:t>
      </w:r>
      <w:r w:rsidRPr="00652133">
        <w:rPr>
          <w:rFonts w:ascii="仿宋_GB2312" w:eastAsia="仿宋_GB2312" w:hint="eastAsia"/>
          <w:sz w:val="28"/>
        </w:rPr>
        <w:t>×</w:t>
      </w:r>
      <w:r w:rsidRPr="00652133">
        <w:rPr>
          <w:rFonts w:ascii="仿宋_GB2312" w:eastAsia="仿宋_GB2312" w:hint="eastAsia"/>
          <w:sz w:val="28"/>
        </w:rPr>
        <w:t>1=2.8kN/m</w:t>
      </w:r>
      <w:r w:rsidRPr="00652133">
        <w:rPr>
          <w:rFonts w:ascii="仿宋_GB2312" w:eastAsia="仿宋_GB2312" w:hint="eastAsia"/>
          <w:sz w:val="28"/>
        </w:rPr>
        <w: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 xml:space="preserve">           q = q1 + q2 =77.76+2.8=80.56 kN/m</w:t>
      </w:r>
      <w:r w:rsidRPr="00652133">
        <w:rPr>
          <w:rFonts w:ascii="仿宋_GB2312" w:eastAsia="仿宋_GB2312" w:hint="eastAsia"/>
          <w:sz w:val="28"/>
        </w:rPr>
        <w: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计算简图如图所示：</w:t>
      </w:r>
      <w:r w:rsidRPr="00652133">
        <w:rPr>
          <w:rFonts w:ascii="仿宋_GB2312" w:eastAsia="仿宋_GB2312" w:hint="eastAsia"/>
          <w:sz w:val="28"/>
        </w:rPr>
        <w:t xml:space="preserve"> </w:t>
      </w:r>
    </w:p>
    <w:p w:rsidR="006A3CE8" w:rsidRPr="00652133" w:rsidP="0047178C">
      <w:pPr>
        <w:pStyle w:val="Normal0"/>
        <w:spacing w:line="360" w:lineRule="auto"/>
        <w:rPr>
          <w:rFonts w:ascii="仿宋_GB2312" w:eastAsia="仿宋_GB2312"/>
          <w:sz w:val="28"/>
        </w:rPr>
      </w:pPr>
      <w:r>
        <w:rPr>
          <w:rFonts w:ascii="仿宋_GB2312" w:eastAsia="仿宋_GB2312"/>
        </w:rPr>
        <w:pict>
          <v:shape id="_x0000_s1033" type="#_x0000_t75" style="width:4in;height:62.4pt;margin-top:0;margin-left:54pt;mso-wrap-edited:f;position:absolute;z-index:-251658240" o:oleicon="f" wrapcoords="-44 0 -44 21547 21600 21547 21600 0 -44 0">
            <v:imagedata r:id="rId13" o:title="" croptop="23562f" cropbottom="26946f" cropleft="17476f" cropright="17476f" grayscale="t" bilevel="t"/>
          </v:shape>
          <o:OLEObject Type="Embed" ProgID="AutoCAD.Drawing.15" ShapeID="_x0000_s1033" DrawAspect="Content" ObjectID="_1759568657" r:id="rId14"/>
        </w:pic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 xml:space="preserve">  </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w:t>
      </w:r>
      <w:r w:rsidRPr="00652133">
        <w:rPr>
          <w:rFonts w:ascii="仿宋_GB2312" w:eastAsia="仿宋_GB2312" w:hint="eastAsia"/>
          <w:sz w:val="28"/>
        </w:rPr>
        <w:t>2</w:t>
      </w:r>
      <w:r w:rsidRPr="00652133">
        <w:rPr>
          <w:rFonts w:ascii="仿宋_GB2312" w:eastAsia="仿宋_GB2312" w:hint="eastAsia"/>
          <w:sz w:val="28"/>
        </w:rPr>
        <w:t>）、强度计算：</w:t>
      </w:r>
      <w:r w:rsidRPr="00652133">
        <w:rPr>
          <w:rFonts w:ascii="仿宋_GB2312" w:eastAsia="仿宋_GB2312" w:hint="eastAsia"/>
          <w:sz w:val="28"/>
        </w:rPr>
        <w:t xml:space="preserve">                              </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按静荷载最大查得弯矩系数</w:t>
      </w:r>
      <w:r w:rsidRPr="00652133">
        <w:rPr>
          <w:rFonts w:ascii="仿宋_GB2312" w:eastAsia="仿宋_GB2312" w:hint="eastAsia"/>
          <w:sz w:val="28"/>
        </w:rPr>
        <w:t>K</w:t>
      </w:r>
      <w:r w:rsidRPr="00652133">
        <w:rPr>
          <w:rFonts w:ascii="仿宋_GB2312" w:eastAsia="仿宋_GB2312" w:hint="eastAsia"/>
          <w:sz w:val="28"/>
          <w:vertAlign w:val="subscript"/>
        </w:rPr>
        <w:t>m</w:t>
      </w:r>
      <w:r w:rsidRPr="00652133">
        <w:rPr>
          <w:rFonts w:ascii="仿宋_GB2312" w:eastAsia="仿宋_GB2312" w:hint="eastAsia"/>
          <w:sz w:val="28"/>
        </w:rPr>
        <w:t>= -0.100</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Mmax=K</w:t>
      </w:r>
      <w:r w:rsidRPr="00652133">
        <w:rPr>
          <w:rFonts w:ascii="仿宋_GB2312" w:eastAsia="仿宋_GB2312" w:hint="eastAsia"/>
          <w:sz w:val="28"/>
          <w:vertAlign w:val="subscript"/>
        </w:rPr>
        <w:t>m</w:t>
      </w:r>
      <w:r w:rsidRPr="00652133">
        <w:rPr>
          <w:rFonts w:ascii="仿宋_GB2312" w:eastAsia="仿宋_GB2312" w:hint="eastAsia"/>
          <w:sz w:val="28"/>
        </w:rPr>
        <w:t>ql</w:t>
      </w:r>
      <w:r w:rsidRPr="00652133">
        <w:rPr>
          <w:rFonts w:ascii="仿宋_GB2312" w:eastAsia="仿宋_GB2312" w:hint="eastAsia"/>
          <w:sz w:val="28"/>
          <w:vertAlign w:val="superscript"/>
        </w:rPr>
        <w:t>2</w:t>
      </w:r>
      <w:r w:rsidRPr="00652133">
        <w:rPr>
          <w:rFonts w:ascii="仿宋_GB2312" w:eastAsia="仿宋_GB2312" w:hint="eastAsia"/>
          <w:sz w:val="28"/>
        </w:rPr>
        <w:t>=0.100</w:t>
      </w:r>
      <w:r w:rsidRPr="00652133">
        <w:rPr>
          <w:rFonts w:ascii="仿宋_GB2312" w:eastAsia="仿宋_GB2312" w:hint="eastAsia"/>
          <w:sz w:val="28"/>
        </w:rPr>
        <w:t>×</w:t>
      </w:r>
      <w:r w:rsidRPr="00652133">
        <w:rPr>
          <w:rFonts w:ascii="仿宋_GB2312" w:eastAsia="仿宋_GB2312" w:hint="eastAsia"/>
          <w:sz w:val="28"/>
        </w:rPr>
        <w:t>80.56</w:t>
      </w:r>
      <w:r w:rsidRPr="00652133">
        <w:rPr>
          <w:rFonts w:ascii="仿宋_GB2312" w:eastAsia="仿宋_GB2312" w:hint="eastAsia"/>
          <w:sz w:val="28"/>
        </w:rPr>
        <w:t>×</w:t>
      </w:r>
      <w:r w:rsidRPr="00652133">
        <w:rPr>
          <w:rFonts w:ascii="仿宋_GB2312" w:eastAsia="仿宋_GB2312" w:hint="eastAsia"/>
          <w:sz w:val="28"/>
        </w:rPr>
        <w:t>0.3</w:t>
      </w:r>
      <w:r w:rsidRPr="00652133">
        <w:rPr>
          <w:rFonts w:ascii="仿宋_GB2312" w:eastAsia="仿宋_GB2312" w:hint="eastAsia"/>
          <w:sz w:val="28"/>
          <w:vertAlign w:val="superscript"/>
        </w:rPr>
        <w:t>2</w:t>
      </w:r>
      <w:r w:rsidRPr="00652133">
        <w:rPr>
          <w:rFonts w:ascii="仿宋_GB2312" w:eastAsia="仿宋_GB2312" w:hint="eastAsia"/>
          <w:sz w:val="28"/>
        </w:rPr>
        <w:t>=725040N</w:t>
      </w:r>
      <w:r w:rsidRPr="00652133">
        <w:rPr>
          <w:rFonts w:ascii="仿宋_GB2312" w:eastAsia="仿宋_GB2312" w:hint="eastAsia"/>
          <w:sz w:val="28"/>
        </w:rPr>
        <w:t>·</w:t>
      </w:r>
      <w:r w:rsidRPr="00652133">
        <w:rPr>
          <w:rFonts w:ascii="仿宋_GB2312" w:eastAsia="仿宋_GB2312" w:hint="eastAsia"/>
          <w:sz w:val="28"/>
        </w:rPr>
        <w:t>mm</w:t>
      </w:r>
    </w:p>
    <w:p w:rsidR="006A3CE8" w:rsidRPr="00652133" w:rsidP="0047178C">
      <w:pPr>
        <w:pStyle w:val="Normal0"/>
        <w:spacing w:line="360" w:lineRule="auto"/>
        <w:rPr>
          <w:rFonts w:ascii="仿宋_GB2312" w:eastAsia="仿宋_GB2312"/>
          <w:sz w:val="28"/>
          <w:vertAlign w:val="superscript"/>
        </w:rPr>
      </w:pPr>
      <w:r w:rsidRPr="00652133">
        <w:rPr>
          <w:rFonts w:ascii="仿宋_GB2312" w:eastAsia="仿宋_GB2312" w:hint="eastAsia"/>
          <w:sz w:val="28"/>
        </w:rPr>
        <w:t>W</w:t>
      </w:r>
      <w:r w:rsidRPr="00652133">
        <w:rPr>
          <w:rFonts w:ascii="仿宋_GB2312" w:eastAsia="仿宋_GB2312" w:hint="eastAsia"/>
          <w:sz w:val="28"/>
          <w:vertAlign w:val="subscript"/>
        </w:rPr>
        <w:t>x</w:t>
      </w:r>
      <w:r w:rsidRPr="00652133">
        <w:rPr>
          <w:rFonts w:ascii="仿宋_GB2312" w:eastAsia="仿宋_GB2312" w:hint="eastAsia"/>
          <w:sz w:val="28"/>
        </w:rPr>
        <w:t>=bh</w:t>
      </w:r>
      <w:r w:rsidRPr="00652133">
        <w:rPr>
          <w:rFonts w:ascii="仿宋_GB2312" w:eastAsia="仿宋_GB2312" w:hint="eastAsia"/>
          <w:sz w:val="28"/>
          <w:vertAlign w:val="superscript"/>
        </w:rPr>
        <w:t>2</w:t>
      </w:r>
      <w:r w:rsidRPr="00652133">
        <w:rPr>
          <w:rFonts w:ascii="仿宋_GB2312" w:eastAsia="仿宋_GB2312" w:hint="eastAsia"/>
          <w:sz w:val="28"/>
        </w:rPr>
        <w:t>/6=1000</w:t>
      </w:r>
      <w:r w:rsidRPr="00652133">
        <w:rPr>
          <w:rFonts w:ascii="仿宋_GB2312" w:eastAsia="仿宋_GB2312" w:hint="eastAsia"/>
          <w:sz w:val="28"/>
        </w:rPr>
        <w:t>×</w:t>
      </w:r>
      <w:r w:rsidRPr="00652133">
        <w:rPr>
          <w:rFonts w:ascii="仿宋_GB2312" w:eastAsia="仿宋_GB2312" w:hint="eastAsia"/>
          <w:sz w:val="28"/>
        </w:rPr>
        <w:t>6</w:t>
      </w:r>
      <w:r w:rsidRPr="00652133">
        <w:rPr>
          <w:rFonts w:ascii="仿宋_GB2312" w:eastAsia="仿宋_GB2312" w:hint="eastAsia"/>
          <w:sz w:val="28"/>
          <w:vertAlign w:val="superscript"/>
        </w:rPr>
        <w:t>2</w:t>
      </w:r>
      <w:r w:rsidRPr="00652133">
        <w:rPr>
          <w:rFonts w:ascii="仿宋_GB2312" w:eastAsia="仿宋_GB2312" w:hint="eastAsia"/>
          <w:sz w:val="28"/>
        </w:rPr>
        <w:t>/6=6000mm</w:t>
      </w:r>
      <w:r w:rsidRPr="00652133">
        <w:rPr>
          <w:rFonts w:ascii="仿宋_GB2312" w:eastAsia="仿宋_GB2312" w:hint="eastAsia"/>
          <w:sz w:val="28"/>
          <w:vertAlign w:val="superscript"/>
        </w:rPr>
        <w:t>3</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故面板最大内力值为：</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σ</w:t>
      </w:r>
      <w:r w:rsidRPr="00652133">
        <w:rPr>
          <w:rFonts w:ascii="仿宋_GB2312" w:eastAsia="仿宋_GB2312" w:hint="eastAsia"/>
          <w:sz w:val="28"/>
        </w:rPr>
        <w:t>=Mmax/(r</w:t>
      </w:r>
      <w:r w:rsidRPr="00652133">
        <w:rPr>
          <w:rFonts w:ascii="仿宋_GB2312" w:eastAsia="仿宋_GB2312" w:hint="eastAsia"/>
          <w:sz w:val="28"/>
          <w:vertAlign w:val="subscript"/>
        </w:rPr>
        <w:t>x</w:t>
      </w:r>
      <w:r w:rsidRPr="00652133">
        <w:rPr>
          <w:rFonts w:ascii="仿宋_GB2312" w:eastAsia="仿宋_GB2312" w:hint="eastAsia"/>
          <w:sz w:val="28"/>
        </w:rPr>
        <w:t>W</w:t>
      </w:r>
      <w:r w:rsidRPr="00652133">
        <w:rPr>
          <w:rFonts w:ascii="仿宋_GB2312" w:eastAsia="仿宋_GB2312" w:hint="eastAsia"/>
          <w:sz w:val="28"/>
          <w:vertAlign w:val="subscript"/>
        </w:rPr>
        <w:t>x</w:t>
      </w:r>
      <w:r w:rsidRPr="00652133">
        <w:rPr>
          <w:rFonts w:ascii="仿宋_GB2312" w:eastAsia="仿宋_GB2312" w:hint="eastAsia"/>
          <w:sz w:val="28"/>
        </w:rPr>
        <w:t>)=725040/(1</w:t>
      </w:r>
      <w:r w:rsidRPr="00652133">
        <w:rPr>
          <w:rFonts w:ascii="仿宋_GB2312" w:eastAsia="仿宋_GB2312" w:hint="eastAsia"/>
          <w:sz w:val="28"/>
        </w:rPr>
        <w:t>×</w:t>
      </w:r>
      <w:r w:rsidRPr="00652133">
        <w:rPr>
          <w:rFonts w:ascii="仿宋_GB2312" w:eastAsia="仿宋_GB2312" w:hint="eastAsia"/>
          <w:sz w:val="28"/>
        </w:rPr>
        <w:t>6000)=120.84N/mm</w:t>
      </w:r>
      <w:r w:rsidRPr="00652133">
        <w:rPr>
          <w:rFonts w:ascii="仿宋_GB2312" w:eastAsia="仿宋_GB2312" w:hint="eastAsia"/>
          <w:sz w:val="28"/>
          <w:vertAlign w:val="superscript"/>
        </w:rPr>
        <w:t>2</w:t>
      </w:r>
      <w:r w:rsidRPr="00652133">
        <w:rPr>
          <w:rFonts w:ascii="仿宋_GB2312" w:eastAsia="仿宋_GB2312" w:hint="eastAsia"/>
          <w:sz w:val="28"/>
        </w:rPr>
        <w:t>&lt;f=215N/mm</w:t>
      </w:r>
      <w:r w:rsidRPr="00652133">
        <w:rPr>
          <w:rFonts w:ascii="仿宋_GB2312" w:eastAsia="仿宋_GB2312" w:hint="eastAsia"/>
          <w:sz w:val="28"/>
          <w:vertAlign w:val="superscript"/>
        </w:rPr>
        <w:t>2</w:t>
      </w:r>
      <w:r w:rsidRPr="00652133">
        <w:rPr>
          <w:rFonts w:ascii="仿宋_GB2312" w:eastAsia="仿宋_GB2312" w:hint="eastAsia"/>
          <w:sz w:val="28"/>
        </w:rPr>
        <w:t>满足要求。</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w:t>
      </w:r>
      <w:r w:rsidRPr="00652133">
        <w:rPr>
          <w:rFonts w:ascii="仿宋_GB2312" w:eastAsia="仿宋_GB2312" w:hint="eastAsia"/>
          <w:sz w:val="28"/>
        </w:rPr>
        <w:t>3</w:t>
      </w:r>
      <w:r w:rsidRPr="00652133">
        <w:rPr>
          <w:rFonts w:ascii="仿宋_GB2312" w:eastAsia="仿宋_GB2312" w:hint="eastAsia"/>
          <w:sz w:val="28"/>
        </w:rPr>
        <w:t>）、挠度验算：</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查表得挠度系数</w:t>
      </w:r>
      <w:r w:rsidRPr="00652133">
        <w:rPr>
          <w:rFonts w:ascii="仿宋_GB2312" w:eastAsia="仿宋_GB2312" w:hint="eastAsia"/>
          <w:sz w:val="28"/>
        </w:rPr>
        <w:t>K</w:t>
      </w:r>
      <w:r w:rsidRPr="00652133">
        <w:rPr>
          <w:rFonts w:ascii="仿宋_GB2312" w:eastAsia="仿宋_GB2312" w:hint="eastAsia"/>
          <w:sz w:val="28"/>
          <w:vertAlign w:val="subscript"/>
        </w:rPr>
        <w:t>f</w:t>
      </w:r>
      <w:r w:rsidRPr="00652133">
        <w:rPr>
          <w:rFonts w:ascii="仿宋_GB2312" w:eastAsia="仿宋_GB2312" w:hint="eastAsia"/>
          <w:sz w:val="28"/>
        </w:rPr>
        <w:t>=0.677</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f</w:t>
      </w:r>
      <w:r w:rsidRPr="00652133">
        <w:rPr>
          <w:rFonts w:ascii="仿宋_GB2312" w:eastAsia="仿宋_GB2312" w:hint="eastAsia"/>
          <w:sz w:val="28"/>
          <w:vertAlign w:val="subscript"/>
        </w:rPr>
        <w:t>max</w:t>
      </w:r>
      <w:r w:rsidRPr="00652133">
        <w:rPr>
          <w:rFonts w:ascii="仿宋_GB2312" w:eastAsia="仿宋_GB2312" w:hint="eastAsia"/>
          <w:sz w:val="28"/>
        </w:rPr>
        <w:t>=K</w:t>
      </w:r>
      <w:r w:rsidRPr="00652133">
        <w:rPr>
          <w:rFonts w:ascii="仿宋_GB2312" w:eastAsia="仿宋_GB2312" w:hint="eastAsia"/>
          <w:sz w:val="28"/>
          <w:vertAlign w:val="subscript"/>
        </w:rPr>
        <w:t>f</w:t>
      </w:r>
      <w:r w:rsidRPr="00652133">
        <w:rPr>
          <w:rFonts w:ascii="仿宋_GB2312" w:eastAsia="仿宋_GB2312" w:hint="eastAsia"/>
          <w:sz w:val="28"/>
        </w:rPr>
        <w:t>ql</w:t>
      </w:r>
      <w:r w:rsidRPr="00652133">
        <w:rPr>
          <w:rFonts w:ascii="仿宋_GB2312" w:eastAsia="仿宋_GB2312" w:hint="eastAsia"/>
          <w:sz w:val="28"/>
          <w:vertAlign w:val="superscript"/>
        </w:rPr>
        <w:t>4</w:t>
      </w:r>
      <w:r w:rsidRPr="00652133">
        <w:rPr>
          <w:rFonts w:ascii="仿宋_GB2312" w:eastAsia="仿宋_GB2312" w:hint="eastAsia"/>
          <w:sz w:val="28"/>
        </w:rPr>
        <w:t>/(100EI)</w:t>
      </w:r>
    </w:p>
    <w:p w:rsidR="006A3CE8" w:rsidRPr="00652133" w:rsidP="0047178C">
      <w:pPr>
        <w:pStyle w:val="Normal0"/>
        <w:spacing w:line="360" w:lineRule="auto"/>
        <w:rPr>
          <w:rFonts w:ascii="仿宋_GB2312" w:eastAsia="仿宋_GB2312"/>
          <w:sz w:val="28"/>
        </w:rPr>
        <w:sectPr w:rsidSect="003E1589">
          <w:type w:val="nextPage"/>
          <w:pgSz w:w="11906" w:h="16838"/>
          <w:pgMar w:top="1134" w:right="1134" w:bottom="1134" w:left="1134" w:header="851" w:footer="992" w:gutter="0"/>
          <w:pgNumType w:start="19"/>
          <w:cols w:space="425"/>
          <w:titlePg w:val="0"/>
          <w:docGrid w:type="lines" w:linePitch="312"/>
        </w:sectPr>
      </w:pPr>
      <w:r w:rsidRPr="00652133">
        <w:rPr>
          <w:rFonts w:ascii="仿宋_GB2312" w:eastAsia="仿宋_GB2312" w:hint="eastAsia"/>
          <w:sz w:val="28"/>
        </w:rPr>
        <w:t>其中钢材弹性模量</w:t>
      </w:r>
      <w:r w:rsidRPr="00652133">
        <w:rPr>
          <w:rFonts w:ascii="仿宋_GB2312" w:eastAsia="仿宋_GB2312" w:hint="eastAsia"/>
          <w:sz w:val="28"/>
        </w:rPr>
        <w:t>E=2.06</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5</w:t>
      </w:r>
      <w:r w:rsidRPr="00652133">
        <w:rPr>
          <w:rFonts w:ascii="仿宋_GB2312" w:eastAsia="仿宋_GB2312" w:hint="eastAsia"/>
          <w:sz w:val="28"/>
        </w:rPr>
        <w:t>N/mm</w:t>
      </w:r>
      <w:r w:rsidRPr="00652133">
        <w:rPr>
          <w:rFonts w:ascii="仿宋_GB2312" w:eastAsia="仿宋_GB2312" w:hint="eastAsia"/>
          <w:sz w:val="28"/>
          <w:vertAlign w:val="superscript"/>
        </w:rPr>
        <w:t>2</w:t>
      </w:r>
      <w:r w:rsidRPr="00652133">
        <w:rPr>
          <w:rFonts w:ascii="仿宋_GB2312" w:eastAsia="仿宋_GB2312" w:hint="eastAsia"/>
          <w:sz w:val="28"/>
        </w:rPr>
        <w:t>,I=bh</w:t>
      </w:r>
      <w:r w:rsidRPr="00652133">
        <w:rPr>
          <w:rFonts w:ascii="仿宋_GB2312" w:eastAsia="仿宋_GB2312" w:hint="eastAsia"/>
          <w:sz w:val="28"/>
          <w:vertAlign w:val="superscript"/>
        </w:rPr>
        <w:t>3</w:t>
      </w:r>
      <w:r w:rsidRPr="00652133">
        <w:rPr>
          <w:rFonts w:ascii="仿宋_GB2312" w:eastAsia="仿宋_GB2312" w:hint="eastAsia"/>
          <w:sz w:val="28"/>
        </w:rPr>
        <w:t>/12=1000</w:t>
      </w:r>
      <w:r w:rsidRPr="00652133">
        <w:rPr>
          <w:rFonts w:ascii="仿宋_GB2312" w:eastAsia="仿宋_GB2312" w:hint="eastAsia"/>
          <w:sz w:val="28"/>
        </w:rPr>
        <w:t>×</w:t>
      </w:r>
      <w:r w:rsidRPr="00652133">
        <w:rPr>
          <w:rFonts w:ascii="仿宋_GB2312" w:eastAsia="仿宋_GB2312" w:hint="eastAsia"/>
          <w:sz w:val="28"/>
        </w:rPr>
        <w:t>6</w:t>
      </w:r>
      <w:r w:rsidRPr="00652133">
        <w:rPr>
          <w:rFonts w:ascii="仿宋_GB2312" w:eastAsia="仿宋_GB2312" w:hint="eastAsia"/>
          <w:sz w:val="28"/>
          <w:vertAlign w:val="superscript"/>
        </w:rPr>
        <w:t>3</w:t>
      </w:r>
      <w:r w:rsidRPr="00652133">
        <w:rPr>
          <w:rFonts w:ascii="仿宋_GB2312" w:eastAsia="仿宋_GB2312" w:hint="eastAsia"/>
          <w:sz w:val="28"/>
        </w:rPr>
        <w:t>/12=18000mm</w:t>
      </w:r>
      <w:r w:rsidRPr="00652133">
        <w:rPr>
          <w:rFonts w:ascii="仿宋_GB2312" w:eastAsia="仿宋_GB2312" w:hint="eastAsia"/>
          <w:sz w:val="28"/>
          <w:vertAlign w:val="superscript"/>
        </w:rPr>
        <w:t>4</w:t>
      </w:r>
    </w:p>
    <w:p w:rsidR="006A3CE8" w:rsidRPr="00652133" w:rsidP="0047178C">
      <w:pPr>
        <w:pStyle w:val="Normal0"/>
        <w:spacing w:line="360" w:lineRule="auto"/>
        <w:rPr>
          <w:rFonts w:ascii="仿宋_GB2312" w:eastAsia="仿宋_GB2312"/>
          <w:sz w:val="32"/>
        </w:rPr>
      </w:pPr>
      <w:r w:rsidRPr="00652133">
        <w:rPr>
          <w:rFonts w:ascii="仿宋_GB2312" w:eastAsia="仿宋_GB2312" w:hint="eastAsia"/>
          <w:sz w:val="28"/>
        </w:rPr>
        <w:t>故</w:t>
      </w:r>
      <w:r w:rsidRPr="00652133">
        <w:rPr>
          <w:rFonts w:ascii="仿宋_GB2312" w:eastAsia="仿宋_GB2312" w:hint="eastAsia"/>
          <w:sz w:val="28"/>
        </w:rPr>
        <w:t>f</w:t>
      </w:r>
      <w:r w:rsidRPr="00652133">
        <w:rPr>
          <w:rFonts w:ascii="仿宋_GB2312" w:eastAsia="仿宋_GB2312" w:hint="eastAsia"/>
          <w:sz w:val="28"/>
          <w:vertAlign w:val="subscript"/>
        </w:rPr>
        <w:t>max</w:t>
      </w:r>
      <w:r w:rsidRPr="00652133">
        <w:rPr>
          <w:rFonts w:ascii="仿宋_GB2312" w:eastAsia="仿宋_GB2312" w:hint="eastAsia"/>
          <w:sz w:val="28"/>
        </w:rPr>
        <w:t>=0.667</w:t>
      </w:r>
      <w:r w:rsidRPr="00652133">
        <w:rPr>
          <w:rFonts w:ascii="仿宋_GB2312" w:eastAsia="仿宋_GB2312" w:hint="eastAsia"/>
          <w:sz w:val="28"/>
        </w:rPr>
        <w:t>×</w:t>
      </w:r>
      <w:r w:rsidRPr="00652133">
        <w:rPr>
          <w:rFonts w:ascii="仿宋_GB2312" w:eastAsia="仿宋_GB2312" w:hint="eastAsia"/>
          <w:sz w:val="28"/>
        </w:rPr>
        <w:t>80.56</w:t>
      </w:r>
      <w:r w:rsidRPr="00652133">
        <w:rPr>
          <w:rFonts w:ascii="仿宋_GB2312" w:eastAsia="仿宋_GB2312" w:hint="eastAsia"/>
          <w:sz w:val="28"/>
        </w:rPr>
        <w:t>×</w:t>
      </w:r>
      <w:r w:rsidRPr="00652133">
        <w:rPr>
          <w:rFonts w:ascii="仿宋_GB2312" w:eastAsia="仿宋_GB2312" w:hint="eastAsia"/>
          <w:sz w:val="28"/>
        </w:rPr>
        <w:t>300</w:t>
      </w:r>
      <w:r w:rsidRPr="00652133">
        <w:rPr>
          <w:rFonts w:ascii="仿宋_GB2312" w:eastAsia="仿宋_GB2312" w:hint="eastAsia"/>
          <w:sz w:val="28"/>
          <w:vertAlign w:val="superscript"/>
        </w:rPr>
        <w:t>4</w:t>
      </w:r>
      <w:r w:rsidRPr="00652133">
        <w:rPr>
          <w:rFonts w:ascii="仿宋_GB2312" w:eastAsia="仿宋_GB2312" w:hint="eastAsia"/>
          <w:sz w:val="28"/>
        </w:rPr>
        <w:t>/(100</w:t>
      </w:r>
      <w:r w:rsidRPr="00652133">
        <w:rPr>
          <w:rFonts w:ascii="仿宋_GB2312" w:eastAsia="仿宋_GB2312" w:hint="eastAsia"/>
          <w:sz w:val="28"/>
        </w:rPr>
        <w:t>×</w:t>
      </w:r>
      <w:r w:rsidRPr="00652133">
        <w:rPr>
          <w:rFonts w:ascii="仿宋_GB2312" w:eastAsia="仿宋_GB2312" w:hint="eastAsia"/>
          <w:sz w:val="28"/>
        </w:rPr>
        <w:t>2.06</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5</w:t>
      </w:r>
      <w:r w:rsidRPr="00652133">
        <w:rPr>
          <w:rFonts w:ascii="仿宋_GB2312" w:eastAsia="仿宋_GB2312" w:hint="eastAsia"/>
          <w:sz w:val="28"/>
        </w:rPr>
        <w:t>×</w:t>
      </w:r>
      <w:r w:rsidRPr="00652133">
        <w:rPr>
          <w:rFonts w:ascii="仿宋_GB2312" w:eastAsia="仿宋_GB2312" w:hint="eastAsia"/>
          <w:sz w:val="28"/>
        </w:rPr>
        <w:t>180)=1.2mm&lt;1.5mm</w:t>
      </w:r>
      <w:r w:rsidRPr="00652133">
        <w:rPr>
          <w:rFonts w:ascii="仿宋_GB2312" w:eastAsia="仿宋_GB2312" w:hint="eastAsia"/>
          <w:sz w:val="28"/>
        </w:rPr>
        <w:t>满足要</w:t>
      </w:r>
      <w:r w:rsidRPr="00652133">
        <w:rPr>
          <w:rFonts w:ascii="仿宋_GB2312" w:eastAsia="仿宋_GB2312" w:hint="eastAsia"/>
          <w:sz w:val="28"/>
        </w:rPr>
        <w:t>求。</w:t>
      </w:r>
    </w:p>
    <w:p w:rsidR="006A3CE8" w:rsidRPr="00652133" w:rsidP="0047178C">
      <w:pPr>
        <w:pStyle w:val="Normal0"/>
        <w:numPr>
          <w:ilvl w:val="0"/>
          <w:numId w:val="2"/>
        </w:numPr>
        <w:spacing w:line="360" w:lineRule="auto"/>
        <w:rPr>
          <w:rFonts w:ascii="仿宋_GB2312" w:eastAsia="仿宋_GB2312"/>
          <w:b/>
          <w:sz w:val="28"/>
          <w:szCs w:val="28"/>
        </w:rPr>
      </w:pPr>
      <w:r w:rsidRPr="00652133">
        <w:rPr>
          <w:rFonts w:ascii="仿宋_GB2312" w:eastAsia="仿宋_GB2312" w:hint="eastAsia"/>
          <w:b/>
          <w:sz w:val="28"/>
          <w:szCs w:val="28"/>
        </w:rPr>
        <w:t>肋计算：</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w:t>
      </w:r>
      <w:r w:rsidRPr="00652133">
        <w:rPr>
          <w:rFonts w:ascii="仿宋_GB2312" w:eastAsia="仿宋_GB2312" w:hint="eastAsia"/>
          <w:sz w:val="28"/>
        </w:rPr>
        <w:t>1</w:t>
      </w:r>
      <w:r w:rsidRPr="00652133">
        <w:rPr>
          <w:rFonts w:ascii="仿宋_GB2312" w:eastAsia="仿宋_GB2312" w:hint="eastAsia"/>
          <w:sz w:val="28"/>
        </w:rPr>
        <w:t>）、计算简图：</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肋的支承点为槽钢背楞，近似按两跨连续梁计算，计算简图如</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图所示：</w:t>
      </w:r>
      <w:r w:rsidRPr="00652133">
        <w:rPr>
          <w:rFonts w:ascii="仿宋_GB2312" w:eastAsia="仿宋_GB2312" w:hint="eastAsia"/>
          <w:sz w:val="28"/>
        </w:rPr>
        <w:t xml:space="preserve"> </w:t>
      </w:r>
    </w:p>
    <w:p w:rsidR="006A3CE8" w:rsidRPr="00652133" w:rsidP="0047178C">
      <w:pPr>
        <w:pStyle w:val="Normal0"/>
        <w:spacing w:line="360" w:lineRule="auto"/>
        <w:rPr>
          <w:rFonts w:ascii="仿宋_GB2312" w:eastAsia="仿宋_GB2312"/>
          <w:sz w:val="28"/>
          <w:szCs w:val="28"/>
        </w:rPr>
      </w:pPr>
      <w:r>
        <w:rPr>
          <w:rFonts w:ascii="仿宋_GB2312" w:eastAsia="仿宋_GB2312"/>
          <w:noProof/>
          <w:sz w:val="28"/>
        </w:rPr>
        <w:pict>
          <v:shape id="_x0000_s1034" type="#_x0000_t75" style="width:90pt;height:132.6pt;margin-top:421.9pt;margin-left:279pt;mso-position-vertical-relative:page;position:absolute;z-index:251659264" o:oleicon="f">
            <v:imagedata r:id="rId15" o:title="" croptop="26717f" cropbottom="13824f" cropleft="18173f" cropright="41848f"/>
            <w10:anchorlock/>
          </v:shape>
          <o:OLEObject Type="Embed" ProgID="AutoCAD.Drawing.15" ShapeID="_x0000_s1034" DrawAspect="Content" ObjectID="_1759568658" r:id="rId16"/>
        </w:pict>
      </w:r>
      <w:r w:rsidRPr="00652133">
        <w:rPr>
          <w:rFonts w:ascii="仿宋_GB2312" w:eastAsia="仿宋_GB2312" w:hint="eastAsia"/>
          <w:sz w:val="28"/>
        </w:rPr>
        <w:t>q</w:t>
      </w:r>
      <w:r w:rsidRPr="00652133">
        <w:rPr>
          <w:rFonts w:ascii="仿宋_GB2312" w:eastAsia="仿宋_GB2312" w:hint="eastAsia"/>
          <w:sz w:val="28"/>
          <w:szCs w:val="28"/>
        </w:rPr>
        <w:t>1=0.0684</w:t>
      </w:r>
      <w:r w:rsidRPr="00652133">
        <w:rPr>
          <w:rFonts w:ascii="仿宋_GB2312" w:eastAsia="仿宋_GB2312" w:hint="eastAsia"/>
          <w:sz w:val="28"/>
          <w:szCs w:val="28"/>
        </w:rPr>
        <w:t>×</w:t>
      </w:r>
      <w:r w:rsidRPr="00652133">
        <w:rPr>
          <w:rFonts w:ascii="仿宋_GB2312" w:eastAsia="仿宋_GB2312" w:hint="eastAsia"/>
          <w:sz w:val="28"/>
          <w:szCs w:val="28"/>
        </w:rPr>
        <w:t xml:space="preserve">300=20.52N/mm </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q2=20.52</w:t>
      </w:r>
      <w:r w:rsidRPr="00652133">
        <w:rPr>
          <w:rFonts w:ascii="仿宋_GB2312" w:eastAsia="仿宋_GB2312" w:hint="eastAsia"/>
          <w:sz w:val="28"/>
          <w:szCs w:val="28"/>
        </w:rPr>
        <w:t>×</w:t>
      </w:r>
      <w:r w:rsidRPr="00652133">
        <w:rPr>
          <w:rFonts w:ascii="仿宋_GB2312" w:eastAsia="仿宋_GB2312" w:hint="eastAsia"/>
          <w:sz w:val="28"/>
          <w:szCs w:val="28"/>
        </w:rPr>
        <w:t xml:space="preserve">1.2/1.8=13.68N/mm </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w:t>
      </w:r>
      <w:r w:rsidRPr="00652133">
        <w:rPr>
          <w:rFonts w:ascii="仿宋_GB2312" w:eastAsia="仿宋_GB2312" w:hint="eastAsia"/>
          <w:sz w:val="28"/>
        </w:rPr>
        <w:t>2</w:t>
      </w:r>
      <w:r w:rsidRPr="00652133">
        <w:rPr>
          <w:rFonts w:ascii="仿宋_GB2312" w:eastAsia="仿宋_GB2312" w:hint="eastAsia"/>
          <w:sz w:val="28"/>
        </w:rPr>
        <w:t>）、强度验算：</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用矩分配法及叠加法求得</w:t>
      </w:r>
      <w:r w:rsidRPr="00652133">
        <w:rPr>
          <w:rFonts w:ascii="仿宋_GB2312" w:eastAsia="仿宋_GB2312" w:hint="eastAsia"/>
          <w:sz w:val="28"/>
        </w:rPr>
        <w:t xml:space="preserve">:         </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 xml:space="preserve">   M</w:t>
      </w:r>
      <w:r w:rsidRPr="00652133">
        <w:rPr>
          <w:rFonts w:ascii="仿宋_GB2312" w:eastAsia="仿宋_GB2312" w:hint="eastAsia"/>
        </w:rPr>
        <w:t>max</w:t>
      </w:r>
      <w:r w:rsidRPr="00652133">
        <w:rPr>
          <w:rFonts w:ascii="仿宋_GB2312" w:eastAsia="仿宋_GB2312" w:hint="eastAsia"/>
          <w:sz w:val="28"/>
        </w:rPr>
        <w:t>=M</w:t>
      </w:r>
      <w:r w:rsidRPr="00652133">
        <w:rPr>
          <w:rFonts w:ascii="仿宋_GB2312" w:eastAsia="仿宋_GB2312" w:hint="eastAsia"/>
          <w:sz w:val="13"/>
        </w:rPr>
        <w:t>B0</w:t>
      </w:r>
      <w:r w:rsidRPr="00652133">
        <w:rPr>
          <w:rFonts w:ascii="仿宋_GB2312" w:eastAsia="仿宋_GB2312" w:hint="eastAsia"/>
          <w:sz w:val="28"/>
        </w:rPr>
        <w:t>=2.51X10</w:t>
      </w:r>
      <w:r w:rsidRPr="00652133">
        <w:rPr>
          <w:rFonts w:ascii="仿宋_GB2312" w:eastAsia="仿宋_GB2312" w:hint="eastAsia"/>
          <w:sz w:val="28"/>
          <w:vertAlign w:val="superscript"/>
        </w:rPr>
        <w:t>6</w:t>
      </w:r>
      <w:r w:rsidRPr="00652133">
        <w:rPr>
          <w:rFonts w:ascii="仿宋_GB2312" w:eastAsia="仿宋_GB2312" w:hint="eastAsia"/>
          <w:sz w:val="28"/>
        </w:rPr>
        <w:t xml:space="preserve"> N</w:t>
      </w:r>
      <w:r w:rsidRPr="00652133">
        <w:rPr>
          <w:rFonts w:ascii="仿宋_GB2312" w:eastAsia="仿宋_GB2312" w:hint="eastAsia"/>
          <w:sz w:val="28"/>
        </w:rPr>
        <w:t>·</w:t>
      </w:r>
      <w:r w:rsidRPr="00652133">
        <w:rPr>
          <w:rFonts w:ascii="仿宋_GB2312" w:eastAsia="仿宋_GB2312" w:hint="eastAsia"/>
          <w:sz w:val="28"/>
        </w:rPr>
        <w:t>mm</w:t>
      </w:r>
    </w:p>
    <w:p w:rsidR="006A3CE8" w:rsidRPr="00652133" w:rsidP="0047178C">
      <w:pPr>
        <w:pStyle w:val="Normal0"/>
        <w:spacing w:line="360" w:lineRule="auto"/>
        <w:rPr>
          <w:rFonts w:ascii="仿宋_GB2312" w:eastAsia="仿宋_GB2312"/>
          <w:sz w:val="28"/>
          <w:vertAlign w:val="superscript"/>
        </w:rPr>
      </w:pPr>
      <w:r w:rsidRPr="00652133">
        <w:rPr>
          <w:rFonts w:ascii="仿宋_GB2312" w:eastAsia="仿宋_GB2312" w:hint="eastAsia"/>
          <w:sz w:val="28"/>
        </w:rPr>
        <w:t>查得</w:t>
      </w:r>
      <w:r w:rsidRPr="00652133">
        <w:rPr>
          <w:rFonts w:ascii="仿宋_GB2312" w:eastAsia="仿宋_GB2312" w:hint="eastAsia"/>
          <w:sz w:val="28"/>
        </w:rPr>
        <w:t>[8#</w:t>
      </w:r>
      <w:r w:rsidRPr="00652133">
        <w:rPr>
          <w:rFonts w:ascii="仿宋_GB2312" w:eastAsia="仿宋_GB2312" w:hint="eastAsia"/>
          <w:sz w:val="28"/>
        </w:rPr>
        <w:t>槽钢</w:t>
      </w:r>
      <w:r w:rsidRPr="00652133">
        <w:rPr>
          <w:rFonts w:ascii="仿宋_GB2312" w:eastAsia="仿宋_GB2312" w:hint="eastAsia"/>
          <w:sz w:val="28"/>
        </w:rPr>
        <w:t xml:space="preserve">    W</w:t>
      </w:r>
      <w:r w:rsidRPr="00652133">
        <w:rPr>
          <w:rFonts w:ascii="仿宋_GB2312" w:eastAsia="仿宋_GB2312" w:hint="eastAsia"/>
          <w:sz w:val="11"/>
        </w:rPr>
        <w:t>X</w:t>
      </w:r>
      <w:r w:rsidRPr="00652133">
        <w:rPr>
          <w:rFonts w:ascii="仿宋_GB2312" w:eastAsia="仿宋_GB2312" w:hint="eastAsia"/>
          <w:sz w:val="28"/>
        </w:rPr>
        <w:t>=25.3X10</w:t>
      </w:r>
      <w:r w:rsidRPr="00652133">
        <w:rPr>
          <w:rFonts w:ascii="仿宋_GB2312" w:eastAsia="仿宋_GB2312" w:hint="eastAsia"/>
          <w:sz w:val="28"/>
          <w:vertAlign w:val="superscript"/>
        </w:rPr>
        <w:t>3</w:t>
      </w:r>
      <w:r w:rsidRPr="00652133">
        <w:rPr>
          <w:rFonts w:ascii="仿宋_GB2312" w:eastAsia="仿宋_GB2312" w:hint="eastAsia"/>
          <w:sz w:val="28"/>
        </w:rPr>
        <w:t xml:space="preserve"> mm</w:t>
      </w:r>
      <w:r w:rsidRPr="00652133">
        <w:rPr>
          <w:rFonts w:ascii="仿宋_GB2312" w:eastAsia="仿宋_GB2312" w:hint="eastAsia"/>
          <w:sz w:val="28"/>
          <w:vertAlign w:val="superscript"/>
        </w:rPr>
        <w:t xml:space="preserve">3  </w:t>
      </w:r>
      <w:r w:rsidRPr="00652133">
        <w:rPr>
          <w:rFonts w:ascii="仿宋_GB2312" w:eastAsia="仿宋_GB2312" w:hAnsi="宋体" w:hint="eastAsia"/>
          <w:sz w:val="28"/>
          <w:vertAlign w:val="superscript"/>
        </w:rPr>
        <w:t xml:space="preserve"> </w:t>
      </w:r>
      <w:r w:rsidRPr="00652133">
        <w:rPr>
          <w:rFonts w:ascii="仿宋_GB2312" w:eastAsia="仿宋_GB2312" w:hAnsi="宋体" w:hint="eastAsia"/>
          <w:sz w:val="28"/>
        </w:rPr>
        <w:t>I</w:t>
      </w:r>
      <w:r w:rsidRPr="00652133">
        <w:rPr>
          <w:rFonts w:ascii="仿宋_GB2312" w:eastAsia="仿宋_GB2312" w:hint="eastAsia"/>
          <w:sz w:val="15"/>
          <w:vertAlign w:val="subscript"/>
        </w:rPr>
        <w:t xml:space="preserve">X </w:t>
      </w:r>
      <w:r w:rsidRPr="00652133">
        <w:rPr>
          <w:rFonts w:ascii="仿宋_GB2312" w:eastAsia="仿宋_GB2312" w:hint="eastAsia"/>
          <w:sz w:val="28"/>
        </w:rPr>
        <w:t>=101X10</w:t>
      </w:r>
      <w:r w:rsidRPr="00652133">
        <w:rPr>
          <w:rFonts w:ascii="仿宋_GB2312" w:eastAsia="仿宋_GB2312" w:hint="eastAsia"/>
          <w:sz w:val="28"/>
          <w:vertAlign w:val="superscript"/>
        </w:rPr>
        <w:t xml:space="preserve">4 </w:t>
      </w:r>
      <w:r w:rsidRPr="00652133">
        <w:rPr>
          <w:rFonts w:ascii="仿宋_GB2312" w:eastAsia="仿宋_GB2312" w:hint="eastAsia"/>
          <w:sz w:val="28"/>
        </w:rPr>
        <w:t>mm</w:t>
      </w:r>
      <w:r w:rsidRPr="00652133">
        <w:rPr>
          <w:rFonts w:ascii="仿宋_GB2312" w:eastAsia="仿宋_GB2312" w:hint="eastAsia"/>
          <w:sz w:val="28"/>
          <w:vertAlign w:val="superscript"/>
        </w:rPr>
        <w:t>4</w:t>
      </w:r>
    </w:p>
    <w:p w:rsidR="006A3CE8" w:rsidRPr="00652133" w:rsidP="0047178C">
      <w:pPr>
        <w:pStyle w:val="Normal0"/>
        <w:spacing w:line="360" w:lineRule="auto"/>
        <w:rPr>
          <w:rFonts w:ascii="仿宋_GB2312" w:eastAsia="仿宋_GB2312"/>
          <w:sz w:val="32"/>
        </w:rPr>
      </w:pPr>
      <w:r w:rsidRPr="00652133">
        <w:rPr>
          <w:rFonts w:ascii="仿宋_GB2312" w:eastAsia="仿宋_GB2312" w:hint="eastAsia"/>
          <w:sz w:val="28"/>
        </w:rPr>
        <w:t>σ</w:t>
      </w:r>
      <w:r w:rsidRPr="00652133">
        <w:rPr>
          <w:rFonts w:ascii="仿宋_GB2312" w:eastAsia="仿宋_GB2312" w:hint="eastAsia"/>
        </w:rPr>
        <w:t>max</w:t>
      </w:r>
      <w:r w:rsidRPr="00652133">
        <w:rPr>
          <w:rFonts w:ascii="仿宋_GB2312" w:eastAsia="仿宋_GB2312" w:hint="eastAsia"/>
          <w:sz w:val="28"/>
        </w:rPr>
        <w:t>= M</w:t>
      </w:r>
      <w:r w:rsidRPr="00652133">
        <w:rPr>
          <w:rFonts w:ascii="仿宋_GB2312" w:eastAsia="仿宋_GB2312" w:hint="eastAsia"/>
        </w:rPr>
        <w:t>max/</w:t>
      </w:r>
      <w:r w:rsidRPr="00652133">
        <w:rPr>
          <w:rFonts w:ascii="仿宋_GB2312" w:eastAsia="仿宋_GB2312" w:hint="eastAsia"/>
          <w:sz w:val="28"/>
        </w:rPr>
        <w:t>(r</w:t>
      </w:r>
      <w:r w:rsidRPr="00652133">
        <w:rPr>
          <w:rFonts w:ascii="仿宋_GB2312" w:eastAsia="仿宋_GB2312" w:hint="eastAsia"/>
        </w:rPr>
        <w:t>x</w:t>
      </w:r>
      <w:r w:rsidRPr="00652133">
        <w:rPr>
          <w:rFonts w:ascii="仿宋_GB2312" w:eastAsia="仿宋_GB2312" w:hint="eastAsia"/>
          <w:sz w:val="28"/>
        </w:rPr>
        <w:t xml:space="preserve"> W</w:t>
      </w:r>
      <w:r w:rsidRPr="00652133">
        <w:rPr>
          <w:rFonts w:ascii="仿宋_GB2312" w:eastAsia="仿宋_GB2312" w:hint="eastAsia"/>
          <w:sz w:val="11"/>
        </w:rPr>
        <w:t>X</w:t>
      </w:r>
      <w:r w:rsidRPr="00652133">
        <w:rPr>
          <w:rFonts w:ascii="仿宋_GB2312" w:eastAsia="仿宋_GB2312" w:hint="eastAsia"/>
          <w:sz w:val="28"/>
        </w:rPr>
        <w:t>)=2.51x10</w:t>
      </w:r>
      <w:r w:rsidRPr="00652133">
        <w:rPr>
          <w:rFonts w:ascii="仿宋_GB2312" w:eastAsia="仿宋_GB2312" w:hint="eastAsia"/>
          <w:sz w:val="28"/>
          <w:vertAlign w:val="superscript"/>
        </w:rPr>
        <w:t>6</w:t>
      </w:r>
      <w:r w:rsidRPr="00652133">
        <w:rPr>
          <w:rFonts w:ascii="仿宋_GB2312" w:eastAsia="仿宋_GB2312" w:hint="eastAsia"/>
          <w:sz w:val="28"/>
        </w:rPr>
        <w:t>/(1x25.3X10</w:t>
      </w:r>
      <w:r w:rsidRPr="00652133">
        <w:rPr>
          <w:rFonts w:ascii="仿宋_GB2312" w:eastAsia="仿宋_GB2312" w:hint="eastAsia"/>
          <w:sz w:val="28"/>
          <w:vertAlign w:val="superscript"/>
        </w:rPr>
        <w:t>3</w:t>
      </w:r>
      <w:r w:rsidRPr="00652133">
        <w:rPr>
          <w:rFonts w:ascii="仿宋_GB2312" w:eastAsia="仿宋_GB2312" w:hint="eastAsia"/>
          <w:sz w:val="28"/>
        </w:rPr>
        <w:t>)=99.21 N/mm</w:t>
      </w:r>
      <w:r w:rsidRPr="00652133">
        <w:rPr>
          <w:rFonts w:ascii="仿宋_GB2312" w:eastAsia="仿宋_GB2312" w:hint="eastAsia"/>
          <w:sz w:val="28"/>
          <w:vertAlign w:val="superscript"/>
        </w:rPr>
        <w:t>2</w:t>
      </w:r>
      <w:r w:rsidRPr="00652133">
        <w:rPr>
          <w:rFonts w:ascii="仿宋_GB2312" w:eastAsia="仿宋_GB2312" w:hint="eastAsia"/>
          <w:sz w:val="28"/>
        </w:rPr>
        <w:t>&lt;f=215N/mm</w:t>
      </w:r>
      <w:r w:rsidRPr="00652133">
        <w:rPr>
          <w:rFonts w:ascii="仿宋_GB2312" w:eastAsia="仿宋_GB2312" w:hint="eastAsia"/>
          <w:sz w:val="28"/>
          <w:vertAlign w:val="superscript"/>
        </w:rPr>
        <w:t>2</w:t>
      </w:r>
      <w:r w:rsidRPr="00652133">
        <w:rPr>
          <w:rFonts w:ascii="仿宋_GB2312" w:eastAsia="仿宋_GB2312" w:hint="eastAsia"/>
          <w:sz w:val="28"/>
        </w:rPr>
        <w:t>满足要求。</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rPr>
        <w:t>（</w:t>
      </w:r>
      <w:r w:rsidRPr="00652133">
        <w:rPr>
          <w:rFonts w:ascii="仿宋_GB2312" w:eastAsia="仿宋_GB2312" w:hint="eastAsia"/>
          <w:sz w:val="28"/>
          <w:szCs w:val="28"/>
        </w:rPr>
        <w:t>3</w:t>
      </w:r>
      <w:r w:rsidRPr="00652133">
        <w:rPr>
          <w:rFonts w:ascii="仿宋_GB2312" w:eastAsia="仿宋_GB2312" w:hint="eastAsia"/>
          <w:sz w:val="28"/>
          <w:szCs w:val="28"/>
        </w:rPr>
        <w:t>）、挠度验算：</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q1=0.005</w:t>
      </w:r>
      <w:r w:rsidRPr="00652133">
        <w:rPr>
          <w:rFonts w:ascii="仿宋_GB2312" w:eastAsia="仿宋_GB2312" w:hint="eastAsia"/>
          <w:sz w:val="28"/>
          <w:szCs w:val="28"/>
        </w:rPr>
        <w:t>×</w:t>
      </w:r>
      <w:r w:rsidRPr="00652133">
        <w:rPr>
          <w:rFonts w:ascii="仿宋_GB2312" w:eastAsia="仿宋_GB2312" w:hint="eastAsia"/>
          <w:sz w:val="28"/>
          <w:szCs w:val="28"/>
        </w:rPr>
        <w:t xml:space="preserve">300=15N/mm </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q2=15</w:t>
      </w:r>
      <w:r w:rsidRPr="00652133">
        <w:rPr>
          <w:rFonts w:ascii="仿宋_GB2312" w:eastAsia="仿宋_GB2312" w:hint="eastAsia"/>
          <w:sz w:val="28"/>
          <w:szCs w:val="28"/>
        </w:rPr>
        <w:t>×</w:t>
      </w:r>
      <w:r w:rsidRPr="00652133">
        <w:rPr>
          <w:rFonts w:ascii="仿宋_GB2312" w:eastAsia="仿宋_GB2312" w:hint="eastAsia"/>
          <w:sz w:val="28"/>
          <w:szCs w:val="28"/>
        </w:rPr>
        <w:t xml:space="preserve">1.2/1.8=10N/mm </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悬臂部分</w:t>
      </w:r>
      <w:r w:rsidRPr="00652133">
        <w:rPr>
          <w:rFonts w:ascii="仿宋_GB2312" w:eastAsia="仿宋_GB2312" w:hint="eastAsia"/>
          <w:sz w:val="28"/>
          <w:szCs w:val="28"/>
        </w:rPr>
        <w:t>:</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f</w:t>
      </w:r>
      <w:r w:rsidRPr="00652133">
        <w:rPr>
          <w:rFonts w:ascii="仿宋_GB2312" w:eastAsia="仿宋_GB2312" w:hint="eastAsia"/>
          <w:sz w:val="28"/>
          <w:szCs w:val="28"/>
          <w:vertAlign w:val="subscript"/>
        </w:rPr>
        <w:t>max</w:t>
      </w:r>
      <w:r w:rsidRPr="00652133">
        <w:rPr>
          <w:rFonts w:ascii="仿宋_GB2312" w:eastAsia="仿宋_GB2312" w:hint="eastAsia"/>
          <w:sz w:val="28"/>
          <w:szCs w:val="28"/>
        </w:rPr>
        <w:t>=q</w:t>
      </w:r>
      <w:r w:rsidRPr="00652133">
        <w:rPr>
          <w:rFonts w:ascii="仿宋_GB2312" w:eastAsia="仿宋_GB2312" w:hint="eastAsia"/>
          <w:sz w:val="28"/>
          <w:szCs w:val="28"/>
          <w:vertAlign w:val="subscript"/>
        </w:rPr>
        <w:t>1</w:t>
      </w:r>
      <w:r w:rsidRPr="00652133">
        <w:rPr>
          <w:rFonts w:ascii="仿宋_GB2312" w:eastAsia="仿宋_GB2312" w:hint="eastAsia"/>
          <w:sz w:val="28"/>
          <w:szCs w:val="28"/>
        </w:rPr>
        <w:t>l</w:t>
      </w:r>
      <w:r w:rsidRPr="00652133">
        <w:rPr>
          <w:rFonts w:ascii="仿宋_GB2312" w:eastAsia="仿宋_GB2312" w:hint="eastAsia"/>
          <w:sz w:val="28"/>
          <w:szCs w:val="28"/>
          <w:vertAlign w:val="subscript"/>
        </w:rPr>
        <w:t>1</w:t>
      </w:r>
      <w:r w:rsidRPr="00652133">
        <w:rPr>
          <w:rFonts w:ascii="仿宋_GB2312" w:eastAsia="仿宋_GB2312" w:hint="eastAsia"/>
          <w:sz w:val="28"/>
          <w:szCs w:val="28"/>
          <w:vertAlign w:val="superscript"/>
        </w:rPr>
        <w:t>4</w:t>
      </w:r>
      <w:r w:rsidRPr="00652133">
        <w:rPr>
          <w:rFonts w:ascii="仿宋_GB2312" w:eastAsia="仿宋_GB2312" w:hint="eastAsia"/>
          <w:sz w:val="28"/>
          <w:szCs w:val="28"/>
        </w:rPr>
        <w:t>/(8E</w:t>
      </w:r>
      <w:r w:rsidRPr="00652133">
        <w:rPr>
          <w:rFonts w:ascii="仿宋_GB2312" w:eastAsia="仿宋_GB2312" w:hAnsi="宋体" w:hint="eastAsia"/>
          <w:sz w:val="28"/>
          <w:szCs w:val="28"/>
        </w:rPr>
        <w:t>I</w:t>
      </w:r>
      <w:r w:rsidRPr="00652133">
        <w:rPr>
          <w:rFonts w:ascii="仿宋_GB2312" w:eastAsia="仿宋_GB2312" w:hint="eastAsia"/>
          <w:sz w:val="28"/>
          <w:szCs w:val="28"/>
          <w:vertAlign w:val="subscript"/>
        </w:rPr>
        <w:t>X</w:t>
      </w:r>
      <w:r w:rsidRPr="00652133">
        <w:rPr>
          <w:rFonts w:ascii="仿宋_GB2312" w:eastAsia="仿宋_GB2312" w:hint="eastAsia"/>
          <w:sz w:val="28"/>
          <w:szCs w:val="28"/>
        </w:rPr>
        <w:t>)=15</w:t>
      </w:r>
      <w:r w:rsidRPr="00652133">
        <w:rPr>
          <w:rFonts w:ascii="仿宋_GB2312" w:eastAsia="仿宋_GB2312" w:hint="eastAsia"/>
          <w:sz w:val="28"/>
          <w:szCs w:val="28"/>
        </w:rPr>
        <w:t>×</w:t>
      </w:r>
      <w:r w:rsidRPr="00652133">
        <w:rPr>
          <w:rFonts w:ascii="仿宋_GB2312" w:eastAsia="仿宋_GB2312" w:hint="eastAsia"/>
          <w:sz w:val="28"/>
          <w:szCs w:val="28"/>
        </w:rPr>
        <w:t>250</w:t>
      </w:r>
      <w:r w:rsidRPr="00652133">
        <w:rPr>
          <w:rFonts w:ascii="仿宋_GB2312" w:eastAsia="仿宋_GB2312" w:hint="eastAsia"/>
          <w:sz w:val="28"/>
          <w:szCs w:val="28"/>
          <w:vertAlign w:val="superscript"/>
        </w:rPr>
        <w:t>4</w:t>
      </w:r>
      <w:r w:rsidRPr="00652133">
        <w:rPr>
          <w:rFonts w:ascii="仿宋_GB2312" w:eastAsia="仿宋_GB2312" w:hint="eastAsia"/>
          <w:sz w:val="28"/>
          <w:szCs w:val="28"/>
        </w:rPr>
        <w:t>/(8</w:t>
      </w:r>
      <w:r w:rsidRPr="00652133">
        <w:rPr>
          <w:rFonts w:ascii="仿宋_GB2312" w:eastAsia="仿宋_GB2312" w:hint="eastAsia"/>
          <w:sz w:val="28"/>
          <w:szCs w:val="28"/>
        </w:rPr>
        <w:t>×</w:t>
      </w:r>
      <w:r w:rsidRPr="00652133">
        <w:rPr>
          <w:rFonts w:ascii="仿宋_GB2312" w:eastAsia="仿宋_GB2312" w:hint="eastAsia"/>
          <w:sz w:val="28"/>
          <w:szCs w:val="28"/>
        </w:rPr>
        <w:t>2.06</w:t>
      </w:r>
      <w:r w:rsidRPr="00652133">
        <w:rPr>
          <w:rFonts w:ascii="仿宋_GB2312" w:eastAsia="仿宋_GB2312" w:hint="eastAsia"/>
          <w:sz w:val="28"/>
          <w:szCs w:val="28"/>
        </w:rPr>
        <w:t>×</w:t>
      </w:r>
      <w:r w:rsidRPr="00652133">
        <w:rPr>
          <w:rFonts w:ascii="仿宋_GB2312" w:eastAsia="仿宋_GB2312" w:hint="eastAsia"/>
          <w:sz w:val="28"/>
          <w:szCs w:val="28"/>
        </w:rPr>
        <w:t>10</w:t>
      </w:r>
      <w:r w:rsidRPr="00652133">
        <w:rPr>
          <w:rFonts w:ascii="仿宋_GB2312" w:eastAsia="仿宋_GB2312" w:hint="eastAsia"/>
          <w:sz w:val="28"/>
          <w:szCs w:val="28"/>
          <w:vertAlign w:val="superscript"/>
        </w:rPr>
        <w:t>5</w:t>
      </w:r>
      <w:r w:rsidRPr="00652133">
        <w:rPr>
          <w:rFonts w:ascii="仿宋_GB2312" w:eastAsia="仿宋_GB2312" w:hint="eastAsia"/>
          <w:sz w:val="28"/>
          <w:szCs w:val="28"/>
        </w:rPr>
        <w:t>×</w:t>
      </w:r>
      <w:r w:rsidRPr="00652133">
        <w:rPr>
          <w:rFonts w:ascii="仿宋_GB2312" w:eastAsia="仿宋_GB2312" w:hint="eastAsia"/>
          <w:sz w:val="28"/>
          <w:szCs w:val="28"/>
        </w:rPr>
        <w:t>101</w:t>
      </w:r>
      <w:r w:rsidRPr="00652133">
        <w:rPr>
          <w:rFonts w:ascii="仿宋_GB2312" w:eastAsia="仿宋_GB2312" w:hint="eastAsia"/>
          <w:sz w:val="28"/>
          <w:szCs w:val="28"/>
        </w:rPr>
        <w:t>×</w:t>
      </w:r>
      <w:r w:rsidRPr="00652133">
        <w:rPr>
          <w:rFonts w:ascii="仿宋_GB2312" w:eastAsia="仿宋_GB2312" w:hint="eastAsia"/>
          <w:sz w:val="28"/>
          <w:szCs w:val="28"/>
        </w:rPr>
        <w:t>10</w:t>
      </w:r>
      <w:r w:rsidRPr="00652133">
        <w:rPr>
          <w:rFonts w:ascii="仿宋_GB2312" w:eastAsia="仿宋_GB2312" w:hint="eastAsia"/>
          <w:sz w:val="28"/>
          <w:szCs w:val="28"/>
          <w:vertAlign w:val="superscript"/>
        </w:rPr>
        <w:t>4</w:t>
      </w:r>
      <w:r w:rsidRPr="00652133">
        <w:rPr>
          <w:rFonts w:ascii="仿宋_GB2312" w:eastAsia="仿宋_GB2312" w:hint="eastAsia"/>
          <w:sz w:val="28"/>
          <w:szCs w:val="28"/>
        </w:rPr>
        <w:t>)=0.035mm&lt;250/500=0.5 mm</w:t>
      </w:r>
      <w:r w:rsidRPr="00652133">
        <w:rPr>
          <w:rFonts w:ascii="仿宋_GB2312" w:eastAsia="仿宋_GB2312" w:hint="eastAsia"/>
          <w:sz w:val="28"/>
          <w:szCs w:val="28"/>
        </w:rPr>
        <w:t>满足要求。</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跨中部分：</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AB</w:t>
      </w:r>
      <w:r w:rsidRPr="00652133">
        <w:rPr>
          <w:rFonts w:ascii="仿宋_GB2312" w:eastAsia="仿宋_GB2312" w:hint="eastAsia"/>
          <w:sz w:val="28"/>
          <w:szCs w:val="28"/>
        </w:rPr>
        <w:t>跨</w:t>
      </w:r>
      <w:r w:rsidRPr="00652133">
        <w:rPr>
          <w:rFonts w:ascii="仿宋_GB2312" w:eastAsia="仿宋_GB2312" w:hint="eastAsia"/>
          <w:sz w:val="28"/>
          <w:szCs w:val="28"/>
        </w:rPr>
        <w:t>f</w:t>
      </w:r>
      <w:r w:rsidRPr="00652133">
        <w:rPr>
          <w:rFonts w:ascii="仿宋_GB2312" w:eastAsia="仿宋_GB2312" w:hint="eastAsia"/>
          <w:sz w:val="28"/>
          <w:szCs w:val="28"/>
          <w:vertAlign w:val="subscript"/>
        </w:rPr>
        <w:t>max</w:t>
      </w:r>
      <w:r w:rsidRPr="00652133">
        <w:rPr>
          <w:rFonts w:ascii="仿宋_GB2312" w:eastAsia="仿宋_GB2312" w:hint="eastAsia"/>
          <w:sz w:val="28"/>
          <w:szCs w:val="28"/>
        </w:rPr>
        <w:t>=q</w:t>
      </w:r>
      <w:r w:rsidRPr="00652133">
        <w:rPr>
          <w:rFonts w:ascii="仿宋_GB2312" w:eastAsia="仿宋_GB2312" w:hint="eastAsia"/>
          <w:sz w:val="28"/>
          <w:szCs w:val="28"/>
          <w:vertAlign w:val="subscript"/>
        </w:rPr>
        <w:t>1</w:t>
      </w:r>
      <w:r w:rsidRPr="00652133">
        <w:rPr>
          <w:rFonts w:ascii="仿宋_GB2312" w:eastAsia="仿宋_GB2312" w:hint="eastAsia"/>
          <w:sz w:val="28"/>
          <w:szCs w:val="28"/>
        </w:rPr>
        <w:t>l</w:t>
      </w:r>
      <w:r w:rsidRPr="00652133">
        <w:rPr>
          <w:rFonts w:ascii="仿宋_GB2312" w:eastAsia="仿宋_GB2312" w:hint="eastAsia"/>
          <w:sz w:val="28"/>
          <w:szCs w:val="28"/>
          <w:vertAlign w:val="subscript"/>
        </w:rPr>
        <w:t>1</w:t>
      </w:r>
      <w:r w:rsidRPr="00652133">
        <w:rPr>
          <w:rFonts w:ascii="仿宋_GB2312" w:eastAsia="仿宋_GB2312" w:hint="eastAsia"/>
          <w:sz w:val="28"/>
          <w:szCs w:val="28"/>
          <w:vertAlign w:val="superscript"/>
        </w:rPr>
        <w:t>4x</w:t>
      </w:r>
      <w:r w:rsidRPr="00652133">
        <w:rPr>
          <w:rFonts w:ascii="仿宋_GB2312" w:eastAsia="仿宋_GB2312" w:hint="eastAsia"/>
          <w:sz w:val="28"/>
          <w:szCs w:val="28"/>
        </w:rPr>
        <w:t>(5-24</w:t>
      </w:r>
      <w:r w:rsidRPr="00652133">
        <w:rPr>
          <w:rFonts w:ascii="仿宋_GB2312" w:eastAsia="仿宋_GB2312" w:hint="eastAsia"/>
          <w:sz w:val="28"/>
          <w:szCs w:val="28"/>
        </w:rPr>
        <w:t>λ</w:t>
      </w:r>
      <w:r w:rsidRPr="00652133">
        <w:rPr>
          <w:rFonts w:ascii="仿宋_GB2312" w:eastAsia="仿宋_GB2312" w:hint="eastAsia"/>
          <w:sz w:val="28"/>
          <w:szCs w:val="28"/>
          <w:vertAlign w:val="superscript"/>
        </w:rPr>
        <w:t>2</w:t>
      </w:r>
      <w:r w:rsidRPr="00652133">
        <w:rPr>
          <w:rFonts w:ascii="仿宋_GB2312" w:eastAsia="仿宋_GB2312" w:hint="eastAsia"/>
          <w:sz w:val="28"/>
          <w:szCs w:val="28"/>
        </w:rPr>
        <w:t>)/(384E</w:t>
      </w:r>
      <w:r w:rsidRPr="00652133">
        <w:rPr>
          <w:rFonts w:ascii="仿宋_GB2312" w:eastAsia="仿宋_GB2312" w:hAnsi="宋体" w:hint="eastAsia"/>
          <w:sz w:val="28"/>
          <w:szCs w:val="28"/>
        </w:rPr>
        <w:t>I</w:t>
      </w:r>
      <w:r w:rsidRPr="00652133">
        <w:rPr>
          <w:rFonts w:ascii="仿宋_GB2312" w:eastAsia="仿宋_GB2312" w:hint="eastAsia"/>
          <w:sz w:val="28"/>
          <w:szCs w:val="28"/>
          <w:vertAlign w:val="subscript"/>
        </w:rPr>
        <w:t>X</w:t>
      </w:r>
      <w:r w:rsidRPr="00652133">
        <w:rPr>
          <w:rFonts w:ascii="仿宋_GB2312" w:eastAsia="仿宋_GB2312" w:hint="eastAsia"/>
          <w:sz w:val="28"/>
          <w:szCs w:val="28"/>
        </w:rPr>
        <w:t>)=15</w:t>
      </w:r>
      <w:r w:rsidRPr="00652133">
        <w:rPr>
          <w:rFonts w:ascii="仿宋_GB2312" w:eastAsia="仿宋_GB2312" w:hint="eastAsia"/>
          <w:sz w:val="28"/>
          <w:szCs w:val="28"/>
        </w:rPr>
        <w:t>×</w:t>
      </w:r>
      <w:r w:rsidRPr="00652133">
        <w:rPr>
          <w:rFonts w:ascii="仿宋_GB2312" w:eastAsia="仿宋_GB2312" w:hint="eastAsia"/>
          <w:sz w:val="28"/>
          <w:szCs w:val="28"/>
        </w:rPr>
        <w:t>1200</w:t>
      </w:r>
      <w:r w:rsidRPr="00652133">
        <w:rPr>
          <w:rFonts w:ascii="仿宋_GB2312" w:eastAsia="仿宋_GB2312" w:hint="eastAsia"/>
          <w:sz w:val="28"/>
          <w:szCs w:val="28"/>
          <w:vertAlign w:val="superscript"/>
        </w:rPr>
        <w:t>4</w:t>
      </w:r>
      <w:r w:rsidRPr="00652133">
        <w:rPr>
          <w:rFonts w:ascii="仿宋_GB2312" w:eastAsia="仿宋_GB2312" w:hint="eastAsia"/>
          <w:sz w:val="28"/>
          <w:szCs w:val="28"/>
        </w:rPr>
        <w:t>x[5-(250/1200)</w:t>
      </w:r>
      <w:r w:rsidRPr="00652133">
        <w:rPr>
          <w:rFonts w:ascii="仿宋_GB2312" w:eastAsia="仿宋_GB2312" w:hint="eastAsia"/>
          <w:sz w:val="28"/>
          <w:szCs w:val="28"/>
          <w:vertAlign w:val="superscript"/>
        </w:rPr>
        <w:t>2</w:t>
      </w:r>
      <w:r w:rsidRPr="00652133">
        <w:rPr>
          <w:rFonts w:ascii="仿宋_GB2312" w:eastAsia="仿宋_GB2312" w:hint="eastAsia"/>
          <w:sz w:val="28"/>
          <w:szCs w:val="28"/>
        </w:rPr>
        <w:t>]/(384</w:t>
      </w:r>
      <w:r w:rsidRPr="00652133">
        <w:rPr>
          <w:rFonts w:ascii="仿宋_GB2312" w:eastAsia="仿宋_GB2312" w:hint="eastAsia"/>
          <w:sz w:val="28"/>
          <w:szCs w:val="28"/>
        </w:rPr>
        <w:t>×</w:t>
      </w:r>
      <w:r w:rsidRPr="00652133">
        <w:rPr>
          <w:rFonts w:ascii="仿宋_GB2312" w:eastAsia="仿宋_GB2312" w:hint="eastAsia"/>
          <w:sz w:val="28"/>
          <w:szCs w:val="28"/>
        </w:rPr>
        <w:t>2.06</w:t>
      </w:r>
      <w:r w:rsidRPr="00652133">
        <w:rPr>
          <w:rFonts w:ascii="仿宋_GB2312" w:eastAsia="仿宋_GB2312" w:hint="eastAsia"/>
          <w:sz w:val="28"/>
          <w:szCs w:val="28"/>
        </w:rPr>
        <w:t>×</w:t>
      </w:r>
      <w:r w:rsidRPr="00652133">
        <w:rPr>
          <w:rFonts w:ascii="仿宋_GB2312" w:eastAsia="仿宋_GB2312" w:hint="eastAsia"/>
          <w:sz w:val="28"/>
          <w:szCs w:val="28"/>
        </w:rPr>
        <w:t>10</w:t>
      </w:r>
      <w:r w:rsidRPr="00652133">
        <w:rPr>
          <w:rFonts w:ascii="仿宋_GB2312" w:eastAsia="仿宋_GB2312" w:hint="eastAsia"/>
          <w:sz w:val="28"/>
          <w:szCs w:val="28"/>
          <w:vertAlign w:val="superscript"/>
        </w:rPr>
        <w:t>5</w:t>
      </w:r>
      <w:r w:rsidRPr="00652133">
        <w:rPr>
          <w:rFonts w:ascii="仿宋_GB2312" w:eastAsia="仿宋_GB2312" w:hint="eastAsia"/>
          <w:sz w:val="28"/>
          <w:szCs w:val="28"/>
        </w:rPr>
        <w:t>×</w:t>
      </w:r>
      <w:r w:rsidRPr="00652133">
        <w:rPr>
          <w:rFonts w:ascii="仿宋_GB2312" w:eastAsia="仿宋_GB2312" w:hint="eastAsia"/>
          <w:sz w:val="28"/>
          <w:szCs w:val="28"/>
        </w:rPr>
        <w:t>101</w:t>
      </w:r>
      <w:r w:rsidRPr="00652133">
        <w:rPr>
          <w:rFonts w:ascii="仿宋_GB2312" w:eastAsia="仿宋_GB2312" w:hint="eastAsia"/>
          <w:sz w:val="28"/>
          <w:szCs w:val="28"/>
        </w:rPr>
        <w:t>×</w:t>
      </w:r>
      <w:r w:rsidRPr="00652133">
        <w:rPr>
          <w:rFonts w:ascii="仿宋_GB2312" w:eastAsia="仿宋_GB2312" w:hint="eastAsia"/>
          <w:sz w:val="28"/>
          <w:szCs w:val="28"/>
        </w:rPr>
        <w:t>10</w:t>
      </w:r>
      <w:r w:rsidRPr="00652133">
        <w:rPr>
          <w:rFonts w:ascii="仿宋_GB2312" w:eastAsia="仿宋_GB2312" w:hint="eastAsia"/>
          <w:sz w:val="28"/>
          <w:szCs w:val="28"/>
          <w:vertAlign w:val="superscript"/>
        </w:rPr>
        <w:t>4</w:t>
      </w:r>
      <w:r w:rsidRPr="00652133">
        <w:rPr>
          <w:rFonts w:ascii="仿宋_GB2312" w:eastAsia="仿宋_GB2312" w:hint="eastAsia"/>
          <w:sz w:val="28"/>
          <w:szCs w:val="28"/>
        </w:rPr>
        <w:t>)=1.54mm&lt;1200/500=2.4 mm</w:t>
      </w:r>
      <w:r w:rsidRPr="00652133">
        <w:rPr>
          <w:rFonts w:ascii="仿宋_GB2312" w:eastAsia="仿宋_GB2312" w:hint="eastAsia"/>
          <w:sz w:val="28"/>
          <w:szCs w:val="28"/>
        </w:rPr>
        <w:t>满足要求。</w:t>
      </w:r>
    </w:p>
    <w:p w:rsidR="006A3CE8" w:rsidRPr="00652133" w:rsidP="0047178C">
      <w:pPr>
        <w:pStyle w:val="Normal0"/>
        <w:spacing w:line="360" w:lineRule="auto"/>
        <w:rPr>
          <w:rFonts w:ascii="仿宋_GB2312" w:eastAsia="仿宋_GB2312"/>
          <w:sz w:val="28"/>
          <w:szCs w:val="28"/>
        </w:rPr>
        <w:sectPr w:rsidSect="003E1589">
          <w:type w:val="nextPage"/>
          <w:pgSz w:w="11906" w:h="16838"/>
          <w:pgMar w:top="1134" w:right="1134" w:bottom="1134" w:left="1134" w:header="851" w:footer="992" w:gutter="0"/>
          <w:pgNumType w:start="20"/>
          <w:cols w:space="425"/>
          <w:titlePg w:val="0"/>
          <w:docGrid w:type="lines" w:linePitch="312"/>
        </w:sectPr>
      </w:pPr>
      <w:r w:rsidRPr="00652133">
        <w:rPr>
          <w:rFonts w:ascii="仿宋_GB2312" w:eastAsia="仿宋_GB2312" w:hint="eastAsia"/>
          <w:sz w:val="28"/>
          <w:szCs w:val="28"/>
        </w:rPr>
        <w:t>BC</w:t>
      </w:r>
      <w:r w:rsidRPr="00652133">
        <w:rPr>
          <w:rFonts w:ascii="仿宋_GB2312" w:eastAsia="仿宋_GB2312" w:hint="eastAsia"/>
          <w:sz w:val="28"/>
          <w:szCs w:val="28"/>
        </w:rPr>
        <w:t>跨</w:t>
      </w:r>
      <w:r w:rsidRPr="00652133">
        <w:rPr>
          <w:rFonts w:ascii="仿宋_GB2312" w:eastAsia="仿宋_GB2312" w:hint="eastAsia"/>
          <w:sz w:val="28"/>
          <w:szCs w:val="28"/>
        </w:rPr>
        <w:t>:</w:t>
      </w:r>
      <w:r w:rsidRPr="00652133">
        <w:rPr>
          <w:rFonts w:ascii="仿宋_GB2312" w:eastAsia="仿宋_GB2312" w:hint="eastAsia"/>
          <w:sz w:val="28"/>
          <w:szCs w:val="28"/>
        </w:rPr>
        <w:t>近似按一端固定，一端简支的三角形分布荷载计算</w:t>
      </w:r>
      <w:r w:rsidRPr="00652133">
        <w:rPr>
          <w:rFonts w:ascii="仿宋_GB2312" w:eastAsia="仿宋_GB2312" w:hint="eastAsia"/>
          <w:sz w:val="28"/>
          <w:szCs w:val="28"/>
        </w:rPr>
        <w:t>f</w:t>
      </w:r>
      <w:r w:rsidRPr="00652133">
        <w:rPr>
          <w:rFonts w:ascii="仿宋_GB2312" w:eastAsia="仿宋_GB2312" w:hint="eastAsia"/>
          <w:sz w:val="28"/>
          <w:szCs w:val="28"/>
          <w:vertAlign w:val="subscript"/>
        </w:rPr>
        <w:t>max</w:t>
      </w:r>
      <w:r w:rsidRPr="00652133">
        <w:rPr>
          <w:rFonts w:ascii="仿宋_GB2312" w:eastAsia="仿宋_GB2312" w:hint="eastAsia"/>
          <w:sz w:val="28"/>
          <w:szCs w:val="28"/>
        </w:rPr>
        <w:t>=0.00239q</w:t>
      </w:r>
      <w:r w:rsidRPr="00652133">
        <w:rPr>
          <w:rFonts w:ascii="仿宋_GB2312" w:eastAsia="仿宋_GB2312" w:hint="eastAsia"/>
          <w:sz w:val="28"/>
          <w:szCs w:val="28"/>
          <w:vertAlign w:val="subscript"/>
        </w:rPr>
        <w:t>2</w:t>
      </w:r>
      <w:r w:rsidRPr="00652133">
        <w:rPr>
          <w:rFonts w:ascii="仿宋_GB2312" w:eastAsia="仿宋_GB2312" w:hint="eastAsia"/>
          <w:sz w:val="28"/>
          <w:szCs w:val="28"/>
        </w:rPr>
        <w:t>l</w:t>
      </w:r>
      <w:r w:rsidRPr="00652133">
        <w:rPr>
          <w:rFonts w:ascii="仿宋_GB2312" w:eastAsia="仿宋_GB2312" w:hint="eastAsia"/>
          <w:sz w:val="28"/>
          <w:szCs w:val="28"/>
          <w:vertAlign w:val="subscript"/>
        </w:rPr>
        <w:t>3</w:t>
      </w:r>
      <w:r w:rsidRPr="00652133">
        <w:rPr>
          <w:rFonts w:ascii="仿宋_GB2312" w:eastAsia="仿宋_GB2312" w:hint="eastAsia"/>
          <w:sz w:val="28"/>
          <w:szCs w:val="28"/>
          <w:vertAlign w:val="superscript"/>
        </w:rPr>
        <w:t>4</w:t>
      </w:r>
      <w:r w:rsidRPr="00652133">
        <w:rPr>
          <w:rFonts w:ascii="仿宋_GB2312" w:eastAsia="仿宋_GB2312" w:hint="eastAsia"/>
          <w:sz w:val="28"/>
          <w:szCs w:val="28"/>
        </w:rPr>
        <w:t>/(E</w:t>
      </w:r>
      <w:r w:rsidRPr="00652133">
        <w:rPr>
          <w:rFonts w:ascii="仿宋_GB2312" w:eastAsia="仿宋_GB2312" w:hAnsi="宋体" w:hint="eastAsia"/>
          <w:sz w:val="28"/>
          <w:szCs w:val="28"/>
        </w:rPr>
        <w:t>I</w:t>
      </w:r>
      <w:r w:rsidRPr="00652133">
        <w:rPr>
          <w:rFonts w:ascii="仿宋_GB2312" w:eastAsia="仿宋_GB2312" w:hint="eastAsia"/>
          <w:sz w:val="28"/>
          <w:szCs w:val="28"/>
          <w:vertAlign w:val="subscript"/>
        </w:rPr>
        <w:t>X</w:t>
      </w:r>
      <w:r w:rsidRPr="00652133">
        <w:rPr>
          <w:rFonts w:ascii="仿宋_GB2312" w:eastAsia="仿宋_GB2312" w:hint="eastAsia"/>
          <w:sz w:val="28"/>
          <w:szCs w:val="28"/>
        </w:rPr>
        <w:t>)=0.00239</w:t>
      </w:r>
      <w:r w:rsidRPr="00652133">
        <w:rPr>
          <w:rFonts w:ascii="仿宋_GB2312" w:eastAsia="仿宋_GB2312" w:hint="eastAsia"/>
          <w:sz w:val="28"/>
          <w:szCs w:val="28"/>
        </w:rPr>
        <w:t>×</w:t>
      </w:r>
      <w:r w:rsidRPr="00652133">
        <w:rPr>
          <w:rFonts w:ascii="仿宋_GB2312" w:eastAsia="仿宋_GB2312" w:hint="eastAsia"/>
          <w:sz w:val="28"/>
          <w:szCs w:val="28"/>
        </w:rPr>
        <w:t>10x1200</w:t>
      </w:r>
      <w:r w:rsidRPr="00652133">
        <w:rPr>
          <w:rFonts w:ascii="仿宋_GB2312" w:eastAsia="仿宋_GB2312" w:hint="eastAsia"/>
          <w:sz w:val="28"/>
          <w:szCs w:val="28"/>
          <w:vertAlign w:val="superscript"/>
        </w:rPr>
        <w:t>4</w:t>
      </w:r>
      <w:r w:rsidRPr="00652133">
        <w:rPr>
          <w:rFonts w:ascii="仿宋_GB2312" w:eastAsia="仿宋_GB2312" w:hint="eastAsia"/>
          <w:sz w:val="28"/>
          <w:szCs w:val="28"/>
        </w:rPr>
        <w:t>/(2.06</w:t>
      </w:r>
      <w:r w:rsidRPr="00652133">
        <w:rPr>
          <w:rFonts w:ascii="仿宋_GB2312" w:eastAsia="仿宋_GB2312" w:hint="eastAsia"/>
          <w:sz w:val="28"/>
          <w:szCs w:val="28"/>
        </w:rPr>
        <w:t>×</w:t>
      </w:r>
      <w:r w:rsidRPr="00652133">
        <w:rPr>
          <w:rFonts w:ascii="仿宋_GB2312" w:eastAsia="仿宋_GB2312" w:hint="eastAsia"/>
          <w:sz w:val="28"/>
          <w:szCs w:val="28"/>
        </w:rPr>
        <w:t>10</w:t>
      </w:r>
      <w:r w:rsidRPr="00652133">
        <w:rPr>
          <w:rFonts w:ascii="仿宋_GB2312" w:eastAsia="仿宋_GB2312" w:hint="eastAsia"/>
          <w:sz w:val="28"/>
          <w:szCs w:val="28"/>
          <w:vertAlign w:val="superscript"/>
        </w:rPr>
        <w:t>5</w:t>
      </w:r>
      <w:r w:rsidRPr="00652133">
        <w:rPr>
          <w:rFonts w:ascii="仿宋_GB2312" w:eastAsia="仿宋_GB2312" w:hint="eastAsia"/>
          <w:sz w:val="28"/>
          <w:szCs w:val="28"/>
        </w:rPr>
        <w:t>×</w:t>
      </w:r>
      <w:r w:rsidRPr="00652133">
        <w:rPr>
          <w:rFonts w:ascii="仿宋_GB2312" w:eastAsia="仿宋_GB2312" w:hint="eastAsia"/>
          <w:sz w:val="28"/>
          <w:szCs w:val="28"/>
        </w:rPr>
        <w:t>101</w:t>
      </w:r>
      <w:r w:rsidRPr="00652133">
        <w:rPr>
          <w:rFonts w:ascii="仿宋_GB2312" w:eastAsia="仿宋_GB2312" w:hint="eastAsia"/>
          <w:sz w:val="28"/>
          <w:szCs w:val="28"/>
        </w:rPr>
        <w:t>×</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10</w:t>
      </w:r>
      <w:r w:rsidRPr="00652133">
        <w:rPr>
          <w:rFonts w:ascii="仿宋_GB2312" w:eastAsia="仿宋_GB2312" w:hint="eastAsia"/>
          <w:sz w:val="28"/>
          <w:szCs w:val="28"/>
          <w:vertAlign w:val="superscript"/>
        </w:rPr>
        <w:t>4</w:t>
      </w:r>
      <w:r w:rsidRPr="00652133">
        <w:rPr>
          <w:rFonts w:ascii="仿宋_GB2312" w:eastAsia="仿宋_GB2312" w:hint="eastAsia"/>
          <w:sz w:val="28"/>
          <w:szCs w:val="28"/>
        </w:rPr>
        <w:t>)=0.24mm&lt;1200/500=2.4 mm</w:t>
      </w:r>
      <w:r w:rsidRPr="00652133">
        <w:rPr>
          <w:rFonts w:ascii="仿宋_GB2312" w:eastAsia="仿宋_GB2312" w:hint="eastAsia"/>
          <w:sz w:val="28"/>
          <w:szCs w:val="28"/>
        </w:rPr>
        <w:t>满足要求。</w:t>
      </w:r>
    </w:p>
    <w:p w:rsidR="006A3CE8" w:rsidRPr="00652133" w:rsidP="0047178C">
      <w:pPr>
        <w:pStyle w:val="Normal0"/>
        <w:numPr>
          <w:ilvl w:val="0"/>
          <w:numId w:val="2"/>
        </w:numPr>
        <w:spacing w:line="360" w:lineRule="auto"/>
        <w:rPr>
          <w:rFonts w:ascii="仿宋_GB2312" w:eastAsia="仿宋_GB2312"/>
          <w:b/>
          <w:sz w:val="28"/>
          <w:szCs w:val="28"/>
        </w:rPr>
      </w:pPr>
      <w:r w:rsidRPr="00652133">
        <w:rPr>
          <w:rFonts w:ascii="仿宋_GB2312" w:eastAsia="仿宋_GB2312" w:hint="eastAsia"/>
          <w:b/>
          <w:sz w:val="28"/>
          <w:szCs w:val="28"/>
        </w:rPr>
        <w:t>背楞计算：</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w:t>
      </w:r>
      <w:r w:rsidRPr="00652133">
        <w:rPr>
          <w:rFonts w:ascii="仿宋_GB2312" w:eastAsia="仿宋_GB2312" w:hint="eastAsia"/>
          <w:sz w:val="28"/>
          <w:szCs w:val="28"/>
        </w:rPr>
        <w:t>1</w:t>
      </w:r>
      <w:r w:rsidRPr="00652133">
        <w:rPr>
          <w:rFonts w:ascii="仿宋_GB2312" w:eastAsia="仿宋_GB2312" w:hint="eastAsia"/>
          <w:sz w:val="28"/>
          <w:szCs w:val="28"/>
        </w:rPr>
        <w:t>）、计算简图：</w:t>
      </w:r>
    </w:p>
    <w:p w:rsidR="006A3CE8" w:rsidRPr="00652133" w:rsidP="0047178C">
      <w:pPr>
        <w:pStyle w:val="Normal0"/>
        <w:spacing w:line="360" w:lineRule="auto"/>
        <w:rPr>
          <w:rFonts w:ascii="仿宋_GB2312" w:eastAsia="仿宋_GB2312"/>
          <w:sz w:val="28"/>
          <w:szCs w:val="28"/>
        </w:rPr>
      </w:pPr>
      <w:r w:rsidRPr="00652133">
        <w:rPr>
          <w:rFonts w:ascii="仿宋_GB2312" w:eastAsia="仿宋_GB2312" w:hint="eastAsia"/>
          <w:sz w:val="28"/>
          <w:szCs w:val="28"/>
        </w:rPr>
        <w:t>背楞的支承点为穿墙螺栓，按承受均布荷载</w:t>
      </w:r>
      <w:r w:rsidRPr="00652133">
        <w:rPr>
          <w:rFonts w:ascii="仿宋_GB2312" w:eastAsia="仿宋_GB2312" w:hint="eastAsia"/>
          <w:sz w:val="28"/>
          <w:szCs w:val="28"/>
        </w:rPr>
        <w:t>q=0.06</w:t>
      </w:r>
      <w:r w:rsidRPr="00652133">
        <w:rPr>
          <w:rFonts w:ascii="仿宋_GB2312" w:eastAsia="仿宋_GB2312" w:hint="eastAsia"/>
          <w:sz w:val="28"/>
          <w:szCs w:val="28"/>
        </w:rPr>
        <w:t>×</w:t>
      </w:r>
      <w:r w:rsidRPr="00652133">
        <w:rPr>
          <w:rFonts w:ascii="仿宋_GB2312" w:eastAsia="仿宋_GB2312" w:hint="eastAsia"/>
          <w:sz w:val="28"/>
          <w:szCs w:val="28"/>
        </w:rPr>
        <w:t>1200=</w:t>
      </w:r>
    </w:p>
    <w:p w:rsidR="006A3CE8" w:rsidRPr="00652133" w:rsidP="0047178C">
      <w:pPr>
        <w:pStyle w:val="Normal0"/>
        <w:spacing w:line="360" w:lineRule="auto"/>
        <w:rPr>
          <w:rFonts w:ascii="仿宋_GB2312" w:eastAsia="仿宋_GB2312"/>
          <w:sz w:val="28"/>
          <w:szCs w:val="28"/>
        </w:rPr>
      </w:pPr>
      <w:r>
        <w:rPr>
          <w:rFonts w:ascii="仿宋_GB2312" w:eastAsia="仿宋_GB2312"/>
          <w:sz w:val="28"/>
          <w:szCs w:val="28"/>
        </w:rPr>
        <w:pict>
          <v:shape id="_x0000_s1035" type="#_x0000_t75" style="width:777.9pt;height:85.8pt;margin-top:23.4pt;margin-left:-1in;position:absolute;z-index:-251656192" o:oleicon="f">
            <v:imagedata r:id="rId17" o:title="" croptop="19363f" cropbottom="22342f" grayscale="t" bilevel="t"/>
          </v:shape>
          <o:OLEObject Type="Embed" ProgID="AutoCAD.Drawing.15" ShapeID="_x0000_s1035" DrawAspect="Content" ObjectID="_1759568659" r:id="rId18"/>
        </w:pict>
      </w:r>
      <w:r w:rsidRPr="00652133">
        <w:rPr>
          <w:rFonts w:ascii="仿宋_GB2312" w:eastAsia="仿宋_GB2312" w:hint="eastAsia"/>
          <w:sz w:val="28"/>
          <w:szCs w:val="28"/>
        </w:rPr>
        <w:t>72N/mm,</w:t>
      </w:r>
      <w:r w:rsidRPr="00652133">
        <w:rPr>
          <w:rFonts w:ascii="仿宋_GB2312" w:eastAsia="仿宋_GB2312" w:hint="eastAsia"/>
          <w:sz w:val="28"/>
          <w:szCs w:val="28"/>
        </w:rPr>
        <w:t>计算简图如右所示：</w:t>
      </w:r>
    </w:p>
    <w:p w:rsidR="006A3CE8" w:rsidRPr="00652133" w:rsidP="0047178C">
      <w:pPr>
        <w:pStyle w:val="Normal0"/>
        <w:spacing w:line="360" w:lineRule="auto"/>
        <w:rPr>
          <w:rFonts w:ascii="仿宋_GB2312" w:eastAsia="仿宋_GB2312"/>
          <w:sz w:val="28"/>
          <w:szCs w:val="28"/>
        </w:rPr>
      </w:pPr>
    </w:p>
    <w:p w:rsidR="006A3CE8" w:rsidRPr="00652133" w:rsidP="0047178C">
      <w:pPr>
        <w:pStyle w:val="Normal0"/>
        <w:spacing w:line="360" w:lineRule="auto"/>
        <w:rPr>
          <w:rFonts w:ascii="仿宋_GB2312" w:eastAsia="仿宋_GB2312"/>
          <w:sz w:val="32"/>
        </w:rPr>
      </w:pPr>
    </w:p>
    <w:p w:rsidR="006A3CE8" w:rsidRPr="00652133" w:rsidP="0047178C">
      <w:pPr>
        <w:pStyle w:val="Normal0"/>
        <w:tabs>
          <w:tab w:val="left" w:pos="2385"/>
          <w:tab w:val="left" w:pos="2505"/>
        </w:tabs>
        <w:spacing w:line="360" w:lineRule="auto"/>
        <w:rPr>
          <w:rFonts w:ascii="仿宋_GB2312" w:eastAsia="仿宋_GB2312"/>
          <w:sz w:val="28"/>
        </w:rPr>
      </w:pPr>
      <w:r w:rsidRPr="00652133">
        <w:rPr>
          <w:rFonts w:ascii="仿宋_GB2312" w:eastAsia="仿宋_GB2312" w:hint="eastAsia"/>
          <w:sz w:val="28"/>
        </w:rPr>
        <w:tab/>
      </w:r>
      <w:r w:rsidRPr="00652133">
        <w:rPr>
          <w:rFonts w:ascii="仿宋_GB2312" w:eastAsia="仿宋_GB2312" w:hint="eastAsia"/>
          <w:sz w:val="28"/>
        </w:rPr>
        <w:tab/>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w:t>
      </w:r>
      <w:r w:rsidRPr="00652133">
        <w:rPr>
          <w:rFonts w:ascii="仿宋_GB2312" w:eastAsia="仿宋_GB2312" w:hint="eastAsia"/>
          <w:sz w:val="28"/>
        </w:rPr>
        <w:t>2</w:t>
      </w:r>
      <w:r w:rsidRPr="00652133">
        <w:rPr>
          <w:rFonts w:ascii="仿宋_GB2312" w:eastAsia="仿宋_GB2312" w:hint="eastAsia"/>
          <w:sz w:val="28"/>
        </w:rPr>
        <w:t>）、强度验算：</w:t>
      </w:r>
      <w:r w:rsidRPr="00652133">
        <w:rPr>
          <w:rFonts w:ascii="仿宋_GB2312" w:eastAsia="仿宋_GB2312" w:hint="eastAsia"/>
          <w:sz w:val="28"/>
        </w:rPr>
        <w:t xml:space="preserve">                            </w:t>
      </w:r>
    </w:p>
    <w:p w:rsidR="006A3CE8" w:rsidRPr="00652133" w:rsidP="0047178C">
      <w:pPr>
        <w:pStyle w:val="Normal0"/>
        <w:numPr>
          <w:ilvl w:val="0"/>
          <w:numId w:val="3"/>
        </w:numPr>
        <w:spacing w:line="360" w:lineRule="auto"/>
        <w:rPr>
          <w:rFonts w:ascii="仿宋_GB2312" w:eastAsia="仿宋_GB2312"/>
          <w:sz w:val="28"/>
        </w:rPr>
      </w:pPr>
      <w:r w:rsidRPr="00652133">
        <w:rPr>
          <w:rFonts w:ascii="仿宋_GB2312" w:eastAsia="仿宋_GB2312" w:hint="eastAsia"/>
          <w:sz w:val="28"/>
        </w:rPr>
        <w:t>背楞两端为悬臂结构，验算下端支座</w:t>
      </w:r>
      <w:r w:rsidRPr="00652133">
        <w:rPr>
          <w:rFonts w:ascii="仿宋_GB2312" w:eastAsia="仿宋_GB2312" w:hint="eastAsia"/>
          <w:sz w:val="28"/>
        </w:rPr>
        <w:t>A</w:t>
      </w:r>
      <w:r w:rsidRPr="00652133">
        <w:rPr>
          <w:rFonts w:ascii="仿宋_GB2312" w:eastAsia="仿宋_GB2312" w:hint="eastAsia"/>
          <w:sz w:val="28"/>
        </w:rPr>
        <w:t>处强度：</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M</w:t>
      </w:r>
      <w:r w:rsidRPr="00652133">
        <w:rPr>
          <w:rFonts w:ascii="仿宋_GB2312" w:eastAsia="仿宋_GB2312" w:hint="eastAsia"/>
          <w:sz w:val="28"/>
          <w:vertAlign w:val="subscript"/>
        </w:rPr>
        <w:t>A</w:t>
      </w:r>
      <w:r w:rsidRPr="00652133">
        <w:rPr>
          <w:rFonts w:ascii="仿宋_GB2312" w:eastAsia="仿宋_GB2312" w:hint="eastAsia"/>
          <w:sz w:val="28"/>
        </w:rPr>
        <w:t>=qL</w:t>
      </w:r>
      <w:r w:rsidRPr="00652133">
        <w:rPr>
          <w:rFonts w:ascii="仿宋_GB2312" w:eastAsia="仿宋_GB2312" w:hint="eastAsia"/>
          <w:sz w:val="28"/>
          <w:vertAlign w:val="subscript"/>
        </w:rPr>
        <w:t>1</w:t>
      </w:r>
      <w:r w:rsidRPr="00652133">
        <w:rPr>
          <w:rFonts w:ascii="仿宋_GB2312" w:eastAsia="仿宋_GB2312" w:hint="eastAsia"/>
          <w:sz w:val="28"/>
          <w:vertAlign w:val="superscript"/>
        </w:rPr>
        <w:t>2</w:t>
      </w:r>
      <w:r w:rsidRPr="00652133">
        <w:rPr>
          <w:rFonts w:ascii="仿宋_GB2312" w:eastAsia="仿宋_GB2312" w:hint="eastAsia"/>
          <w:sz w:val="28"/>
        </w:rPr>
        <w:t>/2=72</w:t>
      </w:r>
      <w:r w:rsidRPr="00652133">
        <w:rPr>
          <w:rFonts w:ascii="仿宋_GB2312" w:eastAsia="仿宋_GB2312" w:hint="eastAsia"/>
          <w:sz w:val="28"/>
        </w:rPr>
        <w:t>×</w:t>
      </w:r>
      <w:r w:rsidRPr="00652133">
        <w:rPr>
          <w:rFonts w:ascii="仿宋_GB2312" w:eastAsia="仿宋_GB2312" w:hint="eastAsia"/>
          <w:sz w:val="28"/>
        </w:rPr>
        <w:t>350</w:t>
      </w:r>
      <w:r w:rsidRPr="00652133">
        <w:rPr>
          <w:rFonts w:ascii="仿宋_GB2312" w:eastAsia="仿宋_GB2312" w:hint="eastAsia"/>
          <w:sz w:val="28"/>
          <w:vertAlign w:val="superscript"/>
        </w:rPr>
        <w:t>2</w:t>
      </w:r>
      <w:r w:rsidRPr="00652133">
        <w:rPr>
          <w:rFonts w:ascii="仿宋_GB2312" w:eastAsia="仿宋_GB2312" w:hint="eastAsia"/>
          <w:sz w:val="28"/>
        </w:rPr>
        <w:t>/2=4.41</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6</w:t>
      </w:r>
      <w:r w:rsidRPr="00652133">
        <w:rPr>
          <w:rFonts w:ascii="仿宋_GB2312" w:eastAsia="仿宋_GB2312" w:hint="eastAsia"/>
          <w:sz w:val="28"/>
        </w:rPr>
        <w:t>N</w:t>
      </w:r>
      <w:r w:rsidRPr="00652133">
        <w:rPr>
          <w:rFonts w:ascii="仿宋_GB2312" w:eastAsia="仿宋_GB2312" w:hint="eastAsia"/>
          <w:sz w:val="28"/>
        </w:rPr>
        <w:t>·</w:t>
      </w:r>
      <w:r w:rsidRPr="00652133">
        <w:rPr>
          <w:rFonts w:ascii="仿宋_GB2312" w:eastAsia="仿宋_GB2312" w:hint="eastAsia"/>
          <w:sz w:val="28"/>
        </w:rPr>
        <w:t>mm</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2</w:t>
      </w:r>
      <w:r w:rsidRPr="00652133">
        <w:rPr>
          <w:rFonts w:ascii="仿宋_GB2312" w:eastAsia="仿宋_GB2312" w:hint="eastAsia"/>
          <w:sz w:val="28"/>
        </w:rPr>
        <w:t>根</w:t>
      </w:r>
      <w:r w:rsidRPr="00652133">
        <w:rPr>
          <w:rFonts w:ascii="仿宋_GB2312" w:eastAsia="仿宋_GB2312" w:hint="eastAsia"/>
          <w:sz w:val="28"/>
        </w:rPr>
        <w:t>[10</w:t>
      </w:r>
      <w:r w:rsidRPr="00652133">
        <w:rPr>
          <w:rFonts w:ascii="仿宋_GB2312" w:eastAsia="仿宋_GB2312" w:hint="eastAsia"/>
          <w:sz w:val="28"/>
        </w:rPr>
        <w:t>槽钢截面特征：</w:t>
      </w:r>
      <w:r w:rsidRPr="00652133">
        <w:rPr>
          <w:rFonts w:ascii="仿宋_GB2312" w:eastAsia="仿宋_GB2312" w:hint="eastAsia"/>
          <w:sz w:val="28"/>
        </w:rPr>
        <w:t>W=79.4</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3</w:t>
      </w:r>
      <w:r w:rsidRPr="00652133">
        <w:rPr>
          <w:rFonts w:ascii="仿宋_GB2312" w:eastAsia="仿宋_GB2312" w:hint="eastAsia"/>
          <w:sz w:val="28"/>
        </w:rPr>
        <w:t>mm</w:t>
      </w:r>
      <w:r w:rsidRPr="00652133">
        <w:rPr>
          <w:rFonts w:ascii="仿宋_GB2312" w:eastAsia="仿宋_GB2312" w:hint="eastAsia"/>
          <w:sz w:val="28"/>
          <w:vertAlign w:val="superscript"/>
        </w:rPr>
        <w:t>3</w:t>
      </w:r>
      <w:r w:rsidRPr="00652133">
        <w:rPr>
          <w:rFonts w:ascii="仿宋_GB2312" w:eastAsia="仿宋_GB2312" w:hint="eastAsia"/>
          <w:sz w:val="28"/>
        </w:rPr>
        <w:t>,I=396</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3</w:t>
      </w:r>
      <w:r w:rsidRPr="00652133">
        <w:rPr>
          <w:rFonts w:ascii="仿宋_GB2312" w:eastAsia="仿宋_GB2312" w:hint="eastAsia"/>
          <w:sz w:val="28"/>
        </w:rPr>
        <w:t>mm</w:t>
      </w:r>
      <w:r w:rsidRPr="00652133">
        <w:rPr>
          <w:rFonts w:ascii="仿宋_GB2312" w:eastAsia="仿宋_GB2312" w:hint="eastAsia"/>
          <w:sz w:val="28"/>
          <w:vertAlign w:val="superscript"/>
        </w:rPr>
        <w:t>4</w:t>
      </w:r>
      <w:r w:rsidRPr="00652133">
        <w:rPr>
          <w:rFonts w:ascii="仿宋_GB2312" w:eastAsia="仿宋_GB2312" w:hint="eastAsia"/>
          <w:sz w:val="28"/>
        </w:rPr>
        <w: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σ</w:t>
      </w:r>
      <w:r w:rsidRPr="00652133">
        <w:rPr>
          <w:rFonts w:ascii="仿宋_GB2312" w:eastAsia="仿宋_GB2312" w:hint="eastAsia"/>
          <w:sz w:val="28"/>
          <w:vertAlign w:val="subscript"/>
        </w:rPr>
        <w:t>A</w:t>
      </w:r>
      <w:r w:rsidRPr="00652133">
        <w:rPr>
          <w:rFonts w:ascii="仿宋_GB2312" w:eastAsia="仿宋_GB2312" w:hint="eastAsia"/>
          <w:sz w:val="28"/>
        </w:rPr>
        <w:t>=M</w:t>
      </w:r>
      <w:r w:rsidRPr="00652133">
        <w:rPr>
          <w:rFonts w:ascii="仿宋_GB2312" w:eastAsia="仿宋_GB2312" w:hint="eastAsia"/>
          <w:sz w:val="28"/>
          <w:vertAlign w:val="subscript"/>
        </w:rPr>
        <w:t>A</w:t>
      </w:r>
      <w:r w:rsidRPr="00652133">
        <w:rPr>
          <w:rFonts w:ascii="仿宋_GB2312" w:eastAsia="仿宋_GB2312" w:hint="eastAsia"/>
          <w:sz w:val="28"/>
        </w:rPr>
        <w:t>/W=4.41</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6</w:t>
      </w:r>
      <w:r w:rsidRPr="00652133">
        <w:rPr>
          <w:rFonts w:ascii="仿宋_GB2312" w:eastAsia="仿宋_GB2312" w:hint="eastAsia"/>
          <w:sz w:val="28"/>
        </w:rPr>
        <w:t>/(79.4</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3</w:t>
      </w:r>
      <w:r w:rsidRPr="00652133">
        <w:rPr>
          <w:rFonts w:ascii="仿宋_GB2312" w:eastAsia="仿宋_GB2312" w:hint="eastAsia"/>
          <w:sz w:val="28"/>
        </w:rPr>
        <w:t>)=55.54N/mm</w:t>
      </w:r>
      <w:r w:rsidRPr="00652133">
        <w:rPr>
          <w:rFonts w:ascii="仿宋_GB2312" w:eastAsia="仿宋_GB2312" w:hint="eastAsia"/>
          <w:sz w:val="28"/>
          <w:vertAlign w:val="superscript"/>
        </w:rPr>
        <w:t>2</w:t>
      </w:r>
      <w:r w:rsidRPr="00652133">
        <w:rPr>
          <w:rFonts w:ascii="仿宋_GB2312" w:eastAsia="仿宋_GB2312" w:hint="eastAsia"/>
          <w:sz w:val="28"/>
        </w:rPr>
        <w:t>&lt;f=215N/mm</w:t>
      </w:r>
      <w:r w:rsidRPr="00652133">
        <w:rPr>
          <w:rFonts w:ascii="仿宋_GB2312" w:eastAsia="仿宋_GB2312" w:hint="eastAsia"/>
          <w:sz w:val="28"/>
          <w:vertAlign w:val="superscript"/>
        </w:rPr>
        <w:t>2</w:t>
      </w:r>
      <w:r w:rsidRPr="00652133">
        <w:rPr>
          <w:rFonts w:ascii="仿宋_GB2312" w:eastAsia="仿宋_GB2312" w:hint="eastAsia"/>
          <w:sz w:val="28"/>
        </w:rPr>
        <w:t xml:space="preserve"> </w:t>
      </w:r>
    </w:p>
    <w:p w:rsidR="006A3CE8" w:rsidRPr="00652133" w:rsidP="0047178C">
      <w:pPr>
        <w:pStyle w:val="Normal0"/>
        <w:spacing w:line="360" w:lineRule="auto"/>
        <w:ind w:firstLine="560" w:firstLineChars="200"/>
        <w:rPr>
          <w:rFonts w:ascii="仿宋_GB2312" w:eastAsia="仿宋_GB2312"/>
          <w:sz w:val="28"/>
        </w:rPr>
      </w:pPr>
      <w:r w:rsidRPr="00652133">
        <w:rPr>
          <w:rFonts w:ascii="仿宋_GB2312" w:eastAsia="仿宋_GB2312" w:hint="eastAsia"/>
          <w:sz w:val="28"/>
        </w:rPr>
        <w:t>满足要求。</w:t>
      </w:r>
    </w:p>
    <w:p w:rsidR="006A3CE8" w:rsidRPr="00652133" w:rsidP="0047178C">
      <w:pPr>
        <w:pStyle w:val="Normal0"/>
        <w:numPr>
          <w:ilvl w:val="0"/>
          <w:numId w:val="3"/>
        </w:numPr>
        <w:tabs>
          <w:tab w:val="num" w:pos="840"/>
        </w:tabs>
        <w:spacing w:line="360" w:lineRule="auto"/>
        <w:rPr>
          <w:rFonts w:ascii="仿宋_GB2312" w:eastAsia="仿宋_GB2312"/>
          <w:sz w:val="28"/>
        </w:rPr>
      </w:pPr>
      <w:r w:rsidRPr="00652133">
        <w:rPr>
          <w:rFonts w:ascii="仿宋_GB2312" w:eastAsia="仿宋_GB2312" w:hint="eastAsia"/>
          <w:sz w:val="28"/>
        </w:rPr>
        <w:t>验算支座</w:t>
      </w:r>
      <w:r w:rsidRPr="00652133">
        <w:rPr>
          <w:rFonts w:ascii="仿宋_GB2312" w:eastAsia="仿宋_GB2312" w:hint="eastAsia"/>
          <w:sz w:val="28"/>
        </w:rPr>
        <w:t>B</w:t>
      </w:r>
      <w:r w:rsidRPr="00652133">
        <w:rPr>
          <w:rFonts w:ascii="仿宋_GB2312" w:eastAsia="仿宋_GB2312" w:hint="eastAsia"/>
          <w:sz w:val="28"/>
        </w:rPr>
        <w:t>处强度：</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 xml:space="preserve">    M</w:t>
      </w:r>
      <w:r w:rsidRPr="00652133">
        <w:rPr>
          <w:rFonts w:ascii="仿宋_GB2312" w:eastAsia="仿宋_GB2312" w:hint="eastAsia"/>
          <w:sz w:val="28"/>
          <w:vertAlign w:val="subscript"/>
        </w:rPr>
        <w:t>B</w:t>
      </w:r>
      <w:r w:rsidRPr="00652133">
        <w:rPr>
          <w:rFonts w:ascii="仿宋_GB2312" w:eastAsia="仿宋_GB2312" w:hint="eastAsia"/>
          <w:sz w:val="28"/>
        </w:rPr>
        <w:t>按不等跨连续梁在均布荷载作用下的最大内力系数查表得：</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M</w:t>
      </w:r>
      <w:r w:rsidRPr="00652133">
        <w:rPr>
          <w:rFonts w:ascii="仿宋_GB2312" w:eastAsia="仿宋_GB2312" w:hint="eastAsia"/>
          <w:sz w:val="28"/>
          <w:vertAlign w:val="subscript"/>
        </w:rPr>
        <w:t>B</w:t>
      </w:r>
      <w:r w:rsidRPr="00652133">
        <w:rPr>
          <w:rFonts w:ascii="仿宋_GB2312" w:eastAsia="仿宋_GB2312" w:hint="eastAsia"/>
          <w:sz w:val="28"/>
        </w:rPr>
        <w:t>= -0.181qL</w:t>
      </w:r>
      <w:r w:rsidRPr="00652133">
        <w:rPr>
          <w:rFonts w:ascii="仿宋_GB2312" w:eastAsia="仿宋_GB2312" w:hint="eastAsia"/>
          <w:sz w:val="28"/>
          <w:vertAlign w:val="subscript"/>
        </w:rPr>
        <w:t>2</w:t>
      </w:r>
      <w:r w:rsidRPr="00652133">
        <w:rPr>
          <w:rFonts w:ascii="仿宋_GB2312" w:eastAsia="仿宋_GB2312" w:hint="eastAsia"/>
          <w:sz w:val="28"/>
          <w:vertAlign w:val="superscript"/>
        </w:rPr>
        <w:t>2</w:t>
      </w:r>
      <w:r w:rsidRPr="00652133">
        <w:rPr>
          <w:rFonts w:ascii="仿宋_GB2312" w:eastAsia="仿宋_GB2312" w:hint="eastAsia"/>
          <w:sz w:val="28"/>
        </w:rPr>
        <w:t>=0.181</w:t>
      </w:r>
      <w:r w:rsidRPr="00652133">
        <w:rPr>
          <w:rFonts w:ascii="仿宋_GB2312" w:eastAsia="仿宋_GB2312" w:hint="eastAsia"/>
          <w:sz w:val="28"/>
        </w:rPr>
        <w:t>×</w:t>
      </w:r>
      <w:r w:rsidRPr="00652133">
        <w:rPr>
          <w:rFonts w:ascii="仿宋_GB2312" w:eastAsia="仿宋_GB2312" w:hint="eastAsia"/>
          <w:sz w:val="28"/>
        </w:rPr>
        <w:t>72</w:t>
      </w:r>
      <w:r w:rsidRPr="00652133">
        <w:rPr>
          <w:rFonts w:ascii="仿宋_GB2312" w:eastAsia="仿宋_GB2312" w:hint="eastAsia"/>
          <w:sz w:val="28"/>
        </w:rPr>
        <w:t>×</w:t>
      </w:r>
      <w:r w:rsidRPr="00652133">
        <w:rPr>
          <w:rFonts w:ascii="仿宋_GB2312" w:eastAsia="仿宋_GB2312" w:hint="eastAsia"/>
          <w:sz w:val="28"/>
        </w:rPr>
        <w:t>900</w:t>
      </w:r>
      <w:r w:rsidRPr="00652133">
        <w:rPr>
          <w:rFonts w:ascii="仿宋_GB2312" w:eastAsia="仿宋_GB2312" w:hint="eastAsia"/>
          <w:sz w:val="28"/>
          <w:vertAlign w:val="superscript"/>
        </w:rPr>
        <w:t>2</w:t>
      </w:r>
      <w:r w:rsidRPr="00652133">
        <w:rPr>
          <w:rFonts w:ascii="仿宋_GB2312" w:eastAsia="仿宋_GB2312" w:hint="eastAsia"/>
          <w:sz w:val="28"/>
        </w:rPr>
        <w:t>=1.06</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7</w:t>
      </w:r>
      <w:r w:rsidRPr="00652133">
        <w:rPr>
          <w:rFonts w:ascii="仿宋_GB2312" w:eastAsia="仿宋_GB2312" w:hint="eastAsia"/>
          <w:sz w:val="28"/>
        </w:rPr>
        <w:t>N</w:t>
      </w:r>
      <w:r w:rsidRPr="00652133">
        <w:rPr>
          <w:rFonts w:ascii="仿宋_GB2312" w:eastAsia="仿宋_GB2312" w:hint="eastAsia"/>
          <w:sz w:val="28"/>
        </w:rPr>
        <w:t>·</w:t>
      </w:r>
      <w:r w:rsidRPr="00652133">
        <w:rPr>
          <w:rFonts w:ascii="仿宋_GB2312" w:eastAsia="仿宋_GB2312" w:hint="eastAsia"/>
          <w:sz w:val="28"/>
        </w:rPr>
        <w:t>mm</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σ</w:t>
      </w:r>
      <w:r w:rsidRPr="00652133">
        <w:rPr>
          <w:rFonts w:ascii="仿宋_GB2312" w:eastAsia="仿宋_GB2312" w:hint="eastAsia"/>
          <w:sz w:val="28"/>
          <w:vertAlign w:val="subscript"/>
        </w:rPr>
        <w:t>B</w:t>
      </w:r>
      <w:r w:rsidRPr="00652133">
        <w:rPr>
          <w:rFonts w:ascii="仿宋_GB2312" w:eastAsia="仿宋_GB2312" w:hint="eastAsia"/>
          <w:sz w:val="28"/>
        </w:rPr>
        <w:t>=M</w:t>
      </w:r>
      <w:r w:rsidRPr="00652133">
        <w:rPr>
          <w:rFonts w:ascii="仿宋_GB2312" w:eastAsia="仿宋_GB2312" w:hint="eastAsia"/>
          <w:sz w:val="28"/>
          <w:vertAlign w:val="subscript"/>
        </w:rPr>
        <w:t>B</w:t>
      </w:r>
      <w:r w:rsidRPr="00652133">
        <w:rPr>
          <w:rFonts w:ascii="仿宋_GB2312" w:eastAsia="仿宋_GB2312" w:hint="eastAsia"/>
          <w:sz w:val="28"/>
        </w:rPr>
        <w:t>/W=1.06</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7</w:t>
      </w:r>
      <w:r w:rsidRPr="00652133">
        <w:rPr>
          <w:rFonts w:ascii="仿宋_GB2312" w:eastAsia="仿宋_GB2312" w:hint="eastAsia"/>
          <w:sz w:val="28"/>
        </w:rPr>
        <w:t>/(79.4</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3</w:t>
      </w:r>
      <w:r w:rsidRPr="00652133">
        <w:rPr>
          <w:rFonts w:ascii="仿宋_GB2312" w:eastAsia="仿宋_GB2312" w:hint="eastAsia"/>
          <w:sz w:val="28"/>
        </w:rPr>
        <w:t>)=134N/mm</w:t>
      </w:r>
      <w:r w:rsidRPr="00652133">
        <w:rPr>
          <w:rFonts w:ascii="仿宋_GB2312" w:eastAsia="仿宋_GB2312" w:hint="eastAsia"/>
          <w:sz w:val="28"/>
          <w:vertAlign w:val="superscript"/>
        </w:rPr>
        <w:t>2</w:t>
      </w:r>
      <w:r w:rsidRPr="00652133">
        <w:rPr>
          <w:rFonts w:ascii="仿宋_GB2312" w:eastAsia="仿宋_GB2312" w:hint="eastAsia"/>
          <w:sz w:val="28"/>
        </w:rPr>
        <w:t>&lt;f=215N/mm</w:t>
      </w:r>
      <w:r w:rsidRPr="00652133">
        <w:rPr>
          <w:rFonts w:ascii="仿宋_GB2312" w:eastAsia="仿宋_GB2312" w:hint="eastAsia"/>
          <w:sz w:val="28"/>
          <w:vertAlign w:val="superscript"/>
        </w:rPr>
        <w:t>2</w:t>
      </w:r>
      <w:r w:rsidRPr="00652133">
        <w:rPr>
          <w:rFonts w:ascii="仿宋_GB2312" w:eastAsia="仿宋_GB2312" w:hint="eastAsia"/>
          <w:sz w:val="28"/>
        </w:rPr>
        <w:t>均满足要求。</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w:t>
      </w:r>
      <w:r w:rsidRPr="00652133">
        <w:rPr>
          <w:rFonts w:ascii="仿宋_GB2312" w:eastAsia="仿宋_GB2312" w:hint="eastAsia"/>
          <w:sz w:val="28"/>
        </w:rPr>
        <w:t>3</w:t>
      </w:r>
      <w:r w:rsidRPr="00652133">
        <w:rPr>
          <w:rFonts w:ascii="仿宋_GB2312" w:eastAsia="仿宋_GB2312" w:hint="eastAsia"/>
          <w:sz w:val="28"/>
        </w:rPr>
        <w:t>）、挠度验算：</w:t>
      </w:r>
    </w:p>
    <w:p w:rsidR="006A3CE8" w:rsidRPr="00652133" w:rsidP="0047178C">
      <w:pPr>
        <w:pStyle w:val="Normal0"/>
        <w:spacing w:line="360" w:lineRule="auto"/>
        <w:ind w:firstLine="570"/>
        <w:rPr>
          <w:rFonts w:ascii="仿宋_GB2312" w:eastAsia="仿宋_GB2312"/>
          <w:sz w:val="28"/>
        </w:rPr>
      </w:pPr>
      <w:r w:rsidRPr="00652133">
        <w:rPr>
          <w:rFonts w:ascii="仿宋_GB2312" w:eastAsia="仿宋_GB2312" w:hint="eastAsia"/>
          <w:sz w:val="28"/>
        </w:rPr>
        <w:t>如上图为一不等跨连续梁，</w:t>
      </w:r>
      <w:r w:rsidRPr="00652133">
        <w:rPr>
          <w:rFonts w:ascii="仿宋_GB2312" w:eastAsia="仿宋_GB2312" w:hint="eastAsia"/>
          <w:sz w:val="28"/>
        </w:rPr>
        <w:t>BC=1200mm</w:t>
      </w:r>
      <w:r w:rsidRPr="00652133">
        <w:rPr>
          <w:rFonts w:ascii="仿宋_GB2312" w:eastAsia="仿宋_GB2312" w:hint="eastAsia"/>
          <w:sz w:val="28"/>
        </w:rPr>
        <w:t>，跨度最大，故主要验算ＢＣ跨的挠度。</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悬臂部分</w:t>
      </w:r>
    </w:p>
    <w:p w:rsidR="006A3CE8" w:rsidRPr="00652133" w:rsidP="0047178C">
      <w:pPr>
        <w:pStyle w:val="Normal0"/>
        <w:spacing w:line="360" w:lineRule="auto"/>
        <w:ind w:firstLine="1120" w:firstLineChars="400"/>
        <w:rPr>
          <w:rFonts w:ascii="仿宋_GB2312" w:eastAsia="仿宋_GB2312"/>
          <w:sz w:val="28"/>
        </w:rPr>
        <w:sectPr w:rsidSect="003E1589">
          <w:type w:val="nextPage"/>
          <w:pgSz w:w="11906" w:h="16838"/>
          <w:pgMar w:top="1134" w:right="1134" w:bottom="1134" w:left="1134" w:header="851" w:footer="992" w:gutter="0"/>
          <w:pgNumType w:start="21"/>
          <w:cols w:space="425"/>
          <w:titlePg w:val="0"/>
          <w:docGrid w:type="lines" w:linePitch="312"/>
        </w:sectPr>
      </w:pPr>
      <w:r w:rsidRPr="00652133">
        <w:rPr>
          <w:rFonts w:ascii="仿宋_GB2312" w:eastAsia="仿宋_GB2312" w:hint="eastAsia"/>
          <w:sz w:val="28"/>
        </w:rPr>
        <w:t>f</w:t>
      </w:r>
      <w:r w:rsidRPr="00652133">
        <w:rPr>
          <w:rFonts w:ascii="仿宋_GB2312" w:eastAsia="仿宋_GB2312" w:hint="eastAsia"/>
          <w:sz w:val="28"/>
          <w:vertAlign w:val="subscript"/>
        </w:rPr>
        <w:t>max</w:t>
      </w:r>
      <w:r w:rsidRPr="00652133">
        <w:rPr>
          <w:rFonts w:ascii="仿宋_GB2312" w:eastAsia="仿宋_GB2312" w:hint="eastAsia"/>
          <w:sz w:val="28"/>
        </w:rPr>
        <w:t>=q</w:t>
      </w:r>
      <w:r w:rsidRPr="00652133">
        <w:rPr>
          <w:rFonts w:ascii="仿宋_GB2312" w:eastAsia="仿宋_GB2312" w:hint="eastAsia"/>
          <w:sz w:val="28"/>
          <w:vertAlign w:val="subscript"/>
        </w:rPr>
        <w:t>1</w:t>
      </w:r>
      <w:r w:rsidRPr="00652133">
        <w:rPr>
          <w:rFonts w:ascii="仿宋_GB2312" w:eastAsia="仿宋_GB2312" w:hint="eastAsia"/>
          <w:sz w:val="28"/>
        </w:rPr>
        <w:t>l</w:t>
      </w:r>
      <w:r w:rsidRPr="00652133">
        <w:rPr>
          <w:rFonts w:ascii="仿宋_GB2312" w:eastAsia="仿宋_GB2312" w:hint="eastAsia"/>
          <w:sz w:val="28"/>
          <w:vertAlign w:val="subscript"/>
        </w:rPr>
        <w:t>1</w:t>
      </w:r>
      <w:r w:rsidRPr="00652133">
        <w:rPr>
          <w:rFonts w:ascii="仿宋_GB2312" w:eastAsia="仿宋_GB2312" w:hint="eastAsia"/>
          <w:sz w:val="28"/>
          <w:vertAlign w:val="superscript"/>
        </w:rPr>
        <w:t>4</w:t>
      </w:r>
      <w:r w:rsidRPr="00652133">
        <w:rPr>
          <w:rFonts w:ascii="仿宋_GB2312" w:eastAsia="仿宋_GB2312" w:hint="eastAsia"/>
          <w:sz w:val="28"/>
        </w:rPr>
        <w:t>/(8E</w:t>
      </w:r>
      <w:r w:rsidRPr="00652133">
        <w:rPr>
          <w:rFonts w:ascii="仿宋_GB2312" w:eastAsia="仿宋_GB2312" w:hAnsi="宋体" w:hint="eastAsia"/>
          <w:sz w:val="28"/>
        </w:rPr>
        <w:t>I</w:t>
      </w:r>
      <w:r w:rsidRPr="00652133">
        <w:rPr>
          <w:rFonts w:ascii="仿宋_GB2312" w:eastAsia="仿宋_GB2312" w:hint="eastAsia"/>
          <w:sz w:val="15"/>
          <w:vertAlign w:val="subscript"/>
        </w:rPr>
        <w:t>X</w:t>
      </w:r>
      <w:r w:rsidRPr="00652133">
        <w:rPr>
          <w:rFonts w:ascii="仿宋_GB2312" w:eastAsia="仿宋_GB2312" w:hint="eastAsia"/>
          <w:sz w:val="28"/>
        </w:rPr>
        <w:t>)=72</w:t>
      </w:r>
      <w:r w:rsidRPr="00652133">
        <w:rPr>
          <w:rFonts w:ascii="仿宋_GB2312" w:eastAsia="仿宋_GB2312" w:hint="eastAsia"/>
          <w:sz w:val="28"/>
        </w:rPr>
        <w:t>×</w:t>
      </w:r>
      <w:r w:rsidRPr="00652133">
        <w:rPr>
          <w:rFonts w:ascii="仿宋_GB2312" w:eastAsia="仿宋_GB2312" w:hint="eastAsia"/>
          <w:sz w:val="28"/>
        </w:rPr>
        <w:t>350</w:t>
      </w:r>
      <w:r w:rsidRPr="00652133">
        <w:rPr>
          <w:rFonts w:ascii="仿宋_GB2312" w:eastAsia="仿宋_GB2312" w:hint="eastAsia"/>
          <w:sz w:val="28"/>
          <w:vertAlign w:val="superscript"/>
        </w:rPr>
        <w:t>4</w:t>
      </w:r>
      <w:r w:rsidRPr="00652133">
        <w:rPr>
          <w:rFonts w:ascii="仿宋_GB2312" w:eastAsia="仿宋_GB2312" w:hint="eastAsia"/>
          <w:sz w:val="28"/>
        </w:rPr>
        <w:t>/(8</w:t>
      </w:r>
      <w:r w:rsidRPr="00652133">
        <w:rPr>
          <w:rFonts w:ascii="仿宋_GB2312" w:eastAsia="仿宋_GB2312" w:hint="eastAsia"/>
          <w:sz w:val="28"/>
        </w:rPr>
        <w:t>×</w:t>
      </w:r>
      <w:r w:rsidRPr="00652133">
        <w:rPr>
          <w:rFonts w:ascii="仿宋_GB2312" w:eastAsia="仿宋_GB2312" w:hint="eastAsia"/>
          <w:sz w:val="28"/>
        </w:rPr>
        <w:t>2.06</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5</w:t>
      </w:r>
      <w:r w:rsidRPr="00652133">
        <w:rPr>
          <w:rFonts w:ascii="仿宋_GB2312" w:eastAsia="仿宋_GB2312" w:hint="eastAsia"/>
          <w:sz w:val="28"/>
        </w:rPr>
        <w:t>×</w:t>
      </w:r>
      <w:r w:rsidRPr="00652133">
        <w:rPr>
          <w:rFonts w:ascii="仿宋_GB2312" w:eastAsia="仿宋_GB2312" w:hint="eastAsia"/>
          <w:sz w:val="28"/>
        </w:rPr>
        <w:t>396</w:t>
      </w:r>
      <w:r w:rsidRPr="00652133">
        <w:rPr>
          <w:rFonts w:ascii="仿宋_GB2312" w:eastAsia="仿宋_GB2312" w:hint="eastAsia"/>
          <w:sz w:val="28"/>
        </w:rPr>
        <w:t>×</w:t>
      </w:r>
    </w:p>
    <w:p w:rsidR="006A3CE8" w:rsidRPr="00652133" w:rsidP="0047178C">
      <w:pPr>
        <w:pStyle w:val="Normal0"/>
        <w:spacing w:line="360" w:lineRule="auto"/>
        <w:ind w:firstLine="1120" w:firstLineChars="400"/>
        <w:rPr>
          <w:rFonts w:ascii="仿宋_GB2312" w:eastAsia="仿宋_GB2312"/>
          <w:sz w:val="28"/>
        </w:rPr>
      </w:pPr>
      <w:r w:rsidRPr="00652133">
        <w:rPr>
          <w:rFonts w:ascii="仿宋_GB2312" w:eastAsia="仿宋_GB2312" w:hint="eastAsia"/>
          <w:sz w:val="28"/>
        </w:rPr>
        <w:t>10</w:t>
      </w:r>
      <w:r w:rsidRPr="00652133">
        <w:rPr>
          <w:rFonts w:ascii="仿宋_GB2312" w:eastAsia="仿宋_GB2312" w:hint="eastAsia"/>
          <w:sz w:val="28"/>
          <w:vertAlign w:val="superscript"/>
        </w:rPr>
        <w:t>4</w:t>
      </w:r>
      <w:r w:rsidRPr="00652133">
        <w:rPr>
          <w:rFonts w:ascii="仿宋_GB2312" w:eastAsia="仿宋_GB2312" w:hint="eastAsia"/>
          <w:sz w:val="28"/>
        </w:rPr>
        <w:t>)=0.166mm&lt;350/500=0.7mm</w:t>
      </w:r>
      <w:r w:rsidRPr="00652133">
        <w:rPr>
          <w:rFonts w:ascii="仿宋_GB2312" w:eastAsia="仿宋_GB2312" w:hint="eastAsia"/>
          <w:sz w:val="28"/>
        </w:rPr>
        <w:t>满足要求。</w:t>
      </w:r>
    </w:p>
    <w:p w:rsidR="006A3CE8" w:rsidRPr="00652133" w:rsidP="0047178C">
      <w:pPr>
        <w:pStyle w:val="Normal0"/>
        <w:spacing w:line="360" w:lineRule="auto"/>
        <w:rPr>
          <w:rFonts w:ascii="仿宋_GB2312" w:eastAsia="仿宋_GB2312"/>
          <w:sz w:val="32"/>
        </w:rPr>
      </w:pPr>
      <w:r w:rsidRPr="00652133">
        <w:rPr>
          <w:rFonts w:ascii="仿宋_GB2312" w:eastAsia="仿宋_GB2312" w:hint="eastAsia"/>
          <w:sz w:val="32"/>
        </w:rPr>
        <w:t>跨中部分：</w:t>
      </w:r>
    </w:p>
    <w:p w:rsidR="006A3CE8" w:rsidRPr="00652133" w:rsidP="0047178C">
      <w:pPr>
        <w:pStyle w:val="Normal0"/>
        <w:spacing w:line="360" w:lineRule="auto"/>
        <w:ind w:firstLine="1120" w:firstLineChars="400"/>
        <w:rPr>
          <w:rFonts w:ascii="仿宋_GB2312" w:eastAsia="仿宋_GB2312"/>
          <w:sz w:val="28"/>
        </w:rPr>
      </w:pPr>
      <w:r w:rsidRPr="00652133">
        <w:rPr>
          <w:rFonts w:ascii="仿宋_GB2312" w:eastAsia="仿宋_GB2312" w:hint="eastAsia"/>
          <w:sz w:val="28"/>
        </w:rPr>
        <w:t>f</w:t>
      </w:r>
      <w:r w:rsidRPr="00652133">
        <w:rPr>
          <w:rFonts w:ascii="仿宋_GB2312" w:eastAsia="仿宋_GB2312" w:hint="eastAsia"/>
          <w:sz w:val="28"/>
          <w:vertAlign w:val="subscript"/>
        </w:rPr>
        <w:t>max</w:t>
      </w:r>
      <w:r w:rsidRPr="00652133">
        <w:rPr>
          <w:rFonts w:ascii="仿宋_GB2312" w:eastAsia="仿宋_GB2312" w:hint="eastAsia"/>
          <w:sz w:val="28"/>
        </w:rPr>
        <w:t>=q</w:t>
      </w:r>
      <w:r w:rsidRPr="00652133">
        <w:rPr>
          <w:rFonts w:ascii="仿宋_GB2312" w:eastAsia="仿宋_GB2312" w:hint="eastAsia"/>
          <w:sz w:val="28"/>
          <w:vertAlign w:val="subscript"/>
        </w:rPr>
        <w:t>1</w:t>
      </w:r>
      <w:r w:rsidRPr="00652133">
        <w:rPr>
          <w:rFonts w:ascii="仿宋_GB2312" w:eastAsia="仿宋_GB2312" w:hint="eastAsia"/>
          <w:sz w:val="28"/>
        </w:rPr>
        <w:t>l</w:t>
      </w:r>
      <w:r w:rsidRPr="00652133">
        <w:rPr>
          <w:rFonts w:ascii="仿宋_GB2312" w:eastAsia="仿宋_GB2312" w:hint="eastAsia"/>
          <w:sz w:val="28"/>
          <w:vertAlign w:val="subscript"/>
        </w:rPr>
        <w:t>1</w:t>
      </w:r>
      <w:r w:rsidRPr="00652133">
        <w:rPr>
          <w:rFonts w:ascii="仿宋_GB2312" w:eastAsia="仿宋_GB2312" w:hint="eastAsia"/>
          <w:sz w:val="28"/>
          <w:vertAlign w:val="superscript"/>
        </w:rPr>
        <w:t>4x</w:t>
      </w:r>
      <w:r w:rsidRPr="00652133">
        <w:rPr>
          <w:rFonts w:ascii="仿宋_GB2312" w:eastAsia="仿宋_GB2312" w:hint="eastAsia"/>
          <w:sz w:val="28"/>
        </w:rPr>
        <w:t>(5-24</w:t>
      </w:r>
      <w:r w:rsidRPr="00652133">
        <w:rPr>
          <w:rFonts w:ascii="仿宋_GB2312" w:eastAsia="仿宋_GB2312" w:hint="eastAsia"/>
          <w:sz w:val="28"/>
        </w:rPr>
        <w:t>λ</w:t>
      </w:r>
      <w:r w:rsidRPr="00652133">
        <w:rPr>
          <w:rFonts w:ascii="仿宋_GB2312" w:eastAsia="仿宋_GB2312" w:hint="eastAsia"/>
          <w:sz w:val="28"/>
          <w:vertAlign w:val="superscript"/>
        </w:rPr>
        <w:t>2</w:t>
      </w:r>
      <w:r w:rsidRPr="00652133">
        <w:rPr>
          <w:rFonts w:ascii="仿宋_GB2312" w:eastAsia="仿宋_GB2312" w:hint="eastAsia"/>
          <w:sz w:val="28"/>
        </w:rPr>
        <w:t>)/(384E</w:t>
      </w:r>
      <w:r w:rsidRPr="00652133">
        <w:rPr>
          <w:rFonts w:ascii="仿宋_GB2312" w:eastAsia="仿宋_GB2312" w:hAnsi="宋体" w:hint="eastAsia"/>
          <w:sz w:val="28"/>
        </w:rPr>
        <w:t>I</w:t>
      </w:r>
      <w:r w:rsidRPr="00652133">
        <w:rPr>
          <w:rFonts w:ascii="仿宋_GB2312" w:eastAsia="仿宋_GB2312" w:hint="eastAsia"/>
          <w:sz w:val="15"/>
          <w:vertAlign w:val="subscript"/>
        </w:rPr>
        <w:t>X</w:t>
      </w:r>
      <w:r w:rsidRPr="00652133">
        <w:rPr>
          <w:rFonts w:ascii="仿宋_GB2312" w:eastAsia="仿宋_GB2312" w:hint="eastAsia"/>
          <w:sz w:val="28"/>
        </w:rPr>
        <w:t>)=72</w:t>
      </w:r>
      <w:r w:rsidRPr="00652133">
        <w:rPr>
          <w:rFonts w:ascii="仿宋_GB2312" w:eastAsia="仿宋_GB2312" w:hint="eastAsia"/>
          <w:sz w:val="28"/>
        </w:rPr>
        <w:t>×</w:t>
      </w:r>
      <w:r w:rsidRPr="00652133">
        <w:rPr>
          <w:rFonts w:ascii="仿宋_GB2312" w:eastAsia="仿宋_GB2312" w:hint="eastAsia"/>
          <w:sz w:val="28"/>
        </w:rPr>
        <w:t>1200</w:t>
      </w:r>
      <w:r w:rsidRPr="00652133">
        <w:rPr>
          <w:rFonts w:ascii="仿宋_GB2312" w:eastAsia="仿宋_GB2312" w:hint="eastAsia"/>
          <w:sz w:val="28"/>
          <w:vertAlign w:val="superscript"/>
        </w:rPr>
        <w:t>4</w:t>
      </w:r>
      <w:r w:rsidRPr="00652133">
        <w:rPr>
          <w:rFonts w:ascii="仿宋_GB2312" w:eastAsia="仿宋_GB2312" w:hint="eastAsia"/>
          <w:sz w:val="28"/>
        </w:rPr>
        <w:t>x[5-24(350/1200)</w:t>
      </w:r>
      <w:r w:rsidRPr="00652133">
        <w:rPr>
          <w:rFonts w:ascii="仿宋_GB2312" w:eastAsia="仿宋_GB2312" w:hint="eastAsia"/>
          <w:sz w:val="28"/>
          <w:vertAlign w:val="superscript"/>
        </w:rPr>
        <w:t>2</w:t>
      </w:r>
      <w:r w:rsidRPr="00652133">
        <w:rPr>
          <w:rFonts w:ascii="仿宋_GB2312" w:eastAsia="仿宋_GB2312" w:hint="eastAsia"/>
          <w:sz w:val="28"/>
        </w:rPr>
        <w:t>]/(384</w:t>
      </w:r>
      <w:r w:rsidRPr="00652133">
        <w:rPr>
          <w:rFonts w:ascii="仿宋_GB2312" w:eastAsia="仿宋_GB2312" w:hint="eastAsia"/>
          <w:sz w:val="28"/>
        </w:rPr>
        <w:t>×</w:t>
      </w:r>
      <w:r w:rsidRPr="00652133">
        <w:rPr>
          <w:rFonts w:ascii="仿宋_GB2312" w:eastAsia="仿宋_GB2312" w:hint="eastAsia"/>
          <w:sz w:val="28"/>
        </w:rPr>
        <w:t>2.06</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5</w:t>
      </w:r>
      <w:r w:rsidRPr="00652133">
        <w:rPr>
          <w:rFonts w:ascii="仿宋_GB2312" w:eastAsia="仿宋_GB2312" w:hint="eastAsia"/>
          <w:sz w:val="28"/>
        </w:rPr>
        <w:t>×</w:t>
      </w:r>
      <w:r w:rsidRPr="00652133">
        <w:rPr>
          <w:rFonts w:ascii="仿宋_GB2312" w:eastAsia="仿宋_GB2312" w:hint="eastAsia"/>
          <w:sz w:val="28"/>
        </w:rPr>
        <w:t>396</w:t>
      </w:r>
      <w:r w:rsidRPr="00652133">
        <w:rPr>
          <w:rFonts w:ascii="仿宋_GB2312" w:eastAsia="仿宋_GB2312" w:hint="eastAsia"/>
          <w:sz w:val="28"/>
        </w:rPr>
        <w:t>×</w:t>
      </w:r>
      <w:r w:rsidRPr="00652133">
        <w:rPr>
          <w:rFonts w:ascii="仿宋_GB2312" w:eastAsia="仿宋_GB2312" w:hint="eastAsia"/>
          <w:sz w:val="28"/>
        </w:rPr>
        <w:t>10</w:t>
      </w:r>
      <w:r w:rsidRPr="00652133">
        <w:rPr>
          <w:rFonts w:ascii="仿宋_GB2312" w:eastAsia="仿宋_GB2312" w:hint="eastAsia"/>
          <w:sz w:val="28"/>
          <w:vertAlign w:val="superscript"/>
        </w:rPr>
        <w:t>4</w:t>
      </w:r>
      <w:r w:rsidRPr="00652133">
        <w:rPr>
          <w:rFonts w:ascii="仿宋_GB2312" w:eastAsia="仿宋_GB2312" w:hint="eastAsia"/>
          <w:sz w:val="28"/>
        </w:rPr>
        <w:t>)=1.4mm&lt;1200/500=2.4 mm</w:t>
      </w:r>
      <w:r w:rsidRPr="00652133">
        <w:rPr>
          <w:rFonts w:ascii="仿宋_GB2312" w:eastAsia="仿宋_GB2312" w:hint="eastAsia"/>
          <w:sz w:val="28"/>
        </w:rPr>
        <w:t>满足要求。</w:t>
      </w:r>
    </w:p>
    <w:p w:rsidR="006A3CE8" w:rsidRPr="00652133" w:rsidP="0047178C">
      <w:pPr>
        <w:pStyle w:val="Normal0"/>
        <w:numPr>
          <w:ilvl w:val="0"/>
          <w:numId w:val="2"/>
        </w:numPr>
        <w:spacing w:line="360" w:lineRule="auto"/>
        <w:rPr>
          <w:rFonts w:ascii="仿宋_GB2312" w:eastAsia="仿宋_GB2312"/>
          <w:b/>
          <w:sz w:val="28"/>
          <w:szCs w:val="28"/>
        </w:rPr>
      </w:pPr>
      <w:r w:rsidRPr="00652133">
        <w:rPr>
          <w:rFonts w:ascii="仿宋_GB2312" w:eastAsia="仿宋_GB2312" w:hint="eastAsia"/>
          <w:b/>
          <w:sz w:val="28"/>
          <w:szCs w:val="28"/>
        </w:rPr>
        <w:t>穿墙螺栓计算：</w:t>
      </w:r>
    </w:p>
    <w:p w:rsidR="006A3CE8" w:rsidRPr="00652133" w:rsidP="0047178C">
      <w:pPr>
        <w:pStyle w:val="Normal0"/>
        <w:spacing w:line="360" w:lineRule="auto"/>
        <w:ind w:firstLine="570"/>
        <w:rPr>
          <w:rFonts w:ascii="仿宋_GB2312" w:eastAsia="仿宋_GB2312"/>
          <w:sz w:val="28"/>
        </w:rPr>
      </w:pPr>
      <w:r w:rsidRPr="00652133">
        <w:rPr>
          <w:rFonts w:ascii="仿宋_GB2312" w:eastAsia="仿宋_GB2312" w:hint="eastAsia"/>
          <w:sz w:val="28"/>
        </w:rPr>
        <w:t>穿墙螺栓水平间距</w:t>
      </w:r>
      <w:r w:rsidRPr="00652133">
        <w:rPr>
          <w:rFonts w:ascii="仿宋_GB2312" w:eastAsia="仿宋_GB2312" w:hint="eastAsia"/>
          <w:sz w:val="28"/>
        </w:rPr>
        <w:t>1200mm</w:t>
      </w:r>
      <w:r w:rsidRPr="00652133">
        <w:rPr>
          <w:rFonts w:ascii="仿宋_GB2312" w:eastAsia="仿宋_GB2312" w:hint="eastAsia"/>
          <w:sz w:val="28"/>
        </w:rPr>
        <w:t>，垂直间距：以中间一个穿墙螺栓为例，距</w:t>
      </w:r>
    </w:p>
    <w:p w:rsidR="006A3CE8" w:rsidRPr="00652133" w:rsidP="0047178C">
      <w:pPr>
        <w:pStyle w:val="Normal0"/>
        <w:spacing w:line="360" w:lineRule="auto"/>
        <w:rPr>
          <w:rFonts w:ascii="仿宋_GB2312" w:eastAsia="仿宋_GB2312"/>
          <w:sz w:val="28"/>
        </w:rPr>
      </w:pPr>
      <w:r>
        <w:rPr>
          <w:rFonts w:ascii="仿宋_GB2312" w:eastAsia="仿宋_GB2312"/>
        </w:rPr>
        <w:pict>
          <v:shape id="_x0000_s1036" type="#_x0000_t75" style="width:468.9pt;height:101.4pt;margin-top:23.4pt;margin-left:-54pt;position:absolute;z-index:-251655168" o:oleicon="f">
            <v:imagedata r:id="rId19" o:title="" croptop="17703f" cropbottom="21278f" grayscale="t" bilevel="t"/>
          </v:shape>
          <o:OLEObject Type="Embed" ProgID="AutoCAD.Drawing.15" ShapeID="_x0000_s1036" DrawAspect="Content" ObjectID="_1759568660" r:id="rId20"/>
        </w:pict>
      </w:r>
      <w:r w:rsidRPr="00652133">
        <w:rPr>
          <w:rFonts w:ascii="仿宋_GB2312" w:eastAsia="仿宋_GB2312" w:hint="eastAsia"/>
          <w:sz w:val="28"/>
        </w:rPr>
        <w:t>上端螺栓</w:t>
      </w:r>
      <w:r w:rsidRPr="00652133">
        <w:rPr>
          <w:rFonts w:ascii="仿宋_GB2312" w:eastAsia="仿宋_GB2312" w:hint="eastAsia"/>
          <w:sz w:val="28"/>
        </w:rPr>
        <w:t>1200mm</w:t>
      </w:r>
      <w:r w:rsidRPr="00652133">
        <w:rPr>
          <w:rFonts w:ascii="仿宋_GB2312" w:eastAsia="仿宋_GB2312" w:hint="eastAsia"/>
          <w:sz w:val="28"/>
        </w:rPr>
        <w:t>，距下端螺栓</w:t>
      </w:r>
      <w:r w:rsidRPr="00652133">
        <w:rPr>
          <w:rFonts w:ascii="仿宋_GB2312" w:eastAsia="仿宋_GB2312" w:hint="eastAsia"/>
          <w:sz w:val="28"/>
        </w:rPr>
        <w:t>1000mm</w:t>
      </w:r>
      <w:r w:rsidRPr="00652133">
        <w:rPr>
          <w:rFonts w:ascii="仿宋_GB2312" w:eastAsia="仿宋_GB2312" w:hint="eastAsia"/>
          <w:sz w:val="28"/>
        </w:rPr>
        <w:t>，此螺栓承受的拉力为：</w:t>
      </w:r>
      <w:r w:rsidRPr="00652133">
        <w:rPr>
          <w:rFonts w:ascii="仿宋_GB2312" w:eastAsia="仿宋_GB2312" w:hint="eastAsia"/>
          <w:sz w:val="28"/>
        </w:rPr>
        <w:t xml:space="preserve">  </w:t>
      </w:r>
    </w:p>
    <w:p w:rsidR="006A3CE8" w:rsidRPr="00652133" w:rsidP="0047178C">
      <w:pPr>
        <w:pStyle w:val="Normal0"/>
        <w:spacing w:line="360" w:lineRule="auto"/>
        <w:ind w:firstLine="570"/>
        <w:rPr>
          <w:rFonts w:ascii="仿宋_GB2312" w:eastAsia="仿宋_GB2312"/>
          <w:sz w:val="28"/>
        </w:rPr>
      </w:pPr>
    </w:p>
    <w:p w:rsidR="006A3CE8" w:rsidRPr="00652133" w:rsidP="0047178C">
      <w:pPr>
        <w:pStyle w:val="Normal0"/>
        <w:spacing w:line="360" w:lineRule="auto"/>
        <w:ind w:firstLine="570"/>
        <w:rPr>
          <w:rFonts w:ascii="仿宋_GB2312" w:eastAsia="仿宋_GB2312"/>
          <w:sz w:val="28"/>
        </w:rPr>
      </w:pPr>
    </w:p>
    <w:p w:rsidR="006A3CE8" w:rsidRPr="00652133" w:rsidP="0047178C">
      <w:pPr>
        <w:pStyle w:val="Normal0"/>
        <w:spacing w:line="360" w:lineRule="auto"/>
        <w:ind w:firstLine="570"/>
        <w:rPr>
          <w:rFonts w:ascii="仿宋_GB2312" w:eastAsia="仿宋_GB2312"/>
          <w:sz w:val="28"/>
        </w:rPr>
      </w:pPr>
      <w:r w:rsidRPr="00652133">
        <w:rPr>
          <w:rFonts w:ascii="仿宋_GB2312" w:eastAsia="仿宋_GB2312" w:hint="eastAsia"/>
          <w:sz w:val="28"/>
        </w:rPr>
        <w:t xml:space="preserve">     </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Ｎ</w:t>
      </w:r>
      <w:r w:rsidRPr="00652133">
        <w:rPr>
          <w:rFonts w:ascii="仿宋_GB2312" w:eastAsia="仿宋_GB2312" w:hint="eastAsia"/>
          <w:sz w:val="28"/>
        </w:rPr>
        <w:t>=PA=0.06</w:t>
      </w:r>
      <w:r w:rsidRPr="00652133">
        <w:rPr>
          <w:rFonts w:ascii="仿宋_GB2312" w:eastAsia="仿宋_GB2312" w:hint="eastAsia"/>
          <w:sz w:val="28"/>
        </w:rPr>
        <w:t>×</w:t>
      </w:r>
      <w:r w:rsidRPr="00652133">
        <w:rPr>
          <w:rFonts w:ascii="仿宋_GB2312" w:eastAsia="仿宋_GB2312" w:hint="eastAsia"/>
          <w:sz w:val="28"/>
        </w:rPr>
        <w:t>1200</w:t>
      </w:r>
      <w:r w:rsidRPr="00652133">
        <w:rPr>
          <w:rFonts w:ascii="仿宋_GB2312" w:eastAsia="仿宋_GB2312" w:hint="eastAsia"/>
          <w:sz w:val="28"/>
        </w:rPr>
        <w:t>×</w:t>
      </w:r>
      <w:r w:rsidRPr="00652133">
        <w:rPr>
          <w:rFonts w:ascii="仿宋_GB2312" w:eastAsia="仿宋_GB2312" w:hint="eastAsia"/>
          <w:sz w:val="28"/>
        </w:rPr>
        <w:t>(1200+1000)/2=79200N</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穿墙螺栓为带锥度螺栓，大头φ</w:t>
      </w:r>
      <w:r w:rsidRPr="00652133">
        <w:rPr>
          <w:rFonts w:ascii="仿宋_GB2312" w:eastAsia="仿宋_GB2312" w:hint="eastAsia"/>
          <w:sz w:val="28"/>
        </w:rPr>
        <w:t>32</w:t>
      </w:r>
      <w:r w:rsidRPr="00652133">
        <w:rPr>
          <w:rFonts w:ascii="仿宋_GB2312" w:eastAsia="仿宋_GB2312" w:hint="eastAsia"/>
          <w:sz w:val="28"/>
        </w:rPr>
        <w:t>、小头φ</w:t>
      </w:r>
      <w:r w:rsidRPr="00652133">
        <w:rPr>
          <w:rFonts w:ascii="仿宋_GB2312" w:eastAsia="仿宋_GB2312" w:hint="eastAsia"/>
          <w:sz w:val="28"/>
        </w:rPr>
        <w:t>28</w:t>
      </w:r>
      <w:r w:rsidRPr="00652133">
        <w:rPr>
          <w:rFonts w:ascii="仿宋_GB2312" w:eastAsia="仿宋_GB2312" w:hint="eastAsia"/>
          <w:sz w:val="28"/>
        </w:rPr>
        <w:t>，小头面积Ａ</w:t>
      </w:r>
      <w:r w:rsidRPr="00652133">
        <w:rPr>
          <w:rFonts w:ascii="仿宋_GB2312" w:eastAsia="仿宋_GB2312" w:hint="eastAsia"/>
          <w:sz w:val="28"/>
          <w:vertAlign w:val="subscript"/>
        </w:rPr>
        <w:t>n</w:t>
      </w:r>
      <w:r w:rsidRPr="00652133">
        <w:rPr>
          <w:rFonts w:ascii="仿宋_GB2312" w:eastAsia="仿宋_GB2312" w:hint="eastAsia"/>
          <w:sz w:val="28"/>
        </w:rPr>
        <w:t>＝</w:t>
      </w:r>
      <w:r w:rsidRPr="00652133">
        <w:rPr>
          <w:rFonts w:ascii="仿宋_GB2312" w:eastAsia="仿宋_GB2312" w:hint="eastAsia"/>
          <w:sz w:val="28"/>
        </w:rPr>
        <w:t>615.44mm</w:t>
      </w:r>
      <w:r w:rsidRPr="00652133">
        <w:rPr>
          <w:rFonts w:ascii="仿宋_GB2312" w:eastAsia="仿宋_GB2312" w:hint="eastAsia"/>
          <w:sz w:val="28"/>
          <w:vertAlign w:val="superscript"/>
        </w:rPr>
        <w:t>２</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σ</w:t>
      </w:r>
      <w:r w:rsidRPr="00652133">
        <w:rPr>
          <w:rFonts w:ascii="仿宋_GB2312" w:eastAsia="仿宋_GB2312" w:hint="eastAsia"/>
          <w:sz w:val="28"/>
        </w:rPr>
        <w:t>=N/</w:t>
      </w:r>
      <w:r w:rsidRPr="00652133">
        <w:rPr>
          <w:rFonts w:ascii="仿宋_GB2312" w:eastAsia="仿宋_GB2312" w:hint="eastAsia"/>
          <w:sz w:val="28"/>
        </w:rPr>
        <w:t>Ａ</w:t>
      </w:r>
      <w:r w:rsidRPr="00652133">
        <w:rPr>
          <w:rFonts w:ascii="仿宋_GB2312" w:eastAsia="仿宋_GB2312" w:hint="eastAsia"/>
          <w:sz w:val="28"/>
          <w:vertAlign w:val="subscript"/>
        </w:rPr>
        <w:t>n</w:t>
      </w:r>
      <w:r w:rsidRPr="00652133">
        <w:rPr>
          <w:rFonts w:ascii="仿宋_GB2312" w:eastAsia="仿宋_GB2312" w:hint="eastAsia"/>
          <w:sz w:val="28"/>
        </w:rPr>
        <w:t xml:space="preserve"> =79200/615.44=128.6N/mm</w:t>
      </w:r>
      <w:r w:rsidRPr="00652133">
        <w:rPr>
          <w:rFonts w:ascii="仿宋_GB2312" w:eastAsia="仿宋_GB2312" w:hint="eastAsia"/>
          <w:sz w:val="28"/>
          <w:vertAlign w:val="superscript"/>
        </w:rPr>
        <w:t>2</w:t>
      </w:r>
      <w:r w:rsidRPr="00652133">
        <w:rPr>
          <w:rFonts w:ascii="仿宋_GB2312" w:eastAsia="仿宋_GB2312" w:hint="eastAsia"/>
          <w:sz w:val="28"/>
        </w:rPr>
        <w:t>&lt;f=215N/mm</w:t>
      </w:r>
      <w:r w:rsidRPr="00652133">
        <w:rPr>
          <w:rFonts w:ascii="仿宋_GB2312" w:eastAsia="仿宋_GB2312" w:hint="eastAsia"/>
          <w:sz w:val="28"/>
          <w:vertAlign w:val="superscript"/>
        </w:rPr>
        <w:t>2</w:t>
      </w:r>
      <w:r w:rsidRPr="00652133">
        <w:rPr>
          <w:rFonts w:ascii="仿宋_GB2312" w:eastAsia="仿宋_GB2312" w:hint="eastAsia"/>
          <w:sz w:val="28"/>
        </w:rPr>
        <w:t>均满足要求。</w:t>
      </w:r>
    </w:p>
    <w:p w:rsidR="006A3CE8" w:rsidRPr="00652133" w:rsidP="0047178C">
      <w:pPr>
        <w:pStyle w:val="Normal0"/>
        <w:numPr>
          <w:ilvl w:val="0"/>
          <w:numId w:val="2"/>
        </w:numPr>
        <w:spacing w:line="360" w:lineRule="auto"/>
        <w:rPr>
          <w:rFonts w:ascii="仿宋_GB2312" w:eastAsia="仿宋_GB2312"/>
          <w:b/>
          <w:sz w:val="28"/>
          <w:szCs w:val="28"/>
        </w:rPr>
      </w:pPr>
      <w:r w:rsidRPr="00652133">
        <w:rPr>
          <w:rFonts w:ascii="仿宋_GB2312" w:eastAsia="仿宋_GB2312" w:hint="eastAsia"/>
          <w:b/>
          <w:sz w:val="28"/>
          <w:szCs w:val="28"/>
        </w:rPr>
        <w:t>焊缝计算：</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主要计算面板与槽钢肋之间的焊缝计算：</w:t>
      </w:r>
    </w:p>
    <w:p w:rsidR="006A3CE8" w:rsidRPr="00652133" w:rsidP="0047178C">
      <w:pPr>
        <w:pStyle w:val="Normal0"/>
        <w:spacing w:line="360" w:lineRule="auto"/>
        <w:ind w:left="630" w:hanging="630"/>
        <w:rPr>
          <w:rFonts w:ascii="仿宋_GB2312" w:eastAsia="仿宋_GB2312"/>
          <w:sz w:val="28"/>
        </w:rPr>
      </w:pPr>
      <w:r w:rsidRPr="00652133">
        <w:rPr>
          <w:rFonts w:ascii="仿宋_GB2312" w:eastAsia="仿宋_GB2312" w:hint="eastAsia"/>
          <w:sz w:val="28"/>
        </w:rPr>
        <w:t>q=0.06</w:t>
      </w:r>
      <w:r w:rsidRPr="00652133">
        <w:rPr>
          <w:rFonts w:ascii="仿宋_GB2312" w:eastAsia="仿宋_GB2312" w:hint="eastAsia"/>
          <w:sz w:val="28"/>
        </w:rPr>
        <w:t>×</w:t>
      </w:r>
      <w:r w:rsidRPr="00652133">
        <w:rPr>
          <w:rFonts w:ascii="仿宋_GB2312" w:eastAsia="仿宋_GB2312" w:hint="eastAsia"/>
          <w:sz w:val="28"/>
        </w:rPr>
        <w:t>300=18 N/mm,</w:t>
      </w:r>
      <w:r w:rsidRPr="00652133">
        <w:rPr>
          <w:rFonts w:ascii="仿宋_GB2312" w:eastAsia="仿宋_GB2312" w:hint="eastAsia"/>
          <w:sz w:val="28"/>
        </w:rPr>
        <w:t>按两跨连续梁计算，</w:t>
      </w:r>
    </w:p>
    <w:p w:rsidR="006A3CE8" w:rsidRPr="00652133" w:rsidP="0047178C">
      <w:pPr>
        <w:pStyle w:val="Normal0"/>
        <w:spacing w:line="360" w:lineRule="auto"/>
        <w:ind w:left="630" w:hanging="630"/>
        <w:rPr>
          <w:rFonts w:ascii="仿宋_GB2312" w:eastAsia="仿宋_GB2312"/>
          <w:sz w:val="28"/>
        </w:rPr>
      </w:pPr>
      <w:r w:rsidRPr="00652133">
        <w:rPr>
          <w:rFonts w:ascii="仿宋_GB2312" w:eastAsia="仿宋_GB2312" w:hint="eastAsia"/>
          <w:sz w:val="28"/>
        </w:rPr>
        <w:t>Ｖ＝</w:t>
      </w:r>
      <w:r w:rsidRPr="00652133">
        <w:rPr>
          <w:rFonts w:ascii="仿宋_GB2312" w:eastAsia="仿宋_GB2312" w:hint="eastAsia"/>
          <w:sz w:val="28"/>
        </w:rPr>
        <w:t>0.625qL=0.625</w:t>
      </w:r>
      <w:r w:rsidRPr="00652133">
        <w:rPr>
          <w:rFonts w:ascii="仿宋_GB2312" w:eastAsia="仿宋_GB2312" w:hint="eastAsia"/>
          <w:sz w:val="28"/>
        </w:rPr>
        <w:t>×</w:t>
      </w:r>
      <w:r w:rsidRPr="00652133">
        <w:rPr>
          <w:rFonts w:ascii="仿宋_GB2312" w:eastAsia="仿宋_GB2312" w:hint="eastAsia"/>
          <w:sz w:val="28"/>
        </w:rPr>
        <w:t>18</w:t>
      </w:r>
      <w:r w:rsidRPr="00652133">
        <w:rPr>
          <w:rFonts w:ascii="仿宋_GB2312" w:eastAsia="仿宋_GB2312" w:hint="eastAsia"/>
          <w:sz w:val="28"/>
        </w:rPr>
        <w:t>×</w:t>
      </w:r>
      <w:r w:rsidRPr="00652133">
        <w:rPr>
          <w:rFonts w:ascii="仿宋_GB2312" w:eastAsia="仿宋_GB2312" w:hint="eastAsia"/>
          <w:sz w:val="28"/>
        </w:rPr>
        <w:t>1200=13500N</w:t>
      </w:r>
      <w:r w:rsidRPr="00652133">
        <w:rPr>
          <w:rFonts w:ascii="仿宋_GB2312" w:eastAsia="仿宋_GB2312" w:hint="eastAsia"/>
          <w:sz w:val="28"/>
        </w:rPr>
        <w:t>。</w:t>
      </w:r>
    </w:p>
    <w:p w:rsidR="006A3CE8" w:rsidRPr="00652133" w:rsidP="0047178C">
      <w:pPr>
        <w:pStyle w:val="Normal0"/>
        <w:spacing w:line="360" w:lineRule="auto"/>
        <w:ind w:left="630" w:hanging="630"/>
        <w:rPr>
          <w:rFonts w:ascii="仿宋_GB2312" w:eastAsia="仿宋_GB2312"/>
          <w:sz w:val="28"/>
        </w:rPr>
      </w:pPr>
      <w:r w:rsidRPr="00652133">
        <w:rPr>
          <w:rFonts w:ascii="仿宋_GB2312" w:eastAsia="仿宋_GB2312" w:hint="eastAsia"/>
          <w:sz w:val="28"/>
        </w:rPr>
        <w:t>焊缝长度</w:t>
      </w:r>
      <w:r w:rsidRPr="00652133">
        <w:rPr>
          <w:rFonts w:ascii="仿宋_GB2312" w:eastAsia="仿宋_GB2312" w:hint="eastAsia"/>
          <w:sz w:val="28"/>
        </w:rPr>
        <w:t>l</w:t>
      </w:r>
      <w:r w:rsidRPr="00652133">
        <w:rPr>
          <w:rFonts w:ascii="仿宋_GB2312" w:eastAsia="仿宋_GB2312" w:hint="eastAsia"/>
          <w:sz w:val="28"/>
          <w:vertAlign w:val="subscript"/>
        </w:rPr>
        <w:t>w</w:t>
      </w:r>
      <w:r w:rsidRPr="00652133">
        <w:rPr>
          <w:rFonts w:ascii="仿宋_GB2312" w:eastAsia="仿宋_GB2312" w:hint="eastAsia"/>
          <w:sz w:val="28"/>
        </w:rPr>
        <w:t>=V</w:t>
      </w:r>
      <w:r w:rsidRPr="00652133">
        <w:rPr>
          <w:rFonts w:ascii="仿宋_GB2312" w:eastAsia="仿宋_GB2312" w:hint="eastAsia"/>
          <w:sz w:val="28"/>
        </w:rPr>
        <w:t>×</w:t>
      </w:r>
      <w:r w:rsidRPr="00652133">
        <w:rPr>
          <w:rFonts w:ascii="仿宋_GB2312" w:eastAsia="仿宋_GB2312" w:hint="eastAsia"/>
          <w:sz w:val="28"/>
        </w:rPr>
        <w:t>a/(0.7Hh</w:t>
      </w:r>
      <w:r w:rsidRPr="00652133">
        <w:rPr>
          <w:rFonts w:ascii="仿宋_GB2312" w:eastAsia="仿宋_GB2312" w:hint="eastAsia"/>
          <w:sz w:val="28"/>
          <w:vertAlign w:val="subscript"/>
        </w:rPr>
        <w:t>f</w:t>
      </w:r>
      <w:r w:rsidRPr="00652133">
        <w:rPr>
          <w:rFonts w:ascii="仿宋_GB2312" w:eastAsia="仿宋_GB2312" w:hint="eastAsia"/>
          <w:sz w:val="28"/>
        </w:rPr>
        <w:t>f</w:t>
      </w:r>
      <w:r w:rsidRPr="00652133">
        <w:rPr>
          <w:rFonts w:ascii="仿宋_GB2312" w:eastAsia="仿宋_GB2312" w:hint="eastAsia"/>
          <w:sz w:val="28"/>
          <w:vertAlign w:val="subscript"/>
        </w:rPr>
        <w:t>w</w:t>
      </w:r>
      <w:r w:rsidRPr="00652133">
        <w:rPr>
          <w:rFonts w:ascii="仿宋_GB2312" w:eastAsia="仿宋_GB2312" w:hint="eastAsia"/>
          <w:sz w:val="28"/>
        </w:rPr>
        <w:t>)</w:t>
      </w:r>
    </w:p>
    <w:p w:rsidR="006A3CE8" w:rsidRPr="00652133" w:rsidP="0047178C">
      <w:pPr>
        <w:pStyle w:val="Normal0"/>
        <w:spacing w:line="360" w:lineRule="auto"/>
        <w:ind w:left="630" w:hanging="630"/>
        <w:rPr>
          <w:rFonts w:ascii="仿宋_GB2312" w:eastAsia="仿宋_GB2312"/>
          <w:sz w:val="28"/>
        </w:rPr>
      </w:pPr>
      <w:r w:rsidRPr="00652133">
        <w:rPr>
          <w:rFonts w:ascii="仿宋_GB2312" w:eastAsia="仿宋_GB2312" w:hint="eastAsia"/>
          <w:sz w:val="28"/>
        </w:rPr>
        <w:t xml:space="preserve"> </w:t>
      </w:r>
      <w:r w:rsidRPr="00652133">
        <w:rPr>
          <w:rFonts w:ascii="仿宋_GB2312" w:eastAsia="仿宋_GB2312" w:hint="eastAsia"/>
          <w:sz w:val="28"/>
        </w:rPr>
        <w:t>焊缝间距</w:t>
      </w:r>
      <w:r w:rsidRPr="00652133">
        <w:rPr>
          <w:rFonts w:ascii="仿宋_GB2312" w:eastAsia="仿宋_GB2312" w:hint="eastAsia"/>
          <w:sz w:val="28"/>
        </w:rPr>
        <w:t>a</w:t>
      </w:r>
      <w:r w:rsidRPr="00652133">
        <w:rPr>
          <w:rFonts w:ascii="仿宋_GB2312" w:eastAsia="仿宋_GB2312" w:hint="eastAsia"/>
          <w:sz w:val="28"/>
        </w:rPr>
        <w:t>取</w:t>
      </w:r>
      <w:r w:rsidRPr="00652133">
        <w:rPr>
          <w:rFonts w:ascii="仿宋_GB2312" w:eastAsia="仿宋_GB2312" w:hint="eastAsia"/>
          <w:sz w:val="28"/>
        </w:rPr>
        <w:t>300mm</w:t>
      </w:r>
      <w:r w:rsidRPr="00652133">
        <w:rPr>
          <w:rFonts w:ascii="仿宋_GB2312" w:eastAsia="仿宋_GB2312" w:hint="eastAsia"/>
          <w:sz w:val="28"/>
        </w:rPr>
        <w:t>，肋高Ｈ＝</w:t>
      </w:r>
      <w:r w:rsidRPr="00652133">
        <w:rPr>
          <w:rFonts w:ascii="仿宋_GB2312" w:eastAsia="仿宋_GB2312" w:hint="eastAsia"/>
          <w:sz w:val="28"/>
        </w:rPr>
        <w:t>80mm</w:t>
      </w:r>
      <w:r w:rsidRPr="00652133">
        <w:rPr>
          <w:rFonts w:ascii="仿宋_GB2312" w:eastAsia="仿宋_GB2312" w:hint="eastAsia"/>
          <w:sz w:val="28"/>
        </w:rPr>
        <w:t>，焊缝高度</w:t>
      </w:r>
      <w:r w:rsidRPr="00652133">
        <w:rPr>
          <w:rFonts w:ascii="仿宋_GB2312" w:eastAsia="仿宋_GB2312" w:hint="eastAsia"/>
          <w:sz w:val="28"/>
        </w:rPr>
        <w:t>h</w:t>
      </w:r>
      <w:r w:rsidRPr="00652133">
        <w:rPr>
          <w:rFonts w:ascii="仿宋_GB2312" w:eastAsia="仿宋_GB2312" w:hint="eastAsia"/>
          <w:sz w:val="28"/>
          <w:vertAlign w:val="subscript"/>
        </w:rPr>
        <w:t>f</w:t>
      </w:r>
      <w:r w:rsidRPr="00652133">
        <w:rPr>
          <w:rFonts w:ascii="仿宋_GB2312" w:eastAsia="仿宋_GB2312" w:hint="eastAsia"/>
          <w:sz w:val="28"/>
        </w:rPr>
        <w:t>=4mm</w:t>
      </w:r>
      <w:r w:rsidRPr="00652133">
        <w:rPr>
          <w:rFonts w:ascii="仿宋_GB2312" w:eastAsia="仿宋_GB2312" w:hint="eastAsia"/>
          <w:sz w:val="28"/>
        </w:rPr>
        <w:t>，</w:t>
      </w:r>
      <w:r w:rsidRPr="00652133">
        <w:rPr>
          <w:rFonts w:ascii="仿宋_GB2312" w:eastAsia="仿宋_GB2312" w:hint="eastAsia"/>
          <w:sz w:val="28"/>
        </w:rPr>
        <w:t>f</w:t>
      </w:r>
      <w:r w:rsidRPr="00652133">
        <w:rPr>
          <w:rFonts w:ascii="仿宋_GB2312" w:eastAsia="仿宋_GB2312" w:hint="eastAsia"/>
          <w:sz w:val="28"/>
          <w:vertAlign w:val="subscript"/>
        </w:rPr>
        <w:t>w</w:t>
      </w:r>
      <w:r w:rsidRPr="00652133">
        <w:rPr>
          <w:rFonts w:ascii="仿宋_GB2312" w:eastAsia="仿宋_GB2312" w:hint="eastAsia"/>
          <w:sz w:val="28"/>
        </w:rPr>
        <w:t>=160N/mm</w:t>
      </w:r>
      <w:r w:rsidRPr="00652133">
        <w:rPr>
          <w:rFonts w:ascii="仿宋_GB2312" w:eastAsia="仿宋_GB2312" w:hint="eastAsia"/>
          <w:sz w:val="28"/>
          <w:vertAlign w:val="superscript"/>
        </w:rPr>
        <w:t>2</w:t>
      </w:r>
    </w:p>
    <w:p w:rsidR="006A3CE8" w:rsidRPr="00652133" w:rsidP="0047178C">
      <w:pPr>
        <w:pStyle w:val="Normal0"/>
        <w:spacing w:line="360" w:lineRule="auto"/>
        <w:ind w:left="630" w:hanging="630"/>
        <w:rPr>
          <w:rFonts w:ascii="仿宋_GB2312" w:eastAsia="仿宋_GB2312"/>
          <w:sz w:val="28"/>
        </w:rPr>
      </w:pPr>
      <w:r w:rsidRPr="00652133">
        <w:rPr>
          <w:rFonts w:ascii="仿宋_GB2312" w:eastAsia="仿宋_GB2312" w:hint="eastAsia"/>
          <w:sz w:val="28"/>
        </w:rPr>
        <w:t>故最小焊缝长度：</w:t>
      </w:r>
    </w:p>
    <w:p w:rsidR="006A3CE8" w:rsidRPr="00652133" w:rsidP="0047178C">
      <w:pPr>
        <w:pStyle w:val="Normal0"/>
        <w:spacing w:line="360" w:lineRule="auto"/>
        <w:ind w:left="630" w:hanging="630"/>
        <w:rPr>
          <w:rFonts w:ascii="仿宋_GB2312" w:eastAsia="仿宋_GB2312"/>
          <w:sz w:val="28"/>
        </w:rPr>
      </w:pPr>
      <w:r w:rsidRPr="00652133">
        <w:rPr>
          <w:rFonts w:ascii="仿宋_GB2312" w:eastAsia="仿宋_GB2312" w:hint="eastAsia"/>
          <w:sz w:val="28"/>
        </w:rPr>
        <w:t>l</w:t>
      </w:r>
      <w:r w:rsidRPr="00652133">
        <w:rPr>
          <w:rFonts w:ascii="仿宋_GB2312" w:eastAsia="仿宋_GB2312" w:hint="eastAsia"/>
          <w:sz w:val="28"/>
          <w:vertAlign w:val="subscript"/>
        </w:rPr>
        <w:t>w</w:t>
      </w:r>
      <w:r w:rsidRPr="00652133">
        <w:rPr>
          <w:rFonts w:ascii="仿宋_GB2312" w:eastAsia="仿宋_GB2312" w:hint="eastAsia"/>
          <w:sz w:val="28"/>
        </w:rPr>
        <w:t>=V</w:t>
      </w:r>
      <w:r w:rsidRPr="00652133">
        <w:rPr>
          <w:rFonts w:ascii="仿宋_GB2312" w:eastAsia="仿宋_GB2312" w:hint="eastAsia"/>
          <w:sz w:val="28"/>
        </w:rPr>
        <w:t>×</w:t>
      </w:r>
      <w:r w:rsidRPr="00652133">
        <w:rPr>
          <w:rFonts w:ascii="仿宋_GB2312" w:eastAsia="仿宋_GB2312" w:hint="eastAsia"/>
          <w:sz w:val="28"/>
        </w:rPr>
        <w:t>a/(0.7Hh</w:t>
      </w:r>
      <w:r w:rsidRPr="00652133">
        <w:rPr>
          <w:rFonts w:ascii="仿宋_GB2312" w:eastAsia="仿宋_GB2312" w:hint="eastAsia"/>
          <w:sz w:val="28"/>
          <w:vertAlign w:val="subscript"/>
        </w:rPr>
        <w:t>f</w:t>
      </w:r>
      <w:r w:rsidRPr="00652133">
        <w:rPr>
          <w:rFonts w:ascii="仿宋_GB2312" w:eastAsia="仿宋_GB2312" w:hint="eastAsia"/>
          <w:sz w:val="28"/>
        </w:rPr>
        <w:t>f</w:t>
      </w:r>
      <w:r w:rsidRPr="00652133">
        <w:rPr>
          <w:rFonts w:ascii="仿宋_GB2312" w:eastAsia="仿宋_GB2312" w:hint="eastAsia"/>
          <w:sz w:val="28"/>
          <w:vertAlign w:val="subscript"/>
        </w:rPr>
        <w:t>w</w:t>
      </w:r>
      <w:r w:rsidRPr="00652133">
        <w:rPr>
          <w:rFonts w:ascii="仿宋_GB2312" w:eastAsia="仿宋_GB2312" w:hint="eastAsia"/>
          <w:sz w:val="28"/>
        </w:rPr>
        <w:t>)=13500</w:t>
      </w:r>
      <w:r w:rsidRPr="00652133">
        <w:rPr>
          <w:rFonts w:ascii="仿宋_GB2312" w:eastAsia="仿宋_GB2312" w:hint="eastAsia"/>
          <w:sz w:val="28"/>
        </w:rPr>
        <w:t>×</w:t>
      </w:r>
      <w:r w:rsidRPr="00652133">
        <w:rPr>
          <w:rFonts w:ascii="仿宋_GB2312" w:eastAsia="仿宋_GB2312" w:hint="eastAsia"/>
          <w:sz w:val="28"/>
        </w:rPr>
        <w:t>300/(0.7</w:t>
      </w:r>
      <w:r w:rsidRPr="00652133">
        <w:rPr>
          <w:rFonts w:ascii="仿宋_GB2312" w:eastAsia="仿宋_GB2312" w:hint="eastAsia"/>
          <w:sz w:val="28"/>
        </w:rPr>
        <w:t>×</w:t>
      </w:r>
      <w:r w:rsidRPr="00652133">
        <w:rPr>
          <w:rFonts w:ascii="仿宋_GB2312" w:eastAsia="仿宋_GB2312" w:hint="eastAsia"/>
          <w:sz w:val="28"/>
        </w:rPr>
        <w:t>80</w:t>
      </w:r>
      <w:r w:rsidRPr="00652133">
        <w:rPr>
          <w:rFonts w:ascii="仿宋_GB2312" w:eastAsia="仿宋_GB2312" w:hint="eastAsia"/>
          <w:sz w:val="28"/>
        </w:rPr>
        <w:t>×</w:t>
      </w:r>
      <w:r w:rsidRPr="00652133">
        <w:rPr>
          <w:rFonts w:ascii="仿宋_GB2312" w:eastAsia="仿宋_GB2312" w:hint="eastAsia"/>
          <w:sz w:val="28"/>
        </w:rPr>
        <w:t>4</w:t>
      </w:r>
      <w:r w:rsidRPr="00652133">
        <w:rPr>
          <w:rFonts w:ascii="仿宋_GB2312" w:eastAsia="仿宋_GB2312" w:hint="eastAsia"/>
          <w:sz w:val="28"/>
        </w:rPr>
        <w:t>×</w:t>
      </w:r>
      <w:r w:rsidRPr="00652133">
        <w:rPr>
          <w:rFonts w:ascii="仿宋_GB2312" w:eastAsia="仿宋_GB2312" w:hint="eastAsia"/>
          <w:sz w:val="28"/>
        </w:rPr>
        <w:t>160)=113mm</w:t>
      </w:r>
    </w:p>
    <w:p w:rsidR="006A3CE8" w:rsidRPr="00652133" w:rsidP="0047178C">
      <w:pPr>
        <w:pStyle w:val="Normal0"/>
        <w:spacing w:line="360" w:lineRule="auto"/>
        <w:ind w:left="630" w:hanging="630"/>
        <w:rPr>
          <w:rFonts w:ascii="仿宋_GB2312" w:eastAsia="仿宋_GB2312"/>
          <w:sz w:val="28"/>
        </w:rPr>
      </w:pPr>
      <w:r w:rsidRPr="00652133">
        <w:rPr>
          <w:rFonts w:ascii="仿宋_GB2312" w:eastAsia="仿宋_GB2312" w:hint="eastAsia"/>
          <w:sz w:val="28"/>
        </w:rPr>
        <w:t>实际加工时焊缝为焊</w:t>
      </w:r>
      <w:r w:rsidRPr="00652133">
        <w:rPr>
          <w:rFonts w:ascii="仿宋_GB2312" w:eastAsia="仿宋_GB2312" w:hint="eastAsia"/>
          <w:sz w:val="28"/>
        </w:rPr>
        <w:t>150mm</w:t>
      </w:r>
      <w:r w:rsidRPr="00652133">
        <w:rPr>
          <w:rFonts w:ascii="仿宋_GB2312" w:eastAsia="仿宋_GB2312" w:hint="eastAsia"/>
          <w:sz w:val="28"/>
        </w:rPr>
        <w:t>，间距</w:t>
      </w:r>
      <w:r w:rsidRPr="00652133">
        <w:rPr>
          <w:rFonts w:ascii="仿宋_GB2312" w:eastAsia="仿宋_GB2312" w:hint="eastAsia"/>
          <w:sz w:val="28"/>
        </w:rPr>
        <w:t>300mm</w:t>
      </w:r>
      <w:r w:rsidRPr="00652133">
        <w:rPr>
          <w:rFonts w:ascii="仿宋_GB2312" w:eastAsia="仿宋_GB2312" w:hint="eastAsia"/>
          <w:sz w:val="28"/>
        </w:rPr>
        <w:t>，故满足要求。</w:t>
      </w:r>
    </w:p>
    <w:p w:rsidR="006A3CE8" w:rsidRPr="00652133" w:rsidP="0047178C">
      <w:pPr>
        <w:pStyle w:val="Normal0"/>
        <w:numPr>
          <w:ilvl w:val="0"/>
          <w:numId w:val="2"/>
        </w:numPr>
        <w:spacing w:line="360" w:lineRule="auto"/>
        <w:rPr>
          <w:rFonts w:ascii="仿宋_GB2312" w:eastAsia="仿宋_GB2312"/>
          <w:b/>
          <w:sz w:val="28"/>
          <w:szCs w:val="28"/>
        </w:rPr>
        <w:sectPr w:rsidSect="003E1589">
          <w:type w:val="nextPage"/>
          <w:pgSz w:w="11906" w:h="16838"/>
          <w:pgMar w:top="1134" w:right="1134" w:bottom="1134" w:left="1134" w:header="851" w:footer="992" w:gutter="0"/>
          <w:pgNumType w:start="22"/>
          <w:cols w:space="425"/>
          <w:titlePg w:val="0"/>
          <w:docGrid w:type="lines" w:linePitch="312"/>
        </w:sectPr>
      </w:pPr>
      <w:r w:rsidRPr="00652133">
        <w:rPr>
          <w:rFonts w:ascii="仿宋_GB2312" w:eastAsia="仿宋_GB2312" w:hint="eastAsia"/>
          <w:b/>
          <w:sz w:val="28"/>
          <w:szCs w:val="28"/>
        </w:rPr>
        <w:t>吊环计算：</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 xml:space="preserve"> 1. </w:t>
      </w:r>
      <w:r w:rsidRPr="00652133">
        <w:rPr>
          <w:rFonts w:ascii="仿宋_GB2312" w:eastAsia="仿宋_GB2312" w:hint="eastAsia"/>
          <w:sz w:val="28"/>
        </w:rPr>
        <w:t>吊环采用</w:t>
      </w:r>
      <w:r w:rsidRPr="00652133">
        <w:rPr>
          <w:rFonts w:ascii="仿宋_GB2312" w:eastAsia="仿宋_GB2312" w:hint="eastAsia"/>
          <w:sz w:val="28"/>
        </w:rPr>
        <w:t>HPB235(</w:t>
      </w:r>
      <w:r w:rsidRPr="00652133">
        <w:rPr>
          <w:rFonts w:ascii="仿宋_GB2312" w:eastAsia="仿宋_GB2312" w:hint="eastAsia"/>
          <w:sz w:val="28"/>
        </w:rPr>
        <w:t>φ</w:t>
      </w:r>
      <w:r w:rsidRPr="00652133">
        <w:rPr>
          <w:rFonts w:ascii="仿宋_GB2312" w:eastAsia="仿宋_GB2312" w:hint="eastAsia"/>
          <w:sz w:val="28"/>
        </w:rPr>
        <w:t>20</w:t>
      </w:r>
      <w:r w:rsidRPr="00652133">
        <w:rPr>
          <w:rFonts w:ascii="仿宋_GB2312" w:eastAsia="仿宋_GB2312" w:hint="eastAsia"/>
          <w:sz w:val="28"/>
        </w:rPr>
        <w:t>圆钢</w:t>
      </w:r>
      <w:r w:rsidRPr="00652133">
        <w:rPr>
          <w:rFonts w:ascii="仿宋_GB2312" w:eastAsia="仿宋_GB2312" w:hint="eastAsia"/>
          <w:sz w:val="28"/>
        </w:rPr>
        <w:t>)</w:t>
      </w:r>
      <w:r w:rsidRPr="00652133">
        <w:rPr>
          <w:rFonts w:ascii="仿宋_GB2312" w:eastAsia="仿宋_GB2312" w:hint="eastAsia"/>
          <w:sz w:val="28"/>
        </w:rPr>
        <w:t>，截面面积Ａ＝</w:t>
      </w:r>
      <w:r w:rsidRPr="00652133">
        <w:rPr>
          <w:rFonts w:ascii="仿宋_GB2312" w:eastAsia="仿宋_GB2312" w:hint="eastAsia"/>
          <w:sz w:val="28"/>
        </w:rPr>
        <w:t>314.22mm</w:t>
      </w:r>
      <w:r w:rsidRPr="00652133">
        <w:rPr>
          <w:rFonts w:ascii="仿宋_GB2312" w:eastAsia="仿宋_GB2312" w:hint="eastAsia"/>
          <w:sz w:val="28"/>
          <w:vertAlign w:val="superscript"/>
        </w:rPr>
        <w:t>2</w:t>
      </w:r>
      <w:r w:rsidRPr="00652133">
        <w:rPr>
          <w:rFonts w:ascii="仿宋_GB2312" w:eastAsia="仿宋_GB2312" w:hint="eastAsia"/>
          <w:sz w:val="28"/>
        </w:rPr>
        <w:t>，每块大模板上设四个吊环，按吊装</w:t>
      </w:r>
      <w:r w:rsidRPr="00652133">
        <w:rPr>
          <w:rFonts w:ascii="仿宋_GB2312" w:eastAsia="仿宋_GB2312" w:hint="eastAsia"/>
          <w:sz w:val="28"/>
        </w:rPr>
        <w:t>6600mm</w:t>
      </w:r>
      <w:r w:rsidRPr="00652133">
        <w:rPr>
          <w:rFonts w:ascii="仿宋_GB2312" w:eastAsia="仿宋_GB2312" w:hint="eastAsia"/>
          <w:sz w:val="28"/>
        </w:rPr>
        <w:t>宽模板自重</w:t>
      </w:r>
      <w:r w:rsidRPr="00652133">
        <w:rPr>
          <w:rFonts w:ascii="仿宋_GB2312" w:eastAsia="仿宋_GB2312" w:hint="eastAsia"/>
          <w:sz w:val="28"/>
        </w:rPr>
        <w:t>2.4T</w:t>
      </w:r>
      <w:r w:rsidRPr="00652133">
        <w:rPr>
          <w:rFonts w:ascii="仿宋_GB2312" w:eastAsia="仿宋_GB2312" w:hint="eastAsia"/>
          <w:sz w:val="28"/>
        </w:rPr>
        <w:t>计算，模板自重荷载设计值取系数</w:t>
      </w:r>
      <w:r w:rsidRPr="00652133">
        <w:rPr>
          <w:rFonts w:ascii="仿宋_GB2312" w:eastAsia="仿宋_GB2312" w:hint="eastAsia"/>
          <w:sz w:val="28"/>
        </w:rPr>
        <w:t>1.3</w:t>
      </w:r>
      <w:r w:rsidRPr="00652133">
        <w:rPr>
          <w:rFonts w:ascii="仿宋_GB2312" w:eastAsia="仿宋_GB2312" w:hint="eastAsia"/>
          <w:sz w:val="28"/>
        </w:rPr>
        <w:t>，即Ｐ</w:t>
      </w:r>
      <w:r w:rsidRPr="00652133">
        <w:rPr>
          <w:rFonts w:ascii="仿宋_GB2312" w:eastAsia="仿宋_GB2312" w:hint="eastAsia"/>
          <w:sz w:val="28"/>
          <w:vertAlign w:val="subscript"/>
        </w:rPr>
        <w:t>x</w:t>
      </w:r>
      <w:r w:rsidRPr="00652133">
        <w:rPr>
          <w:rFonts w:ascii="仿宋_GB2312" w:eastAsia="仿宋_GB2312" w:hint="eastAsia"/>
          <w:sz w:val="28"/>
        </w:rPr>
        <w:t>＝</w:t>
      </w:r>
      <w:r w:rsidRPr="00652133">
        <w:rPr>
          <w:rFonts w:ascii="仿宋_GB2312" w:eastAsia="仿宋_GB2312" w:hint="eastAsia"/>
          <w:sz w:val="28"/>
        </w:rPr>
        <w:t>1.3</w:t>
      </w:r>
      <w:r w:rsidRPr="00652133">
        <w:rPr>
          <w:rFonts w:ascii="仿宋_GB2312" w:eastAsia="仿宋_GB2312" w:hint="eastAsia"/>
          <w:sz w:val="28"/>
        </w:rPr>
        <w:t>×</w:t>
      </w:r>
      <w:r w:rsidRPr="00652133">
        <w:rPr>
          <w:rFonts w:ascii="仿宋_GB2312" w:eastAsia="仿宋_GB2312" w:hint="eastAsia"/>
          <w:sz w:val="28"/>
        </w:rPr>
        <w:t>2.4=3.12T.</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σ</w:t>
      </w:r>
      <w:r w:rsidRPr="00652133">
        <w:rPr>
          <w:rFonts w:ascii="仿宋_GB2312" w:eastAsia="仿宋_GB2312" w:hint="eastAsia"/>
          <w:sz w:val="28"/>
        </w:rPr>
        <w:t>=</w:t>
      </w:r>
      <w:r w:rsidRPr="00652133">
        <w:rPr>
          <w:rFonts w:ascii="仿宋_GB2312" w:eastAsia="仿宋_GB2312" w:hint="eastAsia"/>
          <w:sz w:val="28"/>
        </w:rPr>
        <w:t>Ｐ</w:t>
      </w:r>
      <w:r w:rsidRPr="00652133">
        <w:rPr>
          <w:rFonts w:ascii="仿宋_GB2312" w:eastAsia="仿宋_GB2312" w:hint="eastAsia"/>
          <w:sz w:val="28"/>
          <w:vertAlign w:val="subscript"/>
        </w:rPr>
        <w:t>x</w:t>
      </w:r>
      <w:r w:rsidRPr="00652133">
        <w:rPr>
          <w:rFonts w:ascii="仿宋_GB2312" w:eastAsia="仿宋_GB2312" w:hint="eastAsia"/>
          <w:sz w:val="28"/>
        </w:rPr>
        <w:t xml:space="preserve"> /</w:t>
      </w:r>
      <w:r w:rsidRPr="00652133">
        <w:rPr>
          <w:rFonts w:ascii="仿宋_GB2312" w:eastAsia="仿宋_GB2312" w:hint="eastAsia"/>
          <w:sz w:val="28"/>
        </w:rPr>
        <w:t>Ａ</w:t>
      </w:r>
      <w:r w:rsidRPr="00652133">
        <w:rPr>
          <w:rFonts w:ascii="仿宋_GB2312" w:eastAsia="仿宋_GB2312" w:hint="eastAsia"/>
          <w:sz w:val="28"/>
        </w:rPr>
        <w:t>=31200/(4</w:t>
      </w:r>
      <w:r w:rsidRPr="00652133">
        <w:rPr>
          <w:rFonts w:ascii="仿宋_GB2312" w:eastAsia="仿宋_GB2312" w:hint="eastAsia"/>
          <w:sz w:val="28"/>
        </w:rPr>
        <w:t>×</w:t>
      </w:r>
      <w:r w:rsidRPr="00652133">
        <w:rPr>
          <w:rFonts w:ascii="仿宋_GB2312" w:eastAsia="仿宋_GB2312" w:hint="eastAsia"/>
          <w:sz w:val="28"/>
        </w:rPr>
        <w:t>314.2)=24.8N/mm</w:t>
      </w:r>
      <w:r w:rsidRPr="00652133">
        <w:rPr>
          <w:rFonts w:ascii="仿宋_GB2312" w:eastAsia="仿宋_GB2312" w:hint="eastAsia"/>
          <w:sz w:val="28"/>
          <w:vertAlign w:val="superscript"/>
        </w:rPr>
        <w:t>2</w:t>
      </w:r>
      <w:r w:rsidRPr="00652133">
        <w:rPr>
          <w:rFonts w:ascii="仿宋_GB2312" w:eastAsia="仿宋_GB2312" w:hint="eastAsia"/>
          <w:sz w:val="28"/>
        </w:rPr>
        <w:t>&lt;[</w:t>
      </w:r>
      <w:r w:rsidRPr="00652133">
        <w:rPr>
          <w:rFonts w:ascii="仿宋_GB2312" w:eastAsia="仿宋_GB2312" w:hint="eastAsia"/>
          <w:sz w:val="28"/>
        </w:rPr>
        <w:t>σ</w:t>
      </w:r>
      <w:r w:rsidRPr="00652133">
        <w:rPr>
          <w:rFonts w:ascii="仿宋_GB2312" w:eastAsia="仿宋_GB2312" w:hint="eastAsia"/>
          <w:sz w:val="28"/>
        </w:rPr>
        <w:t>]=50N/mm</w:t>
      </w:r>
      <w:r w:rsidRPr="00652133">
        <w:rPr>
          <w:rFonts w:ascii="仿宋_GB2312" w:eastAsia="仿宋_GB2312" w:hint="eastAsia"/>
          <w:sz w:val="28"/>
          <w:vertAlign w:val="superscript"/>
        </w:rPr>
        <w:t>2</w:t>
      </w:r>
      <w:r w:rsidRPr="00652133">
        <w:rPr>
          <w:rFonts w:ascii="仿宋_GB2312" w:eastAsia="仿宋_GB2312" w:hint="eastAsia"/>
          <w:sz w:val="28"/>
        </w:rPr>
        <w:t>均满足要求。</w:t>
      </w:r>
    </w:p>
    <w:p w:rsidR="006A3CE8" w:rsidRPr="00652133" w:rsidP="0047178C">
      <w:pPr>
        <w:pStyle w:val="Normal0"/>
        <w:spacing w:line="360" w:lineRule="auto"/>
        <w:rPr>
          <w:rFonts w:ascii="仿宋_GB2312" w:eastAsia="仿宋_GB2312"/>
          <w:sz w:val="28"/>
        </w:rPr>
      </w:pPr>
      <w:r w:rsidRPr="00652133">
        <w:rPr>
          <w:rFonts w:ascii="仿宋_GB2312" w:eastAsia="仿宋_GB2312" w:hint="eastAsia"/>
          <w:sz w:val="28"/>
        </w:rPr>
        <w:t>2.</w:t>
      </w:r>
      <w:r w:rsidRPr="00652133">
        <w:rPr>
          <w:rFonts w:ascii="仿宋_GB2312" w:eastAsia="仿宋_GB2312" w:hint="eastAsia"/>
          <w:sz w:val="28"/>
        </w:rPr>
        <w:t>吊环与模板之间采用</w:t>
      </w:r>
      <w:r w:rsidRPr="00652133">
        <w:rPr>
          <w:rFonts w:ascii="仿宋_GB2312" w:eastAsia="仿宋_GB2312" w:hint="eastAsia"/>
          <w:sz w:val="28"/>
        </w:rPr>
        <w:t>M16</w:t>
      </w:r>
      <w:r w:rsidRPr="00652133">
        <w:rPr>
          <w:rFonts w:ascii="仿宋_GB2312" w:eastAsia="仿宋_GB2312" w:hint="eastAsia"/>
          <w:sz w:val="28"/>
        </w:rPr>
        <w:t>×</w:t>
      </w:r>
      <w:r w:rsidRPr="00652133">
        <w:rPr>
          <w:rFonts w:ascii="仿宋_GB2312" w:eastAsia="仿宋_GB2312" w:hint="eastAsia"/>
          <w:sz w:val="28"/>
        </w:rPr>
        <w:t>90</w:t>
      </w:r>
      <w:r w:rsidRPr="00652133">
        <w:rPr>
          <w:rFonts w:ascii="仿宋_GB2312" w:eastAsia="仿宋_GB2312" w:hint="eastAsia"/>
          <w:sz w:val="28"/>
        </w:rPr>
        <w:t>螺栓连接，</w:t>
      </w:r>
      <w:r w:rsidRPr="00652133">
        <w:rPr>
          <w:rFonts w:ascii="仿宋_GB2312" w:eastAsia="仿宋_GB2312" w:hint="eastAsia"/>
          <w:sz w:val="28"/>
        </w:rPr>
        <w:t>M16</w:t>
      </w:r>
      <w:r w:rsidRPr="00652133">
        <w:rPr>
          <w:rFonts w:ascii="仿宋_GB2312" w:eastAsia="仿宋_GB2312" w:hint="eastAsia"/>
          <w:sz w:val="28"/>
        </w:rPr>
        <w:t>×</w:t>
      </w:r>
      <w:r w:rsidRPr="00652133">
        <w:rPr>
          <w:rFonts w:ascii="仿宋_GB2312" w:eastAsia="仿宋_GB2312" w:hint="eastAsia"/>
          <w:sz w:val="28"/>
        </w:rPr>
        <w:t>90</w:t>
      </w:r>
      <w:r w:rsidRPr="00652133">
        <w:rPr>
          <w:rFonts w:ascii="仿宋_GB2312" w:eastAsia="仿宋_GB2312" w:hint="eastAsia"/>
          <w:sz w:val="28"/>
        </w:rPr>
        <w:t>截面面积</w:t>
      </w:r>
      <w:r w:rsidRPr="00652133">
        <w:rPr>
          <w:rFonts w:ascii="仿宋_GB2312" w:eastAsia="仿宋_GB2312" w:hint="eastAsia"/>
          <w:sz w:val="28"/>
        </w:rPr>
        <w:t>A=201mm</w:t>
      </w:r>
      <w:r w:rsidRPr="00652133">
        <w:rPr>
          <w:rFonts w:ascii="仿宋_GB2312" w:eastAsia="仿宋_GB2312" w:hint="eastAsia"/>
          <w:sz w:val="28"/>
          <w:vertAlign w:val="superscript"/>
        </w:rPr>
        <w:t>2</w:t>
      </w:r>
      <w:r w:rsidRPr="00652133">
        <w:rPr>
          <w:rFonts w:ascii="仿宋_GB2312" w:eastAsia="仿宋_GB2312" w:hint="eastAsia"/>
          <w:sz w:val="28"/>
        </w:rPr>
        <w:t>螺栓主要受剪。</w:t>
      </w:r>
    </w:p>
    <w:p w:rsidR="006A3CE8" w:rsidRPr="00652133" w:rsidP="0047178C">
      <w:pPr>
        <w:pStyle w:val="Normal0"/>
        <w:spacing w:line="360" w:lineRule="auto"/>
        <w:ind w:firstLine="280"/>
        <w:rPr>
          <w:rFonts w:ascii="仿宋_GB2312" w:eastAsia="仿宋_GB2312"/>
          <w:sz w:val="28"/>
        </w:rPr>
      </w:pPr>
      <w:r w:rsidRPr="00652133">
        <w:rPr>
          <w:rFonts w:ascii="仿宋_GB2312" w:eastAsia="仿宋_GB2312" w:hint="eastAsia"/>
          <w:sz w:val="28"/>
        </w:rPr>
        <w:t>Ｐ</w:t>
      </w:r>
      <w:r w:rsidRPr="00652133">
        <w:rPr>
          <w:rFonts w:ascii="仿宋_GB2312" w:eastAsia="仿宋_GB2312" w:hint="eastAsia"/>
          <w:sz w:val="28"/>
          <w:vertAlign w:val="subscript"/>
        </w:rPr>
        <w:t>x</w:t>
      </w:r>
      <w:r w:rsidRPr="00652133">
        <w:rPr>
          <w:rFonts w:ascii="仿宋_GB2312" w:eastAsia="仿宋_GB2312" w:hint="eastAsia"/>
          <w:sz w:val="28"/>
        </w:rPr>
        <w:t>＝</w:t>
      </w:r>
      <w:r w:rsidRPr="00652133">
        <w:rPr>
          <w:rFonts w:ascii="仿宋_GB2312" w:eastAsia="仿宋_GB2312" w:hint="eastAsia"/>
          <w:sz w:val="28"/>
        </w:rPr>
        <w:t>3.12T=31200N</w:t>
      </w:r>
    </w:p>
    <w:p w:rsidR="00C94949" w:rsidP="0047178C">
      <w:pPr>
        <w:pStyle w:val="Normal0"/>
        <w:spacing w:line="360" w:lineRule="auto"/>
        <w:ind w:firstLine="280"/>
        <w:rPr>
          <w:rFonts w:ascii="仿宋_GB2312" w:eastAsia="仿宋_GB2312"/>
          <w:sz w:val="28"/>
        </w:rPr>
        <w:sectPr w:rsidSect="003E1589">
          <w:type w:val="nextPage"/>
          <w:pgSz w:w="11906" w:h="16838"/>
          <w:pgMar w:top="1134" w:right="1134" w:bottom="1134" w:left="1134" w:header="851" w:footer="992" w:gutter="0"/>
          <w:pgNumType w:start="23"/>
          <w:cols w:space="425"/>
          <w:titlePg w:val="0"/>
          <w:docGrid w:type="lines" w:linePitch="312"/>
        </w:sectPr>
      </w:pPr>
      <w:r w:rsidRPr="00652133">
        <w:rPr>
          <w:rFonts w:ascii="仿宋_GB2312" w:eastAsia="仿宋_GB2312" w:hint="eastAsia"/>
          <w:sz w:val="28"/>
        </w:rPr>
        <w:t>τ=Ｐ</w:t>
      </w:r>
      <w:r w:rsidRPr="00652133">
        <w:rPr>
          <w:rFonts w:ascii="仿宋_GB2312" w:eastAsia="仿宋_GB2312" w:hint="eastAsia"/>
          <w:sz w:val="28"/>
          <w:vertAlign w:val="subscript"/>
        </w:rPr>
        <w:t>x</w:t>
      </w:r>
      <w:r w:rsidRPr="00652133">
        <w:rPr>
          <w:rFonts w:ascii="仿宋_GB2312" w:eastAsia="仿宋_GB2312" w:hint="eastAsia"/>
          <w:sz w:val="28"/>
        </w:rPr>
        <w:t>/Ａ=31200/（4×201）=38.8N/ mm</w:t>
      </w:r>
      <w:r w:rsidRPr="00652133">
        <w:rPr>
          <w:rFonts w:ascii="仿宋_GB2312" w:eastAsia="仿宋_GB2312" w:hint="eastAsia"/>
          <w:sz w:val="28"/>
          <w:vertAlign w:val="superscript"/>
        </w:rPr>
        <w:t>2</w:t>
      </w:r>
      <w:r w:rsidRPr="00652133">
        <w:rPr>
          <w:rFonts w:ascii="仿宋_GB2312" w:eastAsia="仿宋_GB2312" w:hint="eastAsia"/>
          <w:sz w:val="28"/>
        </w:rPr>
        <w:t>&lt;[τ]=125 N/mm</w:t>
      </w:r>
      <w:r w:rsidRPr="00652133">
        <w:rPr>
          <w:rFonts w:ascii="仿宋_GB2312" w:eastAsia="仿宋_GB2312" w:hint="eastAsia"/>
          <w:sz w:val="28"/>
          <w:vertAlign w:val="superscript"/>
        </w:rPr>
        <w:t>2</w:t>
      </w:r>
      <w:r w:rsidRPr="00652133">
        <w:rPr>
          <w:rFonts w:ascii="仿宋_GB2312" w:eastAsia="仿宋_GB2312" w:hint="eastAsia"/>
          <w:sz w:val="28"/>
        </w:rPr>
        <w:t>故满足要求。</w:t>
      </w:r>
    </w:p>
    <w:p w:rsidR="005400B6" w:rsidRPr="005F6958" w:rsidP="0047178C">
      <w:pPr>
        <w:pStyle w:val="Normal0"/>
        <w:spacing w:line="360" w:lineRule="auto"/>
        <w:ind w:firstLine="278"/>
        <w:outlineLvl w:val="0"/>
        <w:rPr>
          <w:rFonts w:ascii="仿宋_GB2312" w:eastAsia="仿宋_GB2312"/>
          <w:b/>
          <w:sz w:val="28"/>
        </w:rPr>
      </w:pPr>
      <w:bookmarkStart w:id="138" w:name="_Toc309223467"/>
      <w:r w:rsidRPr="005F6958" w:rsidR="004F5ED3">
        <w:rPr>
          <w:rFonts w:ascii="仿宋_GB2312" w:eastAsia="仿宋_GB2312" w:hint="eastAsia"/>
          <w:b/>
          <w:sz w:val="28"/>
        </w:rPr>
        <w:t>附表一：大板明细表</w:t>
      </w:r>
    </w:p>
    <w:tbl>
      <w:tblPr>
        <w:tblStyle w:val="TableNormal"/>
        <w:tblW w:w="9760" w:type="dxa"/>
        <w:tblInd w:w="93" w:type="dxa"/>
        <w:tblLook w:val="04A0"/>
      </w:tblPr>
      <w:tblGrid>
        <w:gridCol w:w="569"/>
        <w:gridCol w:w="687"/>
        <w:gridCol w:w="687"/>
        <w:gridCol w:w="3932"/>
        <w:gridCol w:w="569"/>
        <w:gridCol w:w="539"/>
        <w:gridCol w:w="1041"/>
        <w:gridCol w:w="1737"/>
      </w:tblGrid>
      <w:tr w:rsidTr="005400B6">
        <w:tblPrEx>
          <w:tblW w:w="9760" w:type="dxa"/>
          <w:tblInd w:w="93" w:type="dxa"/>
          <w:tblLook w:val="04A0"/>
        </w:tblPrEx>
        <w:trPr>
          <w:trHeight w:val="600"/>
        </w:trPr>
        <w:tc>
          <w:tcPr>
            <w:tcW w:w="9760" w:type="dxa"/>
            <w:gridSpan w:val="8"/>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left"/>
              <w:rPr>
                <w:rFonts w:ascii="宋体" w:hAnsi="宋体" w:cs="宋体"/>
                <w:kern w:val="0"/>
                <w:sz w:val="24"/>
                <w:szCs w:val="24"/>
              </w:rPr>
            </w:pPr>
            <w:bookmarkEnd w:id="138"/>
            <w:r w:rsidRPr="005400B6">
              <w:rPr>
                <w:rFonts w:ascii="宋体" w:hAnsi="宋体" w:cs="宋体" w:hint="eastAsia"/>
                <w:kern w:val="0"/>
                <w:sz w:val="36"/>
                <w:szCs w:val="36"/>
              </w:rPr>
              <w:t>大板明细表</w:t>
            </w:r>
          </w:p>
        </w:tc>
      </w:tr>
      <w:tr w:rsidTr="005400B6">
        <w:tblPrEx>
          <w:tblW w:w="9760" w:type="dxa"/>
          <w:tblInd w:w="93" w:type="dxa"/>
          <w:tblLook w:val="04A0"/>
        </w:tblPrEx>
        <w:trPr>
          <w:trHeight w:val="40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板号</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宽度</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高度</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水平穿墙栓间距</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正板</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反板</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面积</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备注</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N1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100,200,100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3.384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100,250,100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3.807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500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150,200,150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1.410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见图</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N5</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500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150,200,150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1.410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见图</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N6</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700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150,400,150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3.948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N7</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750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150,450,150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4.230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N8</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800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100,600,100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4.512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7</w:t>
            </w:r>
            <w:r w:rsidRPr="005400B6">
              <w:rPr>
                <w:rFonts w:ascii="宋体" w:hAnsi="宋体" w:cs="宋体" w:hint="eastAsia"/>
                <w:kern w:val="0"/>
                <w:sz w:val="24"/>
                <w:szCs w:val="24"/>
              </w:rPr>
              <w:t>层以上</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见图</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N9</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1100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100,250,670,80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3.102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1100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150,800,150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6.204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左上</w:t>
            </w:r>
          </w:p>
        </w:tc>
      </w:tr>
    </w:tbl>
    <w:p>
      <w:pPr>
        <w:sectPr w:rsidSect="003E1589">
          <w:type w:val="nextPage"/>
          <w:pgSz w:w="11906" w:h="16838"/>
          <w:pgMar w:top="1134" w:right="1134" w:bottom="1134" w:left="1134" w:header="851" w:footer="992" w:gutter="0"/>
          <w:pgNumType w:start="24"/>
          <w:cols w:space="425"/>
          <w:titlePg w:val="0"/>
          <w:docGrid w:type="lines" w:linePitch="312"/>
        </w:sectPr>
      </w:pPr>
    </w:p>
    <w:tbl>
      <w:tblPr>
        <w:tblStyle w:val="TableNormal"/>
        <w:tblW w:w="9760" w:type="dxa"/>
        <w:tblInd w:w="93" w:type="dxa"/>
        <w:tblLook w:val="04A0"/>
      </w:tblPr>
      <w:tblGrid>
        <w:gridCol w:w="569"/>
        <w:gridCol w:w="687"/>
        <w:gridCol w:w="687"/>
        <w:gridCol w:w="3932"/>
        <w:gridCol w:w="569"/>
        <w:gridCol w:w="539"/>
        <w:gridCol w:w="1041"/>
        <w:gridCol w:w="1737"/>
      </w:tblGrid>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N11</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1300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150,450,250,450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7.332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正左反右上</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背视正右反左端焊垫脚挡片（注意纵肋位置）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N12</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1350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150,1050,150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15.228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w:t>
            </w: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N13</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1400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150,1100,150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8</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31.584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N14</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150,600,600,150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8.460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N15</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1600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150,600,700,150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18.048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正右</w:t>
            </w:r>
            <w:r w:rsidRPr="005400B6">
              <w:rPr>
                <w:rFonts w:ascii="宋体" w:hAnsi="宋体" w:cs="宋体" w:hint="eastAsia"/>
                <w:kern w:val="0"/>
                <w:sz w:val="24"/>
                <w:szCs w:val="24"/>
              </w:rPr>
              <w:t>1</w:t>
            </w:r>
            <w:r w:rsidRPr="005400B6">
              <w:rPr>
                <w:rFonts w:ascii="宋体" w:hAnsi="宋体" w:cs="宋体" w:hint="eastAsia"/>
                <w:kern w:val="0"/>
                <w:sz w:val="24"/>
                <w:szCs w:val="24"/>
              </w:rPr>
              <w:t>反左上</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N16</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1800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550,1100,150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5.076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背视左端焊垫脚挡片</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N17</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1850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150,900,650,150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5.217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N18</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1900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150,1100,650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5.358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见图</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N19</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2000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150,700,600,550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5.640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9"/>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背视右端焊垫脚挡片</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after="0" w:line="360" w:lineRule="auto"/>
              <w:jc w:val="center"/>
              <w:rPr>
                <w:rFonts w:ascii="宋体" w:hAnsi="宋体" w:cs="宋体"/>
                <w:kern w:val="0"/>
                <w:sz w:val="24"/>
                <w:szCs w:val="24"/>
              </w:rPr>
            </w:pPr>
            <w:r w:rsidRPr="005400B6">
              <w:rPr>
                <w:rFonts w:ascii="宋体" w:hAnsi="宋体" w:cs="宋体" w:hint="eastAsia"/>
                <w:kern w:val="0"/>
                <w:sz w:val="24"/>
                <w:szCs w:val="24"/>
              </w:rPr>
              <w:t>N2</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after="0" w:line="360" w:lineRule="auto"/>
              <w:jc w:val="center"/>
              <w:rPr>
                <w:rFonts w:ascii="宋体" w:hAnsi="宋体" w:cs="宋体"/>
                <w:kern w:val="0"/>
                <w:sz w:val="24"/>
                <w:szCs w:val="24"/>
              </w:rPr>
            </w:pPr>
            <w:r w:rsidRPr="005400B6">
              <w:rPr>
                <w:rFonts w:ascii="宋体" w:hAnsi="宋体" w:cs="宋体" w:hint="eastAsia"/>
                <w:kern w:val="0"/>
                <w:sz w:val="24"/>
                <w:szCs w:val="24"/>
              </w:rPr>
              <w:t>200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after="0" w:line="360" w:lineRule="auto"/>
              <w:jc w:val="center"/>
              <w:rPr>
                <w:rFonts w:ascii="宋体" w:hAnsi="宋体" w:cs="宋体"/>
                <w:kern w:val="0"/>
                <w:sz w:val="24"/>
                <w:szCs w:val="24"/>
              </w:rPr>
            </w:pPr>
            <w:r w:rsidRPr="005400B6">
              <w:rPr>
                <w:rFonts w:ascii="宋体" w:hAnsi="宋体" w:cs="宋体" w:hint="eastAsia"/>
                <w:kern w:val="0"/>
                <w:sz w:val="24"/>
                <w:szCs w:val="24"/>
              </w:rPr>
              <w:t>282</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150,900,800,150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33.840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after="0"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正左</w:t>
            </w:r>
            <w:r w:rsidRPr="005400B6">
              <w:rPr>
                <w:rFonts w:ascii="宋体" w:hAnsi="宋体" w:cs="宋体" w:hint="eastAsia"/>
                <w:kern w:val="0"/>
                <w:sz w:val="24"/>
                <w:szCs w:val="24"/>
              </w:rPr>
              <w:t>1</w:t>
            </w:r>
            <w:r w:rsidRPr="005400B6">
              <w:rPr>
                <w:rFonts w:ascii="宋体" w:hAnsi="宋体" w:cs="宋体" w:hint="eastAsia"/>
                <w:kern w:val="0"/>
                <w:sz w:val="24"/>
                <w:szCs w:val="24"/>
              </w:rPr>
              <w:t>反右</w:t>
            </w:r>
          </w:p>
        </w:tc>
      </w:tr>
    </w:tbl>
    <w:p>
      <w:pPr>
        <w:sectPr w:rsidSect="003E1589">
          <w:type w:val="nextPage"/>
          <w:pgSz w:w="11906" w:h="16838"/>
          <w:pgMar w:top="1134" w:right="1134" w:bottom="1134" w:left="1134" w:header="851" w:footer="992" w:gutter="0"/>
          <w:pgNumType w:start="25"/>
          <w:cols w:space="425"/>
          <w:titlePg w:val="0"/>
          <w:docGrid w:type="lines" w:linePitch="312"/>
        </w:sectPr>
      </w:pPr>
    </w:p>
    <w:tbl>
      <w:tblPr>
        <w:tblStyle w:val="TableNormal"/>
        <w:tblW w:w="9760" w:type="dxa"/>
        <w:tblInd w:w="93" w:type="dxa"/>
        <w:tblLook w:val="04A0"/>
      </w:tblPr>
      <w:tblGrid>
        <w:gridCol w:w="569"/>
        <w:gridCol w:w="687"/>
        <w:gridCol w:w="687"/>
        <w:gridCol w:w="3932"/>
        <w:gridCol w:w="569"/>
        <w:gridCol w:w="539"/>
        <w:gridCol w:w="1041"/>
        <w:gridCol w:w="1737"/>
      </w:tblGrid>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before="0" w:line="360" w:lineRule="auto"/>
              <w:jc w:val="center"/>
              <w:rPr>
                <w:rFonts w:ascii="宋体" w:hAnsi="宋体" w:cs="宋体"/>
                <w:kern w:val="0"/>
                <w:sz w:val="24"/>
                <w:szCs w:val="24"/>
              </w:rPr>
            </w:pPr>
            <w:r w:rsidRPr="005400B6">
              <w:rPr>
                <w:rFonts w:ascii="宋体" w:hAnsi="宋体" w:cs="宋体" w:hint="eastAsia"/>
                <w:kern w:val="0"/>
                <w:sz w:val="24"/>
                <w:szCs w:val="24"/>
              </w:rPr>
              <w:t>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before="0" w:line="360" w:lineRule="auto"/>
              <w:jc w:val="center"/>
              <w:rPr>
                <w:rFonts w:ascii="宋体" w:hAnsi="宋体" w:cs="宋体"/>
                <w:kern w:val="0"/>
                <w:sz w:val="24"/>
                <w:szCs w:val="24"/>
              </w:rPr>
            </w:pPr>
            <w:r w:rsidRPr="005400B6">
              <w:rPr>
                <w:rFonts w:ascii="宋体" w:hAnsi="宋体" w:cs="宋体" w:hint="eastAsia"/>
                <w:kern w:val="0"/>
                <w:sz w:val="24"/>
                <w:szCs w:val="24"/>
              </w:rPr>
              <w:t>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before="0" w:line="360" w:lineRule="auto"/>
              <w:jc w:val="center"/>
              <w:rPr>
                <w:rFonts w:ascii="宋体" w:hAnsi="宋体" w:cs="宋体"/>
                <w:kern w:val="0"/>
                <w:sz w:val="24"/>
                <w:szCs w:val="24"/>
              </w:rPr>
            </w:pPr>
            <w:r w:rsidRPr="005400B6">
              <w:rPr>
                <w:rFonts w:ascii="宋体" w:hAnsi="宋体" w:cs="宋体" w:hint="eastAsia"/>
                <w:kern w:val="0"/>
                <w:sz w:val="24"/>
                <w:szCs w:val="24"/>
              </w:rPr>
              <w:t>0</w:t>
            </w:r>
          </w:p>
        </w:tc>
        <w:tc>
          <w:tcPr>
            <w:tcW w:w="4001" w:type="dxa"/>
            <w:tcBorders>
              <w:top w:val="nil"/>
              <w:left w:val="nil"/>
              <w:bottom w:val="single" w:sz="4" w:space="0" w:color="auto"/>
              <w:right w:val="single" w:sz="4" w:space="0" w:color="auto"/>
            </w:tcBorders>
            <w:shd w:val="clear" w:color="000000" w:fill="FFFFFF"/>
            <w:noWrap/>
            <w:vAlign w:val="center"/>
            <w:hideMark/>
          </w:tcPr>
          <w:p/>
        </w:tc>
        <w:tc>
          <w:tcPr>
            <w:tcW w:w="545" w:type="dxa"/>
            <w:tcBorders>
              <w:top w:val="nil"/>
              <w:left w:val="nil"/>
              <w:bottom w:val="single" w:sz="4" w:space="0" w:color="auto"/>
              <w:right w:val="single" w:sz="4" w:space="0" w:color="auto"/>
            </w:tcBorders>
            <w:shd w:val="clear" w:color="000000" w:fill="FFFFFF"/>
            <w:noWrap/>
            <w:vAlign w:val="center"/>
            <w:hideMark/>
          </w:tcPr>
          <w:p/>
        </w:tc>
        <w:tc>
          <w:tcPr>
            <w:tcW w:w="545" w:type="dxa"/>
            <w:tcBorders>
              <w:top w:val="nil"/>
              <w:left w:val="nil"/>
              <w:bottom w:val="single" w:sz="4" w:space="0" w:color="auto"/>
              <w:right w:val="single" w:sz="4" w:space="0" w:color="auto"/>
            </w:tcBorders>
            <w:shd w:val="clear" w:color="000000" w:fill="FFFFFF"/>
            <w:noWrap/>
            <w:vAlign w:val="center"/>
            <w:hideMark/>
          </w:tcPr>
          <w:p/>
        </w:tc>
        <w:tc>
          <w:tcPr>
            <w:tcW w:w="936" w:type="dxa"/>
            <w:tcBorders>
              <w:top w:val="nil"/>
              <w:left w:val="nil"/>
              <w:bottom w:val="single" w:sz="4" w:space="0" w:color="auto"/>
              <w:right w:val="single" w:sz="4" w:space="0" w:color="auto"/>
            </w:tcBorders>
            <w:shd w:val="clear" w:color="000000" w:fill="FFFFFF"/>
            <w:noWrap/>
            <w:vAlign w:val="center"/>
            <w:hideMark/>
          </w:tcP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before="0" w:line="360" w:lineRule="auto"/>
              <w:jc w:val="center"/>
              <w:rPr>
                <w:rFonts w:ascii="宋体" w:hAnsi="宋体" w:cs="宋体"/>
                <w:kern w:val="0"/>
                <w:sz w:val="24"/>
                <w:szCs w:val="24"/>
              </w:rPr>
            </w:pPr>
            <w:r w:rsidRPr="005400B6">
              <w:rPr>
                <w:rFonts w:ascii="宋体" w:hAnsi="宋体" w:cs="宋体" w:hint="eastAsia"/>
                <w:kern w:val="0"/>
                <w:sz w:val="24"/>
                <w:szCs w:val="24"/>
              </w:rPr>
              <w:t>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N21</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2100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100,950,950,100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23.688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w:t>
            </w: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N22</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2100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5.922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N23</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2100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150,800,1000,150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11.844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正右反左上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N24</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2100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150,800,600,550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5.922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背视右端焊垫脚挡片</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N25</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2150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150,950,900,150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12.126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反右上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见图</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N26</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2250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550,650,900,150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6.345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背视左端</w:t>
            </w:r>
            <w:r w:rsidRPr="005400B6">
              <w:rPr>
                <w:rFonts w:ascii="宋体" w:hAnsi="宋体" w:cs="宋体" w:hint="eastAsia"/>
                <w:kern w:val="0"/>
                <w:sz w:val="24"/>
                <w:szCs w:val="24"/>
              </w:rPr>
              <w:t>700mm</w:t>
            </w:r>
            <w:r w:rsidRPr="005400B6">
              <w:rPr>
                <w:rFonts w:ascii="宋体" w:hAnsi="宋体" w:cs="宋体" w:hint="eastAsia"/>
                <w:kern w:val="0"/>
                <w:sz w:val="24"/>
                <w:szCs w:val="24"/>
              </w:rPr>
              <w:t>范围内背楞不上连接器不焊连接片</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N27</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2250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150,900,1050,150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12.690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反右上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N28</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2300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150,1100,900,150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6.486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N29</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2350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150,600,1000,500,100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13.254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正右反左上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bl>
    <w:p>
      <w:pPr>
        <w:sectPr w:rsidSect="003E1589">
          <w:type w:val="nextPage"/>
          <w:pgSz w:w="11906" w:h="16838"/>
          <w:pgMar w:top="1134" w:right="1134" w:bottom="1134" w:left="1134" w:header="851" w:footer="992" w:gutter="0"/>
          <w:pgNumType w:start="26"/>
          <w:cols w:space="425"/>
          <w:titlePg w:val="0"/>
          <w:docGrid w:type="lines" w:linePitch="312"/>
        </w:sectPr>
      </w:pPr>
    </w:p>
    <w:tbl>
      <w:tblPr>
        <w:tblStyle w:val="TableNormal"/>
        <w:tblW w:w="9760" w:type="dxa"/>
        <w:tblInd w:w="93" w:type="dxa"/>
        <w:tblLook w:val="04A0"/>
      </w:tblPr>
      <w:tblGrid>
        <w:gridCol w:w="569"/>
        <w:gridCol w:w="687"/>
        <w:gridCol w:w="687"/>
        <w:gridCol w:w="3932"/>
        <w:gridCol w:w="569"/>
        <w:gridCol w:w="539"/>
        <w:gridCol w:w="1041"/>
        <w:gridCol w:w="1737"/>
      </w:tblGrid>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2350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150,900,1150,150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53.016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r w:rsidRPr="005400B6">
              <w:rPr>
                <w:rFonts w:ascii="宋体" w:hAnsi="宋体" w:cs="宋体" w:hint="eastAsia"/>
                <w:kern w:val="0"/>
                <w:sz w:val="24"/>
                <w:szCs w:val="24"/>
              </w:rPr>
              <w:t>正左</w:t>
            </w:r>
            <w:r w:rsidRPr="005400B6">
              <w:rPr>
                <w:rFonts w:ascii="宋体" w:hAnsi="宋体" w:cs="宋体" w:hint="eastAsia"/>
                <w:kern w:val="0"/>
                <w:sz w:val="24"/>
                <w:szCs w:val="24"/>
              </w:rPr>
              <w:t>2</w:t>
            </w:r>
            <w:r w:rsidRPr="005400B6">
              <w:rPr>
                <w:rFonts w:ascii="宋体" w:hAnsi="宋体" w:cs="宋体" w:hint="eastAsia"/>
                <w:kern w:val="0"/>
                <w:sz w:val="24"/>
                <w:szCs w:val="24"/>
              </w:rPr>
              <w:t>反右上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N31</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2350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300,450,750,700,150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6.627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左上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N32</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2450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100,800,650,800,100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13.818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N33</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2500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150,600,1000,600,150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28.200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w:t>
            </w: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N34</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2550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150,800,1000,600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14.382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背视正右反左端焊垫脚挡片（注意纵肋位置）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N35</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2600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600,950,900,150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14.664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背视正左反右端焊垫脚挡片（注意纵肋位置）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N36</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2600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2920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550,900,600,550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7.592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见图按外板加工</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N37</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2650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150,700,600,850,250,100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14.946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N38</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2650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150,900,550,900,150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14.946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after="0" w:line="360" w:lineRule="auto"/>
              <w:jc w:val="center"/>
              <w:rPr>
                <w:rFonts w:ascii="宋体" w:hAnsi="宋体" w:cs="宋体"/>
                <w:kern w:val="0"/>
                <w:sz w:val="24"/>
                <w:szCs w:val="24"/>
              </w:rPr>
            </w:pPr>
            <w:r w:rsidRPr="005400B6">
              <w:rPr>
                <w:rFonts w:ascii="宋体" w:hAnsi="宋体" w:cs="宋体" w:hint="eastAsia"/>
                <w:kern w:val="0"/>
                <w:sz w:val="24"/>
                <w:szCs w:val="24"/>
              </w:rPr>
              <w:t>N3</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after="0" w:line="360" w:lineRule="auto"/>
              <w:jc w:val="center"/>
              <w:rPr>
                <w:rFonts w:ascii="宋体" w:hAnsi="宋体" w:cs="宋体"/>
                <w:kern w:val="0"/>
                <w:sz w:val="24"/>
                <w:szCs w:val="24"/>
              </w:rPr>
            </w:pPr>
            <w:r w:rsidRPr="005400B6">
              <w:rPr>
                <w:rFonts w:ascii="宋体" w:hAnsi="宋体" w:cs="宋体" w:hint="eastAsia"/>
                <w:kern w:val="0"/>
                <w:sz w:val="24"/>
                <w:szCs w:val="24"/>
              </w:rPr>
              <w:t>265</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after="0" w:line="360" w:lineRule="auto"/>
              <w:jc w:val="center"/>
              <w:rPr>
                <w:rFonts w:ascii="宋体" w:hAnsi="宋体" w:cs="宋体"/>
                <w:kern w:val="0"/>
                <w:sz w:val="24"/>
                <w:szCs w:val="24"/>
              </w:rPr>
            </w:pPr>
            <w:r w:rsidRPr="005400B6">
              <w:rPr>
                <w:rFonts w:ascii="宋体" w:hAnsi="宋体" w:cs="宋体" w:hint="eastAsia"/>
                <w:kern w:val="0"/>
                <w:sz w:val="24"/>
                <w:szCs w:val="24"/>
              </w:rPr>
              <w:t>282</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100,800,650,800,200,100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14.946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正左反右上</w:t>
            </w:r>
          </w:p>
        </w:tc>
      </w:tr>
    </w:tbl>
    <w:p>
      <w:pPr>
        <w:sectPr w:rsidSect="003E1589">
          <w:type w:val="nextPage"/>
          <w:pgSz w:w="11906" w:h="16838"/>
          <w:pgMar w:top="1134" w:right="1134" w:bottom="1134" w:left="1134" w:header="851" w:footer="992" w:gutter="0"/>
          <w:pgNumType w:start="27"/>
          <w:cols w:space="425"/>
          <w:titlePg w:val="0"/>
          <w:docGrid w:type="lines" w:linePitch="312"/>
        </w:sectPr>
      </w:pPr>
    </w:p>
    <w:tbl>
      <w:tblPr>
        <w:tblStyle w:val="TableNormal"/>
        <w:tblW w:w="9760" w:type="dxa"/>
        <w:tblInd w:w="93" w:type="dxa"/>
        <w:tblLook w:val="04A0"/>
      </w:tblPr>
      <w:tblGrid>
        <w:gridCol w:w="569"/>
        <w:gridCol w:w="687"/>
        <w:gridCol w:w="687"/>
        <w:gridCol w:w="3932"/>
        <w:gridCol w:w="569"/>
        <w:gridCol w:w="539"/>
        <w:gridCol w:w="1041"/>
        <w:gridCol w:w="1737"/>
      </w:tblGrid>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before="0" w:line="360" w:lineRule="auto"/>
              <w:jc w:val="center"/>
              <w:rPr>
                <w:rFonts w:ascii="宋体" w:hAnsi="宋体" w:cs="宋体"/>
                <w:kern w:val="0"/>
                <w:sz w:val="24"/>
                <w:szCs w:val="24"/>
              </w:rPr>
            </w:pPr>
            <w:r w:rsidRPr="005400B6">
              <w:rPr>
                <w:rFonts w:ascii="宋体" w:hAnsi="宋体" w:cs="宋体" w:hint="eastAsia"/>
                <w:kern w:val="0"/>
                <w:sz w:val="24"/>
                <w:szCs w:val="24"/>
              </w:rPr>
              <w:t>9</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before="0" w:line="360" w:lineRule="auto"/>
              <w:jc w:val="center"/>
              <w:rPr>
                <w:rFonts w:ascii="宋体" w:hAnsi="宋体" w:cs="宋体"/>
                <w:kern w:val="0"/>
                <w:sz w:val="24"/>
                <w:szCs w:val="24"/>
              </w:rPr>
            </w:pPr>
            <w:r w:rsidRPr="005400B6">
              <w:rPr>
                <w:rFonts w:ascii="宋体" w:hAnsi="宋体" w:cs="宋体" w:hint="eastAsia"/>
                <w:kern w:val="0"/>
                <w:sz w:val="24"/>
                <w:szCs w:val="24"/>
              </w:rPr>
              <w:t>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before="0" w:line="360" w:lineRule="auto"/>
              <w:jc w:val="center"/>
              <w:rPr>
                <w:rFonts w:ascii="宋体" w:hAnsi="宋体" w:cs="宋体"/>
                <w:kern w:val="0"/>
                <w:sz w:val="24"/>
                <w:szCs w:val="24"/>
              </w:rPr>
            </w:pPr>
            <w:r w:rsidRPr="005400B6">
              <w:rPr>
                <w:rFonts w:ascii="宋体" w:hAnsi="宋体" w:cs="宋体" w:hint="eastAsia"/>
                <w:kern w:val="0"/>
                <w:sz w:val="24"/>
                <w:szCs w:val="24"/>
              </w:rPr>
              <w:t>0</w:t>
            </w:r>
          </w:p>
        </w:tc>
        <w:tc>
          <w:tcPr>
            <w:tcW w:w="4001" w:type="dxa"/>
            <w:tcBorders>
              <w:top w:val="nil"/>
              <w:left w:val="nil"/>
              <w:bottom w:val="single" w:sz="4" w:space="0" w:color="auto"/>
              <w:right w:val="single" w:sz="4" w:space="0" w:color="auto"/>
            </w:tcBorders>
            <w:shd w:val="clear" w:color="000000" w:fill="FFFFFF"/>
            <w:noWrap/>
            <w:vAlign w:val="center"/>
            <w:hideMark/>
          </w:tcPr>
          <w:p/>
        </w:tc>
        <w:tc>
          <w:tcPr>
            <w:tcW w:w="545" w:type="dxa"/>
            <w:tcBorders>
              <w:top w:val="nil"/>
              <w:left w:val="nil"/>
              <w:bottom w:val="single" w:sz="4" w:space="0" w:color="auto"/>
              <w:right w:val="single" w:sz="4" w:space="0" w:color="auto"/>
            </w:tcBorders>
            <w:shd w:val="clear" w:color="000000" w:fill="FFFFFF"/>
            <w:noWrap/>
            <w:vAlign w:val="center"/>
            <w:hideMark/>
          </w:tcPr>
          <w:p/>
        </w:tc>
        <w:tc>
          <w:tcPr>
            <w:tcW w:w="545" w:type="dxa"/>
            <w:tcBorders>
              <w:top w:val="nil"/>
              <w:left w:val="nil"/>
              <w:bottom w:val="single" w:sz="4" w:space="0" w:color="auto"/>
              <w:right w:val="single" w:sz="4" w:space="0" w:color="auto"/>
            </w:tcBorders>
            <w:shd w:val="clear" w:color="000000" w:fill="FFFFFF"/>
            <w:noWrap/>
            <w:vAlign w:val="center"/>
            <w:hideMark/>
          </w:tcPr>
          <w:p/>
        </w:tc>
        <w:tc>
          <w:tcPr>
            <w:tcW w:w="936" w:type="dxa"/>
            <w:tcBorders>
              <w:top w:val="nil"/>
              <w:left w:val="nil"/>
              <w:bottom w:val="single" w:sz="4" w:space="0" w:color="auto"/>
              <w:right w:val="single" w:sz="4" w:space="0" w:color="auto"/>
            </w:tcBorders>
            <w:shd w:val="clear" w:color="000000" w:fill="FFFFFF"/>
            <w:noWrap/>
            <w:vAlign w:val="center"/>
            <w:hideMark/>
          </w:tcPr>
          <w:p/>
        </w:tc>
        <w:tc>
          <w:tcPr>
            <w:tcW w:w="1765" w:type="dxa"/>
            <w:tcBorders>
              <w:top w:val="nil"/>
              <w:left w:val="nil"/>
              <w:bottom w:val="single" w:sz="4" w:space="0" w:color="auto"/>
              <w:right w:val="single" w:sz="4" w:space="0" w:color="auto"/>
            </w:tcBorders>
            <w:shd w:val="clear" w:color="000000" w:fill="FFFFFF"/>
            <w:noWrap/>
            <w:vAlign w:val="center"/>
            <w:hideMark/>
          </w:tcP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2700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150,900,600,900,150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30.456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N41</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550,500,1000,600,150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15.792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背视正左反右端焊垫脚挡片</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N42</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150,900,750,900,150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16.074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N43</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2950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150,900,850,900,150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16.638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N44</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3000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150,900,900,900,150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25.380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N45</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3150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150,900,1050,900,150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35.532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w:t>
            </w: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N46</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3300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400,250,800,900,850,100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18.612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背视正左反右端焊垫脚挡片</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N47</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3350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150,900,625,625,900,150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37.788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w:t>
            </w: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N48</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3350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150,700,750,450,1000,200,100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9.447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N49</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3450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150,900,675,675,900,150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19.458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bl>
    <w:p>
      <w:pPr>
        <w:sectPr w:rsidSect="003E1589">
          <w:type w:val="nextPage"/>
          <w:pgSz w:w="11906" w:h="16838"/>
          <w:pgMar w:top="1134" w:right="1134" w:bottom="1134" w:left="1134" w:header="851" w:footer="992" w:gutter="0"/>
          <w:pgNumType w:start="28"/>
          <w:cols w:space="425"/>
          <w:titlePg w:val="0"/>
          <w:docGrid w:type="lines" w:linePitch="312"/>
        </w:sectPr>
      </w:pPr>
    </w:p>
    <w:tbl>
      <w:tblPr>
        <w:tblStyle w:val="TableNormal"/>
        <w:tblW w:w="9760" w:type="dxa"/>
        <w:tblInd w:w="93" w:type="dxa"/>
        <w:tblLook w:val="04A0"/>
      </w:tblPr>
      <w:tblGrid>
        <w:gridCol w:w="569"/>
        <w:gridCol w:w="687"/>
        <w:gridCol w:w="687"/>
        <w:gridCol w:w="3932"/>
        <w:gridCol w:w="569"/>
        <w:gridCol w:w="539"/>
        <w:gridCol w:w="1041"/>
        <w:gridCol w:w="1737"/>
      </w:tblGrid>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3500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150,900,700,700,900,150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19.740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N51</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3600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150,800,950,750,700,250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20.304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正右反左上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N52</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3900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100,750,900,900,900,350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10.998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见图</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N53</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4050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200,800,975,975,950,150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11.421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N54</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4350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150,850,700,750,950,800,150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24.534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见图</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N55</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5100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2820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500,950,650,800,650,650</w:t>
            </w:r>
            <w:r w:rsidRPr="005400B6">
              <w:rPr>
                <w:rFonts w:ascii="宋体" w:hAnsi="宋体" w:cs="宋体" w:hint="eastAsia"/>
                <w:kern w:val="0"/>
                <w:sz w:val="24"/>
                <w:szCs w:val="24"/>
              </w:rPr>
              <w:t>，</w:t>
            </w:r>
            <w:r w:rsidRPr="005400B6">
              <w:rPr>
                <w:rFonts w:ascii="宋体" w:hAnsi="宋体" w:cs="宋体" w:hint="eastAsia"/>
                <w:kern w:val="0"/>
                <w:sz w:val="24"/>
                <w:szCs w:val="24"/>
              </w:rPr>
              <w:t>750,150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14.382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              1</w:t>
            </w:r>
            <w:r w:rsidRPr="005400B6">
              <w:rPr>
                <w:rFonts w:ascii="宋体" w:hAnsi="宋体" w:cs="宋体" w:hint="eastAsia"/>
                <w:kern w:val="0"/>
                <w:sz w:val="24"/>
                <w:szCs w:val="24"/>
              </w:rPr>
              <w:t>、背视左端焊垫角挡片</w:t>
            </w:r>
            <w:r w:rsidRPr="005400B6">
              <w:rPr>
                <w:rFonts w:ascii="宋体" w:hAnsi="宋体" w:cs="宋体" w:hint="eastAsia"/>
                <w:kern w:val="0"/>
                <w:sz w:val="24"/>
                <w:szCs w:val="24"/>
              </w:rPr>
              <w:t>2</w:t>
            </w:r>
            <w:r w:rsidRPr="005400B6">
              <w:rPr>
                <w:rFonts w:ascii="宋体" w:hAnsi="宋体" w:cs="宋体" w:hint="eastAsia"/>
                <w:kern w:val="0"/>
                <w:sz w:val="24"/>
                <w:szCs w:val="24"/>
              </w:rPr>
              <w:t>、背视左端最上排穿墙孔下方</w:t>
            </w:r>
            <w:r w:rsidRPr="005400B6">
              <w:rPr>
                <w:rFonts w:ascii="宋体" w:hAnsi="宋体" w:cs="宋体" w:hint="eastAsia"/>
                <w:kern w:val="0"/>
                <w:sz w:val="24"/>
                <w:szCs w:val="24"/>
              </w:rPr>
              <w:t>300mm</w:t>
            </w:r>
            <w:r w:rsidRPr="005400B6">
              <w:rPr>
                <w:rFonts w:ascii="宋体" w:hAnsi="宋体" w:cs="宋体" w:hint="eastAsia"/>
                <w:kern w:val="0"/>
                <w:sz w:val="24"/>
                <w:szCs w:val="24"/>
              </w:rPr>
              <w:t>处设短背楞并焊垫角挡片（注意纵肋位置）</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Y1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1400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2920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150,1100,150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4.088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右上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Y2</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2920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100,650,650,100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4.380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全上</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r>
      <w:tr w:rsidTr="005400B6">
        <w:tblPrEx>
          <w:tblW w:w="9760" w:type="dxa"/>
          <w:tblInd w:w="93" w:type="dxa"/>
          <w:tblLook w:val="04A0"/>
        </w:tblPrEx>
        <w:trPr>
          <w:trHeight w:val="342"/>
        </w:trPr>
        <w:tc>
          <w:tcPr>
            <w:tcW w:w="576" w:type="dxa"/>
            <w:tcBorders>
              <w:top w:val="nil"/>
              <w:left w:val="single" w:sz="4" w:space="0" w:color="auto"/>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Y3</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1500</w:t>
            </w:r>
          </w:p>
        </w:tc>
        <w:tc>
          <w:tcPr>
            <w:tcW w:w="69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2920</w:t>
            </w:r>
          </w:p>
        </w:tc>
        <w:tc>
          <w:tcPr>
            <w:tcW w:w="4001"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150,600,600,150</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2</w:t>
            </w:r>
          </w:p>
        </w:tc>
        <w:tc>
          <w:tcPr>
            <w:tcW w:w="54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w:t>
            </w:r>
          </w:p>
        </w:tc>
        <w:tc>
          <w:tcPr>
            <w:tcW w:w="936"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 xml:space="preserve">8.760 </w:t>
            </w:r>
          </w:p>
        </w:tc>
        <w:tc>
          <w:tcPr>
            <w:tcW w:w="1765" w:type="dxa"/>
            <w:tcBorders>
              <w:top w:val="nil"/>
              <w:left w:val="nil"/>
              <w:bottom w:val="single" w:sz="4" w:space="0" w:color="auto"/>
              <w:right w:val="single" w:sz="4" w:space="0" w:color="auto"/>
            </w:tcBorders>
            <w:shd w:val="clear" w:color="000000" w:fill="FFFFFF"/>
            <w:noWrap/>
            <w:vAlign w:val="center"/>
            <w:hideMark/>
          </w:tcPr>
          <w:p w:rsidR="005400B6" w:rsidRPr="005400B6" w:rsidP="0047178C">
            <w:pPr>
              <w:pStyle w:val="Normal0"/>
              <w:widowControl/>
              <w:spacing w:line="360" w:lineRule="auto"/>
              <w:jc w:val="center"/>
              <w:rPr>
                <w:rFonts w:ascii="宋体" w:hAnsi="宋体" w:cs="宋体"/>
                <w:kern w:val="0"/>
                <w:sz w:val="24"/>
                <w:szCs w:val="24"/>
              </w:rPr>
            </w:pPr>
            <w:r w:rsidRPr="005400B6">
              <w:rPr>
                <w:rFonts w:ascii="宋体" w:hAnsi="宋体" w:cs="宋体" w:hint="eastAsia"/>
                <w:kern w:val="0"/>
                <w:sz w:val="24"/>
                <w:szCs w:val="24"/>
              </w:rPr>
              <w:t>1</w:t>
            </w:r>
            <w:r w:rsidRPr="005400B6">
              <w:rPr>
                <w:rFonts w:ascii="宋体" w:hAnsi="宋体" w:cs="宋体" w:hint="eastAsia"/>
                <w:kern w:val="0"/>
                <w:sz w:val="24"/>
                <w:szCs w:val="24"/>
              </w:rPr>
              <w:t>左</w:t>
            </w:r>
            <w:r w:rsidRPr="005400B6">
              <w:rPr>
                <w:rFonts w:ascii="宋体" w:hAnsi="宋体" w:cs="宋体" w:hint="eastAsia"/>
                <w:kern w:val="0"/>
                <w:sz w:val="24"/>
                <w:szCs w:val="24"/>
              </w:rPr>
              <w:t>1</w:t>
            </w:r>
            <w:r w:rsidRPr="005400B6">
              <w:rPr>
                <w:rFonts w:ascii="宋体" w:hAnsi="宋体" w:cs="宋体" w:hint="eastAsia"/>
                <w:kern w:val="0"/>
                <w:sz w:val="24"/>
                <w:szCs w:val="24"/>
              </w:rPr>
              <w:t>右上</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https://d.book118.com/198001026032006045</w:t>
        </w:r>
      </w:hyperlink>
    </w:p>
    <w:p/>
    <w:sectPr w:rsidSect="003E1589">
      <w:type w:val="nextPage"/>
      <w:pgSz w:w="11906" w:h="16838"/>
      <w:pgMar w:top="1134" w:right="1134" w:bottom="1134" w:left="1134"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notTrueType/>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A85B76"/>
    <w:multiLevelType w:val="singleLevel"/>
    <w:tmpl w:val="EDB852BE"/>
    <w:lvl w:ilvl="0">
      <w:start w:val="4"/>
      <w:numFmt w:val="bullet"/>
      <w:lvlText w:val="★"/>
      <w:lvlJc w:val="left"/>
      <w:pPr>
        <w:tabs>
          <w:tab w:val="num" w:pos="270"/>
        </w:tabs>
        <w:ind w:left="270" w:hanging="270"/>
      </w:pPr>
      <w:rPr>
        <w:rFonts w:ascii="宋体" w:hint="eastAsia"/>
        <w:sz w:val="18"/>
      </w:rPr>
    </w:lvl>
  </w:abstractNum>
  <w:abstractNum w:abstractNumId="1">
    <w:nsid w:val="346897EC"/>
    <w:multiLevelType w:val="singleLevel"/>
    <w:tmpl w:val="EDB852BE"/>
    <w:lvl w:ilvl="0">
      <w:start w:val="4"/>
      <w:numFmt w:val="bullet"/>
      <w:lvlText w:val="★"/>
      <w:lvlJc w:val="left"/>
      <w:pPr>
        <w:tabs>
          <w:tab w:val="num" w:pos="270"/>
        </w:tabs>
        <w:ind w:left="270" w:hanging="270"/>
      </w:pPr>
      <w:rPr>
        <w:rFonts w:ascii="宋体" w:hint="eastAsia"/>
        <w:sz w:val="18"/>
      </w:rPr>
    </w:lvl>
  </w:abstractNum>
  <w:abstractNum w:abstractNumId="2">
    <w:nsid w:val="4CC01F6D"/>
    <w:multiLevelType w:val="singleLevel"/>
    <w:tmpl w:val="82B617EC"/>
    <w:lvl w:ilvl="0">
      <w:start w:val="1"/>
      <w:numFmt w:val="lowerLetter"/>
      <w:lvlText w:val="%1、"/>
      <w:lvlJc w:val="left"/>
      <w:pPr>
        <w:tabs>
          <w:tab w:val="num" w:pos="405"/>
        </w:tabs>
        <w:ind w:left="405" w:hanging="405"/>
      </w:pPr>
      <w:rPr>
        <w:rFonts w:hint="default"/>
      </w:rPr>
    </w:lvl>
  </w:abstractNum>
  <w:abstractNum w:abstractNumId="3">
    <w:nsid w:val="56BC2BEA"/>
    <w:multiLevelType w:val="singleLevel"/>
    <w:tmpl w:val="B652FEAC"/>
    <w:lvl w:ilvl="0">
      <w:start w:val="1"/>
      <w:numFmt w:val="japaneseCounting"/>
      <w:lvlText w:val="%1、"/>
      <w:lvlJc w:val="left"/>
      <w:pPr>
        <w:tabs>
          <w:tab w:val="num" w:pos="630"/>
        </w:tabs>
        <w:ind w:left="630" w:hanging="630"/>
      </w:pPr>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FA"/>
    <w:rsid w:val="000029EA"/>
    <w:rsid w:val="00004FDC"/>
    <w:rsid w:val="0003418B"/>
    <w:rsid w:val="00036572"/>
    <w:rsid w:val="00047E5F"/>
    <w:rsid w:val="000547D4"/>
    <w:rsid w:val="00095B62"/>
    <w:rsid w:val="000A239C"/>
    <w:rsid w:val="000B5BF9"/>
    <w:rsid w:val="0012111E"/>
    <w:rsid w:val="00121BBF"/>
    <w:rsid w:val="00156D7B"/>
    <w:rsid w:val="00166FA7"/>
    <w:rsid w:val="0016776E"/>
    <w:rsid w:val="001C5AEC"/>
    <w:rsid w:val="001F1850"/>
    <w:rsid w:val="00223AB9"/>
    <w:rsid w:val="00244C5D"/>
    <w:rsid w:val="00252B25"/>
    <w:rsid w:val="00266C93"/>
    <w:rsid w:val="00284CDE"/>
    <w:rsid w:val="002A2C73"/>
    <w:rsid w:val="002C1CD7"/>
    <w:rsid w:val="002D7185"/>
    <w:rsid w:val="00330179"/>
    <w:rsid w:val="00337478"/>
    <w:rsid w:val="00347498"/>
    <w:rsid w:val="003B1A2D"/>
    <w:rsid w:val="003B3AD8"/>
    <w:rsid w:val="00413ABB"/>
    <w:rsid w:val="00427C8C"/>
    <w:rsid w:val="00445E35"/>
    <w:rsid w:val="0047178C"/>
    <w:rsid w:val="00492776"/>
    <w:rsid w:val="004C380F"/>
    <w:rsid w:val="004F5E58"/>
    <w:rsid w:val="004F5ED3"/>
    <w:rsid w:val="00523CC8"/>
    <w:rsid w:val="00524C87"/>
    <w:rsid w:val="005400B6"/>
    <w:rsid w:val="00556C9C"/>
    <w:rsid w:val="005847D8"/>
    <w:rsid w:val="00586B7A"/>
    <w:rsid w:val="005970E9"/>
    <w:rsid w:val="005A2E9A"/>
    <w:rsid w:val="005B6F67"/>
    <w:rsid w:val="005C69F1"/>
    <w:rsid w:val="005D488A"/>
    <w:rsid w:val="005D7000"/>
    <w:rsid w:val="005F6958"/>
    <w:rsid w:val="006101D9"/>
    <w:rsid w:val="00631661"/>
    <w:rsid w:val="00652133"/>
    <w:rsid w:val="00661AD5"/>
    <w:rsid w:val="00673E3C"/>
    <w:rsid w:val="006846E8"/>
    <w:rsid w:val="006A3CE8"/>
    <w:rsid w:val="006B7A99"/>
    <w:rsid w:val="006C04A5"/>
    <w:rsid w:val="006D365E"/>
    <w:rsid w:val="006E0F37"/>
    <w:rsid w:val="00706E14"/>
    <w:rsid w:val="00724B4E"/>
    <w:rsid w:val="00772B8F"/>
    <w:rsid w:val="00782A7E"/>
    <w:rsid w:val="007B083A"/>
    <w:rsid w:val="007D1BB9"/>
    <w:rsid w:val="007D618D"/>
    <w:rsid w:val="007D6E0C"/>
    <w:rsid w:val="007F6AFE"/>
    <w:rsid w:val="008139AC"/>
    <w:rsid w:val="00843B68"/>
    <w:rsid w:val="00884C36"/>
    <w:rsid w:val="008C1468"/>
    <w:rsid w:val="008D1D5B"/>
    <w:rsid w:val="0090650E"/>
    <w:rsid w:val="00911294"/>
    <w:rsid w:val="009204E0"/>
    <w:rsid w:val="00922FC8"/>
    <w:rsid w:val="00933CF0"/>
    <w:rsid w:val="0094212A"/>
    <w:rsid w:val="00953D07"/>
    <w:rsid w:val="00983355"/>
    <w:rsid w:val="009B2417"/>
    <w:rsid w:val="009B47BA"/>
    <w:rsid w:val="009B4C11"/>
    <w:rsid w:val="009F6CEA"/>
    <w:rsid w:val="00A10CAC"/>
    <w:rsid w:val="00A27F90"/>
    <w:rsid w:val="00A87C0E"/>
    <w:rsid w:val="00A93464"/>
    <w:rsid w:val="00AA5BFD"/>
    <w:rsid w:val="00AE0AC7"/>
    <w:rsid w:val="00AE43A9"/>
    <w:rsid w:val="00B2250A"/>
    <w:rsid w:val="00B46A05"/>
    <w:rsid w:val="00B65CCA"/>
    <w:rsid w:val="00B65CF6"/>
    <w:rsid w:val="00B85E2F"/>
    <w:rsid w:val="00B90954"/>
    <w:rsid w:val="00B939A4"/>
    <w:rsid w:val="00BA09CF"/>
    <w:rsid w:val="00BE30FD"/>
    <w:rsid w:val="00C07D22"/>
    <w:rsid w:val="00C1729B"/>
    <w:rsid w:val="00C25B2D"/>
    <w:rsid w:val="00C3480A"/>
    <w:rsid w:val="00C4250B"/>
    <w:rsid w:val="00C5281E"/>
    <w:rsid w:val="00C52CE7"/>
    <w:rsid w:val="00C63F57"/>
    <w:rsid w:val="00C72C6F"/>
    <w:rsid w:val="00C75126"/>
    <w:rsid w:val="00C773DA"/>
    <w:rsid w:val="00C8107A"/>
    <w:rsid w:val="00C94949"/>
    <w:rsid w:val="00CA67A3"/>
    <w:rsid w:val="00CD53C9"/>
    <w:rsid w:val="00CF6AB8"/>
    <w:rsid w:val="00D14EEE"/>
    <w:rsid w:val="00D16826"/>
    <w:rsid w:val="00D33EBD"/>
    <w:rsid w:val="00D37C26"/>
    <w:rsid w:val="00D37F7C"/>
    <w:rsid w:val="00D572BF"/>
    <w:rsid w:val="00D770F5"/>
    <w:rsid w:val="00D91703"/>
    <w:rsid w:val="00D9661E"/>
    <w:rsid w:val="00DD0C81"/>
    <w:rsid w:val="00E14A86"/>
    <w:rsid w:val="00E22BFA"/>
    <w:rsid w:val="00E56DB9"/>
    <w:rsid w:val="00E73211"/>
    <w:rsid w:val="00E77F62"/>
    <w:rsid w:val="00E91283"/>
    <w:rsid w:val="00EB1CF3"/>
    <w:rsid w:val="00EF34AA"/>
    <w:rsid w:val="00F00B03"/>
    <w:rsid w:val="00F260CD"/>
    <w:rsid w:val="00F35E4D"/>
    <w:rsid w:val="00F63A9F"/>
    <w:rsid w:val="00F9568B"/>
    <w:rsid w:val="00FC004D"/>
    <w:rsid w:val="00FC25C7"/>
    <w:rsid w:val="00FD41A4"/>
    <w:rsid w:val="00FE3FDE"/>
    <w:rsid w:val="00FE557E"/>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2412BBF-E5FD-489F-8F6A-25EC13053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9F6CEA"/>
    <w:pPr>
      <w:keepNext/>
      <w:keepLines/>
      <w:spacing w:before="340" w:after="330" w:line="578" w:lineRule="auto"/>
      <w:outlineLvl w:val="0"/>
    </w:pPr>
    <w:rPr>
      <w:rFonts w:ascii="Times New Roman" w:hAnsi="Times New Roman"/>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character" w:styleId="Hyperlink">
    <w:name w:val="Hyperlink"/>
    <w:basedOn w:val="DefaultParagraphFont"/>
    <w:uiPriority w:val="99"/>
    <w:rsid w:val="009F6CEA"/>
    <w:rPr>
      <w:color w:val="0000FF"/>
      <w:u w:val="single"/>
    </w:rPr>
  </w:style>
  <w:style w:type="paragraph" w:styleId="TOC1">
    <w:name w:val="toc 1"/>
    <w:basedOn w:val="Normal"/>
    <w:next w:val="Normal0"/>
    <w:autoRedefine/>
    <w:uiPriority w:val="39"/>
    <w:rsid w:val="00631661"/>
    <w:pPr>
      <w:tabs>
        <w:tab w:val="right" w:leader="dot" w:pos="9060"/>
      </w:tabs>
      <w:snapToGrid w:val="0"/>
      <w:spacing w:before="100" w:beforeAutospacing="1" w:after="100" w:afterAutospacing="1" w:line="360" w:lineRule="auto"/>
      <w:jc w:val="left"/>
    </w:pPr>
    <w:rPr>
      <w:rFonts w:ascii="Times New Roman" w:hAnsi="Times New Roman"/>
      <w:b/>
      <w:bCs/>
      <w:caps/>
      <w:sz w:val="20"/>
      <w:szCs w:val="20"/>
    </w:rPr>
  </w:style>
  <w:style w:type="paragraph" w:customStyle="1" w:styleId="a">
    <w:name w:val="标准"/>
    <w:basedOn w:val="Normal"/>
    <w:rsid w:val="00782A7E"/>
    <w:pPr>
      <w:adjustRightInd w:val="0"/>
      <w:spacing w:before="100" w:beforeAutospacing="1" w:after="100" w:afterAutospacing="1"/>
      <w:textAlignment w:val="baseline"/>
    </w:pPr>
    <w:rPr>
      <w:rFonts w:ascii="Arial Narrow" w:hAnsi="Arial Narrow"/>
      <w:kern w:val="0"/>
      <w:sz w:val="24"/>
      <w:szCs w:val="20"/>
    </w:rPr>
  </w:style>
  <w:style w:type="paragraph" w:styleId="BodyTextIndent">
    <w:name w:val="Body Text Indent"/>
    <w:basedOn w:val="Normal"/>
    <w:pPr>
      <w:spacing w:line="360" w:lineRule="auto"/>
      <w:ind w:firstLine="549" w:firstLineChars="200"/>
    </w:pPr>
    <w:rPr>
      <w:rFonts w:ascii="Times New Roman" w:hAnsi="Times New Roman"/>
      <w:bCs/>
      <w:sz w:val="28"/>
      <w:szCs w:val="20"/>
    </w:rPr>
  </w:style>
  <w:style w:type="paragraph" w:styleId="BodyText">
    <w:name w:val="Body Text"/>
    <w:basedOn w:val="Normal"/>
    <w:rPr>
      <w:rFonts w:ascii="Times New Roman" w:hAnsi="Times New Roman"/>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png" /><Relationship Id="rId13" Type="http://schemas.openxmlformats.org/officeDocument/2006/relationships/image" Target="media/image9.wmf" /><Relationship Id="rId14" Type="http://schemas.openxmlformats.org/officeDocument/2006/relationships/oleObject" Target="embeddings/oleObject1.bin" /><Relationship Id="rId15" Type="http://schemas.openxmlformats.org/officeDocument/2006/relationships/image" Target="media/image10.wmf" /><Relationship Id="rId16" Type="http://schemas.openxmlformats.org/officeDocument/2006/relationships/oleObject" Target="embeddings/oleObject2.bin" /><Relationship Id="rId17" Type="http://schemas.openxmlformats.org/officeDocument/2006/relationships/image" Target="media/image11.wmf" /><Relationship Id="rId18" Type="http://schemas.openxmlformats.org/officeDocument/2006/relationships/oleObject" Target="embeddings/oleObject3.bin"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hyperlink" Target="https://d.book118.com/198001026032006045"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emf" /><Relationship Id="rId7" Type="http://schemas.openxmlformats.org/officeDocument/2006/relationships/image" Target="media/image3.pn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34</Pages>
  <Words>3834</Words>
  <Characters>21858</Characters>
  <Application>Microsoft Office Word</Application>
  <DocSecurity>0</DocSecurity>
  <Lines>182</Lines>
  <Paragraphs>51</Paragraphs>
  <ScaleCrop>false</ScaleCrop>
  <Company/>
  <LinksUpToDate>false</LinksUpToDate>
  <CharactersWithSpaces>25641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