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光固化树脂项目构思建设方案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30" w:history="1">
        <w:r>
          <w:rPr>
            <w:rFonts w:ascii="仿宋" w:eastAsia="仿宋" w:hAnsi="仿宋" w:cs="仿宋" w:hint="eastAsia"/>
            <w:lang w:eastAsia="zh-CN"/>
          </w:rPr>
          <w:t>序言</w:t>
        </w:r>
        <w:r>
          <w:tab/>
        </w:r>
        <w:r>
          <w:fldChar w:fldCharType="begin"/>
        </w:r>
        <w:r>
          <w:instrText xml:space="preserve"> PAGEREF _Toc20230 \h </w:instrText>
        </w:r>
        <w:r>
          <w:fldChar w:fldCharType="separate"/>
        </w:r>
        <w:r>
          <w:t>3</w:t>
        </w:r>
        <w:r>
          <w:fldChar w:fldCharType="end"/>
        </w:r>
      </w:hyperlink>
    </w:p>
    <w:p>
      <w:pPr>
        <w:pStyle w:val="TOC1"/>
        <w:tabs>
          <w:tab w:val="right" w:leader="dot" w:pos="8306"/>
        </w:tabs>
      </w:pPr>
      <w:hyperlink w:anchor="_Toc9144" w:history="1">
        <w:r>
          <w:rPr>
            <w:rFonts w:ascii="仿宋" w:eastAsia="仿宋" w:hAnsi="仿宋" w:cs="仿宋" w:hint="eastAsia"/>
            <w:lang w:eastAsia="zh-CN"/>
          </w:rPr>
          <w:t>一、建设风险评估分析</w:t>
        </w:r>
        <w:r>
          <w:tab/>
        </w:r>
        <w:r>
          <w:fldChar w:fldCharType="begin"/>
        </w:r>
        <w:r>
          <w:instrText xml:space="preserve"> PAGEREF _Toc9144 \h </w:instrText>
        </w:r>
        <w:r>
          <w:fldChar w:fldCharType="separate"/>
        </w:r>
        <w:r>
          <w:t>3</w:t>
        </w:r>
        <w:r>
          <w:fldChar w:fldCharType="end"/>
        </w:r>
      </w:hyperlink>
    </w:p>
    <w:p>
      <w:pPr>
        <w:pStyle w:val="TOC2"/>
        <w:tabs>
          <w:tab w:val="right" w:leader="dot" w:pos="8306"/>
        </w:tabs>
      </w:pPr>
      <w:hyperlink w:anchor="_Toc21220" w:history="1">
        <w:r>
          <w:rPr>
            <w:rFonts w:ascii="仿宋" w:eastAsia="仿宋" w:hAnsi="仿宋" w:cs="仿宋" w:hint="eastAsia"/>
            <w:lang w:eastAsia="zh-CN"/>
          </w:rPr>
          <w:t>(一)、政策风险分析</w:t>
        </w:r>
        <w:r>
          <w:tab/>
        </w:r>
        <w:r>
          <w:fldChar w:fldCharType="begin"/>
        </w:r>
        <w:r>
          <w:instrText xml:space="preserve"> PAGEREF _Toc21220 \h </w:instrText>
        </w:r>
        <w:r>
          <w:fldChar w:fldCharType="separate"/>
        </w:r>
        <w:r>
          <w:t>3</w:t>
        </w:r>
        <w:r>
          <w:fldChar w:fldCharType="end"/>
        </w:r>
      </w:hyperlink>
    </w:p>
    <w:p>
      <w:pPr>
        <w:pStyle w:val="TOC2"/>
        <w:tabs>
          <w:tab w:val="right" w:leader="dot" w:pos="8306"/>
        </w:tabs>
      </w:pPr>
      <w:hyperlink w:anchor="_Toc25162" w:history="1">
        <w:r>
          <w:rPr>
            <w:rFonts w:ascii="仿宋" w:eastAsia="仿宋" w:hAnsi="仿宋" w:cs="仿宋" w:hint="eastAsia"/>
            <w:lang w:eastAsia="zh-CN"/>
          </w:rPr>
          <w:t>(二)、社会风险分析</w:t>
        </w:r>
        <w:r>
          <w:tab/>
        </w:r>
        <w:r>
          <w:fldChar w:fldCharType="begin"/>
        </w:r>
        <w:r>
          <w:instrText xml:space="preserve"> PAGEREF _Toc25162 \h </w:instrText>
        </w:r>
        <w:r>
          <w:fldChar w:fldCharType="separate"/>
        </w:r>
        <w:r>
          <w:t>4</w:t>
        </w:r>
        <w:r>
          <w:fldChar w:fldCharType="end"/>
        </w:r>
      </w:hyperlink>
    </w:p>
    <w:p>
      <w:pPr>
        <w:pStyle w:val="TOC2"/>
        <w:tabs>
          <w:tab w:val="right" w:leader="dot" w:pos="8306"/>
        </w:tabs>
      </w:pPr>
      <w:hyperlink w:anchor="_Toc12100" w:history="1">
        <w:r>
          <w:rPr>
            <w:rFonts w:ascii="仿宋" w:eastAsia="仿宋" w:hAnsi="仿宋" w:cs="仿宋" w:hint="eastAsia"/>
            <w:lang w:eastAsia="zh-CN"/>
          </w:rPr>
          <w:t>(三)、市场风险分析</w:t>
        </w:r>
        <w:r>
          <w:tab/>
        </w:r>
        <w:r>
          <w:fldChar w:fldCharType="begin"/>
        </w:r>
        <w:r>
          <w:instrText xml:space="preserve"> PAGEREF _Toc12100 \h </w:instrText>
        </w:r>
        <w:r>
          <w:fldChar w:fldCharType="separate"/>
        </w:r>
        <w:r>
          <w:t>6</w:t>
        </w:r>
        <w:r>
          <w:fldChar w:fldCharType="end"/>
        </w:r>
      </w:hyperlink>
    </w:p>
    <w:p>
      <w:pPr>
        <w:pStyle w:val="TOC2"/>
        <w:tabs>
          <w:tab w:val="right" w:leader="dot" w:pos="8306"/>
        </w:tabs>
      </w:pPr>
      <w:hyperlink w:anchor="_Toc8449" w:history="1">
        <w:r>
          <w:rPr>
            <w:rFonts w:ascii="仿宋" w:eastAsia="仿宋" w:hAnsi="仿宋" w:cs="仿宋" w:hint="eastAsia"/>
            <w:lang w:eastAsia="zh-CN"/>
          </w:rPr>
          <w:t>(四)、资金风险分析</w:t>
        </w:r>
        <w:r>
          <w:tab/>
        </w:r>
        <w:r>
          <w:fldChar w:fldCharType="begin"/>
        </w:r>
        <w:r>
          <w:instrText xml:space="preserve"> PAGEREF _Toc8449 \h </w:instrText>
        </w:r>
        <w:r>
          <w:fldChar w:fldCharType="separate"/>
        </w:r>
        <w:r>
          <w:t>6</w:t>
        </w:r>
        <w:r>
          <w:fldChar w:fldCharType="end"/>
        </w:r>
      </w:hyperlink>
    </w:p>
    <w:p>
      <w:pPr>
        <w:pStyle w:val="TOC2"/>
        <w:tabs>
          <w:tab w:val="right" w:leader="dot" w:pos="8306"/>
        </w:tabs>
      </w:pPr>
      <w:hyperlink w:anchor="_Toc9021" w:history="1">
        <w:r>
          <w:rPr>
            <w:rFonts w:ascii="仿宋" w:eastAsia="仿宋" w:hAnsi="仿宋" w:cs="仿宋" w:hint="eastAsia"/>
            <w:lang w:eastAsia="zh-CN"/>
          </w:rPr>
          <w:t>(五)、技术风险分析</w:t>
        </w:r>
        <w:r>
          <w:tab/>
        </w:r>
        <w:r>
          <w:fldChar w:fldCharType="begin"/>
        </w:r>
        <w:r>
          <w:instrText xml:space="preserve"> PAGEREF _Toc9021 \h </w:instrText>
        </w:r>
        <w:r>
          <w:fldChar w:fldCharType="separate"/>
        </w:r>
        <w:r>
          <w:t>8</w:t>
        </w:r>
        <w:r>
          <w:fldChar w:fldCharType="end"/>
        </w:r>
      </w:hyperlink>
    </w:p>
    <w:p>
      <w:pPr>
        <w:pStyle w:val="TOC2"/>
        <w:tabs>
          <w:tab w:val="right" w:leader="dot" w:pos="8306"/>
        </w:tabs>
      </w:pPr>
      <w:hyperlink w:anchor="_Toc12767" w:history="1">
        <w:r>
          <w:rPr>
            <w:rFonts w:ascii="仿宋" w:eastAsia="仿宋" w:hAnsi="仿宋" w:cs="仿宋" w:hint="eastAsia"/>
            <w:lang w:eastAsia="zh-CN"/>
          </w:rPr>
          <w:t>(六)、财务风险分析</w:t>
        </w:r>
        <w:r>
          <w:tab/>
        </w:r>
        <w:r>
          <w:fldChar w:fldCharType="begin"/>
        </w:r>
        <w:r>
          <w:instrText xml:space="preserve"> PAGEREF _Toc12767 \h </w:instrText>
        </w:r>
        <w:r>
          <w:fldChar w:fldCharType="separate"/>
        </w:r>
        <w:r>
          <w:t>9</w:t>
        </w:r>
        <w:r>
          <w:fldChar w:fldCharType="end"/>
        </w:r>
      </w:hyperlink>
    </w:p>
    <w:p>
      <w:pPr>
        <w:pStyle w:val="TOC2"/>
        <w:tabs>
          <w:tab w:val="right" w:leader="dot" w:pos="8306"/>
        </w:tabs>
      </w:pPr>
      <w:hyperlink w:anchor="_Toc13029" w:history="1">
        <w:r>
          <w:rPr>
            <w:rFonts w:ascii="仿宋" w:eastAsia="仿宋" w:hAnsi="仿宋" w:cs="仿宋" w:hint="eastAsia"/>
            <w:lang w:eastAsia="zh-CN"/>
          </w:rPr>
          <w:t>(七)、管理风险分析</w:t>
        </w:r>
        <w:r>
          <w:tab/>
        </w:r>
        <w:r>
          <w:fldChar w:fldCharType="begin"/>
        </w:r>
        <w:r>
          <w:instrText xml:space="preserve"> PAGEREF _Toc13029 \h </w:instrText>
        </w:r>
        <w:r>
          <w:fldChar w:fldCharType="separate"/>
        </w:r>
        <w:r>
          <w:t>11</w:t>
        </w:r>
        <w:r>
          <w:fldChar w:fldCharType="end"/>
        </w:r>
      </w:hyperlink>
    </w:p>
    <w:p>
      <w:pPr>
        <w:pStyle w:val="TOC2"/>
        <w:tabs>
          <w:tab w:val="right" w:leader="dot" w:pos="8306"/>
        </w:tabs>
      </w:pPr>
      <w:hyperlink w:anchor="_Toc8767" w:history="1">
        <w:r>
          <w:rPr>
            <w:rFonts w:ascii="仿宋" w:eastAsia="仿宋" w:hAnsi="仿宋" w:cs="仿宋" w:hint="eastAsia"/>
            <w:lang w:eastAsia="zh-CN"/>
          </w:rPr>
          <w:t>(八)、其它风险分析</w:t>
        </w:r>
        <w:r>
          <w:tab/>
        </w:r>
        <w:r>
          <w:fldChar w:fldCharType="begin"/>
        </w:r>
        <w:r>
          <w:instrText xml:space="preserve"> PAGEREF _Toc8767 \h </w:instrText>
        </w:r>
        <w:r>
          <w:fldChar w:fldCharType="separate"/>
        </w:r>
        <w:r>
          <w:t>12</w:t>
        </w:r>
        <w:r>
          <w:fldChar w:fldCharType="end"/>
        </w:r>
      </w:hyperlink>
    </w:p>
    <w:p>
      <w:pPr>
        <w:pStyle w:val="TOC2"/>
        <w:tabs>
          <w:tab w:val="right" w:leader="dot" w:pos="8306"/>
        </w:tabs>
      </w:pPr>
      <w:hyperlink w:anchor="_Toc20834" w:history="1">
        <w:r>
          <w:rPr>
            <w:rFonts w:ascii="仿宋" w:eastAsia="仿宋" w:hAnsi="仿宋" w:cs="仿宋" w:hint="eastAsia"/>
            <w:lang w:eastAsia="zh-CN"/>
          </w:rPr>
          <w:t>(九)、社会影响评估</w:t>
        </w:r>
        <w:r>
          <w:tab/>
        </w:r>
        <w:r>
          <w:fldChar w:fldCharType="begin"/>
        </w:r>
        <w:r>
          <w:instrText xml:space="preserve"> PAGEREF _Toc20834 \h </w:instrText>
        </w:r>
        <w:r>
          <w:fldChar w:fldCharType="separate"/>
        </w:r>
        <w:r>
          <w:t>13</w:t>
        </w:r>
        <w:r>
          <w:fldChar w:fldCharType="end"/>
        </w:r>
      </w:hyperlink>
    </w:p>
    <w:p>
      <w:pPr>
        <w:pStyle w:val="TOC1"/>
        <w:tabs>
          <w:tab w:val="right" w:leader="dot" w:pos="8306"/>
        </w:tabs>
      </w:pPr>
      <w:hyperlink w:anchor="_Toc3861" w:history="1">
        <w:r>
          <w:rPr>
            <w:rFonts w:ascii="仿宋" w:eastAsia="仿宋" w:hAnsi="仿宋" w:cs="仿宋" w:hint="eastAsia"/>
            <w:lang w:eastAsia="zh-CN"/>
          </w:rPr>
          <w:t>二、资源开发及综合利用分析</w:t>
        </w:r>
        <w:r>
          <w:tab/>
        </w:r>
        <w:r>
          <w:fldChar w:fldCharType="begin"/>
        </w:r>
        <w:r>
          <w:instrText xml:space="preserve"> PAGEREF _Toc3861 \h </w:instrText>
        </w:r>
        <w:r>
          <w:fldChar w:fldCharType="separate"/>
        </w:r>
        <w:r>
          <w:t>15</w:t>
        </w:r>
        <w:r>
          <w:fldChar w:fldCharType="end"/>
        </w:r>
      </w:hyperlink>
    </w:p>
    <w:p>
      <w:pPr>
        <w:pStyle w:val="TOC2"/>
        <w:tabs>
          <w:tab w:val="right" w:leader="dot" w:pos="8306"/>
        </w:tabs>
      </w:pPr>
      <w:hyperlink w:anchor="_Toc27796" w:history="1">
        <w:r>
          <w:rPr>
            <w:rFonts w:ascii="仿宋" w:eastAsia="仿宋" w:hAnsi="仿宋" w:cs="仿宋" w:hint="eastAsia"/>
            <w:lang w:eastAsia="zh-CN"/>
          </w:rPr>
          <w:t>(一)、资源开发方案</w:t>
        </w:r>
        <w:r>
          <w:tab/>
        </w:r>
        <w:r>
          <w:fldChar w:fldCharType="begin"/>
        </w:r>
        <w:r>
          <w:instrText xml:space="preserve"> PAGEREF _Toc27796 \h </w:instrText>
        </w:r>
        <w:r>
          <w:fldChar w:fldCharType="separate"/>
        </w:r>
        <w:r>
          <w:t>15</w:t>
        </w:r>
        <w:r>
          <w:fldChar w:fldCharType="end"/>
        </w:r>
      </w:hyperlink>
    </w:p>
    <w:p>
      <w:pPr>
        <w:pStyle w:val="TOC2"/>
        <w:tabs>
          <w:tab w:val="right" w:leader="dot" w:pos="8306"/>
        </w:tabs>
      </w:pPr>
      <w:hyperlink w:anchor="_Toc26752" w:history="1">
        <w:r>
          <w:rPr>
            <w:rFonts w:ascii="仿宋" w:eastAsia="仿宋" w:hAnsi="仿宋" w:cs="仿宋" w:hint="eastAsia"/>
            <w:lang w:eastAsia="zh-CN"/>
          </w:rPr>
          <w:t>(二)、资源利用方案</w:t>
        </w:r>
        <w:r>
          <w:tab/>
        </w:r>
        <w:r>
          <w:fldChar w:fldCharType="begin"/>
        </w:r>
        <w:r>
          <w:instrText xml:space="preserve"> PAGEREF _Toc26752 \h </w:instrText>
        </w:r>
        <w:r>
          <w:fldChar w:fldCharType="separate"/>
        </w:r>
        <w:r>
          <w:t>17</w:t>
        </w:r>
        <w:r>
          <w:fldChar w:fldCharType="end"/>
        </w:r>
      </w:hyperlink>
    </w:p>
    <w:p>
      <w:pPr>
        <w:pStyle w:val="TOC2"/>
        <w:tabs>
          <w:tab w:val="right" w:leader="dot" w:pos="8306"/>
        </w:tabs>
      </w:pPr>
      <w:hyperlink w:anchor="_Toc28406" w:history="1">
        <w:r>
          <w:rPr>
            <w:rFonts w:ascii="仿宋" w:eastAsia="仿宋" w:hAnsi="仿宋" w:cs="仿宋" w:hint="eastAsia"/>
            <w:lang w:eastAsia="zh-CN"/>
          </w:rPr>
          <w:t>(三)、资源节约措施</w:t>
        </w:r>
        <w:r>
          <w:tab/>
        </w:r>
        <w:r>
          <w:fldChar w:fldCharType="begin"/>
        </w:r>
        <w:r>
          <w:instrText xml:space="preserve"> PAGEREF _Toc28406 \h </w:instrText>
        </w:r>
        <w:r>
          <w:fldChar w:fldCharType="separate"/>
        </w:r>
        <w:r>
          <w:t>18</w:t>
        </w:r>
        <w:r>
          <w:fldChar w:fldCharType="end"/>
        </w:r>
      </w:hyperlink>
    </w:p>
    <w:p>
      <w:pPr>
        <w:pStyle w:val="TOC1"/>
        <w:tabs>
          <w:tab w:val="right" w:leader="dot" w:pos="8306"/>
        </w:tabs>
      </w:pPr>
      <w:hyperlink w:anchor="_Toc1683" w:history="1">
        <w:r>
          <w:rPr>
            <w:rFonts w:ascii="仿宋" w:eastAsia="仿宋" w:hAnsi="仿宋" w:cs="仿宋" w:hint="eastAsia"/>
            <w:lang w:eastAsia="zh-CN"/>
          </w:rPr>
          <w:t>三、发展规划、产业政策和行业准入分析</w:t>
        </w:r>
        <w:r>
          <w:tab/>
        </w:r>
        <w:r>
          <w:fldChar w:fldCharType="begin"/>
        </w:r>
        <w:r>
          <w:instrText xml:space="preserve"> PAGEREF _Toc1683 \h </w:instrText>
        </w:r>
        <w:r>
          <w:fldChar w:fldCharType="separate"/>
        </w:r>
        <w:r>
          <w:t>19</w:t>
        </w:r>
        <w:r>
          <w:fldChar w:fldCharType="end"/>
        </w:r>
      </w:hyperlink>
    </w:p>
    <w:p>
      <w:pPr>
        <w:pStyle w:val="TOC2"/>
        <w:tabs>
          <w:tab w:val="right" w:leader="dot" w:pos="8306"/>
        </w:tabs>
      </w:pPr>
      <w:hyperlink w:anchor="_Toc12717" w:history="1">
        <w:r>
          <w:rPr>
            <w:rFonts w:ascii="仿宋" w:eastAsia="仿宋" w:hAnsi="仿宋" w:cs="仿宋" w:hint="eastAsia"/>
            <w:lang w:eastAsia="zh-CN"/>
          </w:rPr>
          <w:t>(一)、发展规划分析</w:t>
        </w:r>
        <w:r>
          <w:tab/>
        </w:r>
        <w:r>
          <w:fldChar w:fldCharType="begin"/>
        </w:r>
        <w:r>
          <w:instrText xml:space="preserve"> PAGEREF _Toc12717 \h </w:instrText>
        </w:r>
        <w:r>
          <w:fldChar w:fldCharType="separate"/>
        </w:r>
        <w:r>
          <w:t>19</w:t>
        </w:r>
        <w:r>
          <w:fldChar w:fldCharType="end"/>
        </w:r>
      </w:hyperlink>
    </w:p>
    <w:p>
      <w:pPr>
        <w:pStyle w:val="TOC2"/>
        <w:tabs>
          <w:tab w:val="right" w:leader="dot" w:pos="8306"/>
        </w:tabs>
      </w:pPr>
      <w:hyperlink w:anchor="_Toc16831" w:history="1">
        <w:r>
          <w:rPr>
            <w:rFonts w:ascii="仿宋" w:eastAsia="仿宋" w:hAnsi="仿宋" w:cs="仿宋" w:hint="eastAsia"/>
            <w:lang w:eastAsia="zh-CN"/>
          </w:rPr>
          <w:t>(二)、产业政策分析</w:t>
        </w:r>
        <w:r>
          <w:tab/>
        </w:r>
        <w:r>
          <w:fldChar w:fldCharType="begin"/>
        </w:r>
        <w:r>
          <w:instrText xml:space="preserve"> PAGEREF _Toc16831 \h </w:instrText>
        </w:r>
        <w:r>
          <w:fldChar w:fldCharType="separate"/>
        </w:r>
        <w:r>
          <w:t>21</w:t>
        </w:r>
        <w:r>
          <w:fldChar w:fldCharType="end"/>
        </w:r>
      </w:hyperlink>
    </w:p>
    <w:p>
      <w:pPr>
        <w:pStyle w:val="TOC2"/>
        <w:tabs>
          <w:tab w:val="right" w:leader="dot" w:pos="8306"/>
        </w:tabs>
      </w:pPr>
      <w:hyperlink w:anchor="_Toc26584" w:history="1">
        <w:r>
          <w:rPr>
            <w:rFonts w:ascii="仿宋" w:eastAsia="仿宋" w:hAnsi="仿宋" w:cs="仿宋" w:hint="eastAsia"/>
            <w:lang w:eastAsia="zh-CN"/>
          </w:rPr>
          <w:t>(三)、行业准入分析</w:t>
        </w:r>
        <w:r>
          <w:tab/>
        </w:r>
        <w:r>
          <w:fldChar w:fldCharType="begin"/>
        </w:r>
        <w:r>
          <w:instrText xml:space="preserve"> PAGEREF _Toc26584 \h </w:instrText>
        </w:r>
        <w:r>
          <w:fldChar w:fldCharType="separate"/>
        </w:r>
        <w:r>
          <w:t>22</w:t>
        </w:r>
        <w:r>
          <w:fldChar w:fldCharType="end"/>
        </w:r>
      </w:hyperlink>
    </w:p>
    <w:p>
      <w:pPr>
        <w:pStyle w:val="TOC1"/>
        <w:tabs>
          <w:tab w:val="right" w:leader="dot" w:pos="8306"/>
        </w:tabs>
      </w:pPr>
      <w:hyperlink w:anchor="_Toc4941" w:history="1">
        <w:r>
          <w:rPr>
            <w:rFonts w:ascii="仿宋" w:eastAsia="仿宋" w:hAnsi="仿宋" w:cs="仿宋" w:hint="eastAsia"/>
            <w:lang w:eastAsia="zh-CN"/>
          </w:rPr>
          <w:t>四、项目监理与质量保证</w:t>
        </w:r>
        <w:r>
          <w:tab/>
        </w:r>
        <w:r>
          <w:fldChar w:fldCharType="begin"/>
        </w:r>
        <w:r>
          <w:instrText xml:space="preserve"> PAGEREF _Toc4941 \h </w:instrText>
        </w:r>
        <w:r>
          <w:fldChar w:fldCharType="separate"/>
        </w:r>
        <w:r>
          <w:t>23</w:t>
        </w:r>
        <w:r>
          <w:fldChar w:fldCharType="end"/>
        </w:r>
      </w:hyperlink>
    </w:p>
    <w:p>
      <w:pPr>
        <w:pStyle w:val="TOC2"/>
        <w:tabs>
          <w:tab w:val="right" w:leader="dot" w:pos="8306"/>
        </w:tabs>
      </w:pPr>
      <w:hyperlink w:anchor="_Toc5537" w:history="1">
        <w:r>
          <w:rPr>
            <w:rFonts w:ascii="仿宋" w:eastAsia="仿宋" w:hAnsi="仿宋" w:cs="仿宋" w:hint="eastAsia"/>
            <w:lang w:eastAsia="zh-CN"/>
          </w:rPr>
          <w:t>(一)、监理体系构建</w:t>
        </w:r>
        <w:r>
          <w:tab/>
        </w:r>
        <w:r>
          <w:fldChar w:fldCharType="begin"/>
        </w:r>
        <w:r>
          <w:instrText xml:space="preserve"> PAGEREF _Toc5537 \h </w:instrText>
        </w:r>
        <w:r>
          <w:fldChar w:fldCharType="separate"/>
        </w:r>
        <w:r>
          <w:t>23</w:t>
        </w:r>
        <w:r>
          <w:fldChar w:fldCharType="end"/>
        </w:r>
      </w:hyperlink>
    </w:p>
    <w:p>
      <w:pPr>
        <w:pStyle w:val="TOC2"/>
        <w:tabs>
          <w:tab w:val="right" w:leader="dot" w:pos="8306"/>
        </w:tabs>
      </w:pPr>
      <w:hyperlink w:anchor="_Toc9913" w:history="1">
        <w:r>
          <w:rPr>
            <w:rFonts w:ascii="仿宋" w:eastAsia="仿宋" w:hAnsi="仿宋" w:cs="仿宋" w:hint="eastAsia"/>
            <w:lang w:eastAsia="zh-CN"/>
          </w:rPr>
          <w:t>(二)、质量保证体系实施</w:t>
        </w:r>
        <w:r>
          <w:tab/>
        </w:r>
        <w:r>
          <w:fldChar w:fldCharType="begin"/>
        </w:r>
        <w:r>
          <w:instrText xml:space="preserve"> PAGEREF _Toc9913 \h </w:instrText>
        </w:r>
        <w:r>
          <w:fldChar w:fldCharType="separate"/>
        </w:r>
        <w:r>
          <w:t>24</w:t>
        </w:r>
        <w:r>
          <w:fldChar w:fldCharType="end"/>
        </w:r>
      </w:hyperlink>
    </w:p>
    <w:p>
      <w:pPr>
        <w:pStyle w:val="TOC2"/>
        <w:tabs>
          <w:tab w:val="right" w:leader="dot" w:pos="8306"/>
        </w:tabs>
      </w:pPr>
      <w:hyperlink w:anchor="_Toc30885" w:history="1">
        <w:r>
          <w:rPr>
            <w:rFonts w:ascii="仿宋" w:eastAsia="仿宋" w:hAnsi="仿宋" w:cs="仿宋" w:hint="eastAsia"/>
            <w:lang w:eastAsia="zh-CN"/>
          </w:rPr>
          <w:t>(三)、监理与质量控制流程</w:t>
        </w:r>
        <w:r>
          <w:tab/>
        </w:r>
        <w:r>
          <w:fldChar w:fldCharType="begin"/>
        </w:r>
        <w:r>
          <w:instrText xml:space="preserve"> PAGEREF _Toc30885 \h </w:instrText>
        </w:r>
        <w:r>
          <w:fldChar w:fldCharType="separate"/>
        </w:r>
        <w:r>
          <w:t>25</w:t>
        </w:r>
        <w:r>
          <w:fldChar w:fldCharType="end"/>
        </w:r>
      </w:hyperlink>
    </w:p>
    <w:p>
      <w:pPr>
        <w:pStyle w:val="TOC1"/>
        <w:tabs>
          <w:tab w:val="right" w:leader="dot" w:pos="8306"/>
        </w:tabs>
      </w:pPr>
      <w:hyperlink w:anchor="_Toc19195" w:history="1">
        <w:r>
          <w:rPr>
            <w:rFonts w:ascii="仿宋" w:eastAsia="仿宋" w:hAnsi="仿宋" w:cs="仿宋" w:hint="eastAsia"/>
            <w:lang w:eastAsia="zh-CN"/>
          </w:rPr>
          <w:t>五、项目选址研究</w:t>
        </w:r>
        <w:r>
          <w:tab/>
        </w:r>
        <w:r>
          <w:fldChar w:fldCharType="begin"/>
        </w:r>
        <w:r>
          <w:instrText xml:space="preserve"> PAGEREF _Toc19195 \h </w:instrText>
        </w:r>
        <w:r>
          <w:fldChar w:fldCharType="separate"/>
        </w:r>
        <w:r>
          <w:t>25</w:t>
        </w:r>
        <w:r>
          <w:fldChar w:fldCharType="end"/>
        </w:r>
      </w:hyperlink>
    </w:p>
    <w:p>
      <w:pPr>
        <w:pStyle w:val="TOC2"/>
        <w:tabs>
          <w:tab w:val="right" w:leader="dot" w:pos="8306"/>
        </w:tabs>
      </w:pPr>
      <w:hyperlink w:anchor="_Toc13469" w:history="1">
        <w:r>
          <w:rPr>
            <w:rFonts w:ascii="仿宋" w:eastAsia="仿宋" w:hAnsi="仿宋" w:cs="仿宋" w:hint="eastAsia"/>
            <w:lang w:eastAsia="zh-CN"/>
          </w:rPr>
          <w:t>(一)、项目选址原则</w:t>
        </w:r>
        <w:r>
          <w:tab/>
        </w:r>
        <w:r>
          <w:fldChar w:fldCharType="begin"/>
        </w:r>
        <w:r>
          <w:instrText xml:space="preserve"> PAGEREF _Toc13469 \h </w:instrText>
        </w:r>
        <w:r>
          <w:fldChar w:fldCharType="separate"/>
        </w:r>
        <w:r>
          <w:t>25</w:t>
        </w:r>
        <w:r>
          <w:fldChar w:fldCharType="end"/>
        </w:r>
      </w:hyperlink>
    </w:p>
    <w:p>
      <w:pPr>
        <w:pStyle w:val="TOC2"/>
        <w:tabs>
          <w:tab w:val="right" w:leader="dot" w:pos="8306"/>
        </w:tabs>
      </w:pPr>
      <w:hyperlink w:anchor="_Toc27388" w:history="1">
        <w:r>
          <w:rPr>
            <w:rFonts w:ascii="仿宋" w:eastAsia="仿宋" w:hAnsi="仿宋" w:cs="仿宋" w:hint="eastAsia"/>
            <w:lang w:eastAsia="zh-CN"/>
          </w:rPr>
          <w:t>(二)、项目选址</w:t>
        </w:r>
        <w:r>
          <w:tab/>
        </w:r>
        <w:r>
          <w:fldChar w:fldCharType="begin"/>
        </w:r>
        <w:r>
          <w:instrText xml:space="preserve"> PAGEREF _Toc27388 \h </w:instrText>
        </w:r>
        <w:r>
          <w:fldChar w:fldCharType="separate"/>
        </w:r>
        <w:r>
          <w:t>29</w:t>
        </w:r>
        <w:r>
          <w:fldChar w:fldCharType="end"/>
        </w:r>
      </w:hyperlink>
    </w:p>
    <w:p>
      <w:pPr>
        <w:pStyle w:val="TOC2"/>
        <w:tabs>
          <w:tab w:val="right" w:leader="dot" w:pos="8306"/>
        </w:tabs>
      </w:pPr>
      <w:hyperlink w:anchor="_Toc28286" w:history="1">
        <w:r>
          <w:rPr>
            <w:rFonts w:ascii="仿宋" w:eastAsia="仿宋" w:hAnsi="仿宋" w:cs="仿宋" w:hint="eastAsia"/>
            <w:lang w:eastAsia="zh-CN"/>
          </w:rPr>
          <w:t>(三)、建设条件分析</w:t>
        </w:r>
        <w:r>
          <w:tab/>
        </w:r>
        <w:r>
          <w:fldChar w:fldCharType="begin"/>
        </w:r>
        <w:r>
          <w:instrText xml:space="preserve"> PAGEREF _Toc28286 \h </w:instrText>
        </w:r>
        <w:r>
          <w:fldChar w:fldCharType="separate"/>
        </w:r>
        <w:r>
          <w:t>31</w:t>
        </w:r>
        <w:r>
          <w:fldChar w:fldCharType="end"/>
        </w:r>
      </w:hyperlink>
    </w:p>
    <w:p>
      <w:pPr>
        <w:pStyle w:val="TOC2"/>
        <w:tabs>
          <w:tab w:val="right" w:leader="dot" w:pos="8306"/>
        </w:tabs>
      </w:pPr>
      <w:hyperlink w:anchor="_Toc11977" w:history="1">
        <w:r>
          <w:rPr>
            <w:rFonts w:ascii="仿宋" w:eastAsia="仿宋" w:hAnsi="仿宋" w:cs="仿宋" w:hint="eastAsia"/>
            <w:lang w:eastAsia="zh-CN"/>
          </w:rPr>
          <w:t>(四)、用地控制指标</w:t>
        </w:r>
        <w:r>
          <w:tab/>
        </w:r>
        <w:r>
          <w:fldChar w:fldCharType="begin"/>
        </w:r>
        <w:r>
          <w:instrText xml:space="preserve"> PAGEREF _Toc11977 \h </w:instrText>
        </w:r>
        <w:r>
          <w:fldChar w:fldCharType="separate"/>
        </w:r>
        <w:r>
          <w:t>32</w:t>
        </w:r>
        <w:r>
          <w:fldChar w:fldCharType="end"/>
        </w:r>
      </w:hyperlink>
    </w:p>
    <w:p>
      <w:pPr>
        <w:pStyle w:val="TOC2"/>
        <w:tabs>
          <w:tab w:val="right" w:leader="dot" w:pos="8306"/>
        </w:tabs>
      </w:pPr>
      <w:hyperlink w:anchor="_Toc4454" w:history="1">
        <w:r>
          <w:rPr>
            <w:rFonts w:ascii="仿宋" w:eastAsia="仿宋" w:hAnsi="仿宋" w:cs="仿宋" w:hint="eastAsia"/>
            <w:lang w:eastAsia="zh-CN"/>
          </w:rPr>
          <w:t>(五)、地总体要求</w:t>
        </w:r>
        <w:r>
          <w:tab/>
        </w:r>
        <w:r>
          <w:fldChar w:fldCharType="begin"/>
        </w:r>
        <w:r>
          <w:instrText xml:space="preserve"> PAGEREF _Toc4454 \h </w:instrText>
        </w:r>
        <w:r>
          <w:fldChar w:fldCharType="separate"/>
        </w:r>
        <w:r>
          <w:t>33</w:t>
        </w:r>
        <w:r>
          <w:fldChar w:fldCharType="end"/>
        </w:r>
      </w:hyperlink>
    </w:p>
    <w:p>
      <w:pPr>
        <w:pStyle w:val="TOC2"/>
        <w:tabs>
          <w:tab w:val="right" w:leader="dot" w:pos="8306"/>
        </w:tabs>
      </w:pPr>
      <w:hyperlink w:anchor="_Toc13121" w:history="1">
        <w:r>
          <w:rPr>
            <w:rFonts w:ascii="仿宋" w:eastAsia="仿宋" w:hAnsi="仿宋" w:cs="仿宋" w:hint="eastAsia"/>
            <w:lang w:eastAsia="zh-CN"/>
          </w:rPr>
          <w:t>(六)、节约用地措施</w:t>
        </w:r>
        <w:r>
          <w:tab/>
        </w:r>
        <w:r>
          <w:fldChar w:fldCharType="begin"/>
        </w:r>
        <w:r>
          <w:instrText xml:space="preserve"> PAGEREF _Toc13121 \h </w:instrText>
        </w:r>
        <w:r>
          <w:fldChar w:fldCharType="separate"/>
        </w:r>
        <w:r>
          <w:t>35</w:t>
        </w:r>
        <w:r>
          <w:fldChar w:fldCharType="end"/>
        </w:r>
      </w:hyperlink>
    </w:p>
    <w:p>
      <w:pPr>
        <w:pStyle w:val="TOC2"/>
        <w:tabs>
          <w:tab w:val="right" w:leader="dot" w:pos="8306"/>
        </w:tabs>
      </w:pPr>
      <w:hyperlink w:anchor="_Toc5131" w:history="1">
        <w:r>
          <w:rPr>
            <w:rFonts w:ascii="仿宋" w:eastAsia="仿宋" w:hAnsi="仿宋" w:cs="仿宋" w:hint="eastAsia"/>
            <w:lang w:eastAsia="zh-CN"/>
          </w:rPr>
          <w:t>(七)、选址综合评价</w:t>
        </w:r>
        <w:r>
          <w:tab/>
        </w:r>
        <w:r>
          <w:fldChar w:fldCharType="begin"/>
        </w:r>
        <w:r>
          <w:instrText xml:space="preserve"> PAGEREF _Toc5131 \h </w:instrText>
        </w:r>
        <w:r>
          <w:fldChar w:fldCharType="separate"/>
        </w:r>
        <w:r>
          <w:t>36</w:t>
        </w:r>
        <w:r>
          <w:fldChar w:fldCharType="end"/>
        </w:r>
      </w:hyperlink>
    </w:p>
    <w:p>
      <w:pPr>
        <w:pStyle w:val="TOC1"/>
        <w:tabs>
          <w:tab w:val="right" w:leader="dot" w:pos="8306"/>
        </w:tabs>
      </w:pPr>
      <w:hyperlink w:anchor="_Toc29776" w:history="1">
        <w:r>
          <w:rPr>
            <w:rFonts w:ascii="仿宋" w:eastAsia="仿宋" w:hAnsi="仿宋" w:cs="仿宋" w:hint="eastAsia"/>
            <w:lang w:eastAsia="zh-CN"/>
          </w:rPr>
          <w:t>六、经济影响分析</w:t>
        </w:r>
        <w:r>
          <w:tab/>
        </w:r>
        <w:r>
          <w:fldChar w:fldCharType="begin"/>
        </w:r>
        <w:r>
          <w:instrText xml:space="preserve"> PAGEREF _Toc29776 \h </w:instrText>
        </w:r>
        <w:r>
          <w:fldChar w:fldCharType="separate"/>
        </w:r>
        <w:r>
          <w:t>37</w:t>
        </w:r>
        <w:r>
          <w:fldChar w:fldCharType="end"/>
        </w:r>
      </w:hyperlink>
    </w:p>
    <w:p>
      <w:pPr>
        <w:pStyle w:val="TOC2"/>
        <w:tabs>
          <w:tab w:val="right" w:leader="dot" w:pos="8306"/>
        </w:tabs>
      </w:pPr>
      <w:hyperlink w:anchor="_Toc2696" w:history="1">
        <w:r>
          <w:rPr>
            <w:rFonts w:ascii="仿宋" w:eastAsia="仿宋" w:hAnsi="仿宋" w:cs="仿宋" w:hint="eastAsia"/>
            <w:lang w:eastAsia="zh-CN"/>
          </w:rPr>
          <w:t>(一)、经济费用效益或费用效果分析</w:t>
        </w:r>
        <w:r>
          <w:tab/>
        </w:r>
        <w:r>
          <w:fldChar w:fldCharType="begin"/>
        </w:r>
        <w:r>
          <w:instrText xml:space="preserve"> PAGEREF _Toc2696 \h </w:instrText>
        </w:r>
        <w:r>
          <w:fldChar w:fldCharType="separate"/>
        </w:r>
        <w:r>
          <w:t>37</w:t>
        </w:r>
        <w:r>
          <w:fldChar w:fldCharType="end"/>
        </w:r>
      </w:hyperlink>
    </w:p>
    <w:p>
      <w:pPr>
        <w:pStyle w:val="TOC2"/>
        <w:tabs>
          <w:tab w:val="right" w:leader="dot" w:pos="8306"/>
        </w:tabs>
      </w:pPr>
      <w:hyperlink w:anchor="_Toc9723" w:history="1">
        <w:r>
          <w:rPr>
            <w:rFonts w:ascii="仿宋" w:eastAsia="仿宋" w:hAnsi="仿宋" w:cs="仿宋" w:hint="eastAsia"/>
            <w:lang w:eastAsia="zh-CN"/>
          </w:rPr>
          <w:t>(二)、行业影响分析</w:t>
        </w:r>
        <w:r>
          <w:tab/>
        </w:r>
        <w:r>
          <w:fldChar w:fldCharType="begin"/>
        </w:r>
        <w:r>
          <w:instrText xml:space="preserve"> PAGEREF _Toc9723 \h </w:instrText>
        </w:r>
        <w:r>
          <w:fldChar w:fldCharType="separate"/>
        </w:r>
        <w:r>
          <w:t>39</w:t>
        </w:r>
        <w:r>
          <w:fldChar w:fldCharType="end"/>
        </w:r>
      </w:hyperlink>
    </w:p>
    <w:p>
      <w:pPr>
        <w:pStyle w:val="TOC2"/>
        <w:tabs>
          <w:tab w:val="right" w:leader="dot" w:pos="8306"/>
        </w:tabs>
      </w:pPr>
      <w:hyperlink w:anchor="_Toc28607" w:history="1">
        <w:r>
          <w:rPr>
            <w:rFonts w:ascii="仿宋" w:eastAsia="仿宋" w:hAnsi="仿宋" w:cs="仿宋" w:hint="eastAsia"/>
            <w:lang w:eastAsia="zh-CN"/>
          </w:rPr>
          <w:t>(三)、区域经济影响分析</w:t>
        </w:r>
        <w:r>
          <w:tab/>
        </w:r>
        <w:r>
          <w:fldChar w:fldCharType="begin"/>
        </w:r>
        <w:r>
          <w:instrText xml:space="preserve"> PAGEREF _Toc28607 \h </w:instrText>
        </w:r>
        <w:r>
          <w:fldChar w:fldCharType="separate"/>
        </w:r>
        <w:r>
          <w:t>41</w:t>
        </w:r>
        <w:r>
          <w:fldChar w:fldCharType="end"/>
        </w:r>
      </w:hyperlink>
    </w:p>
    <w:p>
      <w:pPr>
        <w:pStyle w:val="TOC2"/>
        <w:tabs>
          <w:tab w:val="right" w:leader="dot" w:pos="8306"/>
        </w:tabs>
      </w:pPr>
      <w:hyperlink w:anchor="_Toc23237" w:history="1">
        <w:r>
          <w:rPr>
            <w:rFonts w:ascii="仿宋" w:eastAsia="仿宋" w:hAnsi="仿宋" w:cs="仿宋" w:hint="eastAsia"/>
            <w:lang w:eastAsia="zh-CN"/>
          </w:rPr>
          <w:t>(四)、宏观经济影响分析</w:t>
        </w:r>
        <w:r>
          <w:tab/>
        </w:r>
        <w:r>
          <w:fldChar w:fldCharType="begin"/>
        </w:r>
        <w:r>
          <w:instrText xml:space="preserve"> PAGEREF _Toc23237 \h </w:instrText>
        </w:r>
        <w:r>
          <w:fldChar w:fldCharType="separate"/>
        </w:r>
        <w:r>
          <w:t>42</w:t>
        </w:r>
        <w:r>
          <w:fldChar w:fldCharType="end"/>
        </w:r>
      </w:hyperlink>
    </w:p>
    <w:p>
      <w:pPr>
        <w:pStyle w:val="TOC1"/>
        <w:tabs>
          <w:tab w:val="right" w:leader="dot" w:pos="8306"/>
        </w:tabs>
      </w:pPr>
      <w:hyperlink w:anchor="_Toc10927" w:history="1">
        <w:r>
          <w:rPr>
            <w:rFonts w:ascii="仿宋" w:eastAsia="仿宋" w:hAnsi="仿宋" w:cs="仿宋" w:hint="eastAsia"/>
            <w:lang w:eastAsia="zh-CN"/>
          </w:rPr>
          <w:t>七、项目进度计划</w:t>
        </w:r>
        <w:r>
          <w:tab/>
        </w:r>
        <w:r>
          <w:fldChar w:fldCharType="begin"/>
        </w:r>
        <w:r>
          <w:instrText xml:space="preserve"> PAGEREF _Toc10927 \h </w:instrText>
        </w:r>
        <w:r>
          <w:fldChar w:fldCharType="separate"/>
        </w:r>
        <w:r>
          <w:t>43</w:t>
        </w:r>
        <w:r>
          <w:fldChar w:fldCharType="end"/>
        </w:r>
      </w:hyperlink>
    </w:p>
    <w:p>
      <w:pPr>
        <w:pStyle w:val="TOC2"/>
        <w:tabs>
          <w:tab w:val="right" w:leader="dot" w:pos="8306"/>
        </w:tabs>
      </w:pPr>
      <w:hyperlink w:anchor="_Toc2608" w:history="1">
        <w:r>
          <w:rPr>
            <w:rFonts w:ascii="仿宋" w:eastAsia="仿宋" w:hAnsi="仿宋" w:cs="仿宋" w:hint="eastAsia"/>
            <w:lang w:eastAsia="zh-CN"/>
          </w:rPr>
          <w:t>(一)、建设周期</w:t>
        </w:r>
        <w:r>
          <w:tab/>
        </w:r>
        <w:r>
          <w:fldChar w:fldCharType="begin"/>
        </w:r>
        <w:r>
          <w:instrText xml:space="preserve"> PAGEREF _Toc2608 \h </w:instrText>
        </w:r>
        <w:r>
          <w:fldChar w:fldCharType="separate"/>
        </w:r>
        <w:r>
          <w:t>43</w:t>
        </w:r>
        <w:r>
          <w:fldChar w:fldCharType="end"/>
        </w:r>
      </w:hyperlink>
    </w:p>
    <w:p>
      <w:pPr>
        <w:pStyle w:val="TOC2"/>
        <w:tabs>
          <w:tab w:val="right" w:leader="dot" w:pos="8306"/>
        </w:tabs>
      </w:pPr>
      <w:hyperlink w:anchor="_Toc14174" w:history="1">
        <w:r>
          <w:rPr>
            <w:rFonts w:ascii="仿宋" w:eastAsia="仿宋" w:hAnsi="仿宋" w:cs="仿宋" w:hint="eastAsia"/>
            <w:lang w:eastAsia="zh-CN"/>
          </w:rPr>
          <w:t>(二)、建设进度</w:t>
        </w:r>
        <w:r>
          <w:tab/>
        </w:r>
        <w:r>
          <w:fldChar w:fldCharType="begin"/>
        </w:r>
        <w:r>
          <w:instrText xml:space="preserve"> PAGEREF _Toc14174 \h </w:instrText>
        </w:r>
        <w:r>
          <w:fldChar w:fldCharType="separate"/>
        </w:r>
        <w:r>
          <w:t>44</w:t>
        </w:r>
        <w:r>
          <w:fldChar w:fldCharType="end"/>
        </w:r>
      </w:hyperlink>
    </w:p>
    <w:p>
      <w:pPr>
        <w:pStyle w:val="TOC2"/>
        <w:tabs>
          <w:tab w:val="right" w:leader="dot" w:pos="8306"/>
        </w:tabs>
      </w:pPr>
      <w:hyperlink w:anchor="_Toc24688" w:history="1">
        <w:r>
          <w:rPr>
            <w:rFonts w:ascii="仿宋" w:eastAsia="仿宋" w:hAnsi="仿宋" w:cs="仿宋" w:hint="eastAsia"/>
            <w:lang w:eastAsia="zh-CN"/>
          </w:rPr>
          <w:t>(三)、进度安排注意事项</w:t>
        </w:r>
        <w:r>
          <w:tab/>
        </w:r>
        <w:r>
          <w:fldChar w:fldCharType="begin"/>
        </w:r>
        <w:r>
          <w:instrText xml:space="preserve"> PAGEREF _Toc24688 \h </w:instrText>
        </w:r>
        <w:r>
          <w:fldChar w:fldCharType="separate"/>
        </w:r>
        <w:r>
          <w:t>45</w:t>
        </w:r>
        <w:r>
          <w:fldChar w:fldCharType="end"/>
        </w:r>
      </w:hyperlink>
    </w:p>
    <w:p>
      <w:pPr>
        <w:pStyle w:val="TOC2"/>
        <w:tabs>
          <w:tab w:val="right" w:leader="dot" w:pos="8306"/>
        </w:tabs>
      </w:pPr>
      <w:hyperlink w:anchor="_Toc22613" w:history="1">
        <w:r>
          <w:rPr>
            <w:rFonts w:ascii="仿宋" w:eastAsia="仿宋" w:hAnsi="仿宋" w:cs="仿宋" w:hint="eastAsia"/>
            <w:lang w:eastAsia="zh-CN"/>
          </w:rPr>
          <w:t>(四)、人力资源配置</w:t>
        </w:r>
        <w:r>
          <w:tab/>
        </w:r>
        <w:r>
          <w:fldChar w:fldCharType="begin"/>
        </w:r>
        <w:r>
          <w:instrText xml:space="preserve"> PAGEREF _Toc22613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68" w:history="1">
        <w:r>
          <w:rPr>
            <w:rFonts w:ascii="仿宋" w:eastAsia="仿宋" w:hAnsi="仿宋" w:cs="仿宋" w:hint="eastAsia"/>
            <w:lang w:eastAsia="zh-CN"/>
          </w:rPr>
          <w:t>(五)、员工培训</w:t>
        </w:r>
        <w:r>
          <w:tab/>
        </w:r>
        <w:r>
          <w:fldChar w:fldCharType="begin"/>
        </w:r>
        <w:r>
          <w:instrText xml:space="preserve"> PAGEREF _Toc18568 \h </w:instrText>
        </w:r>
        <w:r>
          <w:fldChar w:fldCharType="separate"/>
        </w:r>
        <w:r>
          <w:t>48</w:t>
        </w:r>
        <w:r>
          <w:fldChar w:fldCharType="end"/>
        </w:r>
      </w:hyperlink>
    </w:p>
    <w:p>
      <w:pPr>
        <w:pStyle w:val="TOC2"/>
        <w:tabs>
          <w:tab w:val="right" w:leader="dot" w:pos="8306"/>
        </w:tabs>
      </w:pPr>
      <w:hyperlink w:anchor="_Toc7357" w:history="1">
        <w:r>
          <w:rPr>
            <w:rFonts w:ascii="仿宋" w:eastAsia="仿宋" w:hAnsi="仿宋" w:cs="仿宋" w:hint="eastAsia"/>
            <w:lang w:eastAsia="zh-CN"/>
          </w:rPr>
          <w:t>(六)、项目实施保障</w:t>
        </w:r>
        <w:r>
          <w:tab/>
        </w:r>
        <w:r>
          <w:fldChar w:fldCharType="begin"/>
        </w:r>
        <w:r>
          <w:instrText xml:space="preserve"> PAGEREF _Toc7357 \h </w:instrText>
        </w:r>
        <w:r>
          <w:fldChar w:fldCharType="separate"/>
        </w:r>
        <w:r>
          <w:t>49</w:t>
        </w:r>
        <w:r>
          <w:fldChar w:fldCharType="end"/>
        </w:r>
      </w:hyperlink>
    </w:p>
    <w:p>
      <w:pPr>
        <w:pStyle w:val="TOC2"/>
        <w:tabs>
          <w:tab w:val="right" w:leader="dot" w:pos="8306"/>
        </w:tabs>
      </w:pPr>
      <w:hyperlink w:anchor="_Toc27744" w:history="1">
        <w:r>
          <w:rPr>
            <w:rFonts w:ascii="仿宋" w:eastAsia="仿宋" w:hAnsi="仿宋" w:cs="仿宋" w:hint="eastAsia"/>
            <w:lang w:eastAsia="zh-CN"/>
          </w:rPr>
          <w:t>(七)、安全规范管理</w:t>
        </w:r>
        <w:r>
          <w:tab/>
        </w:r>
        <w:r>
          <w:fldChar w:fldCharType="begin"/>
        </w:r>
        <w:r>
          <w:instrText xml:space="preserve"> PAGEREF _Toc27744 \h </w:instrText>
        </w:r>
        <w:r>
          <w:fldChar w:fldCharType="separate"/>
        </w:r>
        <w:r>
          <w:t>50</w:t>
        </w:r>
        <w:r>
          <w:fldChar w:fldCharType="end"/>
        </w:r>
      </w:hyperlink>
    </w:p>
    <w:p>
      <w:pPr>
        <w:pStyle w:val="TOC1"/>
        <w:tabs>
          <w:tab w:val="right" w:leader="dot" w:pos="8306"/>
        </w:tabs>
      </w:pPr>
      <w:hyperlink w:anchor="_Toc10397" w:history="1">
        <w:r>
          <w:rPr>
            <w:rFonts w:ascii="仿宋" w:eastAsia="仿宋" w:hAnsi="仿宋" w:cs="仿宋" w:hint="eastAsia"/>
            <w:lang w:eastAsia="zh-CN"/>
          </w:rPr>
          <w:t>八、项目变更管理</w:t>
        </w:r>
        <w:r>
          <w:tab/>
        </w:r>
        <w:r>
          <w:fldChar w:fldCharType="begin"/>
        </w:r>
        <w:r>
          <w:instrText xml:space="preserve"> PAGEREF _Toc10397 \h </w:instrText>
        </w:r>
        <w:r>
          <w:fldChar w:fldCharType="separate"/>
        </w:r>
        <w:r>
          <w:t>51</w:t>
        </w:r>
        <w:r>
          <w:fldChar w:fldCharType="end"/>
        </w:r>
      </w:hyperlink>
    </w:p>
    <w:p>
      <w:pPr>
        <w:pStyle w:val="TOC2"/>
        <w:tabs>
          <w:tab w:val="right" w:leader="dot" w:pos="8306"/>
        </w:tabs>
      </w:pPr>
      <w:hyperlink w:anchor="_Toc676" w:history="1">
        <w:r>
          <w:rPr>
            <w:rFonts w:ascii="仿宋" w:eastAsia="仿宋" w:hAnsi="仿宋" w:cs="仿宋" w:hint="eastAsia"/>
            <w:lang w:eastAsia="zh-CN"/>
          </w:rPr>
          <w:t>(一)、变更控制流程</w:t>
        </w:r>
        <w:r>
          <w:tab/>
        </w:r>
        <w:r>
          <w:fldChar w:fldCharType="begin"/>
        </w:r>
        <w:r>
          <w:instrText xml:space="preserve"> PAGEREF _Toc676 \h </w:instrText>
        </w:r>
        <w:r>
          <w:fldChar w:fldCharType="separate"/>
        </w:r>
        <w:r>
          <w:t>51</w:t>
        </w:r>
        <w:r>
          <w:fldChar w:fldCharType="end"/>
        </w:r>
      </w:hyperlink>
    </w:p>
    <w:p>
      <w:pPr>
        <w:pStyle w:val="TOC2"/>
        <w:tabs>
          <w:tab w:val="right" w:leader="dot" w:pos="8306"/>
        </w:tabs>
      </w:pPr>
      <w:hyperlink w:anchor="_Toc22474" w:history="1">
        <w:r>
          <w:rPr>
            <w:rFonts w:ascii="仿宋" w:eastAsia="仿宋" w:hAnsi="仿宋" w:cs="仿宋" w:hint="eastAsia"/>
            <w:lang w:eastAsia="zh-CN"/>
          </w:rPr>
          <w:t>(二)、影响评估与处理</w:t>
        </w:r>
        <w:r>
          <w:tab/>
        </w:r>
        <w:r>
          <w:fldChar w:fldCharType="begin"/>
        </w:r>
        <w:r>
          <w:instrText xml:space="preserve"> PAGEREF _Toc22474 \h </w:instrText>
        </w:r>
        <w:r>
          <w:fldChar w:fldCharType="separate"/>
        </w:r>
        <w:r>
          <w:t>52</w:t>
        </w:r>
        <w:r>
          <w:fldChar w:fldCharType="end"/>
        </w:r>
      </w:hyperlink>
    </w:p>
    <w:p>
      <w:pPr>
        <w:pStyle w:val="TOC2"/>
        <w:tabs>
          <w:tab w:val="right" w:leader="dot" w:pos="8306"/>
        </w:tabs>
      </w:pPr>
      <w:hyperlink w:anchor="_Toc16478" w:history="1">
        <w:r>
          <w:rPr>
            <w:rFonts w:ascii="仿宋" w:eastAsia="仿宋" w:hAnsi="仿宋" w:cs="仿宋" w:hint="eastAsia"/>
            <w:lang w:eastAsia="zh-CN"/>
          </w:rPr>
          <w:t>(三)、变更记录与追踪</w:t>
        </w:r>
        <w:r>
          <w:tab/>
        </w:r>
        <w:r>
          <w:fldChar w:fldCharType="begin"/>
        </w:r>
        <w:r>
          <w:instrText xml:space="preserve"> PAGEREF _Toc16478 \h </w:instrText>
        </w:r>
        <w:r>
          <w:fldChar w:fldCharType="separate"/>
        </w:r>
        <w:r>
          <w:t>53</w:t>
        </w:r>
        <w:r>
          <w:fldChar w:fldCharType="end"/>
        </w:r>
      </w:hyperlink>
    </w:p>
    <w:p>
      <w:pPr>
        <w:pStyle w:val="TOC2"/>
        <w:tabs>
          <w:tab w:val="right" w:leader="dot" w:pos="8306"/>
        </w:tabs>
      </w:pPr>
      <w:hyperlink w:anchor="_Toc22911" w:history="1">
        <w:r>
          <w:rPr>
            <w:rFonts w:ascii="仿宋" w:eastAsia="仿宋" w:hAnsi="仿宋" w:cs="仿宋" w:hint="eastAsia"/>
            <w:lang w:eastAsia="zh-CN"/>
          </w:rPr>
          <w:t>(四)、变更管理策略</w:t>
        </w:r>
        <w:r>
          <w:tab/>
        </w:r>
        <w:r>
          <w:fldChar w:fldCharType="begin"/>
        </w:r>
        <w:r>
          <w:instrText xml:space="preserve"> PAGEREF _Toc22911 \h </w:instrText>
        </w:r>
        <w:r>
          <w:fldChar w:fldCharType="separate"/>
        </w:r>
        <w:r>
          <w:t>55</w:t>
        </w:r>
        <w:r>
          <w:fldChar w:fldCharType="end"/>
        </w:r>
      </w:hyperlink>
    </w:p>
    <w:p>
      <w:pPr>
        <w:pStyle w:val="TOC1"/>
        <w:tabs>
          <w:tab w:val="right" w:leader="dot" w:pos="8306"/>
        </w:tabs>
      </w:pPr>
      <w:hyperlink w:anchor="_Toc13488" w:history="1">
        <w:r>
          <w:rPr>
            <w:rFonts w:ascii="仿宋" w:eastAsia="仿宋" w:hAnsi="仿宋" w:cs="仿宋" w:hint="eastAsia"/>
            <w:lang w:eastAsia="zh-CN"/>
          </w:rPr>
          <w:t>九、项目实施与管理方案</w:t>
        </w:r>
        <w:r>
          <w:tab/>
        </w:r>
        <w:r>
          <w:fldChar w:fldCharType="begin"/>
        </w:r>
        <w:r>
          <w:instrText xml:space="preserve"> PAGEREF _Toc13488 \h </w:instrText>
        </w:r>
        <w:r>
          <w:fldChar w:fldCharType="separate"/>
        </w:r>
        <w:r>
          <w:t>57</w:t>
        </w:r>
        <w:r>
          <w:fldChar w:fldCharType="end"/>
        </w:r>
      </w:hyperlink>
    </w:p>
    <w:p>
      <w:pPr>
        <w:pStyle w:val="TOC2"/>
        <w:tabs>
          <w:tab w:val="right" w:leader="dot" w:pos="8306"/>
        </w:tabs>
      </w:pPr>
      <w:hyperlink w:anchor="_Toc4555" w:history="1">
        <w:r>
          <w:rPr>
            <w:rFonts w:ascii="仿宋" w:eastAsia="仿宋" w:hAnsi="仿宋" w:cs="仿宋" w:hint="eastAsia"/>
            <w:lang w:eastAsia="zh-CN"/>
          </w:rPr>
          <w:t>(一)、项目实施计划</w:t>
        </w:r>
        <w:r>
          <w:tab/>
        </w:r>
        <w:r>
          <w:fldChar w:fldCharType="begin"/>
        </w:r>
        <w:r>
          <w:instrText xml:space="preserve"> PAGEREF _Toc4555 \h </w:instrText>
        </w:r>
        <w:r>
          <w:fldChar w:fldCharType="separate"/>
        </w:r>
        <w:r>
          <w:t>57</w:t>
        </w:r>
        <w:r>
          <w:fldChar w:fldCharType="end"/>
        </w:r>
      </w:hyperlink>
    </w:p>
    <w:p>
      <w:pPr>
        <w:pStyle w:val="TOC2"/>
        <w:tabs>
          <w:tab w:val="right" w:leader="dot" w:pos="8306"/>
        </w:tabs>
      </w:pPr>
      <w:hyperlink w:anchor="_Toc18207" w:history="1">
        <w:r>
          <w:rPr>
            <w:rFonts w:ascii="仿宋" w:eastAsia="仿宋" w:hAnsi="仿宋" w:cs="仿宋" w:hint="eastAsia"/>
            <w:lang w:eastAsia="zh-CN"/>
          </w:rPr>
          <w:t>(二)、项目组织机构与职责</w:t>
        </w:r>
        <w:r>
          <w:tab/>
        </w:r>
        <w:r>
          <w:fldChar w:fldCharType="begin"/>
        </w:r>
        <w:r>
          <w:instrText xml:space="preserve"> PAGEREF _Toc18207 \h </w:instrText>
        </w:r>
        <w:r>
          <w:fldChar w:fldCharType="separate"/>
        </w:r>
        <w:r>
          <w:t>58</w:t>
        </w:r>
        <w:r>
          <w:fldChar w:fldCharType="end"/>
        </w:r>
      </w:hyperlink>
    </w:p>
    <w:p>
      <w:pPr>
        <w:pStyle w:val="TOC2"/>
        <w:tabs>
          <w:tab w:val="right" w:leader="dot" w:pos="8306"/>
        </w:tabs>
      </w:pPr>
      <w:hyperlink w:anchor="_Toc14118" w:history="1">
        <w:r>
          <w:rPr>
            <w:rFonts w:ascii="仿宋" w:eastAsia="仿宋" w:hAnsi="仿宋" w:cs="仿宋" w:hint="eastAsia"/>
            <w:lang w:eastAsia="zh-CN"/>
          </w:rPr>
          <w:t>(三)、项目管理与监控体系</w:t>
        </w:r>
        <w:r>
          <w:tab/>
        </w:r>
        <w:r>
          <w:fldChar w:fldCharType="begin"/>
        </w:r>
        <w:r>
          <w:instrText xml:space="preserve"> PAGEREF _Toc14118 \h </w:instrText>
        </w:r>
        <w:r>
          <w:fldChar w:fldCharType="separate"/>
        </w:r>
        <w:r>
          <w:t>61</w:t>
        </w:r>
        <w:r>
          <w:fldChar w:fldCharType="end"/>
        </w:r>
      </w:hyperlink>
    </w:p>
    <w:p>
      <w:pPr>
        <w:pStyle w:val="TOC1"/>
        <w:tabs>
          <w:tab w:val="right" w:leader="dot" w:pos="8306"/>
        </w:tabs>
      </w:pPr>
      <w:hyperlink w:anchor="_Toc5436" w:history="1">
        <w:r>
          <w:rPr>
            <w:rFonts w:ascii="仿宋" w:eastAsia="仿宋" w:hAnsi="仿宋" w:cs="仿宋" w:hint="eastAsia"/>
            <w:lang w:eastAsia="zh-CN"/>
          </w:rPr>
          <w:t>十、土地利用与规划方案</w:t>
        </w:r>
        <w:r>
          <w:tab/>
        </w:r>
        <w:r>
          <w:fldChar w:fldCharType="begin"/>
        </w:r>
        <w:r>
          <w:instrText xml:space="preserve"> PAGEREF _Toc5436 \h </w:instrText>
        </w:r>
        <w:r>
          <w:fldChar w:fldCharType="separate"/>
        </w:r>
        <w:r>
          <w:t>62</w:t>
        </w:r>
        <w:r>
          <w:fldChar w:fldCharType="end"/>
        </w:r>
      </w:hyperlink>
    </w:p>
    <w:p>
      <w:pPr>
        <w:pStyle w:val="TOC2"/>
        <w:tabs>
          <w:tab w:val="right" w:leader="dot" w:pos="8306"/>
        </w:tabs>
      </w:pPr>
      <w:hyperlink w:anchor="_Toc5611" w:history="1">
        <w:r>
          <w:rPr>
            <w:rFonts w:ascii="仿宋" w:eastAsia="仿宋" w:hAnsi="仿宋" w:cs="仿宋" w:hint="eastAsia"/>
            <w:lang w:eastAsia="zh-CN"/>
          </w:rPr>
          <w:t>(一)、项目用地情况分析</w:t>
        </w:r>
        <w:r>
          <w:tab/>
        </w:r>
        <w:r>
          <w:fldChar w:fldCharType="begin"/>
        </w:r>
        <w:r>
          <w:instrText xml:space="preserve"> PAGEREF _Toc5611 \h </w:instrText>
        </w:r>
        <w:r>
          <w:fldChar w:fldCharType="separate"/>
        </w:r>
        <w:r>
          <w:t>62</w:t>
        </w:r>
        <w:r>
          <w:fldChar w:fldCharType="end"/>
        </w:r>
      </w:hyperlink>
    </w:p>
    <w:p>
      <w:pPr>
        <w:pStyle w:val="TOC2"/>
        <w:tabs>
          <w:tab w:val="right" w:leader="dot" w:pos="8306"/>
        </w:tabs>
      </w:pPr>
      <w:hyperlink w:anchor="_Toc4798" w:history="1">
        <w:r>
          <w:rPr>
            <w:rFonts w:ascii="仿宋" w:eastAsia="仿宋" w:hAnsi="仿宋" w:cs="仿宋" w:hint="eastAsia"/>
            <w:lang w:eastAsia="zh-CN"/>
          </w:rPr>
          <w:t>(二)、土地利用规划方案</w:t>
        </w:r>
        <w:r>
          <w:tab/>
        </w:r>
        <w:r>
          <w:fldChar w:fldCharType="begin"/>
        </w:r>
        <w:r>
          <w:instrText xml:space="preserve"> PAGEREF _Toc4798 \h </w:instrText>
        </w:r>
        <w:r>
          <w:fldChar w:fldCharType="separate"/>
        </w:r>
        <w:r>
          <w:t>63</w:t>
        </w:r>
        <w:r>
          <w:fldChar w:fldCharType="end"/>
        </w:r>
      </w:hyperlink>
    </w:p>
    <w:p>
      <w:pPr>
        <w:pStyle w:val="TOC1"/>
        <w:tabs>
          <w:tab w:val="right" w:leader="dot" w:pos="8306"/>
        </w:tabs>
      </w:pPr>
      <w:hyperlink w:anchor="_Toc28822" w:history="1">
        <w:r>
          <w:rPr>
            <w:rFonts w:ascii="仿宋" w:eastAsia="仿宋" w:hAnsi="仿宋" w:cs="仿宋" w:hint="eastAsia"/>
            <w:lang w:eastAsia="zh-CN"/>
          </w:rPr>
          <w:t>十一、经济效益与社会效益优化</w:t>
        </w:r>
        <w:r>
          <w:tab/>
        </w:r>
        <w:r>
          <w:fldChar w:fldCharType="begin"/>
        </w:r>
        <w:r>
          <w:instrText xml:space="preserve"> PAGEREF _Toc28822 \h </w:instrText>
        </w:r>
        <w:r>
          <w:fldChar w:fldCharType="separate"/>
        </w:r>
        <w:r>
          <w:t>65</w:t>
        </w:r>
        <w:r>
          <w:fldChar w:fldCharType="end"/>
        </w:r>
      </w:hyperlink>
    </w:p>
    <w:p>
      <w:pPr>
        <w:pStyle w:val="TOC2"/>
        <w:tabs>
          <w:tab w:val="right" w:leader="dot" w:pos="8306"/>
        </w:tabs>
      </w:pPr>
      <w:hyperlink w:anchor="_Toc10055" w:history="1">
        <w:r>
          <w:rPr>
            <w:rFonts w:ascii="仿宋" w:eastAsia="仿宋" w:hAnsi="仿宋" w:cs="仿宋" w:hint="eastAsia"/>
            <w:lang w:eastAsia="zh-CN"/>
          </w:rPr>
          <w:t>(一)、经济效益提升策略</w:t>
        </w:r>
        <w:r>
          <w:tab/>
        </w:r>
        <w:r>
          <w:fldChar w:fldCharType="begin"/>
        </w:r>
        <w:r>
          <w:instrText xml:space="preserve"> PAGEREF _Toc10055 \h </w:instrText>
        </w:r>
        <w:r>
          <w:fldChar w:fldCharType="separate"/>
        </w:r>
        <w:r>
          <w:t>65</w:t>
        </w:r>
        <w:r>
          <w:fldChar w:fldCharType="end"/>
        </w:r>
      </w:hyperlink>
    </w:p>
    <w:p>
      <w:pPr>
        <w:pStyle w:val="TOC2"/>
        <w:tabs>
          <w:tab w:val="right" w:leader="dot" w:pos="8306"/>
        </w:tabs>
      </w:pPr>
      <w:hyperlink w:anchor="_Toc27378" w:history="1">
        <w:r>
          <w:rPr>
            <w:rFonts w:ascii="仿宋" w:eastAsia="仿宋" w:hAnsi="仿宋" w:cs="仿宋" w:hint="eastAsia"/>
            <w:lang w:eastAsia="zh-CN"/>
          </w:rPr>
          <w:t>(二)、社会效益增强方案</w:t>
        </w:r>
        <w:r>
          <w:tab/>
        </w:r>
        <w:r>
          <w:fldChar w:fldCharType="begin"/>
        </w:r>
        <w:r>
          <w:instrText xml:space="preserve"> PAGEREF _Toc27378 \h </w:instrText>
        </w:r>
        <w:r>
          <w:fldChar w:fldCharType="separate"/>
        </w:r>
        <w:r>
          <w:t>66</w:t>
        </w:r>
        <w:r>
          <w:fldChar w:fldCharType="end"/>
        </w:r>
      </w:hyperlink>
    </w:p>
    <w:p>
      <w:pPr>
        <w:pStyle w:val="TOC1"/>
        <w:tabs>
          <w:tab w:val="right" w:leader="dot" w:pos="8306"/>
        </w:tabs>
      </w:pPr>
      <w:hyperlink w:anchor="_Toc8041" w:history="1">
        <w:r>
          <w:rPr>
            <w:rFonts w:ascii="仿宋" w:eastAsia="仿宋" w:hAnsi="仿宋" w:cs="仿宋" w:hint="eastAsia"/>
            <w:lang w:eastAsia="zh-CN"/>
          </w:rPr>
          <w:t>十二、项目质量与标准</w:t>
        </w:r>
        <w:r>
          <w:tab/>
        </w:r>
        <w:r>
          <w:fldChar w:fldCharType="begin"/>
        </w:r>
        <w:r>
          <w:instrText xml:space="preserve"> PAGEREF _Toc8041 \h </w:instrText>
        </w:r>
        <w:r>
          <w:fldChar w:fldCharType="separate"/>
        </w:r>
        <w:r>
          <w:t>67</w:t>
        </w:r>
        <w:r>
          <w:fldChar w:fldCharType="end"/>
        </w:r>
      </w:hyperlink>
    </w:p>
    <w:p>
      <w:pPr>
        <w:pStyle w:val="TOC2"/>
        <w:tabs>
          <w:tab w:val="right" w:leader="dot" w:pos="8306"/>
        </w:tabs>
      </w:pPr>
      <w:hyperlink w:anchor="_Toc8082" w:history="1">
        <w:r>
          <w:rPr>
            <w:rFonts w:ascii="仿宋" w:eastAsia="仿宋" w:hAnsi="仿宋" w:cs="仿宋" w:hint="eastAsia"/>
            <w:lang w:eastAsia="zh-CN"/>
          </w:rPr>
          <w:t>(一)、质量保障体系</w:t>
        </w:r>
        <w:r>
          <w:tab/>
        </w:r>
        <w:r>
          <w:fldChar w:fldCharType="begin"/>
        </w:r>
        <w:r>
          <w:instrText xml:space="preserve"> PAGEREF _Toc8082 \h </w:instrText>
        </w:r>
        <w:r>
          <w:fldChar w:fldCharType="separate"/>
        </w:r>
        <w:r>
          <w:t>67</w:t>
        </w:r>
        <w:r>
          <w:fldChar w:fldCharType="end"/>
        </w:r>
      </w:hyperlink>
    </w:p>
    <w:p>
      <w:pPr>
        <w:pStyle w:val="TOC2"/>
        <w:tabs>
          <w:tab w:val="right" w:leader="dot" w:pos="8306"/>
        </w:tabs>
      </w:pPr>
      <w:hyperlink w:anchor="_Toc12957" w:history="1">
        <w:r>
          <w:rPr>
            <w:rFonts w:ascii="仿宋" w:eastAsia="仿宋" w:hAnsi="仿宋" w:cs="仿宋" w:hint="eastAsia"/>
            <w:lang w:eastAsia="zh-CN"/>
          </w:rPr>
          <w:t>(二)、标准化作业流程</w:t>
        </w:r>
        <w:r>
          <w:tab/>
        </w:r>
        <w:r>
          <w:fldChar w:fldCharType="begin"/>
        </w:r>
        <w:r>
          <w:instrText xml:space="preserve"> PAGEREF _Toc12957 \h </w:instrText>
        </w:r>
        <w:r>
          <w:fldChar w:fldCharType="separate"/>
        </w:r>
        <w:r>
          <w:t>68</w:t>
        </w:r>
        <w:r>
          <w:fldChar w:fldCharType="end"/>
        </w:r>
      </w:hyperlink>
    </w:p>
    <w:p>
      <w:pPr>
        <w:pStyle w:val="TOC2"/>
        <w:tabs>
          <w:tab w:val="right" w:leader="dot" w:pos="8306"/>
        </w:tabs>
      </w:pPr>
      <w:hyperlink w:anchor="_Toc14932" w:history="1">
        <w:r>
          <w:rPr>
            <w:rFonts w:ascii="仿宋" w:eastAsia="仿宋" w:hAnsi="仿宋" w:cs="仿宋" w:hint="eastAsia"/>
            <w:lang w:eastAsia="zh-CN"/>
          </w:rPr>
          <w:t>(三)、质量监控与评估</w:t>
        </w:r>
        <w:r>
          <w:tab/>
        </w:r>
        <w:r>
          <w:fldChar w:fldCharType="begin"/>
        </w:r>
        <w:r>
          <w:instrText xml:space="preserve"> PAGEREF _Toc14932 \h </w:instrText>
        </w:r>
        <w:r>
          <w:fldChar w:fldCharType="separate"/>
        </w:r>
        <w:r>
          <w:t>70</w:t>
        </w:r>
        <w:r>
          <w:fldChar w:fldCharType="end"/>
        </w:r>
      </w:hyperlink>
    </w:p>
    <w:p>
      <w:pPr>
        <w:pStyle w:val="TOC2"/>
        <w:tabs>
          <w:tab w:val="right" w:leader="dot" w:pos="8306"/>
        </w:tabs>
      </w:pPr>
      <w:hyperlink w:anchor="_Toc11866" w:history="1">
        <w:r>
          <w:rPr>
            <w:rFonts w:ascii="仿宋" w:eastAsia="仿宋" w:hAnsi="仿宋" w:cs="仿宋" w:hint="eastAsia"/>
            <w:lang w:eastAsia="zh-CN"/>
          </w:rPr>
          <w:t>(四)、质量改进计划</w:t>
        </w:r>
        <w:r>
          <w:tab/>
        </w:r>
        <w:r>
          <w:fldChar w:fldCharType="begin"/>
        </w:r>
        <w:r>
          <w:instrText xml:space="preserve"> PAGEREF _Toc11866 \h </w:instrText>
        </w:r>
        <w:r>
          <w:fldChar w:fldCharType="separate"/>
        </w:r>
        <w:r>
          <w:t>71</w:t>
        </w:r>
        <w:r>
          <w:fldChar w:fldCharType="end"/>
        </w:r>
      </w:hyperlink>
    </w:p>
    <w:p>
      <w:pPr>
        <w:pStyle w:val="TOC1"/>
        <w:tabs>
          <w:tab w:val="right" w:leader="dot" w:pos="8306"/>
        </w:tabs>
      </w:pPr>
      <w:hyperlink w:anchor="_Toc1981" w:history="1">
        <w:r>
          <w:rPr>
            <w:rFonts w:ascii="仿宋" w:eastAsia="仿宋" w:hAnsi="仿宋" w:cs="仿宋" w:hint="eastAsia"/>
            <w:lang w:eastAsia="zh-CN"/>
          </w:rPr>
          <w:t>十三、人力资源管理与开发</w:t>
        </w:r>
        <w:r>
          <w:tab/>
        </w:r>
        <w:r>
          <w:fldChar w:fldCharType="begin"/>
        </w:r>
        <w:r>
          <w:instrText xml:space="preserve"> PAGEREF _Toc1981 \h </w:instrText>
        </w:r>
        <w:r>
          <w:fldChar w:fldCharType="separate"/>
        </w:r>
        <w:r>
          <w:t>72</w:t>
        </w:r>
        <w:r>
          <w:fldChar w:fldCharType="end"/>
        </w:r>
      </w:hyperlink>
    </w:p>
    <w:p>
      <w:pPr>
        <w:pStyle w:val="TOC2"/>
        <w:tabs>
          <w:tab w:val="right" w:leader="dot" w:pos="8306"/>
        </w:tabs>
      </w:pPr>
      <w:hyperlink w:anchor="_Toc5732" w:history="1">
        <w:r>
          <w:rPr>
            <w:rFonts w:ascii="仿宋" w:eastAsia="仿宋" w:hAnsi="仿宋" w:cs="仿宋" w:hint="eastAsia"/>
            <w:lang w:eastAsia="zh-CN"/>
          </w:rPr>
          <w:t>(一)、人力资源规划</w:t>
        </w:r>
        <w:r>
          <w:tab/>
        </w:r>
        <w:r>
          <w:fldChar w:fldCharType="begin"/>
        </w:r>
        <w:r>
          <w:instrText xml:space="preserve"> PAGEREF _Toc5732 \h </w:instrText>
        </w:r>
        <w:r>
          <w:fldChar w:fldCharType="separate"/>
        </w:r>
        <w:r>
          <w:t>72</w:t>
        </w:r>
        <w:r>
          <w:fldChar w:fldCharType="end"/>
        </w:r>
      </w:hyperlink>
    </w:p>
    <w:p>
      <w:pPr>
        <w:pStyle w:val="TOC2"/>
        <w:tabs>
          <w:tab w:val="right" w:leader="dot" w:pos="8306"/>
        </w:tabs>
      </w:pPr>
      <w:hyperlink w:anchor="_Toc10349" w:history="1">
        <w:r>
          <w:rPr>
            <w:rFonts w:ascii="仿宋" w:eastAsia="仿宋" w:hAnsi="仿宋" w:cs="仿宋" w:hint="eastAsia"/>
            <w:lang w:eastAsia="zh-CN"/>
          </w:rPr>
          <w:t>(二)、人力资源开发与培训</w:t>
        </w:r>
        <w:r>
          <w:tab/>
        </w:r>
        <w:r>
          <w:fldChar w:fldCharType="begin"/>
        </w:r>
        <w:r>
          <w:instrText xml:space="preserve"> PAGEREF _Toc10349 \h </w:instrText>
        </w:r>
        <w:r>
          <w:fldChar w:fldCharType="separate"/>
        </w:r>
        <w:r>
          <w:t>74</w:t>
        </w:r>
        <w:r>
          <w:fldChar w:fldCharType="end"/>
        </w:r>
      </w:hyperlink>
    </w:p>
    <w:p>
      <w:pPr>
        <w:pStyle w:val="TOC1"/>
        <w:tabs>
          <w:tab w:val="right" w:leader="dot" w:pos="8306"/>
        </w:tabs>
      </w:pPr>
      <w:hyperlink w:anchor="_Toc19720" w:history="1">
        <w:r>
          <w:rPr>
            <w:rFonts w:ascii="仿宋" w:eastAsia="仿宋" w:hAnsi="仿宋" w:cs="仿宋" w:hint="eastAsia"/>
            <w:lang w:eastAsia="zh-CN"/>
          </w:rPr>
          <w:t>十四、设施与设备管理</w:t>
        </w:r>
        <w:r>
          <w:tab/>
        </w:r>
        <w:r>
          <w:fldChar w:fldCharType="begin"/>
        </w:r>
        <w:r>
          <w:instrText xml:space="preserve"> PAGEREF _Toc19720 \h </w:instrText>
        </w:r>
        <w:r>
          <w:fldChar w:fldCharType="separate"/>
        </w:r>
        <w:r>
          <w:t>76</w:t>
        </w:r>
        <w:r>
          <w:fldChar w:fldCharType="end"/>
        </w:r>
      </w:hyperlink>
    </w:p>
    <w:p>
      <w:pPr>
        <w:pStyle w:val="TOC2"/>
        <w:tabs>
          <w:tab w:val="right" w:leader="dot" w:pos="8306"/>
        </w:tabs>
      </w:pPr>
      <w:hyperlink w:anchor="_Toc20735" w:history="1">
        <w:r>
          <w:rPr>
            <w:rFonts w:ascii="仿宋" w:eastAsia="仿宋" w:hAnsi="仿宋" w:cs="仿宋" w:hint="eastAsia"/>
            <w:lang w:eastAsia="zh-CN"/>
          </w:rPr>
          <w:t>(一)、设施规划与配置</w:t>
        </w:r>
        <w:r>
          <w:tab/>
        </w:r>
        <w:r>
          <w:fldChar w:fldCharType="begin"/>
        </w:r>
        <w:r>
          <w:instrText xml:space="preserve"> PAGEREF _Toc20735 \h </w:instrText>
        </w:r>
        <w:r>
          <w:fldChar w:fldCharType="separate"/>
        </w:r>
        <w:r>
          <w:t>76</w:t>
        </w:r>
        <w:r>
          <w:fldChar w:fldCharType="end"/>
        </w:r>
      </w:hyperlink>
    </w:p>
    <w:p>
      <w:pPr>
        <w:pStyle w:val="TOC2"/>
        <w:tabs>
          <w:tab w:val="right" w:leader="dot" w:pos="8306"/>
        </w:tabs>
      </w:pPr>
      <w:hyperlink w:anchor="_Toc10737" w:history="1">
        <w:r>
          <w:rPr>
            <w:rFonts w:ascii="仿宋" w:eastAsia="仿宋" w:hAnsi="仿宋" w:cs="仿宋" w:hint="eastAsia"/>
            <w:lang w:eastAsia="zh-CN"/>
          </w:rPr>
          <w:t>(二)、设备采购与维护管理</w:t>
        </w:r>
        <w:r>
          <w:tab/>
        </w:r>
        <w:r>
          <w:fldChar w:fldCharType="begin"/>
        </w:r>
        <w:r>
          <w:instrText xml:space="preserve"> PAGEREF _Toc10737 \h </w:instrText>
        </w:r>
        <w:r>
          <w:fldChar w:fldCharType="separate"/>
        </w:r>
        <w:r>
          <w:t>77</w:t>
        </w:r>
        <w:r>
          <w:fldChar w:fldCharType="end"/>
        </w:r>
      </w:hyperlink>
    </w:p>
    <w:p>
      <w:pPr>
        <w:pStyle w:val="TOC2"/>
        <w:tabs>
          <w:tab w:val="right" w:leader="dot" w:pos="8306"/>
        </w:tabs>
      </w:pPr>
      <w:hyperlink w:anchor="_Toc523" w:history="1">
        <w:r>
          <w:rPr>
            <w:rFonts w:ascii="仿宋" w:eastAsia="仿宋" w:hAnsi="仿宋" w:cs="仿宋" w:hint="eastAsia"/>
            <w:lang w:eastAsia="zh-CN"/>
          </w:rPr>
          <w:t>(三)、设施设备升级策略</w:t>
        </w:r>
        <w:r>
          <w:tab/>
        </w:r>
        <w:r>
          <w:fldChar w:fldCharType="begin"/>
        </w:r>
        <w:r>
          <w:instrText xml:space="preserve"> PAGEREF _Toc523 \h </w:instrText>
        </w:r>
        <w:r>
          <w:fldChar w:fldCharType="separate"/>
        </w:r>
        <w:r>
          <w:t>78</w:t>
        </w:r>
        <w:r>
          <w:fldChar w:fldCharType="end"/>
        </w:r>
      </w:hyperlink>
    </w:p>
    <w:p>
      <w:pPr>
        <w:pStyle w:val="TOC1"/>
        <w:tabs>
          <w:tab w:val="right" w:leader="dot" w:pos="8306"/>
        </w:tabs>
      </w:pPr>
      <w:hyperlink w:anchor="_Toc23711" w:history="1">
        <w:r>
          <w:rPr>
            <w:rFonts w:ascii="仿宋" w:eastAsia="仿宋" w:hAnsi="仿宋" w:cs="仿宋" w:hint="eastAsia"/>
            <w:lang w:eastAsia="zh-CN"/>
          </w:rPr>
          <w:t>十五、成果转化与推广应用</w:t>
        </w:r>
        <w:r>
          <w:tab/>
        </w:r>
        <w:r>
          <w:fldChar w:fldCharType="begin"/>
        </w:r>
        <w:r>
          <w:instrText xml:space="preserve"> PAGEREF _Toc23711 \h </w:instrText>
        </w:r>
        <w:r>
          <w:fldChar w:fldCharType="separate"/>
        </w:r>
        <w:r>
          <w:t>78</w:t>
        </w:r>
        <w:r>
          <w:fldChar w:fldCharType="end"/>
        </w:r>
      </w:hyperlink>
    </w:p>
    <w:p>
      <w:pPr>
        <w:pStyle w:val="TOC2"/>
        <w:tabs>
          <w:tab w:val="right" w:leader="dot" w:pos="8306"/>
        </w:tabs>
      </w:pPr>
      <w:hyperlink w:anchor="_Toc16682" w:history="1">
        <w:r>
          <w:rPr>
            <w:rFonts w:ascii="仿宋" w:eastAsia="仿宋" w:hAnsi="仿宋" w:cs="仿宋" w:hint="eastAsia"/>
            <w:lang w:eastAsia="zh-CN"/>
          </w:rPr>
          <w:t>(一)、成果转化策略制定</w:t>
        </w:r>
        <w:r>
          <w:tab/>
        </w:r>
        <w:r>
          <w:fldChar w:fldCharType="begin"/>
        </w:r>
        <w:r>
          <w:instrText xml:space="preserve"> PAGEREF _Toc16682 \h </w:instrText>
        </w:r>
        <w:r>
          <w:fldChar w:fldCharType="separate"/>
        </w:r>
        <w:r>
          <w:t>78</w:t>
        </w:r>
        <w:r>
          <w:fldChar w:fldCharType="end"/>
        </w:r>
      </w:hyperlink>
    </w:p>
    <w:p>
      <w:pPr>
        <w:pStyle w:val="TOC2"/>
        <w:tabs>
          <w:tab w:val="right" w:leader="dot" w:pos="8306"/>
        </w:tabs>
      </w:pPr>
      <w:hyperlink w:anchor="_Toc8160" w:history="1">
        <w:r>
          <w:rPr>
            <w:rFonts w:ascii="仿宋" w:eastAsia="仿宋" w:hAnsi="仿宋" w:cs="仿宋" w:hint="eastAsia"/>
            <w:lang w:eastAsia="zh-CN"/>
          </w:rPr>
          <w:t>(二)、成果推广应用方案</w:t>
        </w:r>
        <w:r>
          <w:tab/>
        </w:r>
        <w:r>
          <w:fldChar w:fldCharType="begin"/>
        </w:r>
        <w:r>
          <w:instrText xml:space="preserve"> PAGEREF _Toc8160 \h </w:instrText>
        </w:r>
        <w:r>
          <w:fldChar w:fldCharType="separate"/>
        </w:r>
        <w:r>
          <w:t>80</w:t>
        </w:r>
        <w:r>
          <w:fldChar w:fldCharType="end"/>
        </w:r>
      </w:hyperlink>
    </w:p>
    <w:p>
      <w:pPr>
        <w:pStyle w:val="TOC1"/>
        <w:tabs>
          <w:tab w:val="right" w:leader="dot" w:pos="8306"/>
        </w:tabs>
      </w:pPr>
      <w:hyperlink w:anchor="_Toc25389" w:history="1">
        <w:r>
          <w:rPr>
            <w:rFonts w:ascii="仿宋" w:eastAsia="仿宋" w:hAnsi="仿宋" w:cs="仿宋" w:hint="eastAsia"/>
            <w:lang w:eastAsia="zh-CN"/>
          </w:rPr>
          <w:t>十六、知识产权管理与保护</w:t>
        </w:r>
        <w:r>
          <w:tab/>
        </w:r>
        <w:r>
          <w:fldChar w:fldCharType="begin"/>
        </w:r>
        <w:r>
          <w:instrText xml:space="preserve"> PAGEREF _Toc25389 \h </w:instrText>
        </w:r>
        <w:r>
          <w:fldChar w:fldCharType="separate"/>
        </w:r>
        <w:r>
          <w:t>81</w:t>
        </w:r>
        <w:r>
          <w:fldChar w:fldCharType="end"/>
        </w:r>
      </w:hyperlink>
    </w:p>
    <w:p>
      <w:pPr>
        <w:pStyle w:val="TOC2"/>
        <w:tabs>
          <w:tab w:val="right" w:leader="dot" w:pos="8306"/>
        </w:tabs>
      </w:pPr>
      <w:hyperlink w:anchor="_Toc11694" w:history="1">
        <w:r>
          <w:rPr>
            <w:rFonts w:ascii="仿宋" w:eastAsia="仿宋" w:hAnsi="仿宋" w:cs="仿宋" w:hint="eastAsia"/>
            <w:lang w:eastAsia="zh-CN"/>
          </w:rPr>
          <w:t>(一)、知识产权管理体系建设</w:t>
        </w:r>
        <w:r>
          <w:tab/>
        </w:r>
        <w:r>
          <w:fldChar w:fldCharType="begin"/>
        </w:r>
        <w:r>
          <w:instrText xml:space="preserve"> PAGEREF _Toc11694 \h </w:instrText>
        </w:r>
        <w:r>
          <w:fldChar w:fldCharType="separate"/>
        </w:r>
        <w:r>
          <w:t>81</w:t>
        </w:r>
        <w:r>
          <w:fldChar w:fldCharType="end"/>
        </w:r>
      </w:hyperlink>
    </w:p>
    <w:p>
      <w:pPr>
        <w:pStyle w:val="TOC2"/>
        <w:tabs>
          <w:tab w:val="right" w:leader="dot" w:pos="8306"/>
        </w:tabs>
      </w:pPr>
      <w:hyperlink w:anchor="_Toc14558" w:history="1">
        <w:r>
          <w:rPr>
            <w:rFonts w:ascii="仿宋" w:eastAsia="仿宋" w:hAnsi="仿宋" w:cs="仿宋" w:hint="eastAsia"/>
            <w:lang w:eastAsia="zh-CN"/>
          </w:rPr>
          <w:t>(二)、知识产权保护措施</w:t>
        </w:r>
        <w:r>
          <w:tab/>
        </w:r>
        <w:r>
          <w:fldChar w:fldCharType="begin"/>
        </w:r>
        <w:r>
          <w:instrText xml:space="preserve"> PAGEREF _Toc14558 \h </w:instrText>
        </w:r>
        <w:r>
          <w:fldChar w:fldCharType="separate"/>
        </w:r>
        <w:r>
          <w:t>82</w:t>
        </w:r>
        <w:r>
          <w:fldChar w:fldCharType="end"/>
        </w:r>
      </w:hyperlink>
    </w:p>
    <w:p>
      <w:pPr>
        <w:pStyle w:val="TOC1"/>
        <w:tabs>
          <w:tab w:val="right" w:leader="dot" w:pos="8306"/>
        </w:tabs>
      </w:pPr>
      <w:hyperlink w:anchor="_Toc8035" w:history="1">
        <w:r>
          <w:rPr>
            <w:rFonts w:ascii="仿宋" w:eastAsia="仿宋" w:hAnsi="仿宋" w:cs="仿宋" w:hint="eastAsia"/>
            <w:lang w:eastAsia="zh-CN"/>
          </w:rPr>
          <w:t>十七、创新驱动与持续发展</w:t>
        </w:r>
        <w:r>
          <w:tab/>
        </w:r>
        <w:r>
          <w:fldChar w:fldCharType="begin"/>
        </w:r>
        <w:r>
          <w:instrText xml:space="preserve"> PAGEREF _Toc8035 \h </w:instrText>
        </w:r>
        <w:r>
          <w:fldChar w:fldCharType="separate"/>
        </w:r>
        <w:r>
          <w:t>84</w:t>
        </w:r>
        <w:r>
          <w:fldChar w:fldCharType="end"/>
        </w:r>
      </w:hyperlink>
    </w:p>
    <w:p>
      <w:pPr>
        <w:pStyle w:val="TOC2"/>
        <w:tabs>
          <w:tab w:val="right" w:leader="dot" w:pos="8306"/>
        </w:tabs>
      </w:pPr>
      <w:hyperlink w:anchor="_Toc15114" w:history="1">
        <w:r>
          <w:rPr>
            <w:rFonts w:ascii="仿宋" w:eastAsia="仿宋" w:hAnsi="仿宋" w:cs="仿宋" w:hint="eastAsia"/>
            <w:lang w:eastAsia="zh-CN"/>
          </w:rPr>
          <w:t>(一)、创新驱动战略实施</w:t>
        </w:r>
        <w:r>
          <w:tab/>
        </w:r>
        <w:r>
          <w:fldChar w:fldCharType="begin"/>
        </w:r>
        <w:r>
          <w:instrText xml:space="preserve"> PAGEREF _Toc15114 \h </w:instrText>
        </w:r>
        <w:r>
          <w:fldChar w:fldCharType="separate"/>
        </w:r>
        <w:r>
          <w:t>84</w:t>
        </w:r>
        <w:r>
          <w:fldChar w:fldCharType="end"/>
        </w:r>
      </w:hyperlink>
    </w:p>
    <w:p>
      <w:pPr>
        <w:pStyle w:val="TOC2"/>
        <w:tabs>
          <w:tab w:val="right" w:leader="dot" w:pos="8306"/>
        </w:tabs>
      </w:pPr>
      <w:hyperlink w:anchor="_Toc1056" w:history="1">
        <w:r>
          <w:rPr>
            <w:rFonts w:ascii="仿宋" w:eastAsia="仿宋" w:hAnsi="仿宋" w:cs="仿宋" w:hint="eastAsia"/>
            <w:lang w:eastAsia="zh-CN"/>
          </w:rPr>
          <w:t>(二)、持续发展路径探索</w:t>
        </w:r>
        <w:r>
          <w:tab/>
        </w:r>
        <w:r>
          <w:fldChar w:fldCharType="begin"/>
        </w:r>
        <w:r>
          <w:instrText xml:space="preserve"> PAGEREF _Toc1056 \h </w:instrText>
        </w:r>
        <w:r>
          <w:fldChar w:fldCharType="separate"/>
        </w:r>
        <w:r>
          <w:t>85</w:t>
        </w:r>
        <w:r>
          <w:fldChar w:fldCharType="end"/>
        </w:r>
      </w:hyperlink>
    </w:p>
    <w:p>
      <w:pPr>
        <w:pStyle w:val="TOC1"/>
        <w:tabs>
          <w:tab w:val="right" w:leader="dot" w:pos="8306"/>
        </w:tabs>
      </w:pPr>
      <w:hyperlink w:anchor="_Toc30634" w:history="1">
        <w:r>
          <w:rPr>
            <w:rFonts w:ascii="仿宋" w:eastAsia="仿宋" w:hAnsi="仿宋" w:cs="仿宋" w:hint="eastAsia"/>
            <w:lang w:eastAsia="zh-CN"/>
          </w:rPr>
          <w:t>十八、法律法规与政策遵循</w:t>
        </w:r>
        <w:r>
          <w:tab/>
        </w:r>
        <w:r>
          <w:fldChar w:fldCharType="begin"/>
        </w:r>
        <w:r>
          <w:instrText xml:space="preserve"> PAGEREF _Toc30634 \h </w:instrText>
        </w:r>
        <w:r>
          <w:fldChar w:fldCharType="separate"/>
        </w:r>
        <w:r>
          <w:t>89</w:t>
        </w:r>
        <w:r>
          <w:fldChar w:fldCharType="end"/>
        </w:r>
      </w:hyperlink>
    </w:p>
    <w:p>
      <w:pPr>
        <w:pStyle w:val="TOC2"/>
        <w:tabs>
          <w:tab w:val="right" w:leader="dot" w:pos="8306"/>
        </w:tabs>
      </w:pPr>
      <w:hyperlink w:anchor="_Toc2010" w:history="1">
        <w:r>
          <w:rPr>
            <w:rFonts w:ascii="仿宋" w:eastAsia="仿宋" w:hAnsi="仿宋" w:cs="仿宋" w:hint="eastAsia"/>
            <w:lang w:eastAsia="zh-CN"/>
          </w:rPr>
          <w:t>(一)、法律法规遵守</w:t>
        </w:r>
        <w:r>
          <w:tab/>
        </w:r>
        <w:r>
          <w:fldChar w:fldCharType="begin"/>
        </w:r>
        <w:r>
          <w:instrText xml:space="preserve"> PAGEREF _Toc2010 \h </w:instrText>
        </w:r>
        <w:r>
          <w:fldChar w:fldCharType="separate"/>
        </w:r>
        <w:r>
          <w:t>89</w:t>
        </w:r>
        <w:r>
          <w:fldChar w:fldCharType="end"/>
        </w:r>
      </w:hyperlink>
    </w:p>
    <w:p>
      <w:pPr>
        <w:pStyle w:val="TOC2"/>
        <w:tabs>
          <w:tab w:val="right" w:leader="dot" w:pos="8306"/>
        </w:tabs>
      </w:pPr>
      <w:hyperlink w:anchor="_Toc20821" w:history="1">
        <w:r>
          <w:rPr>
            <w:rFonts w:ascii="仿宋" w:eastAsia="仿宋" w:hAnsi="仿宋" w:cs="仿宋" w:hint="eastAsia"/>
            <w:lang w:eastAsia="zh-CN"/>
          </w:rPr>
          <w:t>(二)、政策导向与利用</w:t>
        </w:r>
        <w:r>
          <w:tab/>
        </w:r>
        <w:r>
          <w:fldChar w:fldCharType="begin"/>
        </w:r>
        <w:r>
          <w:instrText xml:space="preserve"> PAGEREF _Toc20821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14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122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5162"/>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210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844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902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276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3029"/>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https://d.book118.com/198034076036006037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FD4DBF"/>
    <w:rsid w:val="48FD4D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8034076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2024-02-13T00:29:00Z</dcterms:created>
  <dcterms:modified xsi:type="dcterms:W3CDTF">2024-02-13T00:29:42Z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567D79DB564748D5BABCEB9E57E16A5D_11</vt:lpwstr>
  </property>
  <property fmtid="{D5CDD505-2E9C-101B-9397-08002B2CF9AE}" pid="3" name="KSOProductBuildVer">
    <vt:lpwstr>2052-12.1.0.16250</vt:lpwstr>
  </property>
</Properties>
</file>