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跑腿代办项目计划设计方案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9" w:history="1">
        <w:r>
          <w:rPr>
            <w:rFonts w:ascii="仿宋" w:eastAsia="仿宋" w:hAnsi="仿宋" w:cs="仿宋" w:hint="eastAsia"/>
            <w:lang w:eastAsia="zh-CN"/>
          </w:rPr>
          <w:t>序言</w:t>
        </w:r>
        <w:r>
          <w:tab/>
        </w:r>
        <w:r>
          <w:fldChar w:fldCharType="begin"/>
        </w:r>
        <w:r>
          <w:instrText xml:space="preserve"> PAGEREF _Toc10279 \h </w:instrText>
        </w:r>
        <w:r>
          <w:fldChar w:fldCharType="separate"/>
        </w:r>
        <w:r>
          <w:t>3</w:t>
        </w:r>
        <w:r>
          <w:fldChar w:fldCharType="end"/>
        </w:r>
      </w:hyperlink>
    </w:p>
    <w:p>
      <w:pPr>
        <w:pStyle w:val="TOC1"/>
        <w:tabs>
          <w:tab w:val="right" w:leader="dot" w:pos="8306"/>
        </w:tabs>
      </w:pPr>
      <w:hyperlink w:anchor="_Toc10703" w:history="1">
        <w:r>
          <w:rPr>
            <w:rFonts w:ascii="仿宋" w:eastAsia="仿宋" w:hAnsi="仿宋" w:cs="仿宋" w:hint="eastAsia"/>
            <w:lang w:eastAsia="zh-CN"/>
          </w:rPr>
          <w:t>一、市场分析、调研</w:t>
        </w:r>
        <w:r>
          <w:tab/>
        </w:r>
        <w:r>
          <w:fldChar w:fldCharType="begin"/>
        </w:r>
        <w:r>
          <w:instrText xml:space="preserve"> PAGEREF _Toc10703 \h </w:instrText>
        </w:r>
        <w:r>
          <w:fldChar w:fldCharType="separate"/>
        </w:r>
        <w:r>
          <w:t>3</w:t>
        </w:r>
        <w:r>
          <w:fldChar w:fldCharType="end"/>
        </w:r>
      </w:hyperlink>
    </w:p>
    <w:p>
      <w:pPr>
        <w:pStyle w:val="TOC2"/>
        <w:tabs>
          <w:tab w:val="right" w:leader="dot" w:pos="8306"/>
        </w:tabs>
      </w:pPr>
      <w:hyperlink w:anchor="_Toc13039" w:history="1">
        <w:r>
          <w:rPr>
            <w:rFonts w:ascii="仿宋" w:eastAsia="仿宋" w:hAnsi="仿宋" w:cs="仿宋" w:hint="eastAsia"/>
            <w:lang w:eastAsia="zh-CN"/>
          </w:rPr>
          <w:t>(一)、跑腿代办行业分析</w:t>
        </w:r>
        <w:r>
          <w:tab/>
        </w:r>
        <w:r>
          <w:fldChar w:fldCharType="begin"/>
        </w:r>
        <w:r>
          <w:instrText xml:space="preserve"> PAGEREF _Toc13039 \h </w:instrText>
        </w:r>
        <w:r>
          <w:fldChar w:fldCharType="separate"/>
        </w:r>
        <w:r>
          <w:t>3</w:t>
        </w:r>
        <w:r>
          <w:fldChar w:fldCharType="end"/>
        </w:r>
      </w:hyperlink>
    </w:p>
    <w:p>
      <w:pPr>
        <w:pStyle w:val="TOC2"/>
        <w:tabs>
          <w:tab w:val="right" w:leader="dot" w:pos="8306"/>
        </w:tabs>
      </w:pPr>
      <w:hyperlink w:anchor="_Toc30457" w:history="1">
        <w:r>
          <w:rPr>
            <w:rFonts w:ascii="仿宋" w:eastAsia="仿宋" w:hAnsi="仿宋" w:cs="仿宋" w:hint="eastAsia"/>
            <w:lang w:eastAsia="zh-CN"/>
          </w:rPr>
          <w:t>(二)、跑腿代办市场分析预测</w:t>
        </w:r>
        <w:r>
          <w:tab/>
        </w:r>
        <w:r>
          <w:fldChar w:fldCharType="begin"/>
        </w:r>
        <w:r>
          <w:instrText xml:space="preserve"> PAGEREF _Toc30457 \h </w:instrText>
        </w:r>
        <w:r>
          <w:fldChar w:fldCharType="separate"/>
        </w:r>
        <w:r>
          <w:t>4</w:t>
        </w:r>
        <w:r>
          <w:fldChar w:fldCharType="end"/>
        </w:r>
      </w:hyperlink>
    </w:p>
    <w:p>
      <w:pPr>
        <w:pStyle w:val="TOC1"/>
        <w:tabs>
          <w:tab w:val="right" w:leader="dot" w:pos="8306"/>
        </w:tabs>
      </w:pPr>
      <w:hyperlink w:anchor="_Toc12167" w:history="1">
        <w:r>
          <w:rPr>
            <w:rFonts w:ascii="仿宋" w:eastAsia="仿宋" w:hAnsi="仿宋" w:cs="仿宋" w:hint="eastAsia"/>
            <w:lang w:eastAsia="zh-CN"/>
          </w:rPr>
          <w:t>二、跑腿代办项目可持续发展</w:t>
        </w:r>
        <w:r>
          <w:tab/>
        </w:r>
        <w:r>
          <w:fldChar w:fldCharType="begin"/>
        </w:r>
        <w:r>
          <w:instrText xml:space="preserve"> PAGEREF _Toc12167 \h </w:instrText>
        </w:r>
        <w:r>
          <w:fldChar w:fldCharType="separate"/>
        </w:r>
        <w:r>
          <w:t>4</w:t>
        </w:r>
        <w:r>
          <w:fldChar w:fldCharType="end"/>
        </w:r>
      </w:hyperlink>
    </w:p>
    <w:p>
      <w:pPr>
        <w:pStyle w:val="TOC2"/>
        <w:tabs>
          <w:tab w:val="right" w:leader="dot" w:pos="8306"/>
        </w:tabs>
      </w:pPr>
      <w:hyperlink w:anchor="_Toc20235" w:history="1">
        <w:r>
          <w:rPr>
            <w:rFonts w:ascii="仿宋" w:eastAsia="仿宋" w:hAnsi="仿宋" w:cs="仿宋" w:hint="eastAsia"/>
            <w:lang w:eastAsia="zh-CN"/>
          </w:rPr>
          <w:t>(一)、可持续战略与实践</w:t>
        </w:r>
        <w:r>
          <w:tab/>
        </w:r>
        <w:r>
          <w:fldChar w:fldCharType="begin"/>
        </w:r>
        <w:r>
          <w:instrText xml:space="preserve"> PAGEREF _Toc20235 \h </w:instrText>
        </w:r>
        <w:r>
          <w:fldChar w:fldCharType="separate"/>
        </w:r>
        <w:r>
          <w:t>4</w:t>
        </w:r>
        <w:r>
          <w:fldChar w:fldCharType="end"/>
        </w:r>
      </w:hyperlink>
    </w:p>
    <w:p>
      <w:pPr>
        <w:pStyle w:val="TOC2"/>
        <w:tabs>
          <w:tab w:val="right" w:leader="dot" w:pos="8306"/>
        </w:tabs>
      </w:pPr>
      <w:hyperlink w:anchor="_Toc20331" w:history="1">
        <w:r>
          <w:rPr>
            <w:rFonts w:ascii="仿宋" w:eastAsia="仿宋" w:hAnsi="仿宋" w:cs="仿宋" w:hint="eastAsia"/>
            <w:lang w:eastAsia="zh-CN"/>
          </w:rPr>
          <w:t>(二)、环保与社会责任</w:t>
        </w:r>
        <w:r>
          <w:tab/>
        </w:r>
        <w:r>
          <w:fldChar w:fldCharType="begin"/>
        </w:r>
        <w:r>
          <w:instrText xml:space="preserve"> PAGEREF _Toc20331 \h </w:instrText>
        </w:r>
        <w:r>
          <w:fldChar w:fldCharType="separate"/>
        </w:r>
        <w:r>
          <w:t>5</w:t>
        </w:r>
        <w:r>
          <w:fldChar w:fldCharType="end"/>
        </w:r>
      </w:hyperlink>
    </w:p>
    <w:p>
      <w:pPr>
        <w:pStyle w:val="TOC1"/>
        <w:tabs>
          <w:tab w:val="right" w:leader="dot" w:pos="8306"/>
        </w:tabs>
      </w:pPr>
      <w:hyperlink w:anchor="_Toc16949" w:history="1">
        <w:r>
          <w:rPr>
            <w:rFonts w:ascii="仿宋" w:eastAsia="仿宋" w:hAnsi="仿宋" w:cs="仿宋" w:hint="eastAsia"/>
            <w:lang w:eastAsia="zh-CN"/>
          </w:rPr>
          <w:t>三、跑腿代办项目文档管理</w:t>
        </w:r>
        <w:r>
          <w:tab/>
        </w:r>
        <w:r>
          <w:fldChar w:fldCharType="begin"/>
        </w:r>
        <w:r>
          <w:instrText xml:space="preserve"> PAGEREF _Toc16949 \h </w:instrText>
        </w:r>
        <w:r>
          <w:fldChar w:fldCharType="separate"/>
        </w:r>
        <w:r>
          <w:t>6</w:t>
        </w:r>
        <w:r>
          <w:fldChar w:fldCharType="end"/>
        </w:r>
      </w:hyperlink>
    </w:p>
    <w:p>
      <w:pPr>
        <w:pStyle w:val="TOC2"/>
        <w:tabs>
          <w:tab w:val="right" w:leader="dot" w:pos="8306"/>
        </w:tabs>
      </w:pPr>
      <w:hyperlink w:anchor="_Toc7174" w:history="1">
        <w:r>
          <w:rPr>
            <w:rFonts w:ascii="仿宋" w:eastAsia="仿宋" w:hAnsi="仿宋" w:cs="仿宋" w:hint="eastAsia"/>
            <w:lang w:eastAsia="zh-CN"/>
          </w:rPr>
          <w:t>(一)、文档编制与审查</w:t>
        </w:r>
        <w:r>
          <w:tab/>
        </w:r>
        <w:r>
          <w:fldChar w:fldCharType="begin"/>
        </w:r>
        <w:r>
          <w:instrText xml:space="preserve"> PAGEREF _Toc7174 \h </w:instrText>
        </w:r>
        <w:r>
          <w:fldChar w:fldCharType="separate"/>
        </w:r>
        <w:r>
          <w:t>6</w:t>
        </w:r>
        <w:r>
          <w:fldChar w:fldCharType="end"/>
        </w:r>
      </w:hyperlink>
    </w:p>
    <w:p>
      <w:pPr>
        <w:pStyle w:val="TOC2"/>
        <w:tabs>
          <w:tab w:val="right" w:leader="dot" w:pos="8306"/>
        </w:tabs>
      </w:pPr>
      <w:hyperlink w:anchor="_Toc3636" w:history="1">
        <w:r>
          <w:rPr>
            <w:rFonts w:ascii="仿宋" w:eastAsia="仿宋" w:hAnsi="仿宋" w:cs="仿宋" w:hint="eastAsia"/>
            <w:lang w:eastAsia="zh-CN"/>
          </w:rPr>
          <w:t>(二)、文档发布与分发</w:t>
        </w:r>
        <w:r>
          <w:tab/>
        </w:r>
        <w:r>
          <w:fldChar w:fldCharType="begin"/>
        </w:r>
        <w:r>
          <w:instrText xml:space="preserve"> PAGEREF _Toc3636 \h </w:instrText>
        </w:r>
        <w:r>
          <w:fldChar w:fldCharType="separate"/>
        </w:r>
        <w:r>
          <w:t>7</w:t>
        </w:r>
        <w:r>
          <w:fldChar w:fldCharType="end"/>
        </w:r>
      </w:hyperlink>
    </w:p>
    <w:p>
      <w:pPr>
        <w:pStyle w:val="TOC2"/>
        <w:tabs>
          <w:tab w:val="right" w:leader="dot" w:pos="8306"/>
        </w:tabs>
      </w:pPr>
      <w:hyperlink w:anchor="_Toc13880" w:history="1">
        <w:r>
          <w:rPr>
            <w:rFonts w:ascii="仿宋" w:eastAsia="仿宋" w:hAnsi="仿宋" w:cs="仿宋" w:hint="eastAsia"/>
            <w:lang w:eastAsia="zh-CN"/>
          </w:rPr>
          <w:t>(三)、文档存档与归档</w:t>
        </w:r>
        <w:r>
          <w:tab/>
        </w:r>
        <w:r>
          <w:fldChar w:fldCharType="begin"/>
        </w:r>
        <w:r>
          <w:instrText xml:space="preserve"> PAGEREF _Toc13880 \h </w:instrText>
        </w:r>
        <w:r>
          <w:fldChar w:fldCharType="separate"/>
        </w:r>
        <w:r>
          <w:t>8</w:t>
        </w:r>
        <w:r>
          <w:fldChar w:fldCharType="end"/>
        </w:r>
      </w:hyperlink>
    </w:p>
    <w:p>
      <w:pPr>
        <w:pStyle w:val="TOC1"/>
        <w:tabs>
          <w:tab w:val="right" w:leader="dot" w:pos="8306"/>
        </w:tabs>
      </w:pPr>
      <w:hyperlink w:anchor="_Toc2610" w:history="1">
        <w:r>
          <w:rPr>
            <w:rFonts w:ascii="仿宋" w:eastAsia="仿宋" w:hAnsi="仿宋" w:cs="仿宋" w:hint="eastAsia"/>
            <w:lang w:eastAsia="zh-CN"/>
          </w:rPr>
          <w:t>四、工艺说明</w:t>
        </w:r>
        <w:r>
          <w:tab/>
        </w:r>
        <w:r>
          <w:fldChar w:fldCharType="begin"/>
        </w:r>
        <w:r>
          <w:instrText xml:space="preserve"> PAGEREF _Toc2610 \h </w:instrText>
        </w:r>
        <w:r>
          <w:fldChar w:fldCharType="separate"/>
        </w:r>
        <w:r>
          <w:t>9</w:t>
        </w:r>
        <w:r>
          <w:fldChar w:fldCharType="end"/>
        </w:r>
      </w:hyperlink>
    </w:p>
    <w:p>
      <w:pPr>
        <w:pStyle w:val="TOC2"/>
        <w:tabs>
          <w:tab w:val="right" w:leader="dot" w:pos="8306"/>
        </w:tabs>
      </w:pPr>
      <w:hyperlink w:anchor="_Toc4900" w:history="1">
        <w:r>
          <w:rPr>
            <w:rFonts w:ascii="仿宋" w:eastAsia="仿宋" w:hAnsi="仿宋" w:cs="仿宋" w:hint="eastAsia"/>
            <w:lang w:eastAsia="zh-CN"/>
          </w:rPr>
          <w:t>(一)、技术管理特点</w:t>
        </w:r>
        <w:r>
          <w:tab/>
        </w:r>
        <w:r>
          <w:fldChar w:fldCharType="begin"/>
        </w:r>
        <w:r>
          <w:instrText xml:space="preserve"> PAGEREF _Toc4900 \h </w:instrText>
        </w:r>
        <w:r>
          <w:fldChar w:fldCharType="separate"/>
        </w:r>
        <w:r>
          <w:t>9</w:t>
        </w:r>
        <w:r>
          <w:fldChar w:fldCharType="end"/>
        </w:r>
      </w:hyperlink>
    </w:p>
    <w:p>
      <w:pPr>
        <w:pStyle w:val="TOC2"/>
        <w:tabs>
          <w:tab w:val="right" w:leader="dot" w:pos="8306"/>
        </w:tabs>
      </w:pPr>
      <w:hyperlink w:anchor="_Toc28382" w:history="1">
        <w:r>
          <w:rPr>
            <w:rFonts w:ascii="仿宋" w:eastAsia="仿宋" w:hAnsi="仿宋" w:cs="仿宋" w:hint="eastAsia"/>
            <w:lang w:eastAsia="zh-CN"/>
          </w:rPr>
          <w:t>(二)、跑腿代办项目工艺技术设计方案</w:t>
        </w:r>
        <w:r>
          <w:tab/>
        </w:r>
        <w:r>
          <w:fldChar w:fldCharType="begin"/>
        </w:r>
        <w:r>
          <w:instrText xml:space="preserve"> PAGEREF _Toc28382 \h </w:instrText>
        </w:r>
        <w:r>
          <w:fldChar w:fldCharType="separate"/>
        </w:r>
        <w:r>
          <w:t>11</w:t>
        </w:r>
        <w:r>
          <w:fldChar w:fldCharType="end"/>
        </w:r>
      </w:hyperlink>
    </w:p>
    <w:p>
      <w:pPr>
        <w:pStyle w:val="TOC2"/>
        <w:tabs>
          <w:tab w:val="right" w:leader="dot" w:pos="8306"/>
        </w:tabs>
      </w:pPr>
      <w:hyperlink w:anchor="_Toc10348" w:history="1">
        <w:r>
          <w:rPr>
            <w:rFonts w:ascii="仿宋" w:eastAsia="仿宋" w:hAnsi="仿宋" w:cs="仿宋" w:hint="eastAsia"/>
            <w:lang w:eastAsia="zh-CN"/>
          </w:rPr>
          <w:t>(三)、设备选型方案</w:t>
        </w:r>
        <w:r>
          <w:tab/>
        </w:r>
        <w:r>
          <w:fldChar w:fldCharType="begin"/>
        </w:r>
        <w:r>
          <w:instrText xml:space="preserve"> PAGEREF _Toc10348 \h </w:instrText>
        </w:r>
        <w:r>
          <w:fldChar w:fldCharType="separate"/>
        </w:r>
        <w:r>
          <w:t>12</w:t>
        </w:r>
        <w:r>
          <w:fldChar w:fldCharType="end"/>
        </w:r>
      </w:hyperlink>
    </w:p>
    <w:p>
      <w:pPr>
        <w:pStyle w:val="TOC1"/>
        <w:tabs>
          <w:tab w:val="right" w:leader="dot" w:pos="8306"/>
        </w:tabs>
      </w:pPr>
      <w:hyperlink w:anchor="_Toc17472" w:history="1">
        <w:r>
          <w:rPr>
            <w:rFonts w:ascii="仿宋" w:eastAsia="仿宋" w:hAnsi="仿宋" w:cs="仿宋" w:hint="eastAsia"/>
            <w:lang w:eastAsia="zh-CN"/>
          </w:rPr>
          <w:t>五、跑腿代办项目概论</w:t>
        </w:r>
        <w:r>
          <w:tab/>
        </w:r>
        <w:r>
          <w:fldChar w:fldCharType="begin"/>
        </w:r>
        <w:r>
          <w:instrText xml:space="preserve"> PAGEREF _Toc17472 \h </w:instrText>
        </w:r>
        <w:r>
          <w:fldChar w:fldCharType="separate"/>
        </w:r>
        <w:r>
          <w:t>13</w:t>
        </w:r>
        <w:r>
          <w:fldChar w:fldCharType="end"/>
        </w:r>
      </w:hyperlink>
    </w:p>
    <w:p>
      <w:pPr>
        <w:pStyle w:val="TOC2"/>
        <w:tabs>
          <w:tab w:val="right" w:leader="dot" w:pos="8306"/>
        </w:tabs>
      </w:pPr>
      <w:hyperlink w:anchor="_Toc19261" w:history="1">
        <w:r>
          <w:rPr>
            <w:rFonts w:ascii="仿宋" w:eastAsia="仿宋" w:hAnsi="仿宋" w:cs="仿宋" w:hint="eastAsia"/>
            <w:lang w:eastAsia="zh-CN"/>
          </w:rPr>
          <w:t>(一)、跑腿代办项目概况</w:t>
        </w:r>
        <w:r>
          <w:tab/>
        </w:r>
        <w:r>
          <w:fldChar w:fldCharType="begin"/>
        </w:r>
        <w:r>
          <w:instrText xml:space="preserve"> PAGEREF _Toc19261 \h </w:instrText>
        </w:r>
        <w:r>
          <w:fldChar w:fldCharType="separate"/>
        </w:r>
        <w:r>
          <w:t>13</w:t>
        </w:r>
        <w:r>
          <w:fldChar w:fldCharType="end"/>
        </w:r>
      </w:hyperlink>
    </w:p>
    <w:p>
      <w:pPr>
        <w:pStyle w:val="TOC2"/>
        <w:tabs>
          <w:tab w:val="right" w:leader="dot" w:pos="8306"/>
        </w:tabs>
      </w:pPr>
      <w:hyperlink w:anchor="_Toc19206" w:history="1">
        <w:r>
          <w:rPr>
            <w:rFonts w:ascii="仿宋" w:eastAsia="仿宋" w:hAnsi="仿宋" w:cs="仿宋" w:hint="eastAsia"/>
            <w:lang w:eastAsia="zh-CN"/>
          </w:rPr>
          <w:t>(二)、跑腿代办项目目标</w:t>
        </w:r>
        <w:r>
          <w:tab/>
        </w:r>
        <w:r>
          <w:fldChar w:fldCharType="begin"/>
        </w:r>
        <w:r>
          <w:instrText xml:space="preserve"> PAGEREF _Toc19206 \h </w:instrText>
        </w:r>
        <w:r>
          <w:fldChar w:fldCharType="separate"/>
        </w:r>
        <w:r>
          <w:t>15</w:t>
        </w:r>
        <w:r>
          <w:fldChar w:fldCharType="end"/>
        </w:r>
      </w:hyperlink>
    </w:p>
    <w:p>
      <w:pPr>
        <w:pStyle w:val="TOC2"/>
        <w:tabs>
          <w:tab w:val="right" w:leader="dot" w:pos="8306"/>
        </w:tabs>
      </w:pPr>
      <w:hyperlink w:anchor="_Toc24801" w:history="1">
        <w:r>
          <w:rPr>
            <w:rFonts w:ascii="仿宋" w:eastAsia="仿宋" w:hAnsi="仿宋" w:cs="仿宋" w:hint="eastAsia"/>
            <w:lang w:eastAsia="zh-CN"/>
          </w:rPr>
          <w:t>(三)、跑腿代办项目提出的理由</w:t>
        </w:r>
        <w:r>
          <w:tab/>
        </w:r>
        <w:r>
          <w:fldChar w:fldCharType="begin"/>
        </w:r>
        <w:r>
          <w:instrText xml:space="preserve"> PAGEREF _Toc24801 \h </w:instrText>
        </w:r>
        <w:r>
          <w:fldChar w:fldCharType="separate"/>
        </w:r>
        <w:r>
          <w:t>16</w:t>
        </w:r>
        <w:r>
          <w:fldChar w:fldCharType="end"/>
        </w:r>
      </w:hyperlink>
    </w:p>
    <w:p>
      <w:pPr>
        <w:pStyle w:val="TOC2"/>
        <w:tabs>
          <w:tab w:val="right" w:leader="dot" w:pos="8306"/>
        </w:tabs>
      </w:pPr>
      <w:hyperlink w:anchor="_Toc9565" w:history="1">
        <w:r>
          <w:rPr>
            <w:rFonts w:ascii="仿宋" w:eastAsia="仿宋" w:hAnsi="仿宋" w:cs="仿宋" w:hint="eastAsia"/>
            <w:lang w:eastAsia="zh-CN"/>
          </w:rPr>
          <w:t>(四)、跑腿代办项目意义</w:t>
        </w:r>
        <w:r>
          <w:tab/>
        </w:r>
        <w:r>
          <w:fldChar w:fldCharType="begin"/>
        </w:r>
        <w:r>
          <w:instrText xml:space="preserve"> PAGEREF _Toc9565 \h </w:instrText>
        </w:r>
        <w:r>
          <w:fldChar w:fldCharType="separate"/>
        </w:r>
        <w:r>
          <w:t>18</w:t>
        </w:r>
        <w:r>
          <w:fldChar w:fldCharType="end"/>
        </w:r>
      </w:hyperlink>
    </w:p>
    <w:p>
      <w:pPr>
        <w:pStyle w:val="TOC2"/>
        <w:tabs>
          <w:tab w:val="right" w:leader="dot" w:pos="8306"/>
        </w:tabs>
      </w:pPr>
      <w:hyperlink w:anchor="_Toc13486" w:history="1">
        <w:r>
          <w:rPr>
            <w:rFonts w:ascii="仿宋" w:eastAsia="仿宋" w:hAnsi="仿宋" w:cs="仿宋" w:hint="eastAsia"/>
            <w:lang w:eastAsia="zh-CN"/>
          </w:rPr>
          <w:t>(五)、跑腿代办项目背景</w:t>
        </w:r>
        <w:r>
          <w:tab/>
        </w:r>
        <w:r>
          <w:fldChar w:fldCharType="begin"/>
        </w:r>
        <w:r>
          <w:instrText xml:space="preserve"> PAGEREF _Toc13486 \h </w:instrText>
        </w:r>
        <w:r>
          <w:fldChar w:fldCharType="separate"/>
        </w:r>
        <w:r>
          <w:t>19</w:t>
        </w:r>
        <w:r>
          <w:fldChar w:fldCharType="end"/>
        </w:r>
      </w:hyperlink>
    </w:p>
    <w:p>
      <w:pPr>
        <w:pStyle w:val="TOC1"/>
        <w:tabs>
          <w:tab w:val="right" w:leader="dot" w:pos="8306"/>
        </w:tabs>
      </w:pPr>
      <w:hyperlink w:anchor="_Toc25506" w:history="1">
        <w:r>
          <w:rPr>
            <w:rFonts w:ascii="仿宋" w:eastAsia="仿宋" w:hAnsi="仿宋" w:cs="仿宋" w:hint="eastAsia"/>
            <w:lang w:eastAsia="zh-CN"/>
          </w:rPr>
          <w:t>六、跑腿代办项目建设单位说明</w:t>
        </w:r>
        <w:r>
          <w:tab/>
        </w:r>
        <w:r>
          <w:fldChar w:fldCharType="begin"/>
        </w:r>
        <w:r>
          <w:instrText xml:space="preserve"> PAGEREF _Toc25506 \h </w:instrText>
        </w:r>
        <w:r>
          <w:fldChar w:fldCharType="separate"/>
        </w:r>
        <w:r>
          <w:t>20</w:t>
        </w:r>
        <w:r>
          <w:fldChar w:fldCharType="end"/>
        </w:r>
      </w:hyperlink>
    </w:p>
    <w:p>
      <w:pPr>
        <w:pStyle w:val="TOC2"/>
        <w:tabs>
          <w:tab w:val="right" w:leader="dot" w:pos="8306"/>
        </w:tabs>
      </w:pPr>
      <w:hyperlink w:anchor="_Toc9857" w:history="1">
        <w:r>
          <w:rPr>
            <w:rFonts w:ascii="仿宋" w:eastAsia="仿宋" w:hAnsi="仿宋" w:cs="仿宋" w:hint="eastAsia"/>
            <w:lang w:eastAsia="zh-CN"/>
          </w:rPr>
          <w:t>(一)、跑腿代办项目承办单位基本情况</w:t>
        </w:r>
        <w:r>
          <w:tab/>
        </w:r>
        <w:r>
          <w:fldChar w:fldCharType="begin"/>
        </w:r>
        <w:r>
          <w:instrText xml:space="preserve"> PAGEREF _Toc9857 \h </w:instrText>
        </w:r>
        <w:r>
          <w:fldChar w:fldCharType="separate"/>
        </w:r>
        <w:r>
          <w:t>20</w:t>
        </w:r>
        <w:r>
          <w:fldChar w:fldCharType="end"/>
        </w:r>
      </w:hyperlink>
    </w:p>
    <w:p>
      <w:pPr>
        <w:pStyle w:val="TOC2"/>
        <w:tabs>
          <w:tab w:val="right" w:leader="dot" w:pos="8306"/>
        </w:tabs>
      </w:pPr>
      <w:hyperlink w:anchor="_Toc31585" w:history="1">
        <w:r>
          <w:rPr>
            <w:rFonts w:ascii="仿宋" w:eastAsia="仿宋" w:hAnsi="仿宋" w:cs="仿宋" w:hint="eastAsia"/>
            <w:lang w:eastAsia="zh-CN"/>
          </w:rPr>
          <w:t>(二)、公司经济效益分析</w:t>
        </w:r>
        <w:r>
          <w:tab/>
        </w:r>
        <w:r>
          <w:fldChar w:fldCharType="begin"/>
        </w:r>
        <w:r>
          <w:instrText xml:space="preserve"> PAGEREF _Toc31585 \h </w:instrText>
        </w:r>
        <w:r>
          <w:fldChar w:fldCharType="separate"/>
        </w:r>
        <w:r>
          <w:t>20</w:t>
        </w:r>
        <w:r>
          <w:fldChar w:fldCharType="end"/>
        </w:r>
      </w:hyperlink>
    </w:p>
    <w:p>
      <w:pPr>
        <w:pStyle w:val="TOC1"/>
        <w:tabs>
          <w:tab w:val="right" w:leader="dot" w:pos="8306"/>
        </w:tabs>
      </w:pPr>
      <w:hyperlink w:anchor="_Toc15929" w:history="1">
        <w:r>
          <w:rPr>
            <w:rFonts w:ascii="仿宋" w:eastAsia="仿宋" w:hAnsi="仿宋" w:cs="仿宋" w:hint="eastAsia"/>
            <w:lang w:eastAsia="zh-CN"/>
          </w:rPr>
          <w:t>七、跑腿代办项目人力资源管理</w:t>
        </w:r>
        <w:r>
          <w:tab/>
        </w:r>
        <w:r>
          <w:fldChar w:fldCharType="begin"/>
        </w:r>
        <w:r>
          <w:instrText xml:space="preserve"> PAGEREF _Toc15929 \h </w:instrText>
        </w:r>
        <w:r>
          <w:fldChar w:fldCharType="separate"/>
        </w:r>
        <w:r>
          <w:t>21</w:t>
        </w:r>
        <w:r>
          <w:fldChar w:fldCharType="end"/>
        </w:r>
      </w:hyperlink>
    </w:p>
    <w:p>
      <w:pPr>
        <w:pStyle w:val="TOC2"/>
        <w:tabs>
          <w:tab w:val="right" w:leader="dot" w:pos="8306"/>
        </w:tabs>
      </w:pPr>
      <w:hyperlink w:anchor="_Toc9083" w:history="1">
        <w:r>
          <w:rPr>
            <w:rFonts w:ascii="仿宋" w:eastAsia="仿宋" w:hAnsi="仿宋" w:cs="仿宋" w:hint="eastAsia"/>
            <w:lang w:eastAsia="zh-CN"/>
          </w:rPr>
          <w:t>(一)、建立健全的预算管理制度</w:t>
        </w:r>
        <w:r>
          <w:tab/>
        </w:r>
        <w:r>
          <w:fldChar w:fldCharType="begin"/>
        </w:r>
        <w:r>
          <w:instrText xml:space="preserve"> PAGEREF _Toc9083 \h </w:instrText>
        </w:r>
        <w:r>
          <w:fldChar w:fldCharType="separate"/>
        </w:r>
        <w:r>
          <w:t>21</w:t>
        </w:r>
        <w:r>
          <w:fldChar w:fldCharType="end"/>
        </w:r>
      </w:hyperlink>
    </w:p>
    <w:p>
      <w:pPr>
        <w:pStyle w:val="TOC2"/>
        <w:tabs>
          <w:tab w:val="right" w:leader="dot" w:pos="8306"/>
        </w:tabs>
      </w:pPr>
      <w:hyperlink w:anchor="_Toc21441" w:history="1">
        <w:r>
          <w:rPr>
            <w:rFonts w:ascii="仿宋" w:eastAsia="仿宋" w:hAnsi="仿宋" w:cs="仿宋" w:hint="eastAsia"/>
            <w:lang w:eastAsia="zh-CN"/>
          </w:rPr>
          <w:t>(二)、加强资金流动监控</w:t>
        </w:r>
        <w:r>
          <w:tab/>
        </w:r>
        <w:r>
          <w:fldChar w:fldCharType="begin"/>
        </w:r>
        <w:r>
          <w:instrText xml:space="preserve"> PAGEREF _Toc21441 \h </w:instrText>
        </w:r>
        <w:r>
          <w:fldChar w:fldCharType="separate"/>
        </w:r>
        <w:r>
          <w:t>23</w:t>
        </w:r>
        <w:r>
          <w:fldChar w:fldCharType="end"/>
        </w:r>
      </w:hyperlink>
    </w:p>
    <w:p>
      <w:pPr>
        <w:pStyle w:val="TOC2"/>
        <w:tabs>
          <w:tab w:val="right" w:leader="dot" w:pos="8306"/>
        </w:tabs>
      </w:pPr>
      <w:hyperlink w:anchor="_Toc9848" w:history="1">
        <w:r>
          <w:rPr>
            <w:rFonts w:ascii="仿宋" w:eastAsia="仿宋" w:hAnsi="仿宋" w:cs="仿宋" w:hint="eastAsia"/>
            <w:lang w:eastAsia="zh-CN"/>
          </w:rPr>
          <w:t>(三)、制定完善的风险控制机制</w:t>
        </w:r>
        <w:r>
          <w:tab/>
        </w:r>
        <w:r>
          <w:fldChar w:fldCharType="begin"/>
        </w:r>
        <w:r>
          <w:instrText xml:space="preserve"> PAGEREF _Toc9848 \h </w:instrText>
        </w:r>
        <w:r>
          <w:fldChar w:fldCharType="separate"/>
        </w:r>
        <w:r>
          <w:t>24</w:t>
        </w:r>
        <w:r>
          <w:fldChar w:fldCharType="end"/>
        </w:r>
      </w:hyperlink>
    </w:p>
    <w:p>
      <w:pPr>
        <w:pStyle w:val="TOC2"/>
        <w:tabs>
          <w:tab w:val="right" w:leader="dot" w:pos="8306"/>
        </w:tabs>
      </w:pPr>
      <w:hyperlink w:anchor="_Toc14507" w:history="1">
        <w:r>
          <w:rPr>
            <w:rFonts w:ascii="仿宋" w:eastAsia="仿宋" w:hAnsi="仿宋" w:cs="仿宋" w:hint="eastAsia"/>
            <w:lang w:eastAsia="zh-CN"/>
          </w:rPr>
          <w:t>(四)、优化成本管理</w:t>
        </w:r>
        <w:r>
          <w:tab/>
        </w:r>
        <w:r>
          <w:fldChar w:fldCharType="begin"/>
        </w:r>
        <w:r>
          <w:instrText xml:space="preserve"> PAGEREF _Toc14507 \h </w:instrText>
        </w:r>
        <w:r>
          <w:fldChar w:fldCharType="separate"/>
        </w:r>
        <w:r>
          <w:t>25</w:t>
        </w:r>
        <w:r>
          <w:fldChar w:fldCharType="end"/>
        </w:r>
      </w:hyperlink>
    </w:p>
    <w:p>
      <w:pPr>
        <w:pStyle w:val="TOC1"/>
        <w:tabs>
          <w:tab w:val="right" w:leader="dot" w:pos="8306"/>
        </w:tabs>
      </w:pPr>
      <w:hyperlink w:anchor="_Toc1087" w:history="1">
        <w:r>
          <w:rPr>
            <w:rFonts w:ascii="仿宋" w:eastAsia="仿宋" w:hAnsi="仿宋" w:cs="仿宋" w:hint="eastAsia"/>
            <w:lang w:eastAsia="zh-CN"/>
          </w:rPr>
          <w:t>八、跑腿代办项目技术管理</w:t>
        </w:r>
        <w:r>
          <w:tab/>
        </w:r>
        <w:r>
          <w:fldChar w:fldCharType="begin"/>
        </w:r>
        <w:r>
          <w:instrText xml:space="preserve"> PAGEREF _Toc1087 \h </w:instrText>
        </w:r>
        <w:r>
          <w:fldChar w:fldCharType="separate"/>
        </w:r>
        <w:r>
          <w:t>27</w:t>
        </w:r>
        <w:r>
          <w:fldChar w:fldCharType="end"/>
        </w:r>
      </w:hyperlink>
    </w:p>
    <w:p>
      <w:pPr>
        <w:pStyle w:val="TOC2"/>
        <w:tabs>
          <w:tab w:val="right" w:leader="dot" w:pos="8306"/>
        </w:tabs>
      </w:pPr>
      <w:hyperlink w:anchor="_Toc30572" w:history="1">
        <w:r>
          <w:rPr>
            <w:rFonts w:ascii="仿宋" w:eastAsia="仿宋" w:hAnsi="仿宋" w:cs="仿宋" w:hint="eastAsia"/>
            <w:lang w:eastAsia="zh-CN"/>
          </w:rPr>
          <w:t>(一)、技术方案选用方向</w:t>
        </w:r>
        <w:r>
          <w:tab/>
        </w:r>
        <w:r>
          <w:fldChar w:fldCharType="begin"/>
        </w:r>
        <w:r>
          <w:instrText xml:space="preserve"> PAGEREF _Toc30572 \h </w:instrText>
        </w:r>
        <w:r>
          <w:fldChar w:fldCharType="separate"/>
        </w:r>
        <w:r>
          <w:t>27</w:t>
        </w:r>
        <w:r>
          <w:fldChar w:fldCharType="end"/>
        </w:r>
      </w:hyperlink>
    </w:p>
    <w:p>
      <w:pPr>
        <w:pStyle w:val="TOC2"/>
        <w:tabs>
          <w:tab w:val="right" w:leader="dot" w:pos="8306"/>
        </w:tabs>
      </w:pPr>
      <w:hyperlink w:anchor="_Toc18133" w:history="1">
        <w:r>
          <w:rPr>
            <w:rFonts w:ascii="仿宋" w:eastAsia="仿宋" w:hAnsi="仿宋" w:cs="仿宋" w:hint="eastAsia"/>
            <w:lang w:eastAsia="zh-CN"/>
          </w:rPr>
          <w:t>(二)、工艺技术方案选用原则</w:t>
        </w:r>
        <w:r>
          <w:tab/>
        </w:r>
        <w:r>
          <w:fldChar w:fldCharType="begin"/>
        </w:r>
        <w:r>
          <w:instrText xml:space="preserve"> PAGEREF _Toc18133 \h </w:instrText>
        </w:r>
        <w:r>
          <w:fldChar w:fldCharType="separate"/>
        </w:r>
        <w:r>
          <w:t>28</w:t>
        </w:r>
        <w:r>
          <w:fldChar w:fldCharType="end"/>
        </w:r>
      </w:hyperlink>
    </w:p>
    <w:p>
      <w:pPr>
        <w:pStyle w:val="TOC2"/>
        <w:tabs>
          <w:tab w:val="right" w:leader="dot" w:pos="8306"/>
        </w:tabs>
      </w:pPr>
      <w:hyperlink w:anchor="_Toc7611" w:history="1">
        <w:r>
          <w:rPr>
            <w:rFonts w:ascii="仿宋" w:eastAsia="仿宋" w:hAnsi="仿宋" w:cs="仿宋" w:hint="eastAsia"/>
            <w:lang w:eastAsia="zh-CN"/>
          </w:rPr>
          <w:t>(三)、工艺技术方案要求</w:t>
        </w:r>
        <w:r>
          <w:tab/>
        </w:r>
        <w:r>
          <w:fldChar w:fldCharType="begin"/>
        </w:r>
        <w:r>
          <w:instrText xml:space="preserve"> PAGEREF _Toc7611 \h </w:instrText>
        </w:r>
        <w:r>
          <w:fldChar w:fldCharType="separate"/>
        </w:r>
        <w:r>
          <w:t>30</w:t>
        </w:r>
        <w:r>
          <w:fldChar w:fldCharType="end"/>
        </w:r>
      </w:hyperlink>
    </w:p>
    <w:p>
      <w:pPr>
        <w:pStyle w:val="TOC1"/>
        <w:tabs>
          <w:tab w:val="right" w:leader="dot" w:pos="8306"/>
        </w:tabs>
      </w:pPr>
      <w:hyperlink w:anchor="_Toc18898" w:history="1">
        <w:r>
          <w:rPr>
            <w:rFonts w:ascii="仿宋" w:eastAsia="仿宋" w:hAnsi="仿宋" w:cs="仿宋" w:hint="eastAsia"/>
            <w:lang w:eastAsia="zh-CN"/>
          </w:rPr>
          <w:t>九、跑腿代办项目风险管理</w:t>
        </w:r>
        <w:r>
          <w:tab/>
        </w:r>
        <w:r>
          <w:fldChar w:fldCharType="begin"/>
        </w:r>
        <w:r>
          <w:instrText xml:space="preserve"> PAGEREF _Toc18898 \h </w:instrText>
        </w:r>
        <w:r>
          <w:fldChar w:fldCharType="separate"/>
        </w:r>
        <w:r>
          <w:t>33</w:t>
        </w:r>
        <w:r>
          <w:fldChar w:fldCharType="end"/>
        </w:r>
      </w:hyperlink>
    </w:p>
    <w:p>
      <w:pPr>
        <w:pStyle w:val="TOC2"/>
        <w:tabs>
          <w:tab w:val="right" w:leader="dot" w:pos="8306"/>
        </w:tabs>
      </w:pPr>
      <w:hyperlink w:anchor="_Toc29346" w:history="1">
        <w:r>
          <w:rPr>
            <w:rFonts w:ascii="仿宋" w:eastAsia="仿宋" w:hAnsi="仿宋" w:cs="仿宋" w:hint="eastAsia"/>
            <w:lang w:eastAsia="zh-CN"/>
          </w:rPr>
          <w:t>(一)、风险识别与评估</w:t>
        </w:r>
        <w:r>
          <w:tab/>
        </w:r>
        <w:r>
          <w:fldChar w:fldCharType="begin"/>
        </w:r>
        <w:r>
          <w:instrText xml:space="preserve"> PAGEREF _Toc29346 \h </w:instrText>
        </w:r>
        <w:r>
          <w:fldChar w:fldCharType="separate"/>
        </w:r>
        <w:r>
          <w:t>33</w:t>
        </w:r>
        <w:r>
          <w:fldChar w:fldCharType="end"/>
        </w:r>
      </w:hyperlink>
    </w:p>
    <w:p>
      <w:pPr>
        <w:pStyle w:val="TOC2"/>
        <w:tabs>
          <w:tab w:val="right" w:leader="dot" w:pos="8306"/>
        </w:tabs>
      </w:pPr>
      <w:hyperlink w:anchor="_Toc29349" w:history="1">
        <w:r>
          <w:rPr>
            <w:rFonts w:ascii="仿宋" w:eastAsia="仿宋" w:hAnsi="仿宋" w:cs="仿宋" w:hint="eastAsia"/>
            <w:lang w:eastAsia="zh-CN"/>
          </w:rPr>
          <w:t>(二)、风险应对策略</w:t>
        </w:r>
        <w:r>
          <w:tab/>
        </w:r>
        <w:r>
          <w:fldChar w:fldCharType="begin"/>
        </w:r>
        <w:r>
          <w:instrText xml:space="preserve"> PAGEREF _Toc29349 \h </w:instrText>
        </w:r>
        <w:r>
          <w:fldChar w:fldCharType="separate"/>
        </w:r>
        <w:r>
          <w:t>34</w:t>
        </w:r>
        <w:r>
          <w:fldChar w:fldCharType="end"/>
        </w:r>
      </w:hyperlink>
    </w:p>
    <w:p>
      <w:pPr>
        <w:pStyle w:val="TOC2"/>
        <w:tabs>
          <w:tab w:val="right" w:leader="dot" w:pos="8306"/>
        </w:tabs>
      </w:pPr>
      <w:hyperlink w:anchor="_Toc15926" w:history="1">
        <w:r>
          <w:rPr>
            <w:rFonts w:ascii="仿宋" w:eastAsia="仿宋" w:hAnsi="仿宋" w:cs="仿宋" w:hint="eastAsia"/>
            <w:lang w:eastAsia="zh-CN"/>
          </w:rPr>
          <w:t>(三)、风险监控与控制</w:t>
        </w:r>
        <w:r>
          <w:tab/>
        </w:r>
        <w:r>
          <w:fldChar w:fldCharType="begin"/>
        </w:r>
        <w:r>
          <w:instrText xml:space="preserve"> PAGEREF _Toc15926 \h </w:instrText>
        </w:r>
        <w:r>
          <w:fldChar w:fldCharType="separate"/>
        </w:r>
        <w:r>
          <w:t>36</w:t>
        </w:r>
        <w:r>
          <w:fldChar w:fldCharType="end"/>
        </w:r>
      </w:hyperlink>
    </w:p>
    <w:p>
      <w:pPr>
        <w:pStyle w:val="TOC1"/>
        <w:tabs>
          <w:tab w:val="right" w:leader="dot" w:pos="8306"/>
        </w:tabs>
      </w:pPr>
      <w:hyperlink w:anchor="_Toc2022" w:history="1">
        <w:r>
          <w:rPr>
            <w:rFonts w:ascii="仿宋" w:eastAsia="仿宋" w:hAnsi="仿宋" w:cs="仿宋" w:hint="eastAsia"/>
            <w:lang w:eastAsia="zh-CN"/>
          </w:rPr>
          <w:t>十、跑腿代办项目计划安排</w:t>
        </w:r>
        <w:r>
          <w:tab/>
        </w:r>
        <w:r>
          <w:fldChar w:fldCharType="begin"/>
        </w:r>
        <w:r>
          <w:instrText xml:space="preserve"> PAGEREF _Toc2022 \h </w:instrText>
        </w:r>
        <w:r>
          <w:fldChar w:fldCharType="separate"/>
        </w:r>
        <w:r>
          <w:t>37</w:t>
        </w:r>
        <w:r>
          <w:fldChar w:fldCharType="end"/>
        </w:r>
      </w:hyperlink>
    </w:p>
    <w:p>
      <w:pPr>
        <w:pStyle w:val="TOC2"/>
        <w:tabs>
          <w:tab w:val="right" w:leader="dot" w:pos="8306"/>
        </w:tabs>
      </w:pPr>
      <w:hyperlink w:anchor="_Toc14368" w:history="1">
        <w:r>
          <w:rPr>
            <w:rFonts w:ascii="仿宋" w:eastAsia="仿宋" w:hAnsi="仿宋" w:cs="仿宋" w:hint="eastAsia"/>
            <w:lang w:eastAsia="zh-CN"/>
          </w:rPr>
          <w:t>(一)、建设周期</w:t>
        </w:r>
        <w:r>
          <w:tab/>
        </w:r>
        <w:r>
          <w:fldChar w:fldCharType="begin"/>
        </w:r>
        <w:r>
          <w:instrText xml:space="preserve"> PAGEREF _Toc14368 \h </w:instrText>
        </w:r>
        <w:r>
          <w:fldChar w:fldCharType="separate"/>
        </w:r>
        <w:r>
          <w:t>37</w:t>
        </w:r>
        <w:r>
          <w:fldChar w:fldCharType="end"/>
        </w:r>
      </w:hyperlink>
    </w:p>
    <w:p>
      <w:pPr>
        <w:pStyle w:val="TOC2"/>
        <w:tabs>
          <w:tab w:val="right" w:leader="dot" w:pos="8306"/>
        </w:tabs>
      </w:pPr>
      <w:hyperlink w:anchor="_Toc2114" w:history="1">
        <w:r>
          <w:rPr>
            <w:rFonts w:ascii="仿宋" w:eastAsia="仿宋" w:hAnsi="仿宋" w:cs="仿宋" w:hint="eastAsia"/>
            <w:lang w:eastAsia="zh-CN"/>
          </w:rPr>
          <w:t>(二)、建设进度</w:t>
        </w:r>
        <w:r>
          <w:tab/>
        </w:r>
        <w:r>
          <w:fldChar w:fldCharType="begin"/>
        </w:r>
        <w:r>
          <w:instrText xml:space="preserve"> PAGEREF _Toc2114 \h </w:instrText>
        </w:r>
        <w:r>
          <w:fldChar w:fldCharType="separate"/>
        </w:r>
        <w:r>
          <w:t>37</w:t>
        </w:r>
        <w:r>
          <w:fldChar w:fldCharType="end"/>
        </w:r>
      </w:hyperlink>
    </w:p>
    <w:p>
      <w:pPr>
        <w:pStyle w:val="TOC2"/>
        <w:tabs>
          <w:tab w:val="right" w:leader="dot" w:pos="8306"/>
        </w:tabs>
      </w:pPr>
      <w:hyperlink w:anchor="_Toc7001" w:history="1">
        <w:r>
          <w:rPr>
            <w:rFonts w:ascii="仿宋" w:eastAsia="仿宋" w:hAnsi="仿宋" w:cs="仿宋" w:hint="eastAsia"/>
            <w:lang w:eastAsia="zh-CN"/>
          </w:rPr>
          <w:t>(三)、进度安排注意事项</w:t>
        </w:r>
        <w:r>
          <w:tab/>
        </w:r>
        <w:r>
          <w:fldChar w:fldCharType="begin"/>
        </w:r>
        <w:r>
          <w:instrText xml:space="preserve"> PAGEREF _Toc7001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75" w:history="1">
        <w:r>
          <w:rPr>
            <w:rFonts w:ascii="仿宋" w:eastAsia="仿宋" w:hAnsi="仿宋" w:cs="仿宋" w:hint="eastAsia"/>
            <w:lang w:eastAsia="zh-CN"/>
          </w:rPr>
          <w:t>(四)、人力资源配置</w:t>
        </w:r>
        <w:r>
          <w:tab/>
        </w:r>
        <w:r>
          <w:fldChar w:fldCharType="begin"/>
        </w:r>
        <w:r>
          <w:instrText xml:space="preserve"> PAGEREF _Toc9675 \h </w:instrText>
        </w:r>
        <w:r>
          <w:fldChar w:fldCharType="separate"/>
        </w:r>
        <w:r>
          <w:t>40</w:t>
        </w:r>
        <w:r>
          <w:fldChar w:fldCharType="end"/>
        </w:r>
      </w:hyperlink>
    </w:p>
    <w:p>
      <w:pPr>
        <w:pStyle w:val="TOC1"/>
        <w:tabs>
          <w:tab w:val="right" w:leader="dot" w:pos="8306"/>
        </w:tabs>
      </w:pPr>
      <w:hyperlink w:anchor="_Toc4290" w:history="1">
        <w:r>
          <w:rPr>
            <w:rFonts w:ascii="仿宋" w:eastAsia="仿宋" w:hAnsi="仿宋" w:cs="仿宋" w:hint="eastAsia"/>
            <w:lang w:eastAsia="zh-CN"/>
          </w:rPr>
          <w:t>十一、跑腿代办项目社会影响</w:t>
        </w:r>
        <w:r>
          <w:tab/>
        </w:r>
        <w:r>
          <w:fldChar w:fldCharType="begin"/>
        </w:r>
        <w:r>
          <w:instrText xml:space="preserve"> PAGEREF _Toc4290 \h </w:instrText>
        </w:r>
        <w:r>
          <w:fldChar w:fldCharType="separate"/>
        </w:r>
        <w:r>
          <w:t>41</w:t>
        </w:r>
        <w:r>
          <w:fldChar w:fldCharType="end"/>
        </w:r>
      </w:hyperlink>
    </w:p>
    <w:p>
      <w:pPr>
        <w:pStyle w:val="TOC2"/>
        <w:tabs>
          <w:tab w:val="right" w:leader="dot" w:pos="8306"/>
        </w:tabs>
      </w:pPr>
      <w:hyperlink w:anchor="_Toc28842" w:history="1">
        <w:r>
          <w:rPr>
            <w:rFonts w:ascii="仿宋" w:eastAsia="仿宋" w:hAnsi="仿宋" w:cs="仿宋" w:hint="eastAsia"/>
            <w:lang w:eastAsia="zh-CN"/>
          </w:rPr>
          <w:t>(一)、社会责任与义务</w:t>
        </w:r>
        <w:r>
          <w:tab/>
        </w:r>
        <w:r>
          <w:fldChar w:fldCharType="begin"/>
        </w:r>
        <w:r>
          <w:instrText xml:space="preserve"> PAGEREF _Toc28842 \h </w:instrText>
        </w:r>
        <w:r>
          <w:fldChar w:fldCharType="separate"/>
        </w:r>
        <w:r>
          <w:t>41</w:t>
        </w:r>
        <w:r>
          <w:fldChar w:fldCharType="end"/>
        </w:r>
      </w:hyperlink>
    </w:p>
    <w:p>
      <w:pPr>
        <w:pStyle w:val="TOC2"/>
        <w:tabs>
          <w:tab w:val="right" w:leader="dot" w:pos="8306"/>
        </w:tabs>
      </w:pPr>
      <w:hyperlink w:anchor="_Toc28542" w:history="1">
        <w:r>
          <w:rPr>
            <w:rFonts w:ascii="仿宋" w:eastAsia="仿宋" w:hAnsi="仿宋" w:cs="仿宋" w:hint="eastAsia"/>
            <w:lang w:eastAsia="zh-CN"/>
          </w:rPr>
          <w:t>(二)、社会参与与沟通</w:t>
        </w:r>
        <w:r>
          <w:tab/>
        </w:r>
        <w:r>
          <w:fldChar w:fldCharType="begin"/>
        </w:r>
        <w:r>
          <w:instrText xml:space="preserve"> PAGEREF _Toc28542 \h </w:instrText>
        </w:r>
        <w:r>
          <w:fldChar w:fldCharType="separate"/>
        </w:r>
        <w:r>
          <w:t>42</w:t>
        </w:r>
        <w:r>
          <w:fldChar w:fldCharType="end"/>
        </w:r>
      </w:hyperlink>
    </w:p>
    <w:p>
      <w:pPr>
        <w:pStyle w:val="TOC1"/>
        <w:tabs>
          <w:tab w:val="right" w:leader="dot" w:pos="8306"/>
        </w:tabs>
      </w:pPr>
      <w:hyperlink w:anchor="_Toc21640" w:history="1">
        <w:r>
          <w:rPr>
            <w:rFonts w:ascii="仿宋" w:eastAsia="仿宋" w:hAnsi="仿宋" w:cs="仿宋" w:hint="eastAsia"/>
            <w:lang w:eastAsia="zh-CN"/>
          </w:rPr>
          <w:t>十二、跑腿代办项目环境影响分析</w:t>
        </w:r>
        <w:r>
          <w:tab/>
        </w:r>
        <w:r>
          <w:fldChar w:fldCharType="begin"/>
        </w:r>
        <w:r>
          <w:instrText xml:space="preserve"> PAGEREF _Toc21640 \h </w:instrText>
        </w:r>
        <w:r>
          <w:fldChar w:fldCharType="separate"/>
        </w:r>
        <w:r>
          <w:t>42</w:t>
        </w:r>
        <w:r>
          <w:fldChar w:fldCharType="end"/>
        </w:r>
      </w:hyperlink>
    </w:p>
    <w:p>
      <w:pPr>
        <w:pStyle w:val="TOC2"/>
        <w:tabs>
          <w:tab w:val="right" w:leader="dot" w:pos="8306"/>
        </w:tabs>
      </w:pPr>
      <w:hyperlink w:anchor="_Toc2373" w:history="1">
        <w:r>
          <w:rPr>
            <w:rFonts w:ascii="仿宋" w:eastAsia="仿宋" w:hAnsi="仿宋" w:cs="仿宋" w:hint="eastAsia"/>
            <w:lang w:eastAsia="zh-CN"/>
          </w:rPr>
          <w:t>(一)、建设区域环境质量现状</w:t>
        </w:r>
        <w:r>
          <w:tab/>
        </w:r>
        <w:r>
          <w:fldChar w:fldCharType="begin"/>
        </w:r>
        <w:r>
          <w:instrText xml:space="preserve"> PAGEREF _Toc2373 \h </w:instrText>
        </w:r>
        <w:r>
          <w:fldChar w:fldCharType="separate"/>
        </w:r>
        <w:r>
          <w:t>42</w:t>
        </w:r>
        <w:r>
          <w:fldChar w:fldCharType="end"/>
        </w:r>
      </w:hyperlink>
    </w:p>
    <w:p>
      <w:pPr>
        <w:pStyle w:val="TOC2"/>
        <w:tabs>
          <w:tab w:val="right" w:leader="dot" w:pos="8306"/>
        </w:tabs>
      </w:pPr>
      <w:hyperlink w:anchor="_Toc26159" w:history="1">
        <w:r>
          <w:rPr>
            <w:rFonts w:ascii="仿宋" w:eastAsia="仿宋" w:hAnsi="仿宋" w:cs="仿宋" w:hint="eastAsia"/>
            <w:lang w:eastAsia="zh-CN"/>
          </w:rPr>
          <w:t>(二)、建设期环境保护</w:t>
        </w:r>
        <w:r>
          <w:tab/>
        </w:r>
        <w:r>
          <w:fldChar w:fldCharType="begin"/>
        </w:r>
        <w:r>
          <w:instrText xml:space="preserve"> PAGEREF _Toc26159 \h </w:instrText>
        </w:r>
        <w:r>
          <w:fldChar w:fldCharType="separate"/>
        </w:r>
        <w:r>
          <w:t>44</w:t>
        </w:r>
        <w:r>
          <w:fldChar w:fldCharType="end"/>
        </w:r>
      </w:hyperlink>
    </w:p>
    <w:p>
      <w:pPr>
        <w:pStyle w:val="TOC2"/>
        <w:tabs>
          <w:tab w:val="right" w:leader="dot" w:pos="8306"/>
        </w:tabs>
      </w:pPr>
      <w:hyperlink w:anchor="_Toc10748" w:history="1">
        <w:r>
          <w:rPr>
            <w:rFonts w:ascii="仿宋" w:eastAsia="仿宋" w:hAnsi="仿宋" w:cs="仿宋" w:hint="eastAsia"/>
            <w:lang w:eastAsia="zh-CN"/>
          </w:rPr>
          <w:t>(三)、运营期环境保护</w:t>
        </w:r>
        <w:r>
          <w:tab/>
        </w:r>
        <w:r>
          <w:fldChar w:fldCharType="begin"/>
        </w:r>
        <w:r>
          <w:instrText xml:space="preserve"> PAGEREF _Toc10748 \h </w:instrText>
        </w:r>
        <w:r>
          <w:fldChar w:fldCharType="separate"/>
        </w:r>
        <w:r>
          <w:t>45</w:t>
        </w:r>
        <w:r>
          <w:fldChar w:fldCharType="end"/>
        </w:r>
      </w:hyperlink>
    </w:p>
    <w:p>
      <w:pPr>
        <w:pStyle w:val="TOC2"/>
        <w:tabs>
          <w:tab w:val="right" w:leader="dot" w:pos="8306"/>
        </w:tabs>
      </w:pPr>
      <w:hyperlink w:anchor="_Toc11050" w:history="1">
        <w:r>
          <w:rPr>
            <w:rFonts w:ascii="仿宋" w:eastAsia="仿宋" w:hAnsi="仿宋" w:cs="仿宋" w:hint="eastAsia"/>
            <w:lang w:eastAsia="zh-CN"/>
          </w:rPr>
          <w:t>(四)、跑腿代办项目建设对区域经济的影响</w:t>
        </w:r>
        <w:r>
          <w:tab/>
        </w:r>
        <w:r>
          <w:fldChar w:fldCharType="begin"/>
        </w:r>
        <w:r>
          <w:instrText xml:space="preserve"> PAGEREF _Toc11050 \h </w:instrText>
        </w:r>
        <w:r>
          <w:fldChar w:fldCharType="separate"/>
        </w:r>
        <w:r>
          <w:t>47</w:t>
        </w:r>
        <w:r>
          <w:fldChar w:fldCharType="end"/>
        </w:r>
      </w:hyperlink>
    </w:p>
    <w:p>
      <w:pPr>
        <w:pStyle w:val="TOC2"/>
        <w:tabs>
          <w:tab w:val="right" w:leader="dot" w:pos="8306"/>
        </w:tabs>
      </w:pPr>
      <w:hyperlink w:anchor="_Toc27986" w:history="1">
        <w:r>
          <w:rPr>
            <w:rFonts w:ascii="仿宋" w:eastAsia="仿宋" w:hAnsi="仿宋" w:cs="仿宋" w:hint="eastAsia"/>
            <w:lang w:eastAsia="zh-CN"/>
          </w:rPr>
          <w:t>(五)、废弃物处理</w:t>
        </w:r>
        <w:r>
          <w:tab/>
        </w:r>
        <w:r>
          <w:fldChar w:fldCharType="begin"/>
        </w:r>
        <w:r>
          <w:instrText xml:space="preserve"> PAGEREF _Toc27986 \h </w:instrText>
        </w:r>
        <w:r>
          <w:fldChar w:fldCharType="separate"/>
        </w:r>
        <w:r>
          <w:t>48</w:t>
        </w:r>
        <w:r>
          <w:fldChar w:fldCharType="end"/>
        </w:r>
      </w:hyperlink>
    </w:p>
    <w:p>
      <w:pPr>
        <w:pStyle w:val="TOC2"/>
        <w:tabs>
          <w:tab w:val="right" w:leader="dot" w:pos="8306"/>
        </w:tabs>
      </w:pPr>
      <w:hyperlink w:anchor="_Toc4976" w:history="1">
        <w:r>
          <w:rPr>
            <w:rFonts w:ascii="仿宋" w:eastAsia="仿宋" w:hAnsi="仿宋" w:cs="仿宋" w:hint="eastAsia"/>
            <w:lang w:eastAsia="zh-CN"/>
          </w:rPr>
          <w:t>(六)、特殊环境影响分析</w:t>
        </w:r>
        <w:r>
          <w:tab/>
        </w:r>
        <w:r>
          <w:fldChar w:fldCharType="begin"/>
        </w:r>
        <w:r>
          <w:instrText xml:space="preserve"> PAGEREF _Toc4976 \h </w:instrText>
        </w:r>
        <w:r>
          <w:fldChar w:fldCharType="separate"/>
        </w:r>
        <w:r>
          <w:t>50</w:t>
        </w:r>
        <w:r>
          <w:fldChar w:fldCharType="end"/>
        </w:r>
      </w:hyperlink>
    </w:p>
    <w:p>
      <w:pPr>
        <w:pStyle w:val="TOC2"/>
        <w:tabs>
          <w:tab w:val="right" w:leader="dot" w:pos="8306"/>
        </w:tabs>
      </w:pPr>
      <w:hyperlink w:anchor="_Toc25160" w:history="1">
        <w:r>
          <w:rPr>
            <w:rFonts w:ascii="仿宋" w:eastAsia="仿宋" w:hAnsi="仿宋" w:cs="仿宋" w:hint="eastAsia"/>
            <w:lang w:eastAsia="zh-CN"/>
          </w:rPr>
          <w:t>(七)、清洁生产</w:t>
        </w:r>
        <w:r>
          <w:tab/>
        </w:r>
        <w:r>
          <w:fldChar w:fldCharType="begin"/>
        </w:r>
        <w:r>
          <w:instrText xml:space="preserve"> PAGEREF _Toc25160 \h </w:instrText>
        </w:r>
        <w:r>
          <w:fldChar w:fldCharType="separate"/>
        </w:r>
        <w:r>
          <w:t>51</w:t>
        </w:r>
        <w:r>
          <w:fldChar w:fldCharType="end"/>
        </w:r>
      </w:hyperlink>
    </w:p>
    <w:p>
      <w:pPr>
        <w:pStyle w:val="TOC2"/>
        <w:tabs>
          <w:tab w:val="right" w:leader="dot" w:pos="8306"/>
        </w:tabs>
      </w:pPr>
      <w:hyperlink w:anchor="_Toc23900" w:history="1">
        <w:r>
          <w:rPr>
            <w:rFonts w:ascii="仿宋" w:eastAsia="仿宋" w:hAnsi="仿宋" w:cs="仿宋" w:hint="eastAsia"/>
            <w:lang w:eastAsia="zh-CN"/>
          </w:rPr>
          <w:t>(八)、环境保护综合评价</w:t>
        </w:r>
        <w:r>
          <w:tab/>
        </w:r>
        <w:r>
          <w:fldChar w:fldCharType="begin"/>
        </w:r>
        <w:r>
          <w:instrText xml:space="preserve"> PAGEREF _Toc23900 \h </w:instrText>
        </w:r>
        <w:r>
          <w:fldChar w:fldCharType="separate"/>
        </w:r>
        <w:r>
          <w:t>52</w:t>
        </w:r>
        <w:r>
          <w:fldChar w:fldCharType="end"/>
        </w:r>
      </w:hyperlink>
    </w:p>
    <w:p>
      <w:pPr>
        <w:pStyle w:val="TOC1"/>
        <w:tabs>
          <w:tab w:val="right" w:leader="dot" w:pos="8306"/>
        </w:tabs>
      </w:pPr>
      <w:hyperlink w:anchor="_Toc29624" w:history="1">
        <w:r>
          <w:rPr>
            <w:rFonts w:ascii="仿宋" w:eastAsia="仿宋" w:hAnsi="仿宋" w:cs="仿宋" w:hint="eastAsia"/>
            <w:lang w:eastAsia="zh-CN"/>
          </w:rPr>
          <w:t>十三、风险识别与分类</w:t>
        </w:r>
        <w:r>
          <w:tab/>
        </w:r>
        <w:r>
          <w:fldChar w:fldCharType="begin"/>
        </w:r>
        <w:r>
          <w:instrText xml:space="preserve"> PAGEREF _Toc29624 \h </w:instrText>
        </w:r>
        <w:r>
          <w:fldChar w:fldCharType="separate"/>
        </w:r>
        <w:r>
          <w:t>53</w:t>
        </w:r>
        <w:r>
          <w:fldChar w:fldCharType="end"/>
        </w:r>
      </w:hyperlink>
    </w:p>
    <w:p>
      <w:pPr>
        <w:pStyle w:val="TOC2"/>
        <w:tabs>
          <w:tab w:val="right" w:leader="dot" w:pos="8306"/>
        </w:tabs>
      </w:pPr>
      <w:hyperlink w:anchor="_Toc7815" w:history="1">
        <w:r>
          <w:rPr>
            <w:rFonts w:ascii="仿宋" w:eastAsia="仿宋" w:hAnsi="仿宋" w:cs="仿宋" w:hint="eastAsia"/>
            <w:lang w:eastAsia="zh-CN"/>
          </w:rPr>
          <w:t>(一)、风险识别</w:t>
        </w:r>
        <w:r>
          <w:tab/>
        </w:r>
        <w:r>
          <w:fldChar w:fldCharType="begin"/>
        </w:r>
        <w:r>
          <w:instrText xml:space="preserve"> PAGEREF _Toc7815 \h </w:instrText>
        </w:r>
        <w:r>
          <w:fldChar w:fldCharType="separate"/>
        </w:r>
        <w:r>
          <w:t>53</w:t>
        </w:r>
        <w:r>
          <w:fldChar w:fldCharType="end"/>
        </w:r>
      </w:hyperlink>
    </w:p>
    <w:p>
      <w:pPr>
        <w:pStyle w:val="TOC2"/>
        <w:tabs>
          <w:tab w:val="right" w:leader="dot" w:pos="8306"/>
        </w:tabs>
      </w:pPr>
      <w:hyperlink w:anchor="_Toc1632" w:history="1">
        <w:r>
          <w:rPr>
            <w:rFonts w:ascii="仿宋" w:eastAsia="仿宋" w:hAnsi="仿宋" w:cs="仿宋" w:hint="eastAsia"/>
            <w:lang w:eastAsia="zh-CN"/>
          </w:rPr>
          <w:t>(二)、风险分类</w:t>
        </w:r>
        <w:r>
          <w:tab/>
        </w:r>
        <w:r>
          <w:fldChar w:fldCharType="begin"/>
        </w:r>
        <w:r>
          <w:instrText xml:space="preserve"> PAGEREF _Toc1632 \h </w:instrText>
        </w:r>
        <w:r>
          <w:fldChar w:fldCharType="separate"/>
        </w:r>
        <w:r>
          <w:t>54</w:t>
        </w:r>
        <w:r>
          <w:fldChar w:fldCharType="end"/>
        </w:r>
      </w:hyperlink>
    </w:p>
    <w:p>
      <w:pPr>
        <w:pStyle w:val="TOC1"/>
        <w:tabs>
          <w:tab w:val="right" w:leader="dot" w:pos="8306"/>
        </w:tabs>
      </w:pPr>
      <w:hyperlink w:anchor="_Toc16440" w:history="1">
        <w:r>
          <w:rPr>
            <w:rFonts w:ascii="仿宋" w:eastAsia="仿宋" w:hAnsi="仿宋" w:cs="仿宋" w:hint="eastAsia"/>
            <w:lang w:eastAsia="zh-CN"/>
          </w:rPr>
          <w:t>十四、跑腿代办项目实施保障措施</w:t>
        </w:r>
        <w:r>
          <w:tab/>
        </w:r>
        <w:r>
          <w:fldChar w:fldCharType="begin"/>
        </w:r>
        <w:r>
          <w:instrText xml:space="preserve"> PAGEREF _Toc16440 \h </w:instrText>
        </w:r>
        <w:r>
          <w:fldChar w:fldCharType="separate"/>
        </w:r>
        <w:r>
          <w:t>56</w:t>
        </w:r>
        <w:r>
          <w:fldChar w:fldCharType="end"/>
        </w:r>
      </w:hyperlink>
    </w:p>
    <w:p>
      <w:pPr>
        <w:pStyle w:val="TOC2"/>
        <w:tabs>
          <w:tab w:val="right" w:leader="dot" w:pos="8306"/>
        </w:tabs>
      </w:pPr>
      <w:hyperlink w:anchor="_Toc32762" w:history="1">
        <w:r>
          <w:rPr>
            <w:rFonts w:ascii="仿宋" w:eastAsia="仿宋" w:hAnsi="仿宋" w:cs="仿宋" w:hint="eastAsia"/>
            <w:lang w:eastAsia="zh-CN"/>
          </w:rPr>
          <w:t>(一)、跑腿代办项目实施保障机制</w:t>
        </w:r>
        <w:r>
          <w:tab/>
        </w:r>
        <w:r>
          <w:fldChar w:fldCharType="begin"/>
        </w:r>
        <w:r>
          <w:instrText xml:space="preserve"> PAGEREF _Toc32762 \h </w:instrText>
        </w:r>
        <w:r>
          <w:fldChar w:fldCharType="separate"/>
        </w:r>
        <w:r>
          <w:t>56</w:t>
        </w:r>
        <w:r>
          <w:fldChar w:fldCharType="end"/>
        </w:r>
      </w:hyperlink>
    </w:p>
    <w:p>
      <w:pPr>
        <w:pStyle w:val="TOC2"/>
        <w:tabs>
          <w:tab w:val="right" w:leader="dot" w:pos="8306"/>
        </w:tabs>
      </w:pPr>
      <w:hyperlink w:anchor="_Toc29828" w:history="1">
        <w:r>
          <w:rPr>
            <w:rFonts w:ascii="仿宋" w:eastAsia="仿宋" w:hAnsi="仿宋" w:cs="仿宋" w:hint="eastAsia"/>
            <w:lang w:eastAsia="zh-CN"/>
          </w:rPr>
          <w:t>(二)、跑腿代办项目法律合规要求</w:t>
        </w:r>
        <w:r>
          <w:tab/>
        </w:r>
        <w:r>
          <w:fldChar w:fldCharType="begin"/>
        </w:r>
        <w:r>
          <w:instrText xml:space="preserve"> PAGEREF _Toc29828 \h </w:instrText>
        </w:r>
        <w:r>
          <w:fldChar w:fldCharType="separate"/>
        </w:r>
        <w:r>
          <w:t>60</w:t>
        </w:r>
        <w:r>
          <w:fldChar w:fldCharType="end"/>
        </w:r>
      </w:hyperlink>
    </w:p>
    <w:p>
      <w:pPr>
        <w:pStyle w:val="TOC2"/>
        <w:tabs>
          <w:tab w:val="right" w:leader="dot" w:pos="8306"/>
        </w:tabs>
      </w:pPr>
      <w:hyperlink w:anchor="_Toc18537" w:history="1">
        <w:r>
          <w:rPr>
            <w:rFonts w:ascii="仿宋" w:eastAsia="仿宋" w:hAnsi="仿宋" w:cs="仿宋" w:hint="eastAsia"/>
            <w:lang w:eastAsia="zh-CN"/>
          </w:rPr>
          <w:t>(三)、跑腿代办项目合同管理与法律事务</w:t>
        </w:r>
        <w:r>
          <w:tab/>
        </w:r>
        <w:r>
          <w:fldChar w:fldCharType="begin"/>
        </w:r>
        <w:r>
          <w:instrText xml:space="preserve"> PAGEREF _Toc18537 \h </w:instrText>
        </w:r>
        <w:r>
          <w:fldChar w:fldCharType="separate"/>
        </w:r>
        <w:r>
          <w:t>64</w:t>
        </w:r>
        <w:r>
          <w:fldChar w:fldCharType="end"/>
        </w:r>
      </w:hyperlink>
    </w:p>
    <w:p>
      <w:pPr>
        <w:pStyle w:val="TOC2"/>
        <w:tabs>
          <w:tab w:val="right" w:leader="dot" w:pos="8306"/>
        </w:tabs>
      </w:pPr>
      <w:hyperlink w:anchor="_Toc4445" w:history="1">
        <w:r>
          <w:rPr>
            <w:rFonts w:ascii="仿宋" w:eastAsia="仿宋" w:hAnsi="仿宋" w:cs="仿宋" w:hint="eastAsia"/>
            <w:lang w:eastAsia="zh-CN"/>
          </w:rPr>
          <w:t>(四)、跑腿代办项目知识产权保护策略</w:t>
        </w:r>
        <w:r>
          <w:tab/>
        </w:r>
        <w:r>
          <w:fldChar w:fldCharType="begin"/>
        </w:r>
        <w:r>
          <w:instrText xml:space="preserve"> PAGEREF _Toc4445 \h </w:instrText>
        </w:r>
        <w:r>
          <w:fldChar w:fldCharType="separate"/>
        </w:r>
        <w:r>
          <w:t>70</w:t>
        </w:r>
        <w:r>
          <w:fldChar w:fldCharType="end"/>
        </w:r>
      </w:hyperlink>
    </w:p>
    <w:p>
      <w:pPr>
        <w:pStyle w:val="TOC1"/>
        <w:tabs>
          <w:tab w:val="right" w:leader="dot" w:pos="8306"/>
        </w:tabs>
      </w:pPr>
      <w:hyperlink w:anchor="_Toc7433" w:history="1">
        <w:r>
          <w:rPr>
            <w:rFonts w:ascii="仿宋" w:eastAsia="仿宋" w:hAnsi="仿宋" w:cs="仿宋" w:hint="eastAsia"/>
            <w:lang w:eastAsia="zh-CN"/>
          </w:rPr>
          <w:t>十五、跑腿代办项目变更管理</w:t>
        </w:r>
        <w:r>
          <w:tab/>
        </w:r>
        <w:r>
          <w:fldChar w:fldCharType="begin"/>
        </w:r>
        <w:r>
          <w:instrText xml:space="preserve"> PAGEREF _Toc7433 \h </w:instrText>
        </w:r>
        <w:r>
          <w:fldChar w:fldCharType="separate"/>
        </w:r>
        <w:r>
          <w:t>72</w:t>
        </w:r>
        <w:r>
          <w:fldChar w:fldCharType="end"/>
        </w:r>
      </w:hyperlink>
    </w:p>
    <w:p>
      <w:pPr>
        <w:pStyle w:val="TOC2"/>
        <w:tabs>
          <w:tab w:val="right" w:leader="dot" w:pos="8306"/>
        </w:tabs>
      </w:pPr>
      <w:hyperlink w:anchor="_Toc26907" w:history="1">
        <w:r>
          <w:rPr>
            <w:rFonts w:ascii="仿宋" w:eastAsia="仿宋" w:hAnsi="仿宋" w:cs="仿宋" w:hint="eastAsia"/>
            <w:lang w:eastAsia="zh-CN"/>
          </w:rPr>
          <w:t>(一)、变更申请与评估</w:t>
        </w:r>
        <w:r>
          <w:tab/>
        </w:r>
        <w:r>
          <w:fldChar w:fldCharType="begin"/>
        </w:r>
        <w:r>
          <w:instrText xml:space="preserve"> PAGEREF _Toc26907 \h </w:instrText>
        </w:r>
        <w:r>
          <w:fldChar w:fldCharType="separate"/>
        </w:r>
        <w:r>
          <w:t>72</w:t>
        </w:r>
        <w:r>
          <w:fldChar w:fldCharType="end"/>
        </w:r>
      </w:hyperlink>
    </w:p>
    <w:p>
      <w:pPr>
        <w:pStyle w:val="TOC2"/>
        <w:tabs>
          <w:tab w:val="right" w:leader="dot" w:pos="8306"/>
        </w:tabs>
      </w:pPr>
      <w:hyperlink w:anchor="_Toc3990" w:history="1">
        <w:r>
          <w:rPr>
            <w:rFonts w:ascii="仿宋" w:eastAsia="仿宋" w:hAnsi="仿宋" w:cs="仿宋" w:hint="eastAsia"/>
            <w:lang w:eastAsia="zh-CN"/>
          </w:rPr>
          <w:t>(二)、变更实施与控制</w:t>
        </w:r>
        <w:r>
          <w:tab/>
        </w:r>
        <w:r>
          <w:fldChar w:fldCharType="begin"/>
        </w:r>
        <w:r>
          <w:instrText xml:space="preserve"> PAGEREF _Toc3990 \h </w:instrText>
        </w:r>
        <w:r>
          <w:fldChar w:fldCharType="separate"/>
        </w:r>
        <w:r>
          <w:t>73</w:t>
        </w:r>
        <w:r>
          <w:fldChar w:fldCharType="end"/>
        </w:r>
      </w:hyperlink>
    </w:p>
    <w:p>
      <w:pPr>
        <w:pStyle w:val="TOC1"/>
        <w:tabs>
          <w:tab w:val="right" w:leader="dot" w:pos="8306"/>
        </w:tabs>
      </w:pPr>
      <w:hyperlink w:anchor="_Toc13378" w:history="1">
        <w:r>
          <w:rPr>
            <w:rFonts w:ascii="仿宋" w:eastAsia="仿宋" w:hAnsi="仿宋" w:cs="仿宋" w:hint="eastAsia"/>
            <w:lang w:eastAsia="zh-CN"/>
          </w:rPr>
          <w:t>十六、跑腿代办项目工程方案分析</w:t>
        </w:r>
        <w:r>
          <w:tab/>
        </w:r>
        <w:r>
          <w:fldChar w:fldCharType="begin"/>
        </w:r>
        <w:r>
          <w:instrText xml:space="preserve"> PAGEREF _Toc13378 \h </w:instrText>
        </w:r>
        <w:r>
          <w:fldChar w:fldCharType="separate"/>
        </w:r>
        <w:r>
          <w:t>74</w:t>
        </w:r>
        <w:r>
          <w:fldChar w:fldCharType="end"/>
        </w:r>
      </w:hyperlink>
    </w:p>
    <w:p>
      <w:pPr>
        <w:pStyle w:val="TOC2"/>
        <w:tabs>
          <w:tab w:val="right" w:leader="dot" w:pos="8306"/>
        </w:tabs>
      </w:pPr>
      <w:hyperlink w:anchor="_Toc5458" w:history="1">
        <w:r>
          <w:rPr>
            <w:rFonts w:ascii="仿宋" w:eastAsia="仿宋" w:hAnsi="仿宋" w:cs="仿宋" w:hint="eastAsia"/>
            <w:lang w:eastAsia="zh-CN"/>
          </w:rPr>
          <w:t>(一)、建筑工程设计原则</w:t>
        </w:r>
        <w:r>
          <w:tab/>
        </w:r>
        <w:r>
          <w:fldChar w:fldCharType="begin"/>
        </w:r>
        <w:r>
          <w:instrText xml:space="preserve"> PAGEREF _Toc5458 \h </w:instrText>
        </w:r>
        <w:r>
          <w:fldChar w:fldCharType="separate"/>
        </w:r>
        <w:r>
          <w:t>74</w:t>
        </w:r>
        <w:r>
          <w:fldChar w:fldCharType="end"/>
        </w:r>
      </w:hyperlink>
    </w:p>
    <w:p>
      <w:pPr>
        <w:pStyle w:val="TOC2"/>
        <w:tabs>
          <w:tab w:val="right" w:leader="dot" w:pos="8306"/>
        </w:tabs>
      </w:pPr>
      <w:hyperlink w:anchor="_Toc32409" w:history="1">
        <w:r>
          <w:rPr>
            <w:rFonts w:ascii="仿宋" w:eastAsia="仿宋" w:hAnsi="仿宋" w:cs="仿宋" w:hint="eastAsia"/>
            <w:lang w:eastAsia="zh-CN"/>
          </w:rPr>
          <w:t>(二)、土建工程建设指标</w:t>
        </w:r>
        <w:r>
          <w:tab/>
        </w:r>
        <w:r>
          <w:fldChar w:fldCharType="begin"/>
        </w:r>
        <w:r>
          <w:instrText xml:space="preserve"> PAGEREF _Toc32409 \h </w:instrText>
        </w:r>
        <w:r>
          <w:fldChar w:fldCharType="separate"/>
        </w:r>
        <w:r>
          <w:t>77</w:t>
        </w:r>
        <w:r>
          <w:fldChar w:fldCharType="end"/>
        </w:r>
      </w:hyperlink>
    </w:p>
    <w:p>
      <w:pPr>
        <w:pStyle w:val="TOC1"/>
        <w:tabs>
          <w:tab w:val="right" w:leader="dot" w:pos="8306"/>
        </w:tabs>
      </w:pPr>
      <w:hyperlink w:anchor="_Toc28749" w:history="1">
        <w:r>
          <w:rPr>
            <w:rFonts w:ascii="仿宋" w:eastAsia="仿宋" w:hAnsi="仿宋" w:cs="仿宋" w:hint="eastAsia"/>
            <w:lang w:eastAsia="zh-CN"/>
          </w:rPr>
          <w:t>十七、跑腿代办项目治理与监督</w:t>
        </w:r>
        <w:r>
          <w:tab/>
        </w:r>
        <w:r>
          <w:fldChar w:fldCharType="begin"/>
        </w:r>
        <w:r>
          <w:instrText xml:space="preserve"> PAGEREF _Toc28749 \h </w:instrText>
        </w:r>
        <w:r>
          <w:fldChar w:fldCharType="separate"/>
        </w:r>
        <w:r>
          <w:t>79</w:t>
        </w:r>
        <w:r>
          <w:fldChar w:fldCharType="end"/>
        </w:r>
      </w:hyperlink>
    </w:p>
    <w:p>
      <w:pPr>
        <w:pStyle w:val="TOC2"/>
        <w:tabs>
          <w:tab w:val="right" w:leader="dot" w:pos="8306"/>
        </w:tabs>
      </w:pPr>
      <w:hyperlink w:anchor="_Toc22986" w:history="1">
        <w:r>
          <w:rPr>
            <w:rFonts w:ascii="仿宋" w:eastAsia="仿宋" w:hAnsi="仿宋" w:cs="仿宋" w:hint="eastAsia"/>
            <w:lang w:eastAsia="zh-CN"/>
          </w:rPr>
          <w:t>(一)、跑腿代办项目治理结构</w:t>
        </w:r>
        <w:r>
          <w:tab/>
        </w:r>
        <w:r>
          <w:fldChar w:fldCharType="begin"/>
        </w:r>
        <w:r>
          <w:instrText xml:space="preserve"> PAGEREF _Toc22986 \h </w:instrText>
        </w:r>
        <w:r>
          <w:fldChar w:fldCharType="separate"/>
        </w:r>
        <w:r>
          <w:t>79</w:t>
        </w:r>
        <w:r>
          <w:fldChar w:fldCharType="end"/>
        </w:r>
      </w:hyperlink>
    </w:p>
    <w:p>
      <w:pPr>
        <w:pStyle w:val="TOC2"/>
        <w:tabs>
          <w:tab w:val="right" w:leader="dot" w:pos="8306"/>
        </w:tabs>
      </w:pPr>
      <w:hyperlink w:anchor="_Toc19451" w:history="1">
        <w:r>
          <w:rPr>
            <w:rFonts w:ascii="仿宋" w:eastAsia="仿宋" w:hAnsi="仿宋" w:cs="仿宋" w:hint="eastAsia"/>
            <w:lang w:eastAsia="zh-CN"/>
          </w:rPr>
          <w:t>(二)、监督与审计</w:t>
        </w:r>
        <w:r>
          <w:tab/>
        </w:r>
        <w:r>
          <w:fldChar w:fldCharType="begin"/>
        </w:r>
        <w:r>
          <w:instrText xml:space="preserve"> PAGEREF _Toc19451 \h </w:instrText>
        </w:r>
        <w:r>
          <w:fldChar w:fldCharType="separate"/>
        </w:r>
        <w:r>
          <w:t>80</w:t>
        </w:r>
        <w:r>
          <w:fldChar w:fldCharType="end"/>
        </w:r>
      </w:hyperlink>
    </w:p>
    <w:p>
      <w:pPr>
        <w:pStyle w:val="TOC1"/>
        <w:tabs>
          <w:tab w:val="right" w:leader="dot" w:pos="8306"/>
        </w:tabs>
      </w:pPr>
      <w:hyperlink w:anchor="_Toc27164" w:history="1">
        <w:r>
          <w:rPr>
            <w:rFonts w:ascii="仿宋" w:eastAsia="仿宋" w:hAnsi="仿宋" w:cs="仿宋" w:hint="eastAsia"/>
            <w:lang w:eastAsia="zh-CN"/>
          </w:rPr>
          <w:t>十八、跑腿代办项目实施时间节点</w:t>
        </w:r>
        <w:r>
          <w:tab/>
        </w:r>
        <w:r>
          <w:fldChar w:fldCharType="begin"/>
        </w:r>
        <w:r>
          <w:instrText xml:space="preserve"> PAGEREF _Toc27164 \h </w:instrText>
        </w:r>
        <w:r>
          <w:fldChar w:fldCharType="separate"/>
        </w:r>
        <w:r>
          <w:t>81</w:t>
        </w:r>
        <w:r>
          <w:fldChar w:fldCharType="end"/>
        </w:r>
      </w:hyperlink>
    </w:p>
    <w:p>
      <w:pPr>
        <w:pStyle w:val="TOC2"/>
        <w:tabs>
          <w:tab w:val="right" w:leader="dot" w:pos="8306"/>
        </w:tabs>
      </w:pPr>
      <w:hyperlink w:anchor="_Toc28549" w:history="1">
        <w:r>
          <w:rPr>
            <w:rFonts w:ascii="仿宋" w:eastAsia="仿宋" w:hAnsi="仿宋" w:cs="仿宋" w:hint="eastAsia"/>
            <w:lang w:eastAsia="zh-CN"/>
          </w:rPr>
          <w:t>(一)、跑腿代办项目启动阶段时间节点</w:t>
        </w:r>
        <w:r>
          <w:tab/>
        </w:r>
        <w:r>
          <w:fldChar w:fldCharType="begin"/>
        </w:r>
        <w:r>
          <w:instrText xml:space="preserve"> PAGEREF _Toc28549 \h </w:instrText>
        </w:r>
        <w:r>
          <w:fldChar w:fldCharType="separate"/>
        </w:r>
        <w:r>
          <w:t>81</w:t>
        </w:r>
        <w:r>
          <w:fldChar w:fldCharType="end"/>
        </w:r>
      </w:hyperlink>
    </w:p>
    <w:p>
      <w:pPr>
        <w:pStyle w:val="TOC2"/>
        <w:tabs>
          <w:tab w:val="right" w:leader="dot" w:pos="8306"/>
        </w:tabs>
      </w:pPr>
      <w:hyperlink w:anchor="_Toc17944" w:history="1">
        <w:r>
          <w:rPr>
            <w:rFonts w:ascii="仿宋" w:eastAsia="仿宋" w:hAnsi="仿宋" w:cs="仿宋" w:hint="eastAsia"/>
            <w:lang w:eastAsia="zh-CN"/>
          </w:rPr>
          <w:t>(二)、跑腿代办项目执行阶段时间节点</w:t>
        </w:r>
        <w:r>
          <w:tab/>
        </w:r>
        <w:r>
          <w:fldChar w:fldCharType="begin"/>
        </w:r>
        <w:r>
          <w:instrText xml:space="preserve"> PAGEREF _Toc17944 \h </w:instrText>
        </w:r>
        <w:r>
          <w:fldChar w:fldCharType="separate"/>
        </w:r>
        <w:r>
          <w:t>83</w:t>
        </w:r>
        <w:r>
          <w:fldChar w:fldCharType="end"/>
        </w:r>
      </w:hyperlink>
    </w:p>
    <w:p>
      <w:pPr>
        <w:pStyle w:val="TOC2"/>
        <w:tabs>
          <w:tab w:val="right" w:leader="dot" w:pos="8306"/>
        </w:tabs>
      </w:pPr>
      <w:hyperlink w:anchor="_Toc15210" w:history="1">
        <w:r>
          <w:rPr>
            <w:rFonts w:ascii="仿宋" w:eastAsia="仿宋" w:hAnsi="仿宋" w:cs="仿宋" w:hint="eastAsia"/>
            <w:lang w:eastAsia="zh-CN"/>
          </w:rPr>
          <w:t>(三)、跑腿代办项目完成阶段时间节点</w:t>
        </w:r>
        <w:r>
          <w:tab/>
        </w:r>
        <w:r>
          <w:fldChar w:fldCharType="begin"/>
        </w:r>
        <w:r>
          <w:instrText xml:space="preserve"> PAGEREF _Toc15210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039"/>
      <w:r>
        <w:rPr>
          <w:rFonts w:ascii="仿宋" w:eastAsia="仿宋" w:hAnsi="仿宋" w:cs="仿宋" w:hint="eastAsia"/>
          <w:lang w:eastAsia="zh-CN"/>
        </w:rPr>
        <w:t>(一)、跑腿代办行业分析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行业一直以来都是市场的关注焦点。行业内的发展趋势、竞争态势以及潜在机会都对跑腿代办项目的推进产生深远的影响。通过深入研究行业的整体概貌，我们将更好地理解行业的核心特征，为跑腿代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跑腿代办行业，技术一直是推动创新和发展的关键因素。我们将对当前技术趋势进行详尽分析，包括但不限于人工智能、大数据应用、先进制造技术等。这有助于跑腿代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跑腿代办项目成功的基础。我们将对主要竞争对手进行深入研究，包括其市场份额、产品特点、市场定位等。通过全面了解竞争对手的优势和劣势，跑腿代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457"/>
      <w:r>
        <w:rPr>
          <w:rFonts w:ascii="仿宋" w:eastAsia="仿宋" w:hAnsi="仿宋" w:cs="仿宋" w:hint="eastAsia"/>
          <w:sz w:val="28"/>
          <w:lang w:eastAsia="zh-CN"/>
        </w:rPr>
        <w:t>(二)、跑腿代办市场分析预测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通过对市场规模的深入调研，我们将预测跑腿代办市场未来的增长趋势。这包括市场的整体规模、各细分领域的发展趋势等。跑腿代办项目可以根据市场的扩张速度和潜在机会，制定更符合市场需求的发展策略。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跑腿代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跑腿代办项目实施过程中需要充分考虑的因素。我们将对市场风险进行全面评估，包括但不限于政策法规风险、市场竞争风险、技术变革风险等。通过对潜在风险的深入分析，跑腿代办项目可以制定相应的风险缓解策略，降低不确定性对跑腿代办项目的影响。</w:t>
      </w:r>
    </w:p>
    <w:p>
      <w:pPr>
        <w:pStyle w:val="Heading1"/>
        <w:ind w:firstLine="560" w:firstLineChars="200"/>
        <w:rPr>
          <w:rFonts w:ascii="仿宋" w:eastAsia="仿宋" w:hAnsi="仿宋" w:cs="仿宋" w:hint="eastAsia"/>
          <w:sz w:val="28"/>
          <w:lang w:eastAsia="zh-CN"/>
        </w:rPr>
      </w:pPr>
      <w:bookmarkStart w:id="5" w:name="_Toc12167"/>
      <w:r>
        <w:rPr>
          <w:rFonts w:ascii="仿宋" w:eastAsia="仿宋" w:hAnsi="仿宋" w:cs="仿宋" w:hint="eastAsia"/>
          <w:sz w:val="28"/>
          <w:lang w:eastAsia="zh-CN"/>
        </w:rPr>
        <w:t>二、跑腿代办项目可持续发展</w:t>
      </w:r>
      <w:bookmarkEnd w:id="5"/>
    </w:p>
    <w:p>
      <w:pPr>
        <w:pStyle w:val="Heading2"/>
        <w:rPr>
          <w:rFonts w:ascii="仿宋" w:eastAsia="仿宋" w:hAnsi="仿宋" w:cs="仿宋" w:hint="eastAsia"/>
          <w:lang w:eastAsia="zh-CN"/>
        </w:rPr>
      </w:pPr>
      <w:bookmarkStart w:id="6" w:name="_Toc2023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跑腿代办项目中，跑腿代办项目团队着眼于未来，明确了可持续发展的战略方向。制定的具体可持续发展目标包括降低资源使用、采用环保技术、最大化社会效益等。这一步骤不仅有助于跑腿代办项目在环保和社会责任方面达到最高标准，也为未来提供了明确的指引，确保跑腿代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可持续实践的融入跑腿代办项目管理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跑腿代办项目管理周期。从跑腿代办项目规划开始，跑腿代办项目团队就考虑了环境和社会的因素。在执行阶段，跑腿代办项目团队积极推动绿色技术的应用，优化资源利用。此外，关注员工的社会责任，通过培训和沟通活动提高员工对可持续发展的认知，使他们能够在日常工作中践行可持续实践。这些举措不仅为跑腿代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3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扎根于跑腿代办项目的可持续发展理念，我们深信环保与社会责任是跑腿代办项目成功的关键支柱。在跑腿代办项目的每一步，我们都致力于通过创新和实践，履行对环境和社会的坚定责任。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跑腿代办项目团队通过引入先进的环保技术、建立高效的废物处理系统以及推动能源节约措施，积极履行环保责任。定期的环保监测和评估确保跑腿代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不仅致力于自身可持续发展，还注重对社会的回馈。通过支持社区跑腿代办项目、参与慈善事业、提供培训机会等方式，跑腿代办项目积极履行社会责任。与当地社区建立积极互动，关注员工的工作与生活平衡，以及员工的身心健康，是跑腿代办项目在社会责任层面的关键举措。这样的实践不仅增强了跑腿代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949"/>
      <w:r>
        <w:rPr>
          <w:rFonts w:ascii="仿宋" w:eastAsia="仿宋" w:hAnsi="仿宋" w:cs="仿宋" w:hint="eastAsia"/>
          <w:sz w:val="28"/>
          <w:lang w:eastAsia="zh-CN"/>
        </w:rPr>
        <w:t>三、跑腿代办项目文档管理</w:t>
      </w:r>
      <w:bookmarkEnd w:id="8"/>
    </w:p>
    <w:p>
      <w:pPr>
        <w:pStyle w:val="Heading2"/>
        <w:rPr>
          <w:rFonts w:ascii="仿宋" w:eastAsia="仿宋" w:hAnsi="仿宋" w:cs="仿宋" w:hint="eastAsia"/>
          <w:lang w:eastAsia="zh-CN"/>
        </w:rPr>
      </w:pPr>
      <w:bookmarkStart w:id="9" w:name="_Toc717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跑腿代办项目高度重视文档的质量和准确性，以支持跑腿代办项目的各项活动和决策。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文档的编制始于跑腿代办项目计划的初期，我们制定了详细的文档编制计划，明确了每个文档的内容、格式和编写责任人。在跑腿代办项目启动阶段，我们首先编制了跑腿代办项目章程，明确定义了跑腿代办项目的目标、范围、风险等关键要素。随后，跑腿代办项目团队根据计划陆续编制了需求文档、设计文档、测试文档等各类文档，确保跑腿代办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跑腿代办项目管理中的重要环节，旨在确保跑腿代办项目文档符合质量标准和跑腿代办项目需求。在跑腿代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除了内部审查，我们还进行了外部审查，邀请跑腿代办项目相关利益方和专业领域的专家对文档进行独立审查。这有助于获取更全面、客观的反馈，确保跑腿代办项目文档不仅符合内部标准，也满足外部需求。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跑腿代办项目在文档编制与审查方面建立了严格的管理机制，通过规范的流程和多维度的审查，确保跑腿代办项目文档的质量、准确性和可靠性，为跑腿代办项目的顺利推进提供了有力支持。</w:t>
      </w:r>
    </w:p>
    <w:p>
      <w:pPr>
        <w:pStyle w:val="Heading2"/>
        <w:ind w:firstLine="560" w:firstLineChars="200"/>
        <w:rPr>
          <w:rFonts w:ascii="仿宋" w:eastAsia="仿宋" w:hAnsi="仿宋" w:cs="仿宋" w:hint="eastAsia"/>
          <w:sz w:val="28"/>
          <w:lang w:eastAsia="zh-CN"/>
        </w:rPr>
      </w:pPr>
      <w:bookmarkStart w:id="10" w:name="_Toc36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在跑腿代办项目中，我们致力于优化文档发布与分发过程，以确保信息的高效传递和团队间协作的顺畅进行。以下是我们采取的关键优化策略：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我们通过多渠道发布文档，包括电子邮件、跑腿代办项目管理平台、内部网站等，以满足不同团队成员的偏好和需求。多渠道发布确保了信息的全面覆盖。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我们采用了精细的权限控制，确保只有授权人员可以访问敏感信息。这种安全措施保护了跑腿代办项目文档的机密性，防止了未经授权的信息泄露。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8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文档存档与归档是跑腿代办项目生命周期中一个至关重要的环节，直接关系到跑腿代办项目信息的长期保存和历史记录的完整性。在跑腿代办项目中，我们实施了一系列有效的文档存档与归档管理策略：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1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90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技术管理特点体现在其创新导向。通过引入最先进的技术趋势和解决方案，跑腿代办项目致力于提升科技含量、提高质量和效率水平。这意味着我们将采用最新的工具和方法，确保跑腿代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跑腿代办项目技术管理的显著特征。通过整合不同领域的技术资源，我们实现了跨学科的协同工作。这有助于优化技术架构，提高整体效能。此外，整合性策略还促进了不同技术团队之间的紧密沟通和高效合作，确保跑腿代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跑腿代办项目所采用的技术。通过不断优化技术方案，跑腿代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跑腿代办项目团队将在跑腿代办项目初期识别可能的技术风险，并采取相应的预防和应对措施。通过建立健全的风险评估机制，跑腿代办项目能够在实施过程中及时发现并解决潜在的技术问题，保障跑腿代办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跑腿代办项目中，技术将成为跑腿代办项目成功的有力支持。这一深度剖析揭示了技术管理在跑腿代办项目实施中的关键作用，为跑腿代办项目的技术基础奠定了坚实的基础。</w:t>
      </w:r>
    </w:p>
    <w:p>
      <w:pPr>
        <w:pStyle w:val="Heading2"/>
        <w:ind w:firstLine="560" w:firstLineChars="200"/>
        <w:rPr>
          <w:rFonts w:ascii="仿宋" w:eastAsia="仿宋" w:hAnsi="仿宋" w:cs="仿宋" w:hint="eastAsia"/>
          <w:sz w:val="28"/>
          <w:lang w:eastAsia="zh-CN"/>
        </w:rPr>
      </w:pPr>
      <w:bookmarkStart w:id="14" w:name="_Toc28382"/>
      <w:r>
        <w:rPr>
          <w:rFonts w:ascii="仿宋" w:eastAsia="仿宋" w:hAnsi="仿宋" w:cs="仿宋" w:hint="eastAsia"/>
          <w:sz w:val="28"/>
          <w:lang w:eastAsia="zh-CN"/>
        </w:rPr>
        <w:t>(二)、跑腿代办项目工艺技术设计方案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跑腿代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跑腿代办项目将严格按照相关行业规范要求进行组织。通过有效控制产品质量，跑腿代办项目将致力于为顾客提供优质的跑腿代办项目产品和良好的服务。这体现了跑腿代办项目对于生产活动合规性和质量标准的高度重视，为跑腿代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跑腿代办项目注重生态效益和清洁生产原则。跑腿代办项目建设将紧密结合地方特色经济发展，与社会经济发展规划和区域环境保护规划方案相协调一致。通过与当地区域自然生态系统的结合，跑腿代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跑腿代办项目产品具有多样化的客户需求和个性化的特点。因此，跑腿代办项目产品规格品种多样，且单批生产数量较小。为满足这一特点，跑腿代办项目承办单位将建设先进的柔性制造生产线。通过广泛应用柔性制造技术，跑腿代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跑腿代办项目采用的技术具有较高的技术含量和自动化水平，处于国内先进水平。这一技术选用不仅体现了对生产效率、质量和环境友好性的高标准要求，同时为跑腿代办项目的可持续发展奠定了坚实的基础。</w:t>
      </w:r>
    </w:p>
    <w:p>
      <w:pPr>
        <w:pStyle w:val="Heading2"/>
        <w:ind w:firstLine="560" w:firstLineChars="200"/>
        <w:rPr>
          <w:rFonts w:ascii="仿宋" w:eastAsia="仿宋" w:hAnsi="仿宋" w:cs="仿宋" w:hint="eastAsia"/>
          <w:sz w:val="28"/>
          <w:lang w:eastAsia="zh-CN"/>
        </w:rPr>
      </w:pPr>
      <w:bookmarkStart w:id="15" w:name="_Toc1034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为确保跑腿代办项目的高效生产和技术实施，我们制定了一套精心设计的设备选型方案，以满足跑腿代办项目生产、质量和环保的要求。该方案的主要特点如下：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跑腿代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针对跑腿代办项目产品的多样性和小批量生产的特点，我们将建设柔性制造生产线。通过在设备选型中考虑柔性制造技术，可以灵活应对不同产品规格和生产需求，实现生产线的高度灵活性和适应性。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472"/>
      <w:r>
        <w:rPr>
          <w:rFonts w:ascii="仿宋" w:eastAsia="仿宋" w:hAnsi="仿宋" w:cs="仿宋" w:hint="eastAsia"/>
          <w:sz w:val="28"/>
          <w:lang w:eastAsia="zh-CN"/>
        </w:rPr>
        <w:t>五、跑腿代办项目概论</w:t>
      </w:r>
      <w:bookmarkEnd w:id="16"/>
    </w:p>
    <w:p>
      <w:pPr>
        <w:pStyle w:val="Heading2"/>
        <w:rPr>
          <w:rFonts w:ascii="仿宋" w:eastAsia="仿宋" w:hAnsi="仿宋" w:cs="仿宋" w:hint="eastAsia"/>
          <w:lang w:eastAsia="zh-CN"/>
        </w:rPr>
      </w:pPr>
      <w:bookmarkStart w:id="17" w:name="_Toc19261"/>
      <w:r>
        <w:rPr>
          <w:rFonts w:ascii="仿宋" w:eastAsia="仿宋" w:hAnsi="仿宋" w:cs="仿宋" w:hint="eastAsia"/>
          <w:lang w:eastAsia="zh-CN"/>
        </w:rPr>
        <w:t>(一)、跑腿代办项目概况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起源追溯至对市场的深入洞察。市场的不断演变与变革为跑腿代办项目提供了难得的机遇。当前市场存在的需求缺口和变革的大环境共同构成了跑腿代办项目的背景。这个跑腿代办项目旨在充分利用市场机遇，填补行业中尚未满足的需求，为客户提供全新的解决方案。市场的变革和需求的增长使得这个跑腿代办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跑腿代办项目名称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正式命名为跑腿代办。这个名称不仅仅是一个标识，更代表了跑腿代办项目的核心理念和愿景。它蕴含着跑腿代办项目所要解决问题的关键字，具有强烈的表达和辨识度，为跑腿代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跑腿代办项目目标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核心目标是提供一种全新、高效的解决方案，满足客户日益增长的需求。跑腿代办项目追求的不仅仅是满足市场需求，更是在市场中获得卓越的竞争优势。通过不断提升产品或服务的质量和创新水平，跑腿代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跑腿代办项目范围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全面涵盖了产品研发、制造、市场推广和售后服务，确保从产品设计到最终用户体验的全方位关注。这一全面的跑腿代办项目范围是为了确保跑腿代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跑腿代办项目时间表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跑腿代办项目计划在未来18个月内完成，包括研发、测试、市场试点和正式推出等不同阶段。这个时间表的合理设计是为了确保跑腿代办项目各个阶段的顺利推进，以便按时交付高质量的成果。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跑腿代办项目预算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跑腿代办项目总预算估算为XX百万美元，主要分配在研发、市场推广、人员培训和运营等方面。这一充足的预算为跑腿代办项目提供了充足的资源，确保跑腿代办项目在各个方面都能取得优异的表现。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跑腿代办项目风险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跑腿代办项目可能面临的风险包括市场接受度低、技术难题、竞争激烈等。跑腿代办项目团队已经制定了相应的风险应对计划，通过前瞻性的风险管理，确保跑腿代办项目在面对不确定性时能够迅速做出应对。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跑腿代办项目团队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跑腿代办项目汇聚了一支经验丰富、多领域专业素养的核心团队，确保跑腿代办项目在各个方面都能拥有高水平的执行力。团队的协同作战是跑腿代办项目成功的关键因素之一。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跑腿代办项目背景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跑腿代办项目的背景根植于市场对更高效、创新产品的渴望，同时也受到科技发展对行业格局的深刻改变的影响。这为跑腿代办项目提供了广阔的发展空间和市场需求。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跑腿代办项目现状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截至目前，跑腿代办项目已完成市场调研和技术验证，取得了初步的成功。这为跑腿代办项目在未来的发展奠定了坚实的基础，为更远大的目标打下了坚实的基石。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206"/>
      <w:r>
        <w:rPr>
          <w:rFonts w:ascii="仿宋" w:eastAsia="仿宋" w:hAnsi="仿宋" w:cs="仿宋" w:hint="eastAsia"/>
          <w:sz w:val="28"/>
          <w:lang w:eastAsia="zh-CN"/>
        </w:rPr>
        <w:t>(二)、跑腿代办项目目标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keyword》跑腿代办项目首要业务目标是在市场中占据有利地位，实现产品/服务的成功推广和销售。通过不断提升产品质量、创新性，跑腿代办项目追求成为行业中的领导者，赢得更多客户的青睐。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在科技迅速发展的时代，跑腿代办项目着眼于技术创新。通过持续的研发和技术升级，跑腿代办项目旨在推出更具创新性的产品或服务，以满足市场对新鲜、先进解决方案的需求。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为了建立可持续的客户关系，跑腿代办项目设定了客户满意度目标。通过提供卓越的产品质量和优质的客户服务，跑腿代办项目追求赢得客户的信任和忠诚度，确保他们的满意度达到行业领先水平。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跑腿代办项目注重社会责任和可持续发展。通过实施环保、社会责任跑腿代办项目，跑腿代办项目致力于在经济发展的同时保护环境，促进社会公平，实现可持续经营。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跑腿代办项目的团队是实现目标的核心驱动力。因此，跑腿代办项目设定了团队发展目标，包括提升团队成员的专业技能、培养领导力，以及搭建协同高效的团队工作氛围。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4801"/>
      <w:r>
        <w:rPr>
          <w:rFonts w:ascii="仿宋" w:eastAsia="仿宋" w:hAnsi="仿宋" w:cs="仿宋" w:hint="eastAsia"/>
          <w:sz w:val="28"/>
          <w:lang w:eastAsia="zh-CN"/>
        </w:rPr>
        <w:t>(三)、跑腿代办项目提出的理由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跑腿代办项目提出的理由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提出源于对市场机遇的深刻洞察。当前市场中存在的需求缺口和行业发展趋势表明，有巨大的商业机会等待被开发。通过准确捕捉市场机遇，跑腿代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https://d.book118.com/198057125112006045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07C2E"/>
    <w:rsid w:val="6AF07C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5712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2024-03-03T00:45:00Z</dcterms:created>
  <dcterms:modified xsi:type="dcterms:W3CDTF">2024-03-03T00:46:00Z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B74A95F22BCF4B80ADFCE35C804F9FD0_11</vt:lpwstr>
  </property>
  <property fmtid="{D5CDD505-2E9C-101B-9397-08002B2CF9AE}" pid="3" name="KSOProductBuildVer">
    <vt:lpwstr>2052-12.1.0.16388</vt:lpwstr>
  </property>
</Properties>
</file>