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F17" w:rsidRPr="004E1F17" w:rsidP="004E1F17">
      <w:pPr>
        <w:jc w:val="center"/>
        <w:rPr>
          <w:rFonts w:ascii="宋体" w:hAnsi="宋体"/>
          <w:b/>
        </w:rPr>
      </w:pPr>
      <w:r w:rsidRPr="004E1F17">
        <w:rPr>
          <w:rFonts w:ascii="微软雅黑" w:eastAsia="微软雅黑" w:hAnsi="微软雅黑"/>
          <w:b/>
          <w:sz w:val="28"/>
        </w:rPr>
        <w:t>《行政职业能力测验》抚远县2023年公务员考试深度预测试卷</w:t>
      </w:r>
    </w:p>
    <w:p w:rsidR="004E1F17" w:rsidRPr="004E1F17" w:rsidP="004E1F17">
      <w:pPr>
        <w:jc w:val="left"/>
        <w:rPr>
          <w:rFonts w:ascii="宋体" w:hAnsi="宋体"/>
          <w:b/>
        </w:rPr>
      </w:pPr>
      <w:r w:rsidRPr="004E1F17">
        <w:rPr>
          <w:rFonts w:ascii="微软雅黑" w:eastAsia="微软雅黑" w:hAnsi="微软雅黑"/>
          <w:b/>
          <w:sz w:val="28"/>
        </w:rPr>
        <w:t>一、常识判断</w:t>
      </w:r>
    </w:p>
    <w:p w:rsidR="004E1F17" w:rsidRPr="004E1F17" w:rsidP="00187774">
      <w:pPr>
        <w:jc w:val="left"/>
        <w:rPr>
          <w:rFonts w:ascii="华文中宋" w:eastAsia="华文中宋" w:hAnsi="华文中宋"/>
          <w:b/>
          <w:sz w:val="30"/>
          <w:szCs w:val="30"/>
        </w:rPr>
      </w:pPr>
      <w:r w:rsidRPr="004E1F17">
        <w:rPr>
          <w:rFonts w:ascii="宋体" w:hAnsi="宋体"/>
          <w:b/>
        </w:rPr>
        <w:t>1．</w:t>
      </w:r>
      <w:r w:rsidRPr="004E1F17">
        <w:rPr>
          <w:rFonts w:ascii="华文中宋" w:eastAsia="华文中宋" w:hAnsi="华文中宋"/>
          <w:b/>
          <w:sz w:val="30"/>
          <w:szCs w:val="30"/>
        </w:rPr>
        <w:t xml:space="preserve"> “画蛇添足”常用来比喻做了多余的事，非但没有益处，反而不合适。以下关于蛇的脚的解释正确的是（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A、蛇的身上有很多鳞片，这些鳞片都曾经是蛇的脚，在进化过程中逐渐演变成了鳞片</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B、蛇曾经有脚，但在进化过程中因为妨碍爬行，就自然衰退了</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C、蛇的身上有很多鳞片，这些鳞片既是蛇的盔甲起保护作用，也是它的脚，能配合肌肉推动身体向前爬行</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D、蛇不需要脚，所以进化过程中没有出现脚</w:t>
      </w:r>
    </w:p>
    <w:p w:rsidR="004E1F17" w:rsidRPr="004E1F17" w:rsidP="00187774">
      <w:pPr>
        <w:jc w:val="left"/>
        <w:rPr>
          <w:rFonts w:ascii="华文中宋" w:eastAsia="华文中宋" w:hAnsi="华文中宋"/>
          <w:b/>
          <w:sz w:val="30"/>
          <w:szCs w:val="30"/>
        </w:rPr>
      </w:pPr>
      <w:r w:rsidRPr="004E1F17">
        <w:rPr>
          <w:rFonts w:ascii="宋体" w:hAnsi="宋体"/>
          <w:b/>
        </w:rPr>
        <w:t>2．</w:t>
      </w:r>
      <w:r w:rsidRPr="004E1F17">
        <w:rPr>
          <w:rFonts w:ascii="华文中宋" w:eastAsia="华文中宋" w:hAnsi="华文中宋"/>
          <w:b/>
          <w:sz w:val="30"/>
          <w:szCs w:val="30"/>
        </w:rPr>
        <w:t>“一切真知都发源于直接经验”，这属于（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A、古代朴素唯物主义观点</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B、唯心主义经验论观点</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C、辩证唯物主义认识论观点</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D、唯心主义认识论观点</w:t>
      </w:r>
    </w:p>
    <w:p w:rsidR="004E1F17" w:rsidRPr="004E1F17" w:rsidP="00187774">
      <w:pPr>
        <w:jc w:val="left"/>
        <w:rPr>
          <w:rFonts w:ascii="华文中宋" w:eastAsia="华文中宋" w:hAnsi="华文中宋"/>
          <w:b/>
          <w:sz w:val="30"/>
          <w:szCs w:val="30"/>
        </w:rPr>
      </w:pPr>
      <w:r w:rsidRPr="004E1F17">
        <w:rPr>
          <w:rFonts w:ascii="宋体" w:hAnsi="宋体"/>
          <w:b/>
        </w:rPr>
        <w:t>3．</w:t>
      </w:r>
      <w:r w:rsidRPr="004E1F17">
        <w:rPr>
          <w:rFonts w:ascii="华文中宋" w:eastAsia="华文中宋" w:hAnsi="华文中宋"/>
          <w:b/>
          <w:sz w:val="30"/>
          <w:szCs w:val="30"/>
        </w:rPr>
        <w:t>天气预报有红色警报、黄色警报、橙色警报和蓝色警报。下列不属于橙色警报的是（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A、3小时内地区降雨量将达50毫米以上</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B、6小时内某地有冰雹并伴随雷电天气，并可能造成雹灾</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C、6小时内可能出现能见度小于200米的浓雾</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D、12小时内阵风9级以上</w:t>
      </w:r>
    </w:p>
    <w:p w:rsidR="004E1F17" w:rsidRPr="004E1F17" w:rsidP="00187774">
      <w:pPr>
        <w:jc w:val="left"/>
        <w:rPr>
          <w:rFonts w:ascii="华文中宋" w:eastAsia="华文中宋" w:hAnsi="华文中宋"/>
          <w:b/>
          <w:sz w:val="30"/>
          <w:szCs w:val="30"/>
        </w:rPr>
      </w:pPr>
      <w:r w:rsidRPr="004E1F17">
        <w:rPr>
          <w:rFonts w:ascii="宋体" w:hAnsi="宋体"/>
          <w:b/>
        </w:rPr>
        <w:t>4．</w:t>
      </w:r>
      <w:r w:rsidRPr="004E1F17">
        <w:rPr>
          <w:rFonts w:ascii="华文中宋" w:eastAsia="华文中宋" w:hAnsi="华文中宋"/>
          <w:b/>
          <w:sz w:val="30"/>
          <w:szCs w:val="30"/>
        </w:rPr>
        <w:t xml:space="preserve">中国人民政治协商会议是有广泛代表性的（　　）。 </w:t>
      </w:r>
    </w:p>
    <w:p w:rsidR="004E1F17" w:rsidRPr="004E1F17" w:rsidP="0018777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E1F17">
        <w:rPr>
          <w:rFonts w:ascii="华文中宋" w:eastAsia="华文中宋" w:hAnsi="华文中宋"/>
          <w:b/>
          <w:sz w:val="30"/>
          <w:szCs w:val="30"/>
        </w:rPr>
        <w:t>A、行政决策组织</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B、咨询组织</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C、统一战线组织</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D、行政监察组织</w:t>
      </w:r>
    </w:p>
    <w:p w:rsidR="004E1F17" w:rsidRPr="004E1F17" w:rsidP="00187774">
      <w:pPr>
        <w:jc w:val="left"/>
        <w:rPr>
          <w:rFonts w:ascii="华文中宋" w:eastAsia="华文中宋" w:hAnsi="华文中宋"/>
          <w:b/>
          <w:sz w:val="30"/>
          <w:szCs w:val="30"/>
        </w:rPr>
      </w:pPr>
      <w:r w:rsidRPr="004E1F17">
        <w:rPr>
          <w:rFonts w:ascii="宋体" w:hAnsi="宋体"/>
          <w:b/>
        </w:rPr>
        <w:t>5．</w:t>
      </w:r>
      <w:r w:rsidRPr="004E1F17">
        <w:rPr>
          <w:rFonts w:ascii="华文中宋" w:eastAsia="华文中宋" w:hAnsi="华文中宋"/>
          <w:b/>
          <w:sz w:val="30"/>
          <w:szCs w:val="30"/>
        </w:rPr>
        <w:t xml:space="preserve">下列关于河流的说法，不正确的是（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多项选择题</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A、长江的水量排名世界第三，仅次于亚马孙河和刚果河</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B、我国的河流包括内流河和外流河，其中外流河注入太平洋和印度洋两个大洋</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C、湄公河是东南亚最大的河流，其源头在印度境内</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D、京杭大运河是世界上最古老的运河之一，沟通海河、黄河、淮河、长江、钱塘江五大水系</w:t>
      </w:r>
    </w:p>
    <w:p w:rsidR="004E1F17" w:rsidRPr="004E1F17" w:rsidP="00187774">
      <w:pPr>
        <w:jc w:val="left"/>
        <w:rPr>
          <w:rFonts w:ascii="华文中宋" w:eastAsia="华文中宋" w:hAnsi="华文中宋"/>
          <w:b/>
          <w:sz w:val="30"/>
          <w:szCs w:val="30"/>
        </w:rPr>
      </w:pPr>
      <w:r w:rsidRPr="004E1F17">
        <w:rPr>
          <w:rFonts w:ascii="宋体" w:hAnsi="宋体"/>
          <w:b/>
        </w:rPr>
        <w:t>6．</w:t>
      </w:r>
      <w:r w:rsidRPr="004E1F17">
        <w:rPr>
          <w:rFonts w:ascii="华文中宋" w:eastAsia="华文中宋" w:hAnsi="华文中宋"/>
          <w:b/>
          <w:sz w:val="30"/>
          <w:szCs w:val="30"/>
        </w:rPr>
        <w:t xml:space="preserve"> “明天”乃是人生中最富魅力的字眼儿。生命的定义就是拥有明天。它不像“未来”那么过于遥远与空洞。它就守候在门外。走出了今天便进入了全新的明天。明天会是怎么样呢?当然，多半还要看你自己的。你快乐它就是快乐的一天，你无聊它就是无聊的一天，你匆忙它就是匆忙的一天；如果你静下心来就会发现，你不能改变昨天，但你可以决定明天。有时看起来你很被动，你被生活所选择，其实你也在选择生活，是不是?本段文字意在说明（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A、因为拥有“明天”生命才变得有意义</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B、人不能改变昨天，但可以决定明天</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C、人应该用创造性的劳动书写自己的每一天</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D、人应该对自己的生活掌握主动权</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E1F17">
        <w:rPr>
          <w:rFonts w:ascii="宋体" w:hAnsi="宋体"/>
          <w:b/>
        </w:rPr>
        <w:t>7．</w:t>
      </w:r>
      <w:r w:rsidRPr="004E1F17">
        <w:rPr>
          <w:rFonts w:ascii="华文中宋" w:eastAsia="华文中宋" w:hAnsi="华文中宋"/>
          <w:b/>
          <w:sz w:val="30"/>
          <w:szCs w:val="30"/>
        </w:rPr>
        <w:t>陕西的土地资源主要特点为山地多而川原少，全省海拔800米以下河川、台原、山前洪积扇等仅占土地总面积的10％，土地类型主要有山地、丘陵、原、（　　）等几大类。</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A、川地</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B、林地</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C、平原</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D、牧草地</w:t>
      </w:r>
    </w:p>
    <w:p w:rsidR="004E1F17" w:rsidRPr="004E1F17" w:rsidP="00187774">
      <w:pPr>
        <w:jc w:val="left"/>
        <w:rPr>
          <w:rFonts w:ascii="华文中宋" w:eastAsia="华文中宋" w:hAnsi="华文中宋"/>
          <w:b/>
          <w:sz w:val="30"/>
          <w:szCs w:val="30"/>
        </w:rPr>
      </w:pPr>
      <w:r w:rsidRPr="004E1F17">
        <w:rPr>
          <w:rFonts w:ascii="宋体" w:hAnsi="宋体"/>
          <w:b/>
        </w:rPr>
        <w:t>8．</w:t>
      </w:r>
      <w:r w:rsidRPr="004E1F17">
        <w:rPr>
          <w:rFonts w:ascii="华文中宋" w:eastAsia="华文中宋" w:hAnsi="华文中宋"/>
          <w:b/>
          <w:sz w:val="30"/>
          <w:szCs w:val="30"/>
        </w:rPr>
        <w:t>为降低乘客的眩晕感，“高速列车”的车里安装了减速玻璃。下列关于减速玻璃和普通玻璃的表述正确的是（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A、减速玻璃的平面度比普通玻璃更好</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B、减速玻璃增强了光的折射作用</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C、透过普通玻璃，窗外的物体运动的速度看起来和实际速度一致</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D、透过减速玻璃，窗外的物体运动更模糊</w:t>
      </w:r>
    </w:p>
    <w:p w:rsidR="004E1F17" w:rsidRPr="004E1F17" w:rsidP="00187774">
      <w:pPr>
        <w:jc w:val="left"/>
        <w:rPr>
          <w:rFonts w:ascii="华文中宋" w:eastAsia="华文中宋" w:hAnsi="华文中宋"/>
          <w:b/>
          <w:sz w:val="30"/>
          <w:szCs w:val="30"/>
        </w:rPr>
      </w:pPr>
      <w:r w:rsidRPr="004E1F17">
        <w:rPr>
          <w:rFonts w:ascii="宋体" w:hAnsi="宋体"/>
          <w:b/>
        </w:rPr>
        <w:t>9．</w:t>
      </w:r>
      <w:r w:rsidRPr="004E1F17">
        <w:rPr>
          <w:rFonts w:ascii="华文中宋" w:eastAsia="华文中宋" w:hAnsi="华文中宋"/>
          <w:b/>
          <w:sz w:val="30"/>
          <w:szCs w:val="30"/>
        </w:rPr>
        <w:t>为了调查当前人们的识字水平，其实验者列举了20个词语，请30位文化人士识读，这些人的文化程度都在大专以上。识读结果显示，多数人只读对3到5个词语，极少数人读对15个以上，甚至有人全部读错。其中，“蹒跚”的辨识率最高，30人中有19人读对；“呱呱坠地”所有人都读错。20个词语的整体误读率接近80%。该实验者由此得出，当前人们的识字水平并没有提高，甚至有所下降。以下哪项如果为真，最能对该实验者的结论构成质疑?</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A、实验者选取的20个词语不具有代表性</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B、实验者选取的30位识读者均没有博士学位</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C、实验者选取的20个词语在网络流行语言中不常用</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D、“呱呱坠地”这个词的读音有些大学老师也经常读错</w:t>
      </w:r>
    </w:p>
    <w:p w:rsidR="004E1F17" w:rsidRPr="004E1F17" w:rsidP="00187774">
      <w:pPr>
        <w:jc w:val="left"/>
        <w:rPr>
          <w:rFonts w:ascii="华文中宋" w:eastAsia="华文中宋" w:hAnsi="华文中宋"/>
          <w:b/>
          <w:sz w:val="30"/>
          <w:szCs w:val="30"/>
        </w:rPr>
      </w:pPr>
      <w:r w:rsidRPr="004E1F17">
        <w:rPr>
          <w:rFonts w:ascii="宋体" w:hAnsi="宋体"/>
          <w:b/>
        </w:rPr>
        <w:t>10．</w:t>
      </w:r>
      <w:r w:rsidRPr="004E1F17">
        <w:rPr>
          <w:rFonts w:ascii="华文中宋" w:eastAsia="华文中宋" w:hAnsi="华文中宋"/>
          <w:b/>
          <w:sz w:val="30"/>
          <w:szCs w:val="30"/>
        </w:rPr>
        <w:t>不属于我国古代最高教育机构的是（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A、太学</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E1F17">
        <w:rPr>
          <w:rFonts w:ascii="华文中宋" w:eastAsia="华文中宋" w:hAnsi="华文中宋"/>
          <w:b/>
          <w:sz w:val="30"/>
          <w:szCs w:val="30"/>
        </w:rPr>
        <w:t>B、国子监</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C、京师大学堂</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D、国子学</w:t>
      </w:r>
    </w:p>
    <w:p w:rsidR="004E1F17" w:rsidRPr="004E1F17" w:rsidP="00187774">
      <w:pPr>
        <w:jc w:val="left"/>
        <w:rPr>
          <w:rFonts w:ascii="华文中宋" w:eastAsia="华文中宋" w:hAnsi="华文中宋"/>
          <w:b/>
          <w:sz w:val="30"/>
          <w:szCs w:val="30"/>
        </w:rPr>
      </w:pPr>
      <w:r w:rsidRPr="004E1F17">
        <w:rPr>
          <w:rFonts w:ascii="宋体" w:hAnsi="宋体"/>
          <w:b/>
        </w:rPr>
        <w:t>11．</w:t>
      </w:r>
      <w:r w:rsidRPr="004E1F17">
        <w:rPr>
          <w:rFonts w:ascii="华文中宋" w:eastAsia="华文中宋" w:hAnsi="华文中宋"/>
          <w:b/>
          <w:sz w:val="30"/>
          <w:szCs w:val="30"/>
        </w:rPr>
        <w:t>我国制定和处理民族关系的基本原则和基本政策是以（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A、民族区域自治为基础</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B、民族平等为基础</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C、统一的多民族国家长期存在为基础</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D、民族分布特点为基础</w:t>
      </w:r>
    </w:p>
    <w:p w:rsidR="004E1F17" w:rsidRPr="004E1F17" w:rsidP="00187774">
      <w:pPr>
        <w:jc w:val="left"/>
        <w:rPr>
          <w:rFonts w:ascii="华文中宋" w:eastAsia="华文中宋" w:hAnsi="华文中宋"/>
          <w:b/>
          <w:sz w:val="30"/>
          <w:szCs w:val="30"/>
        </w:rPr>
      </w:pPr>
      <w:r w:rsidRPr="004E1F17">
        <w:rPr>
          <w:rFonts w:ascii="宋体" w:hAnsi="宋体"/>
          <w:b/>
        </w:rPr>
        <w:t>12．</w:t>
      </w:r>
      <w:r w:rsidRPr="004E1F17">
        <w:rPr>
          <w:rFonts w:ascii="华文中宋" w:eastAsia="华文中宋" w:hAnsi="华文中宋"/>
          <w:b/>
          <w:sz w:val="30"/>
          <w:szCs w:val="30"/>
        </w:rPr>
        <w:t xml:space="preserve">减少污染排放、改善环境质量，必须加大监管执法力度，采取有效措施，严厉查处各类环境违法行为，完善区域现批、行业现批管理，是加强环境保护、改善宏观调控的重要手段。强化典型案件挂牌督办，是解决突出环境违法案件的有效形式。加快推进污染源在线监控。这是控制污染的有效手段。同时还要加强环境执法队伍建设。这包括（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A、严格组织管理，加强业务培训，增强综合素质，提高依法行政水平</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B、环境执法人员要坚持原则、忠于职守，敢于碰硬、排除干扰，严肃执法纪律，规范执法行为</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C、各级领导要关心执法队伍建设，支持执法部门工作，帮助解决实际困难</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D、要抓紧完善环境法规体系，提高准入门槛，加大处罚力度，真正做到有法可依、有法必依、执法必严、违法必究。</w:t>
      </w:r>
    </w:p>
    <w:p w:rsidR="004E1F17" w:rsidRPr="004E1F17" w:rsidP="00187774">
      <w:pPr>
        <w:jc w:val="left"/>
        <w:rPr>
          <w:rFonts w:ascii="华文中宋" w:eastAsia="华文中宋" w:hAnsi="华文中宋"/>
          <w:b/>
          <w:sz w:val="30"/>
          <w:szCs w:val="30"/>
        </w:rPr>
      </w:pPr>
      <w:r w:rsidRPr="004E1F17">
        <w:rPr>
          <w:rFonts w:ascii="宋体" w:hAnsi="宋体"/>
          <w:b/>
        </w:rPr>
        <w:t>13．</w:t>
      </w:r>
      <w:r w:rsidRPr="004E1F17">
        <w:rPr>
          <w:rFonts w:ascii="华文中宋" w:eastAsia="华文中宋" w:hAnsi="华文中宋"/>
          <w:b/>
          <w:sz w:val="30"/>
          <w:szCs w:val="30"/>
        </w:rPr>
        <w:t>地球是一个赤道两极部分比凸出的扁球体，而不是几何学中所说的正球体，造成这种现象的主要原因是（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A、地球自身引力的结果</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B、地球自转造成的</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E1F17">
        <w:rPr>
          <w:rFonts w:ascii="华文中宋" w:eastAsia="华文中宋" w:hAnsi="华文中宋"/>
          <w:b/>
          <w:sz w:val="30"/>
          <w:szCs w:val="30"/>
        </w:rPr>
        <w:t>C、地球自身形成过程中造成的</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D、太阳与其他行星引力的结果</w:t>
      </w:r>
    </w:p>
    <w:p w:rsidR="004E1F17" w:rsidRPr="004E1F17" w:rsidP="00187774">
      <w:pPr>
        <w:jc w:val="left"/>
        <w:rPr>
          <w:rFonts w:ascii="华文中宋" w:eastAsia="华文中宋" w:hAnsi="华文中宋"/>
          <w:b/>
          <w:sz w:val="30"/>
          <w:szCs w:val="30"/>
        </w:rPr>
      </w:pPr>
      <w:r w:rsidRPr="004E1F17">
        <w:rPr>
          <w:rFonts w:ascii="宋体" w:hAnsi="宋体"/>
          <w:b/>
        </w:rPr>
        <w:t>14．</w:t>
      </w:r>
      <w:r w:rsidRPr="004E1F17">
        <w:rPr>
          <w:rFonts w:ascii="华文中宋" w:eastAsia="华文中宋" w:hAnsi="华文中宋"/>
          <w:b/>
          <w:sz w:val="30"/>
          <w:szCs w:val="30"/>
        </w:rPr>
        <w:t>驾驶执照属于（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A、一般许可</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B、特殊许可</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C、独立许可</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D、附文件许可</w:t>
      </w:r>
    </w:p>
    <w:p w:rsidR="004E1F17" w:rsidRPr="004E1F17" w:rsidP="00187774">
      <w:pPr>
        <w:jc w:val="left"/>
        <w:rPr>
          <w:rFonts w:ascii="华文中宋" w:eastAsia="华文中宋" w:hAnsi="华文中宋"/>
          <w:b/>
          <w:sz w:val="30"/>
          <w:szCs w:val="30"/>
        </w:rPr>
      </w:pPr>
      <w:r w:rsidRPr="004E1F17">
        <w:rPr>
          <w:rFonts w:ascii="宋体" w:hAnsi="宋体"/>
          <w:b/>
        </w:rPr>
        <w:t>15．</w:t>
      </w:r>
      <w:r w:rsidRPr="004E1F17">
        <w:rPr>
          <w:rFonts w:ascii="华文中宋" w:eastAsia="华文中宋" w:hAnsi="华文中宋"/>
          <w:b/>
          <w:sz w:val="30"/>
          <w:szCs w:val="30"/>
        </w:rPr>
        <w:t>胡锦涛总书记在中国共产党建党90周年的“七一”重要讲话中指出。我们党“面临许多前所未有的新情况新问题新挑战”。下列对这些“新挑战”的理解不正确的是：</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A、面临严峻的执政考验、改革开放考验、市场经济考验、外部环境考验等“四大考验”</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B、面临精神懈怠的危险，能力不足的危险，脱离群众的危险。消极腐败的危险等“四大危险”</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C、全党必须全面认识和自觉运用马克思主义执政党建设规律，全面推进党的建设新的伟大工程，不断提高党的建设理论化水平</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D、在世情、国情、党情发生深刻变化的新形势下，必须提高党的领导水平和执政水平、提高拒腐防变和抵御风险能力</w:t>
      </w:r>
    </w:p>
    <w:p w:rsidR="004E1F17" w:rsidRPr="004E1F17" w:rsidP="00187774">
      <w:pPr>
        <w:jc w:val="left"/>
        <w:rPr>
          <w:rFonts w:ascii="华文中宋" w:eastAsia="华文中宋" w:hAnsi="华文中宋"/>
          <w:b/>
          <w:sz w:val="30"/>
          <w:szCs w:val="30"/>
        </w:rPr>
      </w:pPr>
      <w:r w:rsidRPr="004E1F17">
        <w:rPr>
          <w:rFonts w:ascii="宋体" w:hAnsi="宋体"/>
          <w:b/>
        </w:rPr>
        <w:t>16．</w:t>
      </w:r>
      <w:r w:rsidRPr="004E1F17">
        <w:rPr>
          <w:rFonts w:ascii="华文中宋" w:eastAsia="华文中宋" w:hAnsi="华文中宋"/>
          <w:b/>
          <w:sz w:val="30"/>
          <w:szCs w:val="30"/>
        </w:rPr>
        <w:t>中国甲公司与某国乙公司发生买卖合同纠纷，在中国仲裁过程中，乙公司申请财产保全，即要求扣押公司在某港口的一批机器设备。仲裁委员会对此申请应（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A、不予受理，告知当事人直接向有关法院提出申请</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B、审查后直接做出财产保全裁定，由有关法院执行</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E1F17">
        <w:rPr>
          <w:rFonts w:ascii="华文中宋" w:eastAsia="华文中宋" w:hAnsi="华文中宋"/>
          <w:b/>
          <w:sz w:val="30"/>
          <w:szCs w:val="30"/>
        </w:rPr>
        <w:t>C、将乙公司的申请提交甲公司所在地中级法院裁定</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D、将乙公司的申请提交机器设备所在地的基层法院裁定</w:t>
      </w:r>
    </w:p>
    <w:p w:rsidR="004E1F17" w:rsidRPr="004E1F17" w:rsidP="00187774">
      <w:pPr>
        <w:jc w:val="left"/>
        <w:rPr>
          <w:rFonts w:ascii="华文中宋" w:eastAsia="华文中宋" w:hAnsi="华文中宋"/>
          <w:b/>
          <w:sz w:val="30"/>
          <w:szCs w:val="30"/>
        </w:rPr>
      </w:pPr>
      <w:r w:rsidRPr="004E1F17">
        <w:rPr>
          <w:rFonts w:ascii="宋体" w:hAnsi="宋体"/>
          <w:b/>
        </w:rPr>
        <w:t>17．</w:t>
      </w:r>
      <w:r w:rsidRPr="004E1F17">
        <w:rPr>
          <w:rFonts w:ascii="华文中宋" w:eastAsia="华文中宋" w:hAnsi="华文中宋"/>
          <w:b/>
          <w:sz w:val="30"/>
          <w:szCs w:val="30"/>
        </w:rPr>
        <w:t>洋务运动时期西方列强发动的侵华战争是（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A、第一次鸦片战争</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B、第二次鸦片战争</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C、中法战争</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D、八国联军侵华</w:t>
      </w:r>
    </w:p>
    <w:p w:rsidR="004E1F17" w:rsidRPr="004E1F17" w:rsidP="00187774">
      <w:pPr>
        <w:jc w:val="left"/>
        <w:rPr>
          <w:rFonts w:ascii="华文中宋" w:eastAsia="华文中宋" w:hAnsi="华文中宋"/>
          <w:b/>
          <w:sz w:val="30"/>
          <w:szCs w:val="30"/>
        </w:rPr>
      </w:pPr>
      <w:r w:rsidRPr="004E1F17">
        <w:rPr>
          <w:rFonts w:ascii="宋体" w:hAnsi="宋体"/>
          <w:b/>
        </w:rPr>
        <w:t>18．</w:t>
      </w:r>
      <w:r w:rsidRPr="004E1F17">
        <w:rPr>
          <w:rFonts w:ascii="华文中宋" w:eastAsia="华文中宋" w:hAnsi="华文中宋"/>
          <w:b/>
          <w:sz w:val="30"/>
          <w:szCs w:val="30"/>
        </w:rPr>
        <w:t>我国的舟山渔场每年都有一段时间的“休渔期”，其主要原因是（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A、鱼类每年有一个集中的产卵期</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B、舟山渔场附近海域污染越来越严重，以至于鱼量越来越少</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C、那段时期沿海地区台风活动频繁，为渔民安全考虑，因此不让他们出海捕鱼</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D、舟山因捕鱼过量，致使目前已无鱼可捕</w:t>
      </w:r>
    </w:p>
    <w:p w:rsidR="004E1F17" w:rsidRPr="004E1F17" w:rsidP="00187774">
      <w:pPr>
        <w:jc w:val="left"/>
        <w:rPr>
          <w:rFonts w:ascii="华文中宋" w:eastAsia="华文中宋" w:hAnsi="华文中宋"/>
          <w:b/>
          <w:sz w:val="30"/>
          <w:szCs w:val="30"/>
        </w:rPr>
      </w:pPr>
      <w:r w:rsidRPr="004E1F17">
        <w:rPr>
          <w:rFonts w:ascii="宋体" w:hAnsi="宋体"/>
          <w:b/>
        </w:rPr>
        <w:t>19．</w:t>
      </w:r>
      <w:r w:rsidRPr="004E1F17">
        <w:rPr>
          <w:rFonts w:ascii="华文中宋" w:eastAsia="华文中宋" w:hAnsi="华文中宋"/>
          <w:b/>
          <w:sz w:val="30"/>
          <w:szCs w:val="30"/>
        </w:rPr>
        <w:t>以下说法不正确的是：</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A、世界卫生组织提倡每人每天的吃盐量一般应低于6克</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B、洲际导弹的射程通常在8000千米以上</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C、蝙蝠是目前发现的唯一一类真正有飞翔能力的哺乳动物</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D、纳米是物理学上的度量单位，1纳米等于1米的二十亿分之一</w:t>
      </w:r>
    </w:p>
    <w:p w:rsidR="004E1F17" w:rsidRPr="004E1F17" w:rsidP="00187774">
      <w:pPr>
        <w:jc w:val="left"/>
        <w:rPr>
          <w:rFonts w:ascii="华文中宋" w:eastAsia="华文中宋" w:hAnsi="华文中宋"/>
          <w:b/>
          <w:sz w:val="30"/>
          <w:szCs w:val="30"/>
        </w:rPr>
      </w:pPr>
      <w:r w:rsidRPr="004E1F17">
        <w:rPr>
          <w:rFonts w:ascii="宋体" w:hAnsi="宋体"/>
          <w:b/>
        </w:rPr>
        <w:t>20．</w:t>
      </w:r>
      <w:r w:rsidRPr="004E1F17">
        <w:rPr>
          <w:rFonts w:ascii="华文中宋" w:eastAsia="华文中宋" w:hAnsi="华文中宋"/>
          <w:b/>
          <w:sz w:val="30"/>
          <w:szCs w:val="30"/>
        </w:rPr>
        <w:t>闽西革命根据地是中央苏区的重要组成部分。毛泽东同志曾经在上杭县写下了（　　）这一重要著作。</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A、《星星之火，可以燎原》</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B、《反对本本主义》</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C、《才溪乡调查》</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D、《论持久战》</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E1F17">
        <w:rPr>
          <w:rFonts w:ascii="宋体" w:hAnsi="宋体"/>
          <w:b/>
        </w:rPr>
        <w:t>21．</w:t>
      </w:r>
      <w:r w:rsidRPr="004E1F17">
        <w:rPr>
          <w:rFonts w:ascii="华文中宋" w:eastAsia="华文中宋" w:hAnsi="华文中宋"/>
          <w:b/>
          <w:sz w:val="30"/>
          <w:szCs w:val="30"/>
        </w:rPr>
        <w:t xml:space="preserve">我国现役军官军衔等级的设置为3等10级，中校的军衔为（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A、2等4级</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B、2等5级</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C、3等4级 　　—考试大+在线考试中心—</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D、3等5级</w:t>
      </w:r>
    </w:p>
    <w:p w:rsidR="004E1F17" w:rsidRPr="004E1F17" w:rsidP="00187774">
      <w:pPr>
        <w:jc w:val="left"/>
        <w:rPr>
          <w:rFonts w:ascii="华文中宋" w:eastAsia="华文中宋" w:hAnsi="华文中宋"/>
          <w:b/>
          <w:sz w:val="30"/>
          <w:szCs w:val="30"/>
        </w:rPr>
      </w:pPr>
      <w:r w:rsidRPr="004E1F17">
        <w:rPr>
          <w:rFonts w:ascii="宋体" w:hAnsi="宋体"/>
          <w:b/>
        </w:rPr>
        <w:t>22．</w:t>
      </w:r>
      <w:r w:rsidRPr="004E1F17">
        <w:rPr>
          <w:rFonts w:ascii="华文中宋" w:eastAsia="华文中宋" w:hAnsi="华文中宋"/>
          <w:b/>
          <w:sz w:val="30"/>
          <w:szCs w:val="30"/>
        </w:rPr>
        <w:t>能直接证明门捷列夫元素周期表理论正确的是（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A、伦琴发现放射现象</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B、居里夫人发现镭</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C、道尔顿的成就</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D、林奈的成就</w:t>
      </w:r>
    </w:p>
    <w:p w:rsidR="004E1F17" w:rsidRPr="004E1F17" w:rsidP="00187774">
      <w:pPr>
        <w:jc w:val="left"/>
        <w:rPr>
          <w:rFonts w:ascii="华文中宋" w:eastAsia="华文中宋" w:hAnsi="华文中宋"/>
          <w:b/>
          <w:sz w:val="30"/>
          <w:szCs w:val="30"/>
        </w:rPr>
      </w:pPr>
      <w:r w:rsidRPr="004E1F17">
        <w:rPr>
          <w:rFonts w:ascii="宋体" w:hAnsi="宋体"/>
          <w:b/>
        </w:rPr>
        <w:t>23．</w:t>
      </w:r>
      <w:r w:rsidRPr="004E1F17">
        <w:rPr>
          <w:rFonts w:ascii="华文中宋" w:eastAsia="华文中宋" w:hAnsi="华文中宋"/>
          <w:b/>
          <w:sz w:val="30"/>
          <w:szCs w:val="30"/>
        </w:rPr>
        <w:t xml:space="preserve">下面列出了人们在工作、生活中的一些行为和措施，其中可以防止噪声污染的是（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A、城市垃圾分类收集、集中处理</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B、在嘈杂环境中居住的居民，安装双层玻璃</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C、超车时，超车司机鸣喇叭</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D、张聪同学在晚上听音乐时，将音量开得很大</w:t>
      </w:r>
    </w:p>
    <w:p w:rsidR="004E1F17" w:rsidRPr="004E1F17" w:rsidP="00187774">
      <w:pPr>
        <w:jc w:val="left"/>
        <w:rPr>
          <w:rFonts w:ascii="华文中宋" w:eastAsia="华文中宋" w:hAnsi="华文中宋"/>
          <w:b/>
          <w:sz w:val="30"/>
          <w:szCs w:val="30"/>
        </w:rPr>
      </w:pPr>
      <w:r w:rsidRPr="004E1F17">
        <w:rPr>
          <w:rFonts w:ascii="宋体" w:hAnsi="宋体"/>
          <w:b/>
        </w:rPr>
        <w:t>24．</w:t>
      </w:r>
      <w:r w:rsidRPr="004E1F17">
        <w:rPr>
          <w:rFonts w:ascii="华文中宋" w:eastAsia="华文中宋" w:hAnsi="华文中宋"/>
          <w:b/>
          <w:sz w:val="30"/>
          <w:szCs w:val="30"/>
        </w:rPr>
        <w:t xml:space="preserve">下列关于科举制说法不正确的是（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A、科举制是中国古代封建社会为统治者选拔人才而设置的一种学而优则仕的考试制度</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B、科举制以前的人才选拔制度主要是：分封制、察举制和九品中正制</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C、明朝科举考试分为乡试、会试、殿试三级，这一时期科举制度达到鼎盛时期</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D、科举制起源于唐朝，结束于清朝光绪三十一年(1905年)经历一千三百多年的历史</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E1F17">
        <w:rPr>
          <w:rFonts w:ascii="宋体" w:hAnsi="宋体"/>
          <w:b/>
        </w:rPr>
        <w:t>25．</w:t>
      </w:r>
      <w:r w:rsidRPr="004E1F17">
        <w:rPr>
          <w:rFonts w:ascii="华文中宋" w:eastAsia="华文中宋" w:hAnsi="华文中宋"/>
          <w:b/>
          <w:sz w:val="30"/>
          <w:szCs w:val="30"/>
        </w:rPr>
        <w:t>下列关于医学技术及其应用原理的说法不正确的是（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A、光导纤维胃镜是光纤在医学上的应用之一</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B、CT扫描是基于不同角度的X射线影像合成平面图像这一原理</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C、B超诊断应用的是超声的物理特性</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D、心电图应用的是生物电的变化</w:t>
      </w:r>
    </w:p>
    <w:p w:rsidR="004E1F17" w:rsidRPr="004E1F17" w:rsidP="00187774">
      <w:pPr>
        <w:jc w:val="left"/>
        <w:rPr>
          <w:rFonts w:ascii="华文中宋" w:eastAsia="华文中宋" w:hAnsi="华文中宋"/>
          <w:b/>
          <w:sz w:val="30"/>
          <w:szCs w:val="30"/>
        </w:rPr>
      </w:pPr>
      <w:r w:rsidRPr="004E1F17">
        <w:rPr>
          <w:rFonts w:ascii="宋体" w:hAnsi="宋体"/>
          <w:b/>
        </w:rPr>
        <w:t>26．</w:t>
      </w:r>
      <w:r w:rsidRPr="004E1F17">
        <w:rPr>
          <w:rFonts w:ascii="华文中宋" w:eastAsia="华文中宋" w:hAnsi="华文中宋"/>
          <w:b/>
          <w:sz w:val="30"/>
          <w:szCs w:val="30"/>
        </w:rPr>
        <w:t xml:space="preserve">在我国确认发明专利权的第一审行政案件应当由：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A、基层人民法院管辖</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B、中级人民法院管辖</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C、高级人民法院管辖</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D、最高人民法院管辖</w:t>
      </w:r>
    </w:p>
    <w:p w:rsidR="004E1F17" w:rsidRPr="004E1F17" w:rsidP="00187774">
      <w:pPr>
        <w:jc w:val="left"/>
        <w:rPr>
          <w:rFonts w:ascii="华文中宋" w:eastAsia="华文中宋" w:hAnsi="华文中宋"/>
          <w:b/>
          <w:sz w:val="30"/>
          <w:szCs w:val="30"/>
        </w:rPr>
      </w:pPr>
      <w:r w:rsidRPr="004E1F17">
        <w:rPr>
          <w:rFonts w:ascii="宋体" w:hAnsi="宋体"/>
          <w:b/>
        </w:rPr>
        <w:t>27．</w:t>
      </w:r>
      <w:r w:rsidRPr="004E1F17">
        <w:rPr>
          <w:rFonts w:ascii="华文中宋" w:eastAsia="华文中宋" w:hAnsi="华文中宋"/>
          <w:b/>
          <w:sz w:val="30"/>
          <w:szCs w:val="30"/>
        </w:rPr>
        <w:t>如果研究明朝手工业技术，应查阅的重要文献资料是（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A、《农政全书》</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B、《天工开物》</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C、《梦溪笔谈》</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D、《齐民要术》</w:t>
      </w:r>
    </w:p>
    <w:p w:rsidR="004E1F17" w:rsidRPr="004E1F17" w:rsidP="00187774">
      <w:pPr>
        <w:jc w:val="left"/>
        <w:rPr>
          <w:rFonts w:ascii="华文中宋" w:eastAsia="华文中宋" w:hAnsi="华文中宋"/>
          <w:b/>
          <w:sz w:val="30"/>
          <w:szCs w:val="30"/>
        </w:rPr>
      </w:pPr>
      <w:r w:rsidRPr="004E1F17">
        <w:rPr>
          <w:rFonts w:ascii="宋体" w:hAnsi="宋体"/>
          <w:b/>
        </w:rPr>
        <w:t>28．</w:t>
      </w:r>
      <w:r w:rsidRPr="004E1F17">
        <w:rPr>
          <w:rFonts w:ascii="华文中宋" w:eastAsia="华文中宋" w:hAnsi="华文中宋"/>
          <w:b/>
          <w:sz w:val="30"/>
          <w:szCs w:val="30"/>
        </w:rPr>
        <w:t>（　　）对于使用价值相当于抽象劳动对于（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A、货币　商品经济</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B、导弹　价值规律</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C、价格　自然经济</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D、价值　具体劳动</w:t>
      </w:r>
    </w:p>
    <w:p w:rsidR="004E1F17" w:rsidRPr="004E1F17" w:rsidP="00187774">
      <w:pPr>
        <w:jc w:val="left"/>
        <w:rPr>
          <w:rFonts w:ascii="华文中宋" w:eastAsia="华文中宋" w:hAnsi="华文中宋"/>
          <w:b/>
          <w:sz w:val="30"/>
          <w:szCs w:val="30"/>
        </w:rPr>
      </w:pPr>
      <w:r w:rsidRPr="004E1F17">
        <w:rPr>
          <w:rFonts w:ascii="宋体" w:hAnsi="宋体"/>
          <w:b/>
        </w:rPr>
        <w:t>29．</w:t>
      </w:r>
      <w:r w:rsidRPr="004E1F17">
        <w:rPr>
          <w:rFonts w:ascii="华文中宋" w:eastAsia="华文中宋" w:hAnsi="华文中宋"/>
          <w:b/>
          <w:sz w:val="30"/>
          <w:szCs w:val="30"/>
        </w:rPr>
        <w:t xml:space="preserve">生活在平原的人登上高原或很高的山峰时会出现高山反应，头晕目眩，胸闷气短，其原因是（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A、平原人身体素质差</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E1F17">
        <w:rPr>
          <w:rFonts w:ascii="华文中宋" w:eastAsia="华文中宋" w:hAnsi="华文中宋"/>
          <w:b/>
          <w:sz w:val="30"/>
          <w:szCs w:val="30"/>
        </w:rPr>
        <w:t>B、高空空气稀薄，需要适应</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C、水土原因</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D、高原地区气压比平地高</w:t>
      </w:r>
    </w:p>
    <w:p w:rsidR="004E1F17" w:rsidRPr="004E1F17" w:rsidP="00187774">
      <w:pPr>
        <w:jc w:val="left"/>
        <w:rPr>
          <w:rFonts w:ascii="华文中宋" w:eastAsia="华文中宋" w:hAnsi="华文中宋"/>
          <w:b/>
          <w:sz w:val="30"/>
          <w:szCs w:val="30"/>
        </w:rPr>
      </w:pPr>
      <w:r w:rsidRPr="004E1F17">
        <w:rPr>
          <w:rFonts w:ascii="宋体" w:hAnsi="宋体"/>
          <w:b/>
        </w:rPr>
        <w:t>30．</w:t>
      </w:r>
      <w:r w:rsidRPr="004E1F17">
        <w:rPr>
          <w:rFonts w:ascii="华文中宋" w:eastAsia="华文中宋" w:hAnsi="华文中宋"/>
          <w:b/>
          <w:sz w:val="30"/>
          <w:szCs w:val="30"/>
        </w:rPr>
        <w:t>2005年4月，胡锦涛主席第一次在“亚非峰会”上提出建设和谐世界的主张。关于“和谐世界”下面说法错误的是：</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A、和谐世界理念的提出标志着中国外交进入了一个新的阶段</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B、和谐世界的理念来自和谐社会</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C、和谐世界与和谐社会具有相同的科学内涵</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D、和谐世界蕴含了公平、正义、民主、平等的规范价值</w:t>
      </w:r>
    </w:p>
    <w:p w:rsidR="004E1F17" w:rsidRPr="004E1F17" w:rsidP="004E1F17">
      <w:pPr>
        <w:jc w:val="left"/>
        <w:rPr>
          <w:rFonts w:ascii="宋体" w:hAnsi="宋体"/>
          <w:b/>
        </w:rPr>
      </w:pPr>
      <w:r w:rsidRPr="004E1F17">
        <w:rPr>
          <w:rFonts w:ascii="微软雅黑" w:eastAsia="微软雅黑" w:hAnsi="微软雅黑"/>
          <w:b/>
          <w:sz w:val="28"/>
        </w:rPr>
        <w:t>二、言语理解与表达</w:t>
      </w:r>
    </w:p>
    <w:p w:rsidR="004E1F17" w:rsidRPr="004E1F17" w:rsidP="00187774">
      <w:pPr>
        <w:jc w:val="left"/>
        <w:rPr>
          <w:rFonts w:ascii="华文中宋" w:eastAsia="华文中宋" w:hAnsi="华文中宋"/>
          <w:b/>
          <w:sz w:val="30"/>
          <w:szCs w:val="30"/>
        </w:rPr>
      </w:pPr>
      <w:r w:rsidRPr="004E1F17">
        <w:rPr>
          <w:rFonts w:ascii="宋体" w:hAnsi="宋体"/>
          <w:b/>
        </w:rPr>
        <w:t>31．</w:t>
      </w:r>
      <w:r w:rsidRPr="004E1F17">
        <w:rPr>
          <w:rFonts w:ascii="华文中宋" w:eastAsia="华文中宋" w:hAnsi="华文中宋"/>
          <w:b/>
          <w:sz w:val="30"/>
          <w:szCs w:val="30"/>
        </w:rPr>
        <w:t>革命根据地等叫做“红色景点”，到红色景点参观叫做“红色旅游”。浙江长兴县新四军苏浙军区纪念馆以前收费卖门票时游客非常多，去年7月按省文物局规定免费开放后却变得冷冷清清。全国不少红色景点都出现了类似的尴尬局面。 如果以下哪项陈述为真，能够最好地解释上述奇怪的现象?</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A、很多游客为上海世博会所吸引</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B、一些红色景点的公共设施比较落后，服务质量不高</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C、国家六部委号召免费开放红色景点，旨在取消价格门槛，让更多的人接受红色教育</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D、大部分游客通过旅行社的安排进行红色旅游，而旅行社的大部分盈利来自门票提成</w:t>
      </w:r>
    </w:p>
    <w:p w:rsidR="004E1F17" w:rsidRPr="004E1F17" w:rsidP="00187774">
      <w:pPr>
        <w:jc w:val="left"/>
        <w:rPr>
          <w:rFonts w:ascii="华文中宋" w:eastAsia="华文中宋" w:hAnsi="华文中宋"/>
          <w:b/>
          <w:sz w:val="30"/>
          <w:szCs w:val="30"/>
        </w:rPr>
      </w:pPr>
      <w:r w:rsidRPr="004E1F17">
        <w:rPr>
          <w:rFonts w:ascii="宋体" w:hAnsi="宋体"/>
          <w:b/>
        </w:rPr>
        <w:t>32．</w:t>
      </w:r>
      <w:r w:rsidRPr="004E1F17">
        <w:rPr>
          <w:rFonts w:ascii="华文中宋" w:eastAsia="华文中宋" w:hAnsi="华文中宋"/>
          <w:b/>
          <w:sz w:val="30"/>
          <w:szCs w:val="30"/>
        </w:rPr>
        <w:t>随着商品流通、贸易往来、人际交流的越来越_______，远古时代那种依靠步行的交通方式以及手提、肩扛、头顶的运输方式已很难适应社会发展的需要，于是交通运输设施的兴建与运输工具的制造便____。填入划横线部分最恰当的一项是：</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E1F17">
        <w:rPr>
          <w:rFonts w:ascii="华文中宋" w:eastAsia="华文中宋" w:hAnsi="华文中宋"/>
          <w:b/>
          <w:sz w:val="30"/>
          <w:szCs w:val="30"/>
        </w:rPr>
        <w:t>A、突出 迫在眉睫</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B、重要 备受瞩目</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C、明显 日新月异</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D、频繁 应运而生</w:t>
      </w:r>
    </w:p>
    <w:p w:rsidR="004E1F17" w:rsidRPr="004E1F17" w:rsidP="00187774">
      <w:pPr>
        <w:jc w:val="left"/>
        <w:rPr>
          <w:rFonts w:ascii="华文中宋" w:eastAsia="华文中宋" w:hAnsi="华文中宋"/>
          <w:b/>
          <w:sz w:val="30"/>
          <w:szCs w:val="30"/>
        </w:rPr>
      </w:pPr>
      <w:r w:rsidRPr="004E1F17">
        <w:rPr>
          <w:rFonts w:ascii="宋体" w:hAnsi="宋体"/>
          <w:b/>
        </w:rPr>
        <w:t>33．</w:t>
      </w:r>
      <w:r w:rsidRPr="004E1F17">
        <w:rPr>
          <w:rFonts w:ascii="华文中宋" w:eastAsia="华文中宋" w:hAnsi="华文中宋"/>
          <w:b/>
          <w:sz w:val="30"/>
          <w:szCs w:val="30"/>
        </w:rPr>
        <w:t xml:space="preserve">下列各句中，没有语病的一句是（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A、由于计算机应用技术的提高和普及，为各级各类学校开展多媒体教学工作提供了良好的条件。</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B、采取各种办法，大力提高和培养工人的现代技术水平，是加快制造业发展的一件迫在眉睫的大事。</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C、这家乒乓球馆设施齐全，可为乒乓球爱好者提供不同档次的球台、球拍、球衣、球鞋等乒乓器材。</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D、政治体制能不能和日益市场化的经济体制相适应，是当今中国能否实现社会和谐的关键问题。</w:t>
      </w:r>
    </w:p>
    <w:p w:rsidR="004E1F17" w:rsidRPr="004E1F17" w:rsidP="00187774">
      <w:pPr>
        <w:jc w:val="left"/>
        <w:rPr>
          <w:rFonts w:ascii="华文中宋" w:eastAsia="华文中宋" w:hAnsi="华文中宋"/>
          <w:b/>
          <w:sz w:val="30"/>
          <w:szCs w:val="30"/>
        </w:rPr>
      </w:pPr>
      <w:r w:rsidRPr="004E1F17">
        <w:rPr>
          <w:rFonts w:ascii="宋体" w:hAnsi="宋体"/>
          <w:b/>
        </w:rPr>
        <w:t>34．</w:t>
      </w:r>
      <w:r w:rsidRPr="004E1F17">
        <w:rPr>
          <w:rFonts w:ascii="华文中宋" w:eastAsia="华文中宋" w:hAnsi="华文中宋"/>
          <w:b/>
          <w:sz w:val="30"/>
          <w:szCs w:val="30"/>
        </w:rPr>
        <w:t>我们要营造一种符合现代政治文明发展的政治文化生态，让官员们意识到对权利问责是一件 的事情。当官员们真正能自觉责任、敬畏责任的时候，问责制的施行就不再 ，而会 。 依次填入画横线部分最恰当的一项是（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A、顺理成章寸步难行一切顺利</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B、天经地义步履蹒跚事半功倍</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C、合情合理荆棘满布路途坦荡</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D、理所当然困难重重简单易施</w:t>
      </w:r>
    </w:p>
    <w:p w:rsidR="004E1F17" w:rsidRPr="004E1F17" w:rsidP="00187774">
      <w:pPr>
        <w:jc w:val="left"/>
        <w:rPr>
          <w:rFonts w:ascii="华文中宋" w:eastAsia="华文中宋" w:hAnsi="华文中宋"/>
          <w:b/>
          <w:sz w:val="30"/>
          <w:szCs w:val="30"/>
        </w:rPr>
      </w:pPr>
      <w:r w:rsidRPr="004E1F17">
        <w:rPr>
          <w:rFonts w:ascii="宋体" w:hAnsi="宋体"/>
          <w:b/>
        </w:rPr>
        <w:t>35．</w:t>
      </w:r>
      <w:r w:rsidRPr="004E1F17">
        <w:rPr>
          <w:rFonts w:ascii="华文中宋" w:eastAsia="华文中宋" w:hAnsi="华文中宋"/>
          <w:b/>
          <w:sz w:val="30"/>
          <w:szCs w:val="30"/>
        </w:rPr>
        <w:t>下列生活常识不正确的一项是（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A、在两次响铃声的间隙接听电话比较好</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B、夏天穿白色衣服比较凉爽</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E1F17">
        <w:rPr>
          <w:rFonts w:ascii="华文中宋" w:eastAsia="华文中宋" w:hAnsi="华文中宋"/>
          <w:b/>
          <w:sz w:val="30"/>
          <w:szCs w:val="30"/>
        </w:rPr>
        <w:t>C、味精最好在菜基本烧好，即将盛的时候添加</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D、家中发生煤气泄漏，要立即用房间的电话报警</w:t>
      </w:r>
    </w:p>
    <w:p w:rsidR="004E1F17" w:rsidRPr="004E1F17" w:rsidP="00187774">
      <w:pPr>
        <w:jc w:val="left"/>
        <w:rPr>
          <w:rFonts w:ascii="华文中宋" w:eastAsia="华文中宋" w:hAnsi="华文中宋"/>
          <w:b/>
          <w:sz w:val="30"/>
          <w:szCs w:val="30"/>
        </w:rPr>
      </w:pPr>
      <w:r w:rsidRPr="004E1F17">
        <w:rPr>
          <w:rFonts w:ascii="宋体" w:hAnsi="宋体"/>
          <w:b/>
        </w:rPr>
        <w:t>36．</w:t>
      </w:r>
      <w:r w:rsidRPr="004E1F17">
        <w:rPr>
          <w:rFonts w:ascii="华文中宋" w:eastAsia="华文中宋" w:hAnsi="华文中宋"/>
          <w:b/>
          <w:sz w:val="30"/>
          <w:szCs w:val="30"/>
        </w:rPr>
        <w:t xml:space="preserve">毫无疑问，在今日武断批判中医的人中，不乏以“科学”代言人自居者，将各种自己不懂的知识系统一棍子打死，归入________，这种态度不能不使人怀疑其言论与知识的讨论无关，另有用意，不过，在抗拒这种学霸的同时，我们也不必要陷入相反的________。坦率地说，身为一个“中医”，我认为目前的中医面对的最大危机不是外来的，而是内在的，中医落到今天这个地步，一定程度上可谓是________。 填入横线部分最恰当的一项是（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A、邪说　　境地　　罪有应得</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B、异端　　泥淖　　咎由自取</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C、异己　　泥潭　　责无旁贷</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D、异类　　困境　　作茧自缚</w:t>
      </w:r>
    </w:p>
    <w:p w:rsidR="004E1F17" w:rsidRPr="004E1F17" w:rsidP="00187774">
      <w:pPr>
        <w:jc w:val="left"/>
        <w:rPr>
          <w:rFonts w:ascii="华文中宋" w:eastAsia="华文中宋" w:hAnsi="华文中宋"/>
          <w:b/>
          <w:sz w:val="30"/>
          <w:szCs w:val="30"/>
        </w:rPr>
      </w:pPr>
      <w:r w:rsidRPr="004E1F17">
        <w:rPr>
          <w:rFonts w:ascii="宋体" w:hAnsi="宋体"/>
          <w:b/>
        </w:rPr>
        <w:t>37．</w:t>
      </w:r>
      <w:r w:rsidRPr="004E1F17">
        <w:rPr>
          <w:rFonts w:ascii="华文中宋" w:eastAsia="华文中宋" w:hAnsi="华文中宋"/>
          <w:b/>
          <w:sz w:val="30"/>
          <w:szCs w:val="30"/>
        </w:rPr>
        <w:t xml:space="preserve">古希腊历史学家希罗多德在其《历史》一书中说过：“不容许过分强大的东西存在，这乃是上天的意旨。”大自然本身是个调节器，处处有平衡。这一平衡在社会关系中的一个表现就是，随着历史的发展尤其是文化的进步，人与人之间在知识和智力上越来越趋于相等。尽管草根在经济基础和政治地位上与精英有明显的差别，处在不平等的社会两极。但在文化和思想上并不逊于所谓精英。不断加速的信息与知识的传播与交流，使精英与草根之间的差别越来越模糊，人们可以发现，即使精英中亦有滥竽充数者，草根中却并不缺少英才。 对这段文字的主旨概括最准确的是（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A、回归平衡是社会的永恒法则</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B、草根力量的崛起是社会平衡的体现</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C、草根与精英之间其实并没有明确的界限</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E1F17">
        <w:rPr>
          <w:rFonts w:ascii="华文中宋" w:eastAsia="华文中宋" w:hAnsi="华文中宋"/>
          <w:b/>
          <w:sz w:val="30"/>
          <w:szCs w:val="30"/>
        </w:rPr>
        <w:t>D、草根取代精英是时代发展的必然</w:t>
      </w:r>
    </w:p>
    <w:p w:rsidR="004E1F17" w:rsidRPr="004E1F17" w:rsidP="00187774">
      <w:pPr>
        <w:jc w:val="left"/>
        <w:rPr>
          <w:rFonts w:ascii="华文中宋" w:eastAsia="华文中宋" w:hAnsi="华文中宋"/>
          <w:b/>
          <w:sz w:val="30"/>
          <w:szCs w:val="30"/>
        </w:rPr>
      </w:pPr>
      <w:r w:rsidRPr="004E1F17">
        <w:rPr>
          <w:rFonts w:ascii="宋体" w:hAnsi="宋体"/>
          <w:b/>
        </w:rPr>
        <w:t>38．</w:t>
      </w:r>
      <w:r w:rsidRPr="004E1F17">
        <w:rPr>
          <w:rFonts w:ascii="华文中宋" w:eastAsia="华文中宋" w:hAnsi="华文中宋"/>
          <w:b/>
          <w:sz w:val="30"/>
          <w:szCs w:val="30"/>
        </w:rPr>
        <w:t xml:space="preserve">如果两个朋友已相识多年，他们之间的情感必然非常________；有时亲密无间，有时形同陌路。潮起潮落，甘甜苦涩。我们如何平静地对待这些起起落落，直接影响到友谊的________。 填入横线部分最恰当的一项是（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A、深厚　　发展</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B、复杂　　进展</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C、细腻　　保持</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D、多样　　延续</w:t>
      </w:r>
    </w:p>
    <w:p w:rsidR="004E1F17" w:rsidRPr="004E1F17" w:rsidP="00187774">
      <w:pPr>
        <w:jc w:val="left"/>
        <w:rPr>
          <w:rFonts w:ascii="华文中宋" w:eastAsia="华文中宋" w:hAnsi="华文中宋"/>
          <w:b/>
          <w:sz w:val="30"/>
          <w:szCs w:val="30"/>
        </w:rPr>
      </w:pPr>
      <w:r w:rsidRPr="004E1F17">
        <w:rPr>
          <w:rFonts w:ascii="宋体" w:hAnsi="宋体"/>
          <w:b/>
        </w:rPr>
        <w:t>39．</w:t>
      </w:r>
      <w:r w:rsidRPr="004E1F17">
        <w:rPr>
          <w:rFonts w:ascii="华文中宋" w:eastAsia="华文中宋" w:hAnsi="华文中宋"/>
          <w:b/>
          <w:sz w:val="30"/>
          <w:szCs w:val="30"/>
        </w:rPr>
        <w:t xml:space="preserve">人的爱心是从小开始培育的。对母亲的爱，对母亲的孝敬，对母亲的感恩，也当是从小开始。然而，我们刚好忽视了从小开始的培育。无论幼儿园，还是小学，我们少不了对孩子爱国家，爱集体等方面的教育，而不知什么原因独独缺少对母亲之爱的教育。我不知道，一个人连他的母亲都不懂得去爱，都不去爱。那么他怎么能去爱其他的人，去爱其他。 根据文意，对文中划线句子理解最准确的是（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A、我们应该把对母亲的爱的培养作为重要教育任务</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B、对国家、对集体的爱都应该以对母亲的爱为基础</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C、人的爱心包括很多方面，学校培养不能顾此失彼</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D、只有懂得何为爱母亲，才能真正去爱他人和他物</w:t>
      </w:r>
    </w:p>
    <w:p w:rsidR="004E1F17" w:rsidRPr="004E1F17" w:rsidP="00187774">
      <w:pPr>
        <w:jc w:val="left"/>
        <w:rPr>
          <w:rFonts w:ascii="华文中宋" w:eastAsia="华文中宋" w:hAnsi="华文中宋"/>
          <w:b/>
          <w:sz w:val="30"/>
          <w:szCs w:val="30"/>
        </w:rPr>
      </w:pPr>
      <w:r w:rsidRPr="004E1F17">
        <w:rPr>
          <w:rFonts w:ascii="宋体" w:hAnsi="宋体"/>
          <w:b/>
        </w:rPr>
        <w:t>40．</w:t>
      </w:r>
      <w:r w:rsidRPr="004E1F17">
        <w:rPr>
          <w:rFonts w:ascii="华文中宋" w:eastAsia="华文中宋" w:hAnsi="华文中宋"/>
          <w:b/>
          <w:sz w:val="30"/>
          <w:szCs w:val="30"/>
        </w:rPr>
        <w:t>下列不属于积极财政政策措施的是(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A、减少税收，降低税率，扩大减免税范围</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B、增加财政补贴</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C、扩大财政支出</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D、放松信贷控制</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E1F17">
        <w:rPr>
          <w:rFonts w:ascii="宋体" w:hAnsi="宋体"/>
          <w:b/>
        </w:rPr>
        <w:t>41．</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在今天这样一个各种价值观念并存的社会环境里，写作者对生活、对艺术的态度和情感显得越来越重要。我们需要有娱乐性的戏剧，但不能都去做这类戏，如果那样的话，艺术就可能沦落为玩具，变成社会生活中的小玩闹。现实主义戏剧要打动人心，创作者必须直面现实生活，忠实地书写，真实地表达。同时，深切的人文情怀对于创作者也至为重要，一个真正的好作品既要有对社会生活的真实书写，也要有强烈的人生体验；既要有冷峻的批判、思考和反省，也要有真挚的情感，而这一切都来自写作者敏感而纤细的心灵。</w:t>
      </w:r>
      <w:r w:rsidRPr="004E1F17">
        <w:rPr>
          <w:rFonts w:ascii="华文中宋" w:eastAsia="华文中宋" w:hAnsi="华文中宋"/>
          <w:b/>
          <w:sz w:val="30"/>
          <w:szCs w:val="30"/>
        </w:rPr>
        <w:t xml:space="preserve"> 以下对这段文字理解不准确的一项是（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A、现实主义戏剧创作应强化人文主义情怀</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B、娱乐性的戏剧有违艺术的宗旨，可能会让艺术沦落为玩具</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C、一个好的戏剧创作者定会拥有一颗敏感而纤细的心灵</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D、真实再现生活和凸显人文情怀是现实主义戏剧成功的法宝</w:t>
      </w:r>
    </w:p>
    <w:p w:rsidR="004E1F17" w:rsidRPr="004E1F17" w:rsidP="00187774">
      <w:pPr>
        <w:jc w:val="left"/>
        <w:rPr>
          <w:rFonts w:ascii="华文中宋" w:eastAsia="华文中宋" w:hAnsi="华文中宋"/>
          <w:b/>
          <w:sz w:val="30"/>
          <w:szCs w:val="30"/>
        </w:rPr>
      </w:pPr>
      <w:r w:rsidRPr="004E1F17">
        <w:rPr>
          <w:rFonts w:ascii="宋体" w:hAnsi="宋体"/>
          <w:b/>
        </w:rPr>
        <w:t>42．</w:t>
      </w:r>
      <w:r w:rsidRPr="004E1F17">
        <w:rPr>
          <w:rFonts w:ascii="华文中宋" w:eastAsia="华文中宋" w:hAnsi="华文中宋"/>
          <w:b/>
          <w:sz w:val="30"/>
          <w:szCs w:val="30"/>
        </w:rPr>
        <w:t xml:space="preserve">一系列网络热点事件___________网络管理应进一步___________，加大财力和人才的投入，加快完善立法。 依次填入划横线部分最恰当的一项是（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A、表明 规范</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B、证明 规划</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C、说明 规范</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D、显示 规划</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E1F17">
        <w:rPr>
          <w:rFonts w:ascii="宋体" w:hAnsi="宋体"/>
          <w:b/>
        </w:rPr>
        <w:t>43．</w:t>
      </w:r>
      <w:r w:rsidRPr="004E1F17">
        <w:rPr>
          <w:rFonts w:ascii="华文中宋" w:eastAsia="华文中宋" w:hAnsi="华文中宋"/>
          <w:b/>
          <w:sz w:val="30"/>
          <w:szCs w:val="30"/>
        </w:rPr>
        <w:t>“真实”是指事实、真理，它可以用于客观事物：自然、社会、个人；它的反面是虚假，是不真。“真诚”也是“真”，但是指主观意识领域里的真，它仅涉及人，而且是主体的个人，它强调的是向内反省，要求的是忠实于自己，是不欺己、不欺心，这就好像内心有一个法官在检查所有的意识和念头，看它们是真的发自内心，还是一些浮在表层的托辞和借口。彻底的真诚要求一个人能鉴别和杜绝一切有意无意哄骗自己的念头，在行为上就反映为：言其真心所欲言，行其真心所欲行。这段文字意在说明（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A、“真实”与“真诚”的区别</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B、“真诚”的本质含义及外部表现</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C、“真诚”行为属于主观表现因而难以鉴别</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D、如何使“真实”与“真诚”实现内在统</w:t>
      </w:r>
    </w:p>
    <w:p w:rsidR="004E1F17" w:rsidRPr="004E1F17" w:rsidP="00187774">
      <w:pPr>
        <w:jc w:val="left"/>
        <w:rPr>
          <w:rFonts w:ascii="华文中宋" w:eastAsia="华文中宋" w:hAnsi="华文中宋"/>
          <w:b/>
          <w:sz w:val="30"/>
          <w:szCs w:val="30"/>
        </w:rPr>
      </w:pPr>
      <w:r w:rsidRPr="004E1F17">
        <w:rPr>
          <w:rFonts w:ascii="宋体" w:hAnsi="宋体"/>
          <w:b/>
        </w:rPr>
        <w:t>44．</w:t>
      </w:r>
      <w:r w:rsidRPr="004E1F17">
        <w:rPr>
          <w:rFonts w:ascii="华文中宋" w:eastAsia="华文中宋" w:hAnsi="华文中宋"/>
          <w:b/>
          <w:sz w:val="30"/>
          <w:szCs w:val="30"/>
        </w:rPr>
        <w:t xml:space="preserve">作为风景画家的他在作品里加进了人的最本质的东西，那就是__________在每个人心底的__________的诗意。 填入划横线部分最恰当的一项是（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A、潜藏、温柔</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B、埋藏、独特</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C、积压、朦胧</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D、沉睡、汹涌</w:t>
      </w:r>
    </w:p>
    <w:p w:rsidR="004E1F17" w:rsidRPr="004E1F17" w:rsidP="00187774">
      <w:pPr>
        <w:jc w:val="left"/>
        <w:rPr>
          <w:rFonts w:ascii="华文中宋" w:eastAsia="华文中宋" w:hAnsi="华文中宋"/>
          <w:b/>
          <w:sz w:val="30"/>
          <w:szCs w:val="30"/>
        </w:rPr>
      </w:pPr>
      <w:r w:rsidRPr="004E1F17">
        <w:rPr>
          <w:rFonts w:ascii="宋体" w:hAnsi="宋体"/>
          <w:b/>
        </w:rPr>
        <w:t>45．</w:t>
      </w:r>
      <w:r w:rsidRPr="004E1F17">
        <w:rPr>
          <w:rFonts w:ascii="华文中宋" w:eastAsia="华文中宋" w:hAnsi="华文中宋"/>
          <w:b/>
          <w:sz w:val="30"/>
          <w:szCs w:val="30"/>
        </w:rPr>
        <w:t>所谓微博的边界是指公众人物的心里应该有一个很明确的底线，知道在自己的微博上哪些是该说的．哪些是不该说的，而要做到这样，就要有很强的责任心和理性的思维。在网络上有极个别的公众人物在经营自己的微博时。并没有注意这个边界，有的甚至在微博上对骂互掐、大爆粗口，发表一些不当的言论，不仅引起网民的反感，也使自己塑造的美好形象毁于一旦。 这段文字主要谈论的是：</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A、公众人物应该有明确的心理底线</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B、公众人物经营微博不应失去边界</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C、公众人物微博上不当发言会损害其形象</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D、公众人物要有很强的责任心和理性的思维</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E1F17">
        <w:rPr>
          <w:rFonts w:ascii="宋体" w:hAnsi="宋体"/>
          <w:b/>
        </w:rPr>
        <w:t>46．</w:t>
      </w:r>
      <w:r w:rsidRPr="004E1F17">
        <w:rPr>
          <w:rFonts w:ascii="华文中宋" w:eastAsia="华文中宋" w:hAnsi="华文中宋"/>
          <w:b/>
          <w:sz w:val="30"/>
          <w:szCs w:val="30"/>
        </w:rPr>
        <w:t>环境学家十分关注保护濒临灭绝动物的高昂费用，提出应通过评估各种濒临灭绝动物对人类的价值，以决定保护哪些动物。此法实际不可行，因为预言一种动物未来的价值是不可能的，评估对人类现在作出间接但很重要贡献的动物的价值是不可能的。这段文字作者的主要论点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A、保护没有价值的濒临灭绝的动物比保护有潜在价值的动物更重要</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B、尽管保护所有濒临灭绝的动物是必须的，但在经济上是不可行的</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C、由于判断动物对人类价值高低的方法并不完善，在此基础上作出的决定也不可靠</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D、保护对人类有直接价值的动物远比保护有间接价值的动物重要</w:t>
      </w:r>
    </w:p>
    <w:p w:rsidR="004E1F17" w:rsidRPr="004E1F17" w:rsidP="00187774">
      <w:pPr>
        <w:jc w:val="left"/>
        <w:rPr>
          <w:rFonts w:ascii="华文中宋" w:eastAsia="华文中宋" w:hAnsi="华文中宋"/>
          <w:b/>
          <w:sz w:val="30"/>
          <w:szCs w:val="30"/>
        </w:rPr>
      </w:pPr>
      <w:r w:rsidRPr="004E1F17">
        <w:rPr>
          <w:rFonts w:ascii="宋体" w:hAnsi="宋体"/>
          <w:b/>
        </w:rPr>
        <w:t>47．</w:t>
      </w:r>
      <w:r w:rsidRPr="004E1F17">
        <w:rPr>
          <w:rFonts w:ascii="华文中宋" w:eastAsia="华文中宋" w:hAnsi="华文中宋"/>
          <w:b/>
          <w:sz w:val="30"/>
          <w:szCs w:val="30"/>
        </w:rPr>
        <w:t>下列有关地理常识的说法，错误的是（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A、世界第一大岛格陵兰岛隶属于丹麦</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B、世界四大洋中平均深度最浅的洋是印度洋</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C、阿拉伯半岛是世界上最大的半岛</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D、世界第一大湖为俄罗斯境内的贝加尔湖</w:t>
      </w:r>
    </w:p>
    <w:p w:rsidR="004E1F17" w:rsidRPr="004E1F17" w:rsidP="00187774">
      <w:pPr>
        <w:jc w:val="left"/>
        <w:rPr>
          <w:rFonts w:ascii="华文中宋" w:eastAsia="华文中宋" w:hAnsi="华文中宋"/>
          <w:b/>
          <w:sz w:val="30"/>
          <w:szCs w:val="30"/>
        </w:rPr>
      </w:pPr>
      <w:r w:rsidRPr="004E1F17">
        <w:rPr>
          <w:rFonts w:ascii="宋体" w:hAnsi="宋体"/>
          <w:b/>
        </w:rPr>
        <w:t>48．</w:t>
      </w:r>
      <w:r w:rsidRPr="004E1F17">
        <w:rPr>
          <w:rFonts w:ascii="华文中宋" w:eastAsia="华文中宋" w:hAnsi="华文中宋"/>
          <w:b/>
          <w:sz w:val="30"/>
          <w:szCs w:val="30"/>
        </w:rPr>
        <w:t>社会问题中的惯性参考系就是现实的状况，就是我们面临的问题。问题的成因，对问题的分析，解决问题的方法，大家都可以各执一词，________；但问题本身，是________的，是完全能够也比较容易达成一致的。</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A、言无不尽　　不变</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B、推心置腹　　独一</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C、畅所欲言　　多变</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D、各抒己见　　唯一</w:t>
      </w:r>
    </w:p>
    <w:p w:rsidR="004E1F17" w:rsidRPr="004E1F17" w:rsidP="00187774">
      <w:pPr>
        <w:jc w:val="left"/>
        <w:rPr>
          <w:rFonts w:ascii="华文中宋" w:eastAsia="华文中宋" w:hAnsi="华文中宋"/>
          <w:b/>
          <w:sz w:val="30"/>
          <w:szCs w:val="30"/>
        </w:rPr>
      </w:pPr>
      <w:r w:rsidRPr="004E1F17">
        <w:rPr>
          <w:rFonts w:ascii="宋体" w:hAnsi="宋体"/>
          <w:b/>
        </w:rPr>
        <w:t>49．</w:t>
      </w:r>
      <w:r w:rsidRPr="004E1F17">
        <w:rPr>
          <w:rFonts w:ascii="华文中宋" w:eastAsia="华文中宋" w:hAnsi="华文中宋"/>
          <w:b/>
          <w:sz w:val="30"/>
          <w:szCs w:val="30"/>
        </w:rPr>
        <w:t xml:space="preserve">对联，既是一种特殊的艺术品种，又是一种特殊的文学体裁。对联兼诗歌散文之长，内容涉及地理、历史、宗教、民俗、名胜等等，包罗万象。欣赏对联，可以增长人文知识，了解风俗人情，享受审美乐趣和陶冶情操。  下列说法不符合文意的是（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A、对联不仅是艺术品种．还是文学体裁</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E1F17">
        <w:rPr>
          <w:rFonts w:ascii="华文中宋" w:eastAsia="华文中宋" w:hAnsi="华文中宋"/>
          <w:b/>
          <w:sz w:val="30"/>
          <w:szCs w:val="30"/>
        </w:rPr>
        <w:t>B、对联所涉及的内容广泛</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C、对联具有诗歌散文的一些特点</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D、欣赏对联，可以增长各方面知识</w:t>
      </w:r>
    </w:p>
    <w:p w:rsidR="004E1F17" w:rsidRPr="004E1F17" w:rsidP="00187774">
      <w:pPr>
        <w:jc w:val="left"/>
        <w:rPr>
          <w:rFonts w:ascii="华文中宋" w:eastAsia="华文中宋" w:hAnsi="华文中宋"/>
          <w:b/>
          <w:sz w:val="30"/>
          <w:szCs w:val="30"/>
        </w:rPr>
      </w:pPr>
      <w:r w:rsidRPr="004E1F17">
        <w:rPr>
          <w:rFonts w:ascii="宋体" w:hAnsi="宋体"/>
          <w:b/>
        </w:rPr>
        <w:t>50．</w:t>
      </w:r>
      <w:r w:rsidRPr="004E1F17">
        <w:rPr>
          <w:rFonts w:ascii="华文中宋" w:eastAsia="华文中宋" w:hAnsi="华文中宋"/>
          <w:b/>
          <w:sz w:val="30"/>
          <w:szCs w:val="30"/>
        </w:rPr>
        <w:t>长时间来，支付宝都是线上支付最主要的方式，但由于其在线支付，和其他网络应用一样，是存在木马等恶意插件及病毒的__________威胁的。而近年来新出现的移动手机支付，由于其自身__________的安全优势及便捷程度，越来越受宠。支付宝与移动手机支付在接下来的发展中，正面交锋已__________。 依次填入画横线部分最恰当的一项是（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A、潜在　先天　不可避免</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B、严重　拥有　迫在眉睫</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C、绝对　衍生　在所难免</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D、多重　鲜明　势不可挡</w:t>
      </w:r>
    </w:p>
    <w:p w:rsidR="004E1F17" w:rsidRPr="004E1F17" w:rsidP="00187774">
      <w:pPr>
        <w:jc w:val="left"/>
        <w:rPr>
          <w:rFonts w:ascii="华文中宋" w:eastAsia="华文中宋" w:hAnsi="华文中宋"/>
          <w:b/>
          <w:sz w:val="30"/>
          <w:szCs w:val="30"/>
        </w:rPr>
      </w:pPr>
      <w:r w:rsidRPr="004E1F17">
        <w:rPr>
          <w:rFonts w:ascii="宋体" w:hAnsi="宋体"/>
          <w:b/>
        </w:rPr>
        <w:t>51．</w:t>
      </w:r>
      <w:r w:rsidRPr="004E1F17">
        <w:rPr>
          <w:rFonts w:ascii="华文中宋" w:eastAsia="华文中宋" w:hAnsi="华文中宋"/>
          <w:b/>
          <w:sz w:val="30"/>
          <w:szCs w:val="30"/>
        </w:rPr>
        <w:t>不是每一个人都能成为科学家、文学家等大名鼎鼎的人，不是每一个人都能成为太阳、星星、月亮，那么不能发巨大光亮的人，可不可以心里想着“只做一只蜡烛也好”，照亮身边的一圈人，照亮身边这个社会的角落。这段话支持了这样一种观点，即（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A、蜡烛竭尽全力奉献社会，值得赞扬</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B、蜡烛毫不利己，专门利人，值得赞扬</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C、只要对他人有利，对社会有利，再小的奉献也是伟大的</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D、一个人活在世界上，心里装着他人，装着社会，就是伟大的</w:t>
      </w:r>
    </w:p>
    <w:p w:rsidR="004E1F17" w:rsidRPr="004E1F17" w:rsidP="00187774">
      <w:pPr>
        <w:jc w:val="left"/>
        <w:rPr>
          <w:rFonts w:ascii="华文中宋" w:eastAsia="华文中宋" w:hAnsi="华文中宋"/>
          <w:b/>
          <w:sz w:val="30"/>
          <w:szCs w:val="30"/>
        </w:rPr>
      </w:pPr>
      <w:r w:rsidRPr="004E1F17">
        <w:rPr>
          <w:rFonts w:ascii="宋体" w:hAnsi="宋体"/>
          <w:b/>
        </w:rPr>
        <w:t>52．</w:t>
      </w:r>
      <w:r w:rsidRPr="004E1F17">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 这段文字的主旨是（　　）。</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E1F17">
        <w:rPr>
          <w:rFonts w:ascii="华文中宋" w:eastAsia="华文中宋" w:hAnsi="华文中宋"/>
          <w:b/>
          <w:sz w:val="30"/>
          <w:szCs w:val="30"/>
        </w:rPr>
        <w:t>A、自然科学发展成为严密的综合起来的体系</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B、严密的综合起来的体系是现代自然科学的重要特点</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C、现代自然科学。研究一个个事物，一个个现象</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D、现代自然科学的重要特点是研究事物、现象的变化与关系</w:t>
      </w:r>
    </w:p>
    <w:p w:rsidR="004E1F17" w:rsidRPr="004E1F17" w:rsidP="00187774">
      <w:pPr>
        <w:jc w:val="left"/>
        <w:rPr>
          <w:rFonts w:ascii="华文中宋" w:eastAsia="华文中宋" w:hAnsi="华文中宋"/>
          <w:b/>
          <w:sz w:val="30"/>
          <w:szCs w:val="30"/>
        </w:rPr>
      </w:pPr>
      <w:r w:rsidRPr="004E1F17">
        <w:rPr>
          <w:rFonts w:ascii="宋体" w:hAnsi="宋体"/>
          <w:b/>
        </w:rPr>
        <w:t>53．</w:t>
      </w:r>
      <w:r w:rsidRPr="004E1F17">
        <w:rPr>
          <w:rFonts w:ascii="华文中宋" w:eastAsia="华文中宋" w:hAnsi="华文中宋"/>
          <w:b/>
          <w:sz w:val="30"/>
          <w:szCs w:val="30"/>
        </w:rPr>
        <w:t>哲学家：“我思考，所以我存在。如果我不存在，那么我不思考。如果我思考，那么人生就意味着虚无缥缈。”若把“人生并不意味着虚无缥缈”补充到上述论证中，那么这位哲学家还能得出什么结论?</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A、我思考</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B、我不思考</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C、我存在</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D、我不存在</w:t>
      </w:r>
    </w:p>
    <w:p w:rsidR="004E1F17" w:rsidRPr="004E1F17" w:rsidP="00187774">
      <w:pPr>
        <w:jc w:val="left"/>
        <w:rPr>
          <w:rFonts w:ascii="华文中宋" w:eastAsia="华文中宋" w:hAnsi="华文中宋"/>
          <w:b/>
          <w:sz w:val="30"/>
          <w:szCs w:val="30"/>
        </w:rPr>
      </w:pPr>
      <w:r w:rsidRPr="004E1F17">
        <w:rPr>
          <w:rFonts w:ascii="宋体" w:hAnsi="宋体"/>
          <w:b/>
        </w:rPr>
        <w:t>54．</w:t>
      </w:r>
      <w:r w:rsidRPr="004E1F17">
        <w:rPr>
          <w:rFonts w:ascii="华文中宋" w:eastAsia="华文中宋" w:hAnsi="华文中宋"/>
          <w:b/>
          <w:sz w:val="30"/>
          <w:szCs w:val="30"/>
        </w:rPr>
        <w:t xml:space="preserve">第一个从欧洲到印度的人是（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A、拿破仑</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B、麦哲伦</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C、达伽马</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D、迪亚士</w:t>
      </w:r>
    </w:p>
    <w:p w:rsidR="004E1F17" w:rsidRPr="004E1F17" w:rsidP="00187774">
      <w:pPr>
        <w:jc w:val="left"/>
        <w:rPr>
          <w:rFonts w:ascii="华文中宋" w:eastAsia="华文中宋" w:hAnsi="华文中宋"/>
          <w:b/>
          <w:sz w:val="30"/>
          <w:szCs w:val="30"/>
        </w:rPr>
      </w:pPr>
      <w:r w:rsidRPr="004E1F17">
        <w:rPr>
          <w:rFonts w:ascii="宋体" w:hAnsi="宋体"/>
          <w:b/>
        </w:rPr>
        <w:t>55．</w:t>
      </w:r>
      <w:r w:rsidRPr="004E1F17">
        <w:rPr>
          <w:rFonts w:ascii="华文中宋" w:eastAsia="华文中宋" w:hAnsi="华文中宋"/>
          <w:b/>
          <w:sz w:val="30"/>
          <w:szCs w:val="30"/>
        </w:rPr>
        <w:t xml:space="preserve">一个老人在高速行驶的火车上，不小心把刚买的新鞋从窗口掉了一只，周围的人倍感惋惜，不料老人立即把第二只鞋也从窗口扔了下去。这举动更让人大吃一惊。老人解释说：“这一只鞋无论多么昂贵，对我而言已经没有用了，如果有谁能捡到一双鞋子，说不定他还能穿呢!”这段文字意在说明（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A、不要在意失去，失去的已不属于自己</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B、只要我们有积极进取的心态．遗憾也会变得可爱</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C、与其抱残守缺，不如果断放弃</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E1F17">
        <w:rPr>
          <w:rFonts w:ascii="华文中宋" w:eastAsia="华文中宋" w:hAnsi="华文中宋"/>
          <w:b/>
          <w:sz w:val="30"/>
          <w:szCs w:val="30"/>
        </w:rPr>
        <w:t>D、智者善于放弃，善于从损失中看到价值</w:t>
      </w:r>
    </w:p>
    <w:p w:rsidR="004E1F17" w:rsidRPr="004E1F17" w:rsidP="00187774">
      <w:pPr>
        <w:jc w:val="left"/>
        <w:rPr>
          <w:rFonts w:ascii="华文中宋" w:eastAsia="华文中宋" w:hAnsi="华文中宋"/>
          <w:b/>
          <w:sz w:val="30"/>
          <w:szCs w:val="30"/>
        </w:rPr>
      </w:pPr>
      <w:r w:rsidRPr="004E1F17">
        <w:rPr>
          <w:rFonts w:ascii="宋体" w:hAnsi="宋体"/>
          <w:b/>
        </w:rPr>
        <w:t>56．</w:t>
      </w:r>
      <w:r w:rsidRPr="004E1F17">
        <w:rPr>
          <w:rFonts w:ascii="华文中宋" w:eastAsia="华文中宋" w:hAnsi="华文中宋"/>
          <w:b/>
          <w:sz w:val="30"/>
          <w:szCs w:val="30"/>
        </w:rPr>
        <w:t>下列句子的排列顺序，正确的一项是（　　）。①读书应采用精读与泛读相结合的方法②因此这两种读书方法，不但不可以偏废，而且应该讲究巧妙的结合③如果对可以泛读的，采用精读的方法④又会浪费大量的时间，而只能吸收到可怜的一点点　　⑤就可能对必须精研的东西囫囵吞枣⑥如果对应该精读的，采用泛读的方法⑦读后只有浮光掠影的印象</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A、①③④⑦⑥⑤②</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B、①②⑥⑤③④⑦</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C、①⑥⑤⑦③④②</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D、①②③⑤⑥④⑦</w:t>
      </w:r>
    </w:p>
    <w:p w:rsidR="004E1F17" w:rsidRPr="004E1F17" w:rsidP="00187774">
      <w:pPr>
        <w:jc w:val="left"/>
        <w:rPr>
          <w:rFonts w:ascii="华文中宋" w:eastAsia="华文中宋" w:hAnsi="华文中宋"/>
          <w:b/>
          <w:sz w:val="30"/>
          <w:szCs w:val="30"/>
        </w:rPr>
      </w:pPr>
      <w:r w:rsidRPr="004E1F17">
        <w:rPr>
          <w:rFonts w:ascii="宋体" w:hAnsi="宋体"/>
          <w:b/>
        </w:rPr>
        <w:t>57．</w:t>
      </w:r>
      <w:r w:rsidRPr="004E1F17">
        <w:rPr>
          <w:rFonts w:ascii="华文中宋" w:eastAsia="华文中宋" w:hAnsi="华文中宋"/>
          <w:b/>
          <w:sz w:val="30"/>
          <w:szCs w:val="30"/>
        </w:rPr>
        <w:t>1，1，3，4，7，（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7</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 8</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9</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 11</w:t>
      </w:r>
    </w:p>
    <w:p w:rsidR="004E1F17" w:rsidRPr="004E1F17" w:rsidP="00187774">
      <w:pPr>
        <w:jc w:val="left"/>
        <w:rPr>
          <w:rFonts w:ascii="华文中宋" w:eastAsia="华文中宋" w:hAnsi="华文中宋"/>
          <w:b/>
          <w:sz w:val="30"/>
          <w:szCs w:val="30"/>
        </w:rPr>
      </w:pPr>
      <w:r w:rsidRPr="004E1F17">
        <w:rPr>
          <w:rFonts w:ascii="宋体" w:hAnsi="宋体"/>
          <w:b/>
        </w:rPr>
        <w:t>58．</w:t>
      </w:r>
      <w:r w:rsidRPr="004E1F17">
        <w:rPr>
          <w:rFonts w:ascii="华文中宋" w:eastAsia="华文中宋" w:hAnsi="华文中宋"/>
          <w:b/>
          <w:sz w:val="30"/>
          <w:szCs w:val="30"/>
        </w:rPr>
        <w:t>从A市到B市的航班每周一、二、三、五各发一班，某年2月最后一天是星期三，问当年从A市到B市的最后一次航班是星期几出发的（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星期一</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 星期二</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星期三</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 星期五</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E1F17">
        <w:rPr>
          <w:rFonts w:ascii="宋体" w:hAnsi="宋体"/>
          <w:b/>
        </w:rPr>
        <w:t>59．</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看过许多名人访谈，他们无不谈到过去某段时期的迷茫与困惑，低调与失败。彼时，如果他们向命运低头，他们就是失败者。只有冷静下来，摆正心态，才有________、赢取辉煌的可能。可见，平日的积累与锻炼固然重要，但关键时刻的________与爆发力却能成就一个真正的王者。</w:t>
      </w:r>
      <w:r w:rsidRPr="004E1F17">
        <w:rPr>
          <w:rFonts w:ascii="华文中宋" w:eastAsia="华文中宋" w:hAnsi="华文中宋"/>
          <w:b/>
          <w:sz w:val="30"/>
          <w:szCs w:val="30"/>
        </w:rPr>
        <w:t xml:space="preserve"> 填入划横线部分最恰当的一项是（　　）。</w:t>
      </w:r>
      <w:r w:rsidRPr="004E1F17">
        <w:rPr>
          <w:rFonts w:ascii="华文中宋" w:eastAsia="华文中宋" w:hAnsi="华文中宋"/>
          <w:b/>
          <w:sz w:val="30"/>
          <w:szCs w:val="30"/>
        </w:rPr>
        <w:t xml:space="preserve">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A、背水一战　表现</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B、反戈一击　突破</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C、逆水行舟　速度</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D、反败为胜　勇气</w:t>
      </w:r>
    </w:p>
    <w:p w:rsidR="004E1F17" w:rsidRPr="004E1F17" w:rsidP="00187774">
      <w:pPr>
        <w:jc w:val="left"/>
        <w:rPr>
          <w:rFonts w:ascii="华文中宋" w:eastAsia="华文中宋" w:hAnsi="华文中宋"/>
          <w:b/>
          <w:sz w:val="30"/>
          <w:szCs w:val="30"/>
        </w:rPr>
      </w:pPr>
      <w:r w:rsidRPr="004E1F17">
        <w:rPr>
          <w:rFonts w:ascii="宋体" w:hAnsi="宋体"/>
          <w:b/>
        </w:rPr>
        <w:t>60．</w:t>
      </w:r>
      <w:r w:rsidRPr="004E1F17">
        <w:rPr>
          <w:rFonts w:ascii="华文中宋" w:eastAsia="华文中宋" w:hAnsi="华文中宋"/>
          <w:b/>
          <w:sz w:val="30"/>
          <w:szCs w:val="30"/>
        </w:rPr>
        <w:t>有一种可以用来计算宇宙距离的方法叫做“视差”。视差这个词的含义并不难，你伸出一个手指放在眼前大约8厘米的地方，先只用左眼看，然后用右眼看，你就会觉得手指对于远处的景物移动了位置，因为两次去看时，角度不同了。现在你将手指放远些，譬如说伸直手臂，再按上次办法来看，这次你就会觉得手指相对于背景移动了，不过移动量没有那么大。因此，手指相对于背景移动距离的大小，就可以用来确定手指到眼睛的距离了。 根据文章，对“视差”的定义表述正确的一项是（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A、物体与眼睛之间的距离叫视差</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B、视差是眼睛所看到的物体相对背景的位移</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C、视差是从不同角度看物体产生的视觉差异</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D、从不同角度看物体产生的视觉差距叫视差</w:t>
      </w:r>
    </w:p>
    <w:p w:rsidR="004E1F17" w:rsidRPr="004E1F17" w:rsidP="00187774">
      <w:pPr>
        <w:jc w:val="left"/>
        <w:rPr>
          <w:rFonts w:ascii="华文中宋" w:eastAsia="华文中宋" w:hAnsi="华文中宋"/>
          <w:b/>
          <w:sz w:val="30"/>
          <w:szCs w:val="30"/>
        </w:rPr>
      </w:pPr>
      <w:r w:rsidRPr="004E1F17">
        <w:rPr>
          <w:rFonts w:ascii="宋体" w:hAnsi="宋体"/>
          <w:b/>
        </w:rPr>
        <w:t>61．</w:t>
      </w:r>
      <w:r w:rsidRPr="004E1F17">
        <w:rPr>
          <w:rFonts w:ascii="华文中宋" w:eastAsia="华文中宋" w:hAnsi="华文中宋"/>
          <w:b/>
          <w:sz w:val="30"/>
          <w:szCs w:val="30"/>
        </w:rPr>
        <w:t>血管对于于（　　）相当于（　　）对于城市</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A、血液国家</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B、健康居民</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C、循环运输</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D、身体道路</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E1F17">
        <w:rPr>
          <w:rFonts w:ascii="宋体" w:hAnsi="宋体"/>
          <w:b/>
        </w:rPr>
        <w:t>62．</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从《小二黑结婚》到《王贵与李香香》，从《兄妹开荒》到《暴风骤雨》，从“战地社”、“战歌社”到新秧歌运动，一大批_________、影响深远的优秀文艺作品，_________了一个民族团结进取、抗击敌寇的革命激情。</w:t>
      </w:r>
      <w:r w:rsidRPr="004E1F17">
        <w:rPr>
          <w:rFonts w:ascii="华文中宋" w:eastAsia="华文中宋" w:hAnsi="华文中宋"/>
          <w:b/>
          <w:sz w:val="30"/>
          <w:szCs w:val="30"/>
        </w:rPr>
        <w:t xml:space="preserve"> </w:t>
      </w:r>
      <w:r w:rsidRPr="004E1F17">
        <w:rPr>
          <w:rFonts w:ascii="华文中宋" w:eastAsia="华文中宋" w:hAnsi="华文中宋"/>
          <w:b/>
          <w:sz w:val="30"/>
          <w:szCs w:val="30"/>
        </w:rPr>
        <w:t xml:space="preserve"> 依次填入划横线部分最恰当的一项是（　　）。</w:t>
      </w:r>
      <w:r w:rsidRPr="004E1F17">
        <w:rPr>
          <w:rFonts w:ascii="华文中宋" w:eastAsia="华文中宋" w:hAnsi="华文中宋"/>
          <w:b/>
          <w:sz w:val="30"/>
          <w:szCs w:val="30"/>
        </w:rPr>
        <w:t xml:space="preserve">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A、脍炙人口　充满</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B、妇孺皆知　唱响</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C、感人肺腑　唤起</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D、与时俱进　凝聚</w:t>
      </w:r>
    </w:p>
    <w:p w:rsidR="004E1F17" w:rsidRPr="004E1F17" w:rsidP="00187774">
      <w:pPr>
        <w:jc w:val="left"/>
        <w:rPr>
          <w:rFonts w:ascii="华文中宋" w:eastAsia="华文中宋" w:hAnsi="华文中宋"/>
          <w:b/>
          <w:sz w:val="30"/>
          <w:szCs w:val="30"/>
        </w:rPr>
      </w:pPr>
      <w:r w:rsidRPr="004E1F17">
        <w:rPr>
          <w:rFonts w:ascii="宋体" w:hAnsi="宋体"/>
          <w:b/>
        </w:rPr>
        <w:t>63．</w:t>
      </w:r>
      <w:r w:rsidRPr="004E1F17">
        <w:rPr>
          <w:rFonts w:ascii="华文中宋" w:eastAsia="华文中宋" w:hAnsi="华文中宋"/>
          <w:b/>
          <w:sz w:val="30"/>
          <w:szCs w:val="30"/>
        </w:rPr>
        <w:t xml:space="preserve">人力资源专家认为，女性在能力、知识背景和智力因素土与男性并无差异，而其在沟通能力和亲和力上有着天然优势。信息时代，女性管理者往往更易于被团队成员所认同，更适合营造企业的凝聚力和发挥员工的积极性。  对这段文字，理解不准确的是（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A、女性适合做管理工作</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B、女性善于处理各种人事关系</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C、女性在智力上和男性无生理差异</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D、信息时代更适合发挥女性的优势</w:t>
      </w:r>
    </w:p>
    <w:p w:rsidR="004E1F17" w:rsidRPr="004E1F17" w:rsidP="00187774">
      <w:pPr>
        <w:jc w:val="left"/>
        <w:rPr>
          <w:rFonts w:ascii="华文中宋" w:eastAsia="华文中宋" w:hAnsi="华文中宋"/>
          <w:b/>
          <w:sz w:val="30"/>
          <w:szCs w:val="30"/>
        </w:rPr>
      </w:pPr>
      <w:r w:rsidRPr="004E1F17">
        <w:rPr>
          <w:rFonts w:ascii="宋体" w:hAnsi="宋体"/>
          <w:b/>
        </w:rPr>
        <w:t>64．</w:t>
      </w:r>
      <w:r w:rsidRPr="004E1F17">
        <w:rPr>
          <w:rFonts w:ascii="华文中宋" w:eastAsia="华文中宋" w:hAnsi="华文中宋"/>
          <w:b/>
          <w:sz w:val="30"/>
          <w:szCs w:val="30"/>
        </w:rPr>
        <w:t xml:space="preserve">维基百科的诞生是为了一个乌托邦式的__________：“想象一个世界，每个人都能分享人类知识的总和。”吉米·威尔士在互联网更是一个精神领袖式的人物，__________地鼓吹“自由”“民主”与“透明”，没想到，Web 2．0精神用在分享他的绯闻和八卦上同样高效率。  填入画横线部分最恰当的一项是（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A、构思　不遗余力</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B、理想竭尽全力</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C、理想不遗余力</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E1F17">
        <w:rPr>
          <w:rFonts w:ascii="华文中宋" w:eastAsia="华文中宋" w:hAnsi="华文中宋"/>
          <w:b/>
          <w:sz w:val="30"/>
          <w:szCs w:val="30"/>
        </w:rPr>
        <w:t>D、构思竭尽全力</w:t>
      </w:r>
    </w:p>
    <w:p w:rsidR="004E1F17" w:rsidRPr="004E1F17" w:rsidP="00187774">
      <w:pPr>
        <w:jc w:val="left"/>
        <w:rPr>
          <w:rFonts w:ascii="华文中宋" w:eastAsia="华文中宋" w:hAnsi="华文中宋"/>
          <w:b/>
          <w:sz w:val="30"/>
          <w:szCs w:val="30"/>
        </w:rPr>
      </w:pPr>
      <w:r w:rsidRPr="004E1F17">
        <w:rPr>
          <w:rFonts w:ascii="宋体" w:hAnsi="宋体"/>
          <w:b/>
        </w:rPr>
        <w:t>65．</w:t>
      </w:r>
      <w:r w:rsidRPr="004E1F17">
        <w:rPr>
          <w:rFonts w:ascii="华文中宋" w:eastAsia="华文中宋" w:hAnsi="华文中宋"/>
          <w:b/>
          <w:sz w:val="30"/>
          <w:szCs w:val="30"/>
        </w:rPr>
        <w:t>领导人下台只是欧债危机的一个后果，并非医治危机的良药。欧洲依然在艰难 ，并试图寻求外界的援助，但是大西洋对岸的美国盟友已经 ，唯一有实力施以援手的是欧亚大陆另一端的中国。 依次填入画横线部分最恰当的一项是（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A、挣扎形影相吊</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B、踯躅焦头烂额</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C、突围自顾不暇</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D、徘徊分身乏术</w:t>
      </w:r>
    </w:p>
    <w:p w:rsidR="004E1F17" w:rsidRPr="004E1F17" w:rsidP="00187774">
      <w:pPr>
        <w:jc w:val="left"/>
        <w:rPr>
          <w:rFonts w:ascii="华文中宋" w:eastAsia="华文中宋" w:hAnsi="华文中宋"/>
          <w:b/>
          <w:sz w:val="30"/>
          <w:szCs w:val="30"/>
        </w:rPr>
      </w:pPr>
      <w:r w:rsidRPr="004E1F17">
        <w:rPr>
          <w:rFonts w:ascii="宋体" w:hAnsi="宋体"/>
          <w:b/>
        </w:rPr>
        <w:t>66．</w:t>
      </w:r>
      <w:r w:rsidRPr="004E1F17">
        <w:rPr>
          <w:rFonts w:ascii="华文中宋" w:eastAsia="华文中宋" w:hAnsi="华文中宋"/>
          <w:b/>
          <w:sz w:val="30"/>
          <w:szCs w:val="30"/>
        </w:rPr>
        <w:t xml:space="preserve">在女性高管为何屈指可数这一问题上，《华尔街日报》的卡罗尔·希莫威茨和蒂莫西·舍尔哈德特用了“玻璃天花板”这个比喻，来描述女性在晋升到一定职位高度时必然会遭遇的一道障碍。如今，这个比喻已经不合时宜了。一方面，女性出任首席高管、大学校长、州长甚至国家总统早已有了先例，另一方面，女性在职业发展道路上遭遇到的不仅仅只有最后那道障碍。如今有了一个更为恰当的比喻来形容女性在职业发展上所遇到的种种阻碍，那就是“迷宫”。 “迷宫”这个比喻意在表明（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A、女性在职业发展中会遇到各种阻碍</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B、“玻璃天花板”的比喻已经不合时宜</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C、女性晋升到一定职位高度时必然遭遇障碍</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D、女性职业发展中阻碍重重，但仍有可能晋升高管</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E1F17">
        <w:rPr>
          <w:rFonts w:ascii="宋体" w:hAnsi="宋体"/>
          <w:b/>
        </w:rPr>
        <w:t>67．</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人生如棋，棋子犹如角色转换的定位，每一枚棋子都有属于自己的位置。平时，我们总是偏爱车、马、炮等杀伤力强的“强盗”，而轻视兵卒之类的弱子。其实，最终直捣黄龙、克敌制胜的，却往往可能是一个毫不起眼的小卒。同样，人们在社会生活中扮演着不同的角色，每个人的角色只有分工不同，而无轻重贵贱之分。因此，千万不要抱怨命运的安排，更不能向命运屈服，只要抱定坚定的信念，在平凡的工作岗位上，同样可以成就一番事业。</w:t>
      </w:r>
      <w:r w:rsidRPr="004E1F17">
        <w:rPr>
          <w:rFonts w:ascii="华文中宋" w:eastAsia="华文中宋" w:hAnsi="华文中宋"/>
          <w:b/>
          <w:sz w:val="30"/>
          <w:szCs w:val="30"/>
        </w:rPr>
        <w:t xml:space="preserve"> 对这段文字的主旨概括准确的一项是（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A、人生如棋局．每个人都在生活中扮演不同的角色</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B、人生与下棋的道理一致，都要坚定地走好每一步</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C、以下棋为喻。表明平凡岗位上的普通人同样可以成就一番事业</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D、以棋盘中小卒制胜的案例提醒人们不要轻视平凡岗位上的普通人</w:t>
      </w:r>
    </w:p>
    <w:p w:rsidR="004E1F17" w:rsidRPr="004E1F17" w:rsidP="00187774">
      <w:pPr>
        <w:jc w:val="left"/>
        <w:rPr>
          <w:rFonts w:ascii="华文中宋" w:eastAsia="华文中宋" w:hAnsi="华文中宋"/>
          <w:b/>
          <w:sz w:val="30"/>
          <w:szCs w:val="30"/>
        </w:rPr>
      </w:pPr>
      <w:r w:rsidRPr="004E1F17">
        <w:rPr>
          <w:rFonts w:ascii="宋体" w:hAnsi="宋体"/>
          <w:b/>
        </w:rPr>
        <w:t>68．</w:t>
      </w:r>
      <w:r w:rsidRPr="004E1F17">
        <w:rPr>
          <w:rFonts w:ascii="华文中宋" w:eastAsia="华文中宋" w:hAnsi="华文中宋"/>
          <w:b/>
          <w:sz w:val="30"/>
          <w:szCs w:val="30"/>
        </w:rPr>
        <w:t xml:space="preserve">上世纪30年代至90年代，陕西等地的墓葬中出土了一些西汉时期的“纸张”：在两安发现了灞桥纸，即西汉早期墓葬中的一片麻类纤维制成的残纸、中颜纸；1978年陕西发掘出的一处铜器窖世藏中，出土了铜器、麻布、麻纸……根据这些考古发现。有学者认为，在东汉之前的西汉就已经发明了纸。  最适合作本段文字标题的是（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A、蔡伦并非“纸神”</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B、蔡伦造纸术存在争议</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C、陕西发现西汉时期纸张</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D、考古探索</w:t>
      </w:r>
    </w:p>
    <w:p w:rsidR="004E1F17" w:rsidRPr="004E1F17" w:rsidP="00187774">
      <w:pPr>
        <w:jc w:val="left"/>
        <w:rPr>
          <w:rFonts w:ascii="华文中宋" w:eastAsia="华文中宋" w:hAnsi="华文中宋"/>
          <w:b/>
          <w:sz w:val="30"/>
          <w:szCs w:val="30"/>
        </w:rPr>
      </w:pPr>
      <w:r w:rsidRPr="004E1F17">
        <w:rPr>
          <w:rFonts w:ascii="宋体" w:hAnsi="宋体"/>
          <w:b/>
        </w:rPr>
        <w:t>69．</w:t>
      </w:r>
      <w:r w:rsidRPr="004E1F17">
        <w:rPr>
          <w:rFonts w:ascii="华文中宋" w:eastAsia="华文中宋" w:hAnsi="华文中宋"/>
          <w:b/>
          <w:sz w:val="30"/>
          <w:szCs w:val="30"/>
        </w:rPr>
        <w:t>在数年甚至数十年中积攒了一定财富的人们，却不知道如何去管理财富，更不懂得怎么认识财富，总之就是还没有足够的财富心理准备。财富在一些人手里，更多的是跟着欲望走，随着攀比跑，奔着享乐去。换言之，尽管赚了钱，却没有理性的、健康的财富观，更多的是一种畸形。就像上个世纪八十年代一些一夜暴富起来的人们一样，以其奇特的心理和行为使“暴发户心态”成为时代热词。一些人热衷奢侈品消费，多少都是这种畸形财富观的反映，是“暴发户心态”进化的结果。  对文段中的“暴发户心态”一词理解最准确的一项是（　　）。</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E1F17">
        <w:rPr>
          <w:rFonts w:ascii="华文中宋" w:eastAsia="华文中宋" w:hAnsi="华文中宋"/>
          <w:b/>
          <w:sz w:val="30"/>
          <w:szCs w:val="30"/>
        </w:rPr>
        <w:t>A、不懂得怎么认识财富的人突然间拥有了一大笔财富，形成了畸形的消费观</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B、一些一夜暴富的人们，心理和行为都很怪异</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C、现代社会里那些不懂得如何管理财富，热衷于奢侈品消费的人的心态</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D、由欲望和攀比心理所支配的缺乏理性的、不健康的财富观</w:t>
      </w:r>
    </w:p>
    <w:p w:rsidR="004E1F17" w:rsidRPr="004E1F17" w:rsidP="00187774">
      <w:pPr>
        <w:jc w:val="left"/>
        <w:rPr>
          <w:rFonts w:ascii="华文中宋" w:eastAsia="华文中宋" w:hAnsi="华文中宋"/>
          <w:b/>
          <w:sz w:val="30"/>
          <w:szCs w:val="30"/>
        </w:rPr>
      </w:pPr>
      <w:r w:rsidRPr="004E1F17">
        <w:rPr>
          <w:rFonts w:ascii="宋体" w:hAnsi="宋体"/>
          <w:b/>
        </w:rPr>
        <w:t>70．</w:t>
      </w:r>
      <w:r w:rsidRPr="004E1F17">
        <w:rPr>
          <w:rFonts w:ascii="华文中宋" w:eastAsia="华文中宋" w:hAnsi="华文中宋"/>
          <w:b/>
          <w:sz w:val="30"/>
          <w:szCs w:val="30"/>
        </w:rPr>
        <w:t>中国的乡镇企业是在一个非常独特的环境下发展起来的，即以户籍和土地制度为基础的城乡二元结构，伴随着高速增长的工业生产率。城乡二元结构阻碍了劳动力在城乡间的自由流动，制约了农村富余劳动力由劳动生产率较低的农业部门转移到生产率较高的城市工业部门。而乡镇企业的出现则为农村富余劳动力提供了一个参与到工业部门生产的机会。使他们能够分享到由工业生产率的快速提高所带来的劳动收入的提高。下列说法与原文不符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A、城乡二元结构对劳动力自由流动的限制恰好为乡镇企业的发展提供了劳动力资源</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B、高速增长的工业生产率是乡镇企业得以发展的外在环境因素</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C、农业部门的劳动生产率普遍低于城市的工业部门</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D、中国乡镇企业的出现与发展大大提高了农业部门的劳动生产率</w:t>
      </w:r>
    </w:p>
    <w:p w:rsidR="004E1F17" w:rsidRPr="004E1F17" w:rsidP="00187774">
      <w:pPr>
        <w:jc w:val="left"/>
        <w:rPr>
          <w:rFonts w:ascii="华文中宋" w:eastAsia="华文中宋" w:hAnsi="华文中宋"/>
          <w:b/>
          <w:sz w:val="30"/>
          <w:szCs w:val="30"/>
        </w:rPr>
      </w:pPr>
      <w:r w:rsidRPr="004E1F17">
        <w:rPr>
          <w:rFonts w:ascii="宋体" w:hAnsi="宋体"/>
          <w:b/>
        </w:rPr>
        <w:t>71．</w:t>
      </w:r>
      <w:r w:rsidRPr="004E1F17">
        <w:rPr>
          <w:rFonts w:ascii="华文中宋" w:eastAsia="华文中宋" w:hAnsi="华文中宋"/>
          <w:b/>
          <w:sz w:val="30"/>
          <w:szCs w:val="30"/>
        </w:rPr>
        <w:t>某公司的经验充分显示出，成功的行销运作除了有赖专门的行销部门外，还需要有优异的产品，精密的市场调研，更少不了专业的业务部门、公关部门、擅长分析的财务部门以及物流后勤等部门的全力配合与支持。如果行销部门独强而其他部门弱，或是行销部门与其他部门不合，或是公司各部门无法有效地整合，都会让行销运作无法顺利有效地进行，难以发挥应有的强大威力。 这段文字主要强调的是（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A、该公司各个部门的有效整合是其成功的关键</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B、注重团队合作是该公司取得成功的宝贵经验</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E1F17">
        <w:rPr>
          <w:rFonts w:ascii="华文中宋" w:eastAsia="华文中宋" w:hAnsi="华文中宋"/>
          <w:b/>
          <w:sz w:val="30"/>
          <w:szCs w:val="30"/>
        </w:rPr>
        <w:t>C、成功的行销运作可以给企业带来巨大的经济效益</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D、行销部门只有与其他部门紧密配合才能更好地发挥作用</w:t>
      </w:r>
    </w:p>
    <w:p w:rsidR="004E1F17" w:rsidRPr="004E1F17" w:rsidP="00187774">
      <w:pPr>
        <w:jc w:val="left"/>
        <w:rPr>
          <w:rFonts w:ascii="华文中宋" w:eastAsia="华文中宋" w:hAnsi="华文中宋"/>
          <w:b/>
          <w:sz w:val="30"/>
          <w:szCs w:val="30"/>
        </w:rPr>
      </w:pPr>
      <w:r w:rsidRPr="004E1F17">
        <w:rPr>
          <w:rFonts w:ascii="宋体" w:hAnsi="宋体"/>
          <w:b/>
        </w:rPr>
        <w:t>72．</w:t>
      </w:r>
      <w:r w:rsidRPr="004E1F17">
        <w:rPr>
          <w:rFonts w:ascii="华文中宋" w:eastAsia="华文中宋" w:hAnsi="华文中宋"/>
          <w:b/>
          <w:sz w:val="30"/>
          <w:szCs w:val="30"/>
        </w:rPr>
        <w:t>第二次世界大战后，多数先行国家的行政重心逐渐向社会福利管理转移，它们的人口基础管理，普遍形成了一种以“人口服务”为主的新体制。这种体制并没有放弃人口的管控，只是这种管控的核心目标是人口服务，基本手段是人口服务，表现形式也是人口服务。它将管控寓于服务之中，而不是相反。我国社会转型下的人口管理，显然也面临着类似的调整。 以下表述与这段文字意思不相符的是（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A、我国的人口管理应确立人口服务的管理宗旨</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B、人口管控与人口服务是完全不同的两种模式</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C、先行国家的人口管理转型是行政重心转移的结果</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D、人口管理的新体制通过人口服务实现人口管控</w:t>
      </w:r>
    </w:p>
    <w:p w:rsidR="004E1F17" w:rsidRPr="004E1F17" w:rsidP="00187774">
      <w:pPr>
        <w:jc w:val="left"/>
        <w:rPr>
          <w:rFonts w:ascii="华文中宋" w:eastAsia="华文中宋" w:hAnsi="华文中宋"/>
          <w:b/>
          <w:sz w:val="30"/>
          <w:szCs w:val="30"/>
        </w:rPr>
      </w:pPr>
      <w:r w:rsidRPr="004E1F17">
        <w:rPr>
          <w:rFonts w:ascii="宋体" w:hAnsi="宋体"/>
          <w:b/>
        </w:rPr>
        <w:t>73．</w:t>
      </w:r>
      <w:r w:rsidRPr="004E1F17">
        <w:rPr>
          <w:rFonts w:ascii="华文中宋" w:eastAsia="华文中宋" w:hAnsi="华文中宋"/>
          <w:b/>
          <w:sz w:val="30"/>
          <w:szCs w:val="30"/>
        </w:rPr>
        <w:t>工人孙某休假回村，一日主动携带邻居6岁小孩进入村旁林深路险、豺狼出没的山林中狩猎玩。走入森林约5公里的时候，两人失散。孙某继续独自狩猎，之后既不寻找小孩，也没返村告知小孩家人，便径直回县城工作单位。4日后，邻居在林中发现被野兽咬伤致死的小孩尸体。孙某的行为属于下列哪一种?（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A、故意杀人</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B、意外事件</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C、过失致人死亡</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D、不构成犯罪</w:t>
      </w:r>
    </w:p>
    <w:p w:rsidR="004E1F17" w:rsidRPr="004E1F17" w:rsidP="00187774">
      <w:pPr>
        <w:jc w:val="left"/>
        <w:rPr>
          <w:rFonts w:ascii="华文中宋" w:eastAsia="华文中宋" w:hAnsi="华文中宋"/>
          <w:b/>
          <w:sz w:val="30"/>
          <w:szCs w:val="30"/>
        </w:rPr>
      </w:pPr>
      <w:r w:rsidRPr="004E1F17">
        <w:rPr>
          <w:rFonts w:ascii="宋体" w:hAnsi="宋体"/>
          <w:b/>
        </w:rPr>
        <w:t>74．</w:t>
      </w:r>
      <w:r w:rsidRPr="004E1F17">
        <w:rPr>
          <w:rFonts w:ascii="华文中宋" w:eastAsia="华文中宋" w:hAnsi="华文中宋"/>
          <w:b/>
          <w:sz w:val="30"/>
          <w:szCs w:val="30"/>
        </w:rPr>
        <w:t>小李乘公共汽车去某地，当行至一半路程时，他把座位让给一位老人，然后一直站着，在离终点还有3千米时，他又坐下。在这次乘车过程中，若他站的路程是坐的路程的三分之一，则小李这次乘车的全程为（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8千米</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E1F17">
        <w:rPr>
          <w:rFonts w:ascii="华文中宋" w:eastAsia="华文中宋" w:hAnsi="华文中宋"/>
          <w:b/>
          <w:sz w:val="30"/>
          <w:szCs w:val="30"/>
        </w:rPr>
        <w:t>B. 12千米</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9千米</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 14千米</w:t>
      </w:r>
    </w:p>
    <w:p w:rsidR="004E1F17" w:rsidRPr="004E1F17" w:rsidP="00187774">
      <w:pPr>
        <w:jc w:val="left"/>
        <w:rPr>
          <w:rFonts w:ascii="华文中宋" w:eastAsia="华文中宋" w:hAnsi="华文中宋"/>
          <w:b/>
          <w:sz w:val="30"/>
          <w:szCs w:val="30"/>
        </w:rPr>
      </w:pPr>
      <w:r w:rsidRPr="004E1F17">
        <w:rPr>
          <w:rFonts w:ascii="宋体" w:hAnsi="宋体"/>
          <w:b/>
        </w:rPr>
        <w:t>75．</w:t>
      </w:r>
      <w:r w:rsidRPr="004E1F17">
        <w:rPr>
          <w:rFonts w:ascii="华文中宋" w:eastAsia="华文中宋" w:hAnsi="华文中宋"/>
          <w:b/>
          <w:sz w:val="30"/>
          <w:szCs w:val="30"/>
        </w:rPr>
        <w:t>__________于“明前茶”的强大号召力，一些不法商家企图趁机借用“春茶”“早春茶”等一系列概念打擦边球，图谋在市场交易中侥幸获取高额利润。 填入画横线部分最恰当的一项是（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A、贪婪</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B、贪慕</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C、垂涎</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D、羡慕</w:t>
      </w:r>
    </w:p>
    <w:p w:rsidR="004E1F17" w:rsidRPr="004E1F17" w:rsidP="004E1F17">
      <w:pPr>
        <w:jc w:val="left"/>
        <w:rPr>
          <w:rFonts w:ascii="宋体" w:hAnsi="宋体"/>
          <w:b/>
        </w:rPr>
      </w:pPr>
      <w:r w:rsidRPr="004E1F17">
        <w:rPr>
          <w:rFonts w:ascii="微软雅黑" w:eastAsia="微软雅黑" w:hAnsi="微软雅黑"/>
          <w:b/>
          <w:sz w:val="28"/>
        </w:rPr>
        <w:t>三、数量关系</w:t>
      </w:r>
    </w:p>
    <w:p w:rsidR="004E1F17" w:rsidRPr="004E1F17" w:rsidP="00187774">
      <w:pPr>
        <w:jc w:val="left"/>
        <w:rPr>
          <w:rFonts w:ascii="华文中宋" w:eastAsia="华文中宋" w:hAnsi="华文中宋"/>
          <w:b/>
          <w:sz w:val="30"/>
          <w:szCs w:val="30"/>
        </w:rPr>
      </w:pPr>
      <w:r w:rsidRPr="004E1F17">
        <w:rPr>
          <w:rFonts w:ascii="宋体" w:hAnsi="宋体"/>
          <w:b/>
        </w:rPr>
        <w:t>76．</w:t>
      </w:r>
      <w:r w:rsidRPr="004E1F17">
        <w:rPr>
          <w:rFonts w:ascii="华文中宋" w:eastAsia="华文中宋" w:hAnsi="华文中宋"/>
          <w:b/>
          <w:sz w:val="30"/>
          <w:szCs w:val="30"/>
        </w:rPr>
        <w:t>某次专业技能大赛有来自A科室的4名职工和来自B科室的2名职工参加，结果有3人获奖且每人的成绩均不相同。如果获奖者中最多只有1人来自B科室，那么获奖者的名单和名次顺序有多少种不同的可能性（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48</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 72</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96</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 120</w:t>
      </w:r>
    </w:p>
    <w:p w:rsidR="004E1F17" w:rsidRPr="004E1F17" w:rsidP="00187774">
      <w:pPr>
        <w:jc w:val="left"/>
        <w:rPr>
          <w:rFonts w:ascii="华文中宋" w:eastAsia="华文中宋" w:hAnsi="华文中宋"/>
          <w:b/>
          <w:sz w:val="30"/>
          <w:szCs w:val="30"/>
        </w:rPr>
      </w:pPr>
      <w:r w:rsidRPr="004E1F17">
        <w:rPr>
          <w:rFonts w:ascii="宋体" w:hAnsi="宋体"/>
          <w:b/>
        </w:rPr>
        <w:t>77．</w:t>
      </w:r>
      <w:r w:rsidRPr="004E1F17">
        <w:rPr>
          <w:rFonts w:ascii="华文中宋" w:eastAsia="华文中宋" w:hAnsi="华文中宋"/>
          <w:b/>
          <w:sz w:val="30"/>
          <w:szCs w:val="30"/>
        </w:rPr>
        <w:t>民法中的埋藏物：指包藏于他物之中，不容易从外部发现的物。埋藏物是有主物，只是所有人不明，而非无主物。具有历史、艺术和科学价值的文物不属于埋藏物。根据上述定义，下列属于埋藏物的是：</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A、老张看见老李将一包东西埋藏起来，老张趁人不注意将其挖出</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B、老张在公交车上发现的一个皮包</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E1F17">
        <w:rPr>
          <w:rFonts w:ascii="华文中宋" w:eastAsia="华文中宋" w:hAnsi="华文中宋"/>
          <w:b/>
          <w:sz w:val="30"/>
          <w:szCs w:val="30"/>
        </w:rPr>
        <w:t>C、老张在耕地时挖出的一把八成新铁锨</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D、老张拾荒时在垃圾堆里捡到的一台废弃电脑</w:t>
      </w:r>
    </w:p>
    <w:p w:rsidR="004E1F17" w:rsidRPr="004E1F17" w:rsidP="00187774">
      <w:pPr>
        <w:jc w:val="left"/>
        <w:rPr>
          <w:rFonts w:ascii="华文中宋" w:eastAsia="华文中宋" w:hAnsi="华文中宋"/>
          <w:b/>
          <w:sz w:val="30"/>
          <w:szCs w:val="30"/>
        </w:rPr>
      </w:pPr>
      <w:r w:rsidRPr="004E1F17">
        <w:rPr>
          <w:rFonts w:ascii="宋体" w:hAnsi="宋体"/>
          <w:b/>
        </w:rPr>
        <w:t>78．</w:t>
      </w:r>
      <w:r w:rsidRPr="004E1F17">
        <w:rPr>
          <w:rFonts w:ascii="华文中宋" w:eastAsia="华文中宋" w:hAnsi="华文中宋"/>
          <w:b/>
          <w:sz w:val="30"/>
          <w:szCs w:val="30"/>
        </w:rPr>
        <w:t>2，7，14，25，38，（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54</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 55</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57</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 58</w:t>
      </w:r>
    </w:p>
    <w:p w:rsidR="004E1F17" w:rsidRPr="004E1F17" w:rsidP="00187774">
      <w:pPr>
        <w:jc w:val="left"/>
        <w:rPr>
          <w:rFonts w:ascii="华文中宋" w:eastAsia="华文中宋" w:hAnsi="华文中宋"/>
          <w:b/>
          <w:sz w:val="30"/>
          <w:szCs w:val="30"/>
        </w:rPr>
      </w:pPr>
      <w:r w:rsidRPr="004E1F17">
        <w:rPr>
          <w:rFonts w:ascii="宋体" w:hAnsi="宋体"/>
          <w:b/>
        </w:rPr>
        <w:t>79．</w:t>
      </w:r>
      <w:r w:rsidRPr="004E1F17">
        <w:rPr>
          <w:rFonts w:ascii="华文中宋" w:eastAsia="华文中宋" w:hAnsi="华文中宋"/>
          <w:b/>
          <w:sz w:val="30"/>
          <w:szCs w:val="30"/>
        </w:rPr>
        <w:t>以下不可能成为非物质文化遗产的是（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A、针灸</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B、济公的传说</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C、绍兴黄酒的酿制</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D、青岛“啤酒节”</w:t>
      </w:r>
    </w:p>
    <w:p w:rsidR="004E1F17" w:rsidRPr="004E1F17" w:rsidP="00187774">
      <w:pPr>
        <w:jc w:val="left"/>
        <w:rPr>
          <w:rFonts w:ascii="华文中宋" w:eastAsia="华文中宋" w:hAnsi="华文中宋"/>
          <w:b/>
          <w:sz w:val="30"/>
          <w:szCs w:val="30"/>
        </w:rPr>
      </w:pPr>
      <w:r w:rsidRPr="004E1F17">
        <w:rPr>
          <w:rFonts w:ascii="宋体" w:hAnsi="宋体"/>
          <w:b/>
        </w:rPr>
        <w:t>80．</w:t>
      </w:r>
      <w:r w:rsidRPr="004E1F17">
        <w:rPr>
          <w:rFonts w:ascii="华文中宋" w:eastAsia="华文中宋" w:hAnsi="华文中宋"/>
          <w:b/>
          <w:sz w:val="30"/>
          <w:szCs w:val="30"/>
        </w:rPr>
        <w:t>将2万本书籍分给某希望小学9个班的学生。在9个班中，其中1个班有学生32人，其余8个班人数相同且在40到50人之间。如每名学生分到的书本数相同，问每人分到了多少本书？（）</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40</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 50</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60</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 80</w:t>
      </w:r>
    </w:p>
    <w:p w:rsidR="004E1F17" w:rsidRPr="004E1F17" w:rsidP="00187774">
      <w:pPr>
        <w:jc w:val="left"/>
        <w:rPr>
          <w:rFonts w:ascii="华文中宋" w:eastAsia="华文中宋" w:hAnsi="华文中宋"/>
          <w:b/>
          <w:sz w:val="30"/>
          <w:szCs w:val="30"/>
        </w:rPr>
      </w:pPr>
      <w:r w:rsidRPr="004E1F17">
        <w:rPr>
          <w:rFonts w:ascii="宋体" w:hAnsi="宋体"/>
          <w:b/>
        </w:rPr>
        <w:t>81．</w:t>
      </w:r>
      <w:r w:rsidRPr="004E1F17">
        <w:rPr>
          <w:rFonts w:ascii="华文中宋" w:eastAsia="华文中宋" w:hAnsi="华文中宋"/>
          <w:b/>
          <w:sz w:val="30"/>
          <w:szCs w:val="30"/>
        </w:rPr>
        <w:t>对浙江省政府做出具体行政行为不服的，可向（　　）申请复议，对复议决定不服的，可（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A、国务院：提起行政诉讼</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B、浙江省政府：提起行政诉讼或向国务院申请行政复议</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E1F17">
        <w:rPr>
          <w:rFonts w:ascii="华文中宋" w:eastAsia="华文中宋" w:hAnsi="华文中宋"/>
          <w:b/>
          <w:sz w:val="30"/>
          <w:szCs w:val="30"/>
        </w:rPr>
        <w:t>C、国务院：终局裁决</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D、浙江省政府：提起行政诉讼</w:t>
      </w:r>
    </w:p>
    <w:p w:rsidR="004E1F17" w:rsidRPr="004E1F17" w:rsidP="00187774">
      <w:pPr>
        <w:jc w:val="left"/>
        <w:rPr>
          <w:rFonts w:ascii="华文中宋" w:eastAsia="华文中宋" w:hAnsi="华文中宋"/>
          <w:b/>
          <w:sz w:val="30"/>
          <w:szCs w:val="30"/>
        </w:rPr>
      </w:pPr>
      <w:r w:rsidRPr="004E1F17">
        <w:rPr>
          <w:rFonts w:ascii="宋体" w:hAnsi="宋体"/>
          <w:b/>
        </w:rPr>
        <w:t>82．</w:t>
      </w:r>
      <w:r w:rsidRPr="004E1F17">
        <w:rPr>
          <w:rFonts w:ascii="华文中宋" w:eastAsia="华文中宋" w:hAnsi="华文中宋"/>
          <w:b/>
          <w:sz w:val="30"/>
          <w:szCs w:val="30"/>
        </w:rPr>
        <w:t xml:space="preserve">为了控制“禽流感”的传播，将感染“禽流感”鸡场的鸡全部集中捕杀深埋，其目的 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A、控制传染源</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B、切断传播途径</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C、提高免疫力</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D、保护易感人群</w:t>
      </w:r>
    </w:p>
    <w:p w:rsidR="004E1F17" w:rsidRPr="004E1F17" w:rsidP="00187774">
      <w:pPr>
        <w:jc w:val="left"/>
        <w:rPr>
          <w:rFonts w:ascii="华文中宋" w:eastAsia="华文中宋" w:hAnsi="华文中宋"/>
          <w:b/>
          <w:sz w:val="30"/>
          <w:szCs w:val="30"/>
        </w:rPr>
      </w:pPr>
      <w:r w:rsidRPr="004E1F17">
        <w:rPr>
          <w:rFonts w:ascii="宋体" w:hAnsi="宋体"/>
          <w:b/>
        </w:rPr>
        <w:t>83．</w:t>
      </w:r>
      <w:r w:rsidRPr="004E1F17">
        <w:rPr>
          <w:rFonts w:ascii="华文中宋" w:eastAsia="华文中宋" w:hAnsi="华文中宋"/>
          <w:b/>
          <w:sz w:val="30"/>
          <w:szCs w:val="30"/>
        </w:rPr>
        <w:t>四位厨师聚餐时各做了一道拿手菜。现在要求每个人去品尝一道菜，但不能尝自己做的那道菜。问共有几种不同的尝法（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6种</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 9种</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12种</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 15种</w:t>
      </w:r>
    </w:p>
    <w:p w:rsidR="004E1F17" w:rsidRPr="004E1F17" w:rsidP="00187774">
      <w:pPr>
        <w:jc w:val="left"/>
        <w:rPr>
          <w:rFonts w:ascii="华文中宋" w:eastAsia="华文中宋" w:hAnsi="华文中宋"/>
          <w:b/>
          <w:sz w:val="30"/>
          <w:szCs w:val="30"/>
        </w:rPr>
      </w:pPr>
      <w:r w:rsidRPr="004E1F17">
        <w:rPr>
          <w:rFonts w:ascii="宋体" w:hAnsi="宋体"/>
          <w:b/>
        </w:rPr>
        <w:t>84．</w:t>
      </w:r>
      <w:r w:rsidRPr="004E1F17">
        <w:rPr>
          <w:rFonts w:ascii="华文中宋" w:eastAsia="华文中宋" w:hAnsi="华文中宋"/>
          <w:b/>
          <w:sz w:val="30"/>
          <w:szCs w:val="30"/>
        </w:rPr>
        <w:t>2,   3,   6,  15,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25</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 36</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42</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 64</w:t>
      </w:r>
    </w:p>
    <w:p w:rsidR="004E1F17" w:rsidRPr="004E1F17" w:rsidP="00187774">
      <w:pPr>
        <w:jc w:val="left"/>
        <w:rPr>
          <w:rFonts w:ascii="华文中宋" w:eastAsia="华文中宋" w:hAnsi="华文中宋"/>
          <w:b/>
          <w:sz w:val="30"/>
          <w:szCs w:val="30"/>
        </w:rPr>
      </w:pPr>
      <w:r w:rsidRPr="004E1F17">
        <w:rPr>
          <w:rFonts w:ascii="宋体" w:hAnsi="宋体"/>
          <w:b/>
        </w:rPr>
        <w:t>85．</w:t>
      </w:r>
      <w:r w:rsidRPr="004E1F17">
        <w:rPr>
          <w:rFonts w:ascii="华文中宋" w:eastAsia="华文中宋" w:hAnsi="华文中宋"/>
          <w:b/>
          <w:sz w:val="30"/>
          <w:szCs w:val="30"/>
        </w:rPr>
        <w:t>4辆车运送货物，每辆车可运16次；7辆车运送，每辆车只能运10次。设增加的车辆数与运送减少的次数成正比，且每车次运送货物相等，运送货物总量最多是多少车次（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72</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E1F17">
        <w:rPr>
          <w:rFonts w:ascii="华文中宋" w:eastAsia="华文中宋" w:hAnsi="华文中宋"/>
          <w:b/>
          <w:sz w:val="30"/>
          <w:szCs w:val="30"/>
        </w:rPr>
        <w:t>B. 74</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64</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 68</w:t>
      </w:r>
    </w:p>
    <w:p w:rsidR="004E1F17" w:rsidRPr="004E1F17" w:rsidP="00187774">
      <w:pPr>
        <w:jc w:val="left"/>
        <w:rPr>
          <w:rFonts w:ascii="华文中宋" w:eastAsia="华文中宋" w:hAnsi="华文中宋"/>
          <w:b/>
          <w:sz w:val="30"/>
          <w:szCs w:val="30"/>
        </w:rPr>
      </w:pPr>
      <w:r w:rsidRPr="004E1F17">
        <w:rPr>
          <w:rFonts w:ascii="宋体" w:hAnsi="宋体"/>
          <w:b/>
        </w:rPr>
        <w:t>86．</w:t>
      </w:r>
      <w:r w:rsidRPr="004E1F17">
        <w:rPr>
          <w:rFonts w:ascii="华文中宋" w:eastAsia="华文中宋" w:hAnsi="华文中宋"/>
          <w:b/>
          <w:sz w:val="30"/>
          <w:szCs w:val="30"/>
        </w:rPr>
        <w:t>长江上游的A港与下游S港相距270千米，一轮船以恒定速度从A港到S港需6.75小时，返回需9小时。如果一只漂流瓶从A港顺水漂流到S港，则需要的时间是（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84小时</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 50小时</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54小时</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 81小时</w:t>
      </w:r>
    </w:p>
    <w:p w:rsidR="004E1F17" w:rsidRPr="004E1F17" w:rsidP="00187774">
      <w:pPr>
        <w:jc w:val="left"/>
        <w:rPr>
          <w:rFonts w:ascii="华文中宋" w:eastAsia="华文中宋" w:hAnsi="华文中宋"/>
          <w:b/>
          <w:sz w:val="30"/>
          <w:szCs w:val="30"/>
        </w:rPr>
      </w:pPr>
      <w:r w:rsidRPr="004E1F17">
        <w:rPr>
          <w:rFonts w:ascii="宋体" w:hAnsi="宋体"/>
          <w:b/>
        </w:rPr>
        <w:t>87．</w:t>
      </w:r>
      <w:r w:rsidRPr="004E1F17">
        <w:rPr>
          <w:rFonts w:ascii="华文中宋" w:eastAsia="华文中宋" w:hAnsi="华文中宋"/>
          <w:b/>
          <w:sz w:val="30"/>
          <w:szCs w:val="30"/>
        </w:rPr>
        <w:t>某单位利用多余时间举行了3次义务劳动，总计有112人次参加。在参加义务劳动的人中，只参加1次，参加2次和3次全部参加的人数之比为5:4:1。问该单位共有多少人参加了义务劳动（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70</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w:t>
      </w:r>
      <w:r w:rsidRPr="004E1F17">
        <w:rPr>
          <w:rFonts w:ascii="华文中宋" w:eastAsia="华文中宋" w:hAnsi="华文中宋"/>
          <w:b/>
          <w:sz w:val="30"/>
          <w:szCs w:val="30"/>
        </w:rPr>
        <w:t>. 80</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85</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 120</w:t>
      </w:r>
    </w:p>
    <w:p w:rsidR="004E1F17" w:rsidRPr="004E1F17" w:rsidP="00187774">
      <w:pPr>
        <w:jc w:val="left"/>
        <w:rPr>
          <w:rFonts w:ascii="华文中宋" w:eastAsia="华文中宋" w:hAnsi="华文中宋"/>
          <w:b/>
          <w:sz w:val="30"/>
          <w:szCs w:val="30"/>
        </w:rPr>
      </w:pPr>
      <w:r w:rsidRPr="004E1F17">
        <w:rPr>
          <w:rFonts w:ascii="宋体" w:hAnsi="宋体"/>
          <w:b/>
        </w:rPr>
        <w:t>88．</w:t>
      </w:r>
      <w:r w:rsidRPr="004E1F17">
        <w:rPr>
          <w:rFonts w:ascii="华文中宋" w:eastAsia="华文中宋" w:hAnsi="华文中宋"/>
          <w:b/>
          <w:sz w:val="30"/>
          <w:szCs w:val="30"/>
        </w:rPr>
        <w:t>浓度为15%的盐水若干克，加入一些水后浓度变为10%，再加入同样多的水后，浓度为多少（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9%</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 7.5%</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6%</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 4.5%</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E1F17">
        <w:rPr>
          <w:rFonts w:ascii="宋体" w:hAnsi="宋体"/>
          <w:b/>
        </w:rPr>
        <w:t>89．</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信贷是银行对经济生活进行宏观调控的重要手段。一个国家如果信贷规模过大，不可能造成的风险是（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A、投资或消费过热</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B、流通领域中的货币量的减少</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C、企业或居民还贷困难</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D、加剧社会总需求和总供给的矛盾</w:t>
      </w:r>
    </w:p>
    <w:p w:rsidR="004E1F17" w:rsidRPr="004E1F17" w:rsidP="00187774">
      <w:pPr>
        <w:jc w:val="left"/>
        <w:rPr>
          <w:rFonts w:ascii="华文中宋" w:eastAsia="华文中宋" w:hAnsi="华文中宋"/>
          <w:b/>
          <w:sz w:val="30"/>
          <w:szCs w:val="30"/>
        </w:rPr>
      </w:pPr>
      <w:r w:rsidRPr="004E1F17">
        <w:rPr>
          <w:rFonts w:ascii="宋体" w:hAnsi="宋体"/>
          <w:b/>
        </w:rPr>
        <w:t>90．</w:t>
      </w:r>
      <w:r w:rsidRPr="004E1F17">
        <w:rPr>
          <w:rFonts w:ascii="华文中宋" w:eastAsia="华文中宋" w:hAnsi="华文中宋"/>
          <w:b/>
          <w:sz w:val="30"/>
          <w:szCs w:val="30"/>
        </w:rPr>
        <w:t>一间房屋的长、宽、高分别是6米、4米和3米，施工队员在房屋内表面上画一条封闭的线，其所画的线正好在一个平面上且该平面正好将房屋的空间分割为两个形状大小完全相同的部分，问其所画的线可能的最长距离和最短距离之间的差是多少米？（）</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 6</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 8</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w:t>
      </w:r>
    </w:p>
    <w:p w:rsidR="004E1F17" w:rsidRPr="004E1F17" w:rsidP="004E1F17">
      <w:pPr>
        <w:jc w:val="left"/>
        <w:rPr>
          <w:rFonts w:ascii="宋体" w:hAnsi="宋体"/>
          <w:b/>
        </w:rPr>
      </w:pPr>
      <w:r w:rsidRPr="004E1F17">
        <w:rPr>
          <w:rFonts w:ascii="微软雅黑" w:eastAsia="微软雅黑" w:hAnsi="微软雅黑"/>
          <w:b/>
          <w:sz w:val="28"/>
        </w:rPr>
        <w:t>四、判断推理</w:t>
      </w:r>
    </w:p>
    <w:p w:rsidR="004E1F17" w:rsidRPr="004E1F17" w:rsidP="00187774">
      <w:pPr>
        <w:jc w:val="left"/>
        <w:rPr>
          <w:rFonts w:ascii="华文中宋" w:eastAsia="华文中宋" w:hAnsi="华文中宋"/>
          <w:b/>
          <w:sz w:val="30"/>
          <w:szCs w:val="30"/>
        </w:rPr>
      </w:pPr>
      <w:r w:rsidRPr="004E1F17">
        <w:rPr>
          <w:rFonts w:ascii="宋体" w:hAnsi="宋体"/>
          <w:b/>
        </w:rPr>
        <w:t>91．</w:t>
      </w:r>
      <w:r w:rsidRPr="004E1F17">
        <w:rPr>
          <w:rFonts w:ascii="华文中宋" w:eastAsia="华文中宋" w:hAnsi="华文中宋"/>
          <w:b/>
          <w:sz w:val="30"/>
          <w:szCs w:val="30"/>
        </w:rPr>
        <w:t>相关研究发现，每天睡眠不足7小时的人普遍比睡眠时间更长的人胖，这是因为睡眼不足影响了新陈代谢功能，使刺激食欲的荷尔蒙增加，同时使产生饱胀感的荷尔蒙水平降低。 由此不能推出（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A、胖人的食欲比体重正常的人好</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B、睡眠状况影响新陈代谢</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C、荷尔蒙水平影响食欲</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D、胖人的荷尔蒙水平可能异于常人</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E1F17">
        <w:rPr>
          <w:rFonts w:ascii="宋体" w:hAnsi="宋体"/>
          <w:b/>
        </w:rPr>
        <w:t>92．</w:t>
      </w:r>
      <w:r w:rsidRPr="004E1F17">
        <w:rPr>
          <w:rFonts w:ascii="华文中宋" w:eastAsia="华文中宋" w:hAnsi="华文中宋"/>
          <w:b/>
          <w:sz w:val="30"/>
          <w:szCs w:val="30"/>
        </w:rPr>
        <w:t>一位哲人说过：“单凭观察所得的经验，是决不能充分证明必然性的。这是如此正确，以致不能从太阳总是在早晨升起来推断它明天会再升起。”这表明（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A、所谓事物的因果联系，不过是人们在观察中所形成的习惯性联想</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B、感性认识必须上升到理性认识</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C、人们只能认识事物的现象，不能认识事物的本质</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D、归纳法只能得出或然性的结论，这种结论在认识中没有任何价值</w:t>
      </w:r>
    </w:p>
    <w:p w:rsidR="004E1F17" w:rsidRPr="004E1F17" w:rsidP="00187774">
      <w:pPr>
        <w:jc w:val="left"/>
        <w:rPr>
          <w:rFonts w:ascii="华文中宋" w:eastAsia="华文中宋" w:hAnsi="华文中宋"/>
          <w:b/>
          <w:sz w:val="30"/>
          <w:szCs w:val="30"/>
        </w:rPr>
      </w:pPr>
      <w:r w:rsidRPr="004E1F17">
        <w:rPr>
          <w:rFonts w:ascii="宋体" w:hAnsi="宋体"/>
          <w:b/>
        </w:rPr>
        <w:t>93．</w:t>
      </w:r>
      <w:r w:rsidRPr="004E1F17">
        <w:rPr>
          <w:rFonts w:ascii="华文中宋" w:eastAsia="华文中宋" w:hAnsi="华文中宋"/>
          <w:b/>
          <w:sz w:val="30"/>
          <w:szCs w:val="30"/>
        </w:rPr>
        <w:t>细胞学说：施莱登和施旺（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A、相对论：霍金</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B、方法论：培根</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C、镭的发现：居里夫人</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D、进化论：达尔文</w:t>
      </w:r>
    </w:p>
    <w:p w:rsidR="004E1F17" w:rsidRPr="004E1F17" w:rsidP="00187774">
      <w:pPr>
        <w:jc w:val="left"/>
        <w:rPr>
          <w:rFonts w:ascii="华文中宋" w:eastAsia="华文中宋" w:hAnsi="华文中宋"/>
          <w:b/>
          <w:sz w:val="30"/>
          <w:szCs w:val="30"/>
        </w:rPr>
      </w:pPr>
      <w:r w:rsidRPr="004E1F17">
        <w:rPr>
          <w:rFonts w:ascii="宋体" w:hAnsi="宋体"/>
          <w:b/>
        </w:rPr>
        <w:t>94．</w:t>
      </w:r>
      <w:r w:rsidRPr="004E1F17">
        <w:rPr>
          <w:rFonts w:ascii="华文中宋" w:eastAsia="华文中宋" w:hAnsi="华文中宋"/>
          <w:b/>
          <w:sz w:val="30"/>
          <w:szCs w:val="30"/>
        </w:rPr>
        <w:t xml:space="preserve">横向比较：对同一时期的不同现象进行比较。它可以在同类事物的不同部分之间进行，也可以在异类事物之间比较。 下列例子中不存在横向比较的是：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A、在中水和自来水中同时种植睡莲，对其的生长情况做记录，并进行比较，结果发现在中水中生长的睡莲比在自来水中生长的要好</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B、相对于其他的交通工具而言，铁路具有运能大、能耗低、占地少、效率高、污染小、成本低、节能环保、安全性高、能源替代性好等优势，被誉为“绿色交通工具”</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C、气象局统计了2010年2月至4月的总体天气情况。发现今年是近十年入春最晚的一年</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D、中国经过近几十年的发展，已经取得了相当瞩目的成绩，但是与其他国家相比，仍需继续努力</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E1F17">
        <w:rPr>
          <w:rFonts w:ascii="宋体" w:hAnsi="宋体"/>
          <w:b/>
        </w:rPr>
        <w:t>95．</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陕西出土的秦始皇兵马俑，其表面涂有生漆和彩绘，这为研究秦代军人的服色提供了重要信息。但兵马俑出土后，表面的生漆层会很快发生起翘和卷曲，造成整个彩绘层脱落。因此，必须用防护液和单体渗透两套方法加以保护，否则不能供研究使用。而一旦采用这两套方法对兵马俑进行保护，就会破坏研究者可能从中获得的有关秦代彩绘技术的全部信息。如果以上陈述为真，以下哪项必然为真?</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A、采取保护措施后的兵马俑只能提供秦代军人的服色方面的信息</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B、一个供研究秦代军人服色用的兵马俑，不能成为了解秦代彩绘技术的新信息的来源</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C、秦兵马俑是了解秦代彩绘技术的唯一信息来源</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D、一个没有采取保护措施的兵马俑能够比采取保护措施后的兵马俑提供更多的信息</w:t>
      </w:r>
    </w:p>
    <w:p w:rsidR="004E1F17" w:rsidRPr="004E1F17" w:rsidP="00187774">
      <w:pPr>
        <w:jc w:val="left"/>
        <w:rPr>
          <w:rFonts w:ascii="华文中宋" w:eastAsia="华文中宋" w:hAnsi="华文中宋"/>
          <w:b/>
          <w:sz w:val="30"/>
          <w:szCs w:val="30"/>
        </w:rPr>
      </w:pPr>
      <w:r w:rsidRPr="004E1F17">
        <w:rPr>
          <w:rFonts w:ascii="宋体" w:hAnsi="宋体"/>
          <w:b/>
        </w:rPr>
        <w:t>96．</w:t>
      </w:r>
      <w:r w:rsidRPr="004E1F17">
        <w:rPr>
          <w:rFonts w:ascii="华文中宋" w:eastAsia="华文中宋" w:hAnsi="华文中宋"/>
          <w:b/>
          <w:sz w:val="30"/>
          <w:szCs w:val="30"/>
        </w:rPr>
        <w:t xml:space="preserve">同质化。是指同一大类中不同品牌的商品在性能、外观上相互模仿，以至逐渐趋同的现象。在商品同质化基础上的市场竞争行为称为“同质化竞争”。 根据上述定义，下列属于同质化竞争的是：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A、很多公司只生产小型空调。某公司则专注于生产竞争压力小的中央空调</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B、书店里充斥着品牌繁多，实际内容大同小异的各种考研政治辅导资料</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C、某公司研制出具有杀菌、防臭、吸汗、按摩脚底等功能的皮鞋获得热销</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D、在某大学周边聚集着很多饭店。由于竞争激烈，经常利用返券吸引顾客</w:t>
      </w:r>
    </w:p>
    <w:p w:rsidR="004E1F17" w:rsidRPr="004E1F17" w:rsidP="00187774">
      <w:pPr>
        <w:jc w:val="left"/>
        <w:rPr>
          <w:rFonts w:ascii="华文中宋" w:eastAsia="华文中宋" w:hAnsi="华文中宋"/>
          <w:b/>
          <w:sz w:val="30"/>
          <w:szCs w:val="30"/>
        </w:rPr>
      </w:pPr>
      <w:r w:rsidRPr="004E1F17">
        <w:rPr>
          <w:rFonts w:ascii="宋体" w:hAnsi="宋体"/>
          <w:b/>
        </w:rPr>
        <w:t>97．</w:t>
      </w:r>
      <w:r w:rsidRPr="004E1F17">
        <w:rPr>
          <w:rFonts w:ascii="华文中宋" w:eastAsia="华文中宋" w:hAnsi="华文中宋"/>
          <w:b/>
          <w:sz w:val="30"/>
          <w:szCs w:val="30"/>
        </w:rPr>
        <w:t xml:space="preserve">只有使自身所处的区域环境和世界环境保持稳定，中国才能够持续地繁荣发展。因此，中国必须设法控制其发展和增长方式，打消其他国家的_________、减少它们对中国崛起的担忧，并防止它们_________甚至_________中国。 依次填入划横线部分最恰当的一项是（　　）。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A、疑虑　限制　遏制</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B、顾虑　限制　控制</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C、疑惑　遏制　控制</w:t>
      </w:r>
    </w:p>
    <w:p w:rsidR="004E1F17" w:rsidRPr="004E1F17" w:rsidP="0018777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4E1F17">
        <w:rPr>
          <w:rFonts w:ascii="华文中宋" w:eastAsia="华文中宋" w:hAnsi="华文中宋"/>
          <w:b/>
          <w:sz w:val="30"/>
          <w:szCs w:val="30"/>
        </w:rPr>
        <w:t>D、忧虑　遏制　限制</w:t>
      </w:r>
    </w:p>
    <w:p w:rsidR="004E1F17" w:rsidRPr="004E1F17" w:rsidP="00187774">
      <w:pPr>
        <w:jc w:val="left"/>
        <w:rPr>
          <w:rFonts w:ascii="华文中宋" w:eastAsia="华文中宋" w:hAnsi="华文中宋"/>
          <w:b/>
          <w:sz w:val="30"/>
          <w:szCs w:val="30"/>
        </w:rPr>
      </w:pPr>
      <w:r w:rsidRPr="004E1F17">
        <w:rPr>
          <w:rFonts w:ascii="宋体" w:hAnsi="宋体"/>
          <w:b/>
        </w:rPr>
        <w:t>98．</w:t>
      </w:r>
      <w:r w:rsidRPr="004E1F17">
        <w:rPr>
          <w:rFonts w:ascii="华文中宋" w:eastAsia="华文中宋" w:hAnsi="华文中宋"/>
          <w:b/>
          <w:sz w:val="30"/>
          <w:szCs w:val="30"/>
        </w:rPr>
        <w:t>印记学习是指发生在动物生活的早期阶段、由直接印象形成的学习行为，印记学习行为虽发生在早期，但对晚期行为也具有一定影响。根据上述定义，下列不属于印记学习行为的是（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A、绵羊走近并试图留在喂养过它的主人身边</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B、由人喂养大的斑马雀会向主人的手指求偶</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C、母羊用舌舐小羊的方式来标记自己的后代</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D、刚出生的绿头鸭跟随着一个移动的物体走</w:t>
      </w:r>
    </w:p>
    <w:p w:rsidR="004E1F17" w:rsidRPr="004E1F17" w:rsidP="00187774">
      <w:pPr>
        <w:jc w:val="left"/>
        <w:rPr>
          <w:rFonts w:ascii="华文中宋" w:eastAsia="华文中宋" w:hAnsi="华文中宋"/>
          <w:b/>
          <w:sz w:val="30"/>
          <w:szCs w:val="30"/>
        </w:rPr>
      </w:pPr>
      <w:r w:rsidRPr="004E1F17">
        <w:rPr>
          <w:rFonts w:ascii="宋体" w:hAnsi="宋体"/>
          <w:b/>
        </w:rPr>
        <w:t>99．</w:t>
      </w:r>
      <w:r w:rsidRPr="004E1F17">
        <w:rPr>
          <w:rFonts w:ascii="华文中宋" w:eastAsia="华文中宋" w:hAnsi="华文中宋"/>
          <w:b/>
          <w:sz w:val="30"/>
          <w:szCs w:val="30"/>
        </w:rPr>
        <w:t>研究人员在正常的海水和包含两倍二氧化碳浓度的海水中分别培育了某种鱼苗。鱼苗长大后被放入一个迷宫。每当遇到障碍物时，在正常海水中孵化的鱼都会选择正确的方向避开。然而那些在高二氧化碳浓度下孵化的鱼却会随机地选择向左转或向右转，这样，这种鱼遇到天敌时生存机会减少。因此，研究人员认为在高二氧化碳环境中孵化的鱼，生存的能力将会减弱。以下哪项如果为真，不能支持该项结论？（　　）</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A、人类燃烧化石燃料产生的二氧化碳大约有三分之一都被地球上的海洋吸收了，这使得海水逐渐酸化，会软化海洋生物的外壳和骨骼</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B、在二氧化碳含量高的海洋区域，氧气含量较低。氧气少使海洋生物呼吸困难，觅食、躲避掠食者以及繁衍后代也变得更加困难</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C、二氧化碳是很多海洋植物的重要营养物质，它们在日光照射下把叶子吸收的二氧化碳和根部输送来的水分转变为糖、淀粉以及氧气</w:t>
      </w:r>
    </w:p>
    <w:p w:rsidR="004E1F17" w:rsidRPr="004E1F17" w:rsidP="00187774">
      <w:pPr>
        <w:jc w:val="left"/>
        <w:rPr>
          <w:rFonts w:ascii="华文中宋" w:eastAsia="华文中宋" w:hAnsi="华文中宋"/>
          <w:b/>
          <w:sz w:val="30"/>
          <w:szCs w:val="30"/>
        </w:rPr>
      </w:pPr>
      <w:r w:rsidRPr="004E1F17">
        <w:rPr>
          <w:rFonts w:ascii="华文中宋" w:eastAsia="华文中宋" w:hAnsi="华文中宋"/>
          <w:b/>
          <w:sz w:val="30"/>
          <w:szCs w:val="30"/>
        </w:rPr>
        <w:t>D、将小丑鱼幼鱼放在二氧化碳浓度较高的海水中饲养，并播放天敌发出的声音，结果这组小鱼听不到声音</w:t>
      </w:r>
    </w:p>
    <w:p w:rsidR="004E1F17" w:rsidRPr="004E1F17" w:rsidP="00187774">
      <w:pPr>
        <w:jc w:val="left"/>
        <w:rPr>
          <w:rFonts w:ascii="华文中宋" w:eastAsia="华文中宋" w:hAnsi="华文中宋"/>
          <w:b/>
          <w:sz w:val="30"/>
          <w:szCs w:val="30"/>
        </w:rPr>
      </w:pPr>
      <w:r w:rsidRPr="004E1F17">
        <w:rPr>
          <w:rFonts w:ascii="宋体" w:hAnsi="宋体"/>
          <w:b/>
        </w:rPr>
        <w:t>100．</w:t>
      </w:r>
      <w:r w:rsidRPr="004E1F17">
        <w:rPr>
          <w:rFonts w:ascii="华文中宋" w:eastAsia="华文中宋" w:hAnsi="华文中宋"/>
          <w:b/>
          <w:sz w:val="30"/>
          <w:szCs w:val="30"/>
        </w:rPr>
        <w:t>①受荒漠化危害，我国每年粮食减产30多亿公斤</w:t>
      </w:r>
      <w:r w:rsidRPr="004E1F17">
        <w:rPr>
          <w:rFonts w:ascii="华文中宋" w:eastAsia="华文中宋" w:hAnsi="华文中宋"/>
          <w:b/>
          <w:sz w:val="30"/>
          <w:szCs w:val="30"/>
        </w:rPr>
        <w:t xml:space="preserve"> ②建国以来，全国共有66．7万公顷耕地变为沙地</w:t>
      </w:r>
      <w:r w:rsidRPr="004E1F17">
        <w:rPr>
          <w:rFonts w:ascii="华文中宋" w:eastAsia="华文中宋" w:hAnsi="华文中宋"/>
          <w:b/>
          <w:sz w:val="30"/>
          <w:szCs w:val="30"/>
        </w:rPr>
        <w:br/>
      </w:r>
      <w:r w:rsidRPr="004E1F1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https://d.book118.com/198066120132006045</w:t>
        </w:r>
      </w:hyperlink>
    </w:p>
    <w:p w:rsidR="004E1F17" w:rsidRPr="004E1F17" w:rsidP="0018777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87774"/>
    <w:rsid w:val="00193019"/>
    <w:rsid w:val="002B7D81"/>
    <w:rsid w:val="003D3C46"/>
    <w:rsid w:val="00464523"/>
    <w:rsid w:val="004E1F17"/>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9806612013200604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6090</Words>
  <Characters>34717</Characters>
  <Application>Microsoft Office Word</Application>
  <DocSecurity>0</DocSecurity>
  <Lines>289</Lines>
  <Paragraphs>81</Paragraphs>
  <ScaleCrop>false</ScaleCrop>
  <Company>zxxk.com</Company>
  <LinksUpToDate>false</LinksUpToDate>
  <CharactersWithSpaces>40726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2022-09-30T12:38:00Z</dcterms:created>
  <dcterms:modified xsi:type="dcterms:W3CDTF">2022-09-30T12:38:00Z</dcterms:modified>
</cp:coreProperties>
</file>