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除氧设备项目建设总纲及方案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00" w:history="1">
        <w:r>
          <w:rPr>
            <w:rFonts w:ascii="仿宋" w:eastAsia="仿宋" w:hAnsi="仿宋" w:cs="仿宋" w:hint="eastAsia"/>
            <w:lang w:eastAsia="zh-CN"/>
          </w:rPr>
          <w:t>序言</w:t>
        </w:r>
        <w:r>
          <w:tab/>
        </w:r>
        <w:r>
          <w:fldChar w:fldCharType="begin"/>
        </w:r>
        <w:r>
          <w:instrText xml:space="preserve"> PAGEREF _Toc20800 \h </w:instrText>
        </w:r>
        <w:r>
          <w:fldChar w:fldCharType="separate"/>
        </w:r>
        <w:r>
          <w:t>3</w:t>
        </w:r>
        <w:r>
          <w:fldChar w:fldCharType="end"/>
        </w:r>
      </w:hyperlink>
    </w:p>
    <w:p>
      <w:pPr>
        <w:pStyle w:val="TOC1"/>
        <w:tabs>
          <w:tab w:val="right" w:leader="dot" w:pos="8306"/>
        </w:tabs>
      </w:pPr>
      <w:hyperlink w:anchor="_Toc30471" w:history="1">
        <w:r>
          <w:rPr>
            <w:rFonts w:ascii="仿宋" w:eastAsia="仿宋" w:hAnsi="仿宋" w:cs="仿宋" w:hint="eastAsia"/>
            <w:lang w:eastAsia="zh-CN"/>
          </w:rPr>
          <w:t>一、建设风险评估分析</w:t>
        </w:r>
        <w:r>
          <w:tab/>
        </w:r>
        <w:r>
          <w:fldChar w:fldCharType="begin"/>
        </w:r>
        <w:r>
          <w:instrText xml:space="preserve"> PAGEREF _Toc30471 \h </w:instrText>
        </w:r>
        <w:r>
          <w:fldChar w:fldCharType="separate"/>
        </w:r>
        <w:r>
          <w:t>3</w:t>
        </w:r>
        <w:r>
          <w:fldChar w:fldCharType="end"/>
        </w:r>
      </w:hyperlink>
    </w:p>
    <w:p>
      <w:pPr>
        <w:pStyle w:val="TOC2"/>
        <w:tabs>
          <w:tab w:val="right" w:leader="dot" w:pos="8306"/>
        </w:tabs>
      </w:pPr>
      <w:hyperlink w:anchor="_Toc27152" w:history="1">
        <w:r>
          <w:rPr>
            <w:rFonts w:ascii="仿宋" w:eastAsia="仿宋" w:hAnsi="仿宋" w:cs="仿宋" w:hint="eastAsia"/>
            <w:lang w:eastAsia="zh-CN"/>
          </w:rPr>
          <w:t>(一)、政策风险分析</w:t>
        </w:r>
        <w:r>
          <w:tab/>
        </w:r>
        <w:r>
          <w:fldChar w:fldCharType="begin"/>
        </w:r>
        <w:r>
          <w:instrText xml:space="preserve"> PAGEREF _Toc27152 \h </w:instrText>
        </w:r>
        <w:r>
          <w:fldChar w:fldCharType="separate"/>
        </w:r>
        <w:r>
          <w:t>3</w:t>
        </w:r>
        <w:r>
          <w:fldChar w:fldCharType="end"/>
        </w:r>
      </w:hyperlink>
    </w:p>
    <w:p>
      <w:pPr>
        <w:pStyle w:val="TOC2"/>
        <w:tabs>
          <w:tab w:val="right" w:leader="dot" w:pos="8306"/>
        </w:tabs>
      </w:pPr>
      <w:hyperlink w:anchor="_Toc19527" w:history="1">
        <w:r>
          <w:rPr>
            <w:rFonts w:ascii="仿宋" w:eastAsia="仿宋" w:hAnsi="仿宋" w:cs="仿宋" w:hint="eastAsia"/>
            <w:lang w:eastAsia="zh-CN"/>
          </w:rPr>
          <w:t>(二)、社会风险分析</w:t>
        </w:r>
        <w:r>
          <w:tab/>
        </w:r>
        <w:r>
          <w:fldChar w:fldCharType="begin"/>
        </w:r>
        <w:r>
          <w:instrText xml:space="preserve"> PAGEREF _Toc19527 \h </w:instrText>
        </w:r>
        <w:r>
          <w:fldChar w:fldCharType="separate"/>
        </w:r>
        <w:r>
          <w:t>4</w:t>
        </w:r>
        <w:r>
          <w:fldChar w:fldCharType="end"/>
        </w:r>
      </w:hyperlink>
    </w:p>
    <w:p>
      <w:pPr>
        <w:pStyle w:val="TOC2"/>
        <w:tabs>
          <w:tab w:val="right" w:leader="dot" w:pos="8306"/>
        </w:tabs>
      </w:pPr>
      <w:hyperlink w:anchor="_Toc31324" w:history="1">
        <w:r>
          <w:rPr>
            <w:rFonts w:ascii="仿宋" w:eastAsia="仿宋" w:hAnsi="仿宋" w:cs="仿宋" w:hint="eastAsia"/>
            <w:lang w:eastAsia="zh-CN"/>
          </w:rPr>
          <w:t>(三)、市场风险分析</w:t>
        </w:r>
        <w:r>
          <w:tab/>
        </w:r>
        <w:r>
          <w:fldChar w:fldCharType="begin"/>
        </w:r>
        <w:r>
          <w:instrText xml:space="preserve"> PAGEREF _Toc31324 \h </w:instrText>
        </w:r>
        <w:r>
          <w:fldChar w:fldCharType="separate"/>
        </w:r>
        <w:r>
          <w:t>6</w:t>
        </w:r>
        <w:r>
          <w:fldChar w:fldCharType="end"/>
        </w:r>
      </w:hyperlink>
    </w:p>
    <w:p>
      <w:pPr>
        <w:pStyle w:val="TOC2"/>
        <w:tabs>
          <w:tab w:val="right" w:leader="dot" w:pos="8306"/>
        </w:tabs>
      </w:pPr>
      <w:hyperlink w:anchor="_Toc7646" w:history="1">
        <w:r>
          <w:rPr>
            <w:rFonts w:ascii="仿宋" w:eastAsia="仿宋" w:hAnsi="仿宋" w:cs="仿宋" w:hint="eastAsia"/>
            <w:lang w:eastAsia="zh-CN"/>
          </w:rPr>
          <w:t>(四)、资金风险分析</w:t>
        </w:r>
        <w:r>
          <w:tab/>
        </w:r>
        <w:r>
          <w:fldChar w:fldCharType="begin"/>
        </w:r>
        <w:r>
          <w:instrText xml:space="preserve"> PAGEREF _Toc7646 \h </w:instrText>
        </w:r>
        <w:r>
          <w:fldChar w:fldCharType="separate"/>
        </w:r>
        <w:r>
          <w:t>6</w:t>
        </w:r>
        <w:r>
          <w:fldChar w:fldCharType="end"/>
        </w:r>
      </w:hyperlink>
    </w:p>
    <w:p>
      <w:pPr>
        <w:pStyle w:val="TOC2"/>
        <w:tabs>
          <w:tab w:val="right" w:leader="dot" w:pos="8306"/>
        </w:tabs>
      </w:pPr>
      <w:hyperlink w:anchor="_Toc26180" w:history="1">
        <w:r>
          <w:rPr>
            <w:rFonts w:ascii="仿宋" w:eastAsia="仿宋" w:hAnsi="仿宋" w:cs="仿宋" w:hint="eastAsia"/>
            <w:lang w:eastAsia="zh-CN"/>
          </w:rPr>
          <w:t>(五)、技术风险分析</w:t>
        </w:r>
        <w:r>
          <w:tab/>
        </w:r>
        <w:r>
          <w:fldChar w:fldCharType="begin"/>
        </w:r>
        <w:r>
          <w:instrText xml:space="preserve"> PAGEREF _Toc26180 \h </w:instrText>
        </w:r>
        <w:r>
          <w:fldChar w:fldCharType="separate"/>
        </w:r>
        <w:r>
          <w:t>8</w:t>
        </w:r>
        <w:r>
          <w:fldChar w:fldCharType="end"/>
        </w:r>
      </w:hyperlink>
    </w:p>
    <w:p>
      <w:pPr>
        <w:pStyle w:val="TOC2"/>
        <w:tabs>
          <w:tab w:val="right" w:leader="dot" w:pos="8306"/>
        </w:tabs>
      </w:pPr>
      <w:hyperlink w:anchor="_Toc32703" w:history="1">
        <w:r>
          <w:rPr>
            <w:rFonts w:ascii="仿宋" w:eastAsia="仿宋" w:hAnsi="仿宋" w:cs="仿宋" w:hint="eastAsia"/>
            <w:lang w:eastAsia="zh-CN"/>
          </w:rPr>
          <w:t>(六)、财务风险分析</w:t>
        </w:r>
        <w:r>
          <w:tab/>
        </w:r>
        <w:r>
          <w:fldChar w:fldCharType="begin"/>
        </w:r>
        <w:r>
          <w:instrText xml:space="preserve"> PAGEREF _Toc32703 \h </w:instrText>
        </w:r>
        <w:r>
          <w:fldChar w:fldCharType="separate"/>
        </w:r>
        <w:r>
          <w:t>9</w:t>
        </w:r>
        <w:r>
          <w:fldChar w:fldCharType="end"/>
        </w:r>
      </w:hyperlink>
    </w:p>
    <w:p>
      <w:pPr>
        <w:pStyle w:val="TOC2"/>
        <w:tabs>
          <w:tab w:val="right" w:leader="dot" w:pos="8306"/>
        </w:tabs>
      </w:pPr>
      <w:hyperlink w:anchor="_Toc30970" w:history="1">
        <w:r>
          <w:rPr>
            <w:rFonts w:ascii="仿宋" w:eastAsia="仿宋" w:hAnsi="仿宋" w:cs="仿宋" w:hint="eastAsia"/>
            <w:lang w:eastAsia="zh-CN"/>
          </w:rPr>
          <w:t>(七)、管理风险分析</w:t>
        </w:r>
        <w:r>
          <w:tab/>
        </w:r>
        <w:r>
          <w:fldChar w:fldCharType="begin"/>
        </w:r>
        <w:r>
          <w:instrText xml:space="preserve"> PAGEREF _Toc30970 \h </w:instrText>
        </w:r>
        <w:r>
          <w:fldChar w:fldCharType="separate"/>
        </w:r>
        <w:r>
          <w:t>11</w:t>
        </w:r>
        <w:r>
          <w:fldChar w:fldCharType="end"/>
        </w:r>
      </w:hyperlink>
    </w:p>
    <w:p>
      <w:pPr>
        <w:pStyle w:val="TOC2"/>
        <w:tabs>
          <w:tab w:val="right" w:leader="dot" w:pos="8306"/>
        </w:tabs>
      </w:pPr>
      <w:hyperlink w:anchor="_Toc9009" w:history="1">
        <w:r>
          <w:rPr>
            <w:rFonts w:ascii="仿宋" w:eastAsia="仿宋" w:hAnsi="仿宋" w:cs="仿宋" w:hint="eastAsia"/>
            <w:lang w:eastAsia="zh-CN"/>
          </w:rPr>
          <w:t>(八)、其它风险分析</w:t>
        </w:r>
        <w:r>
          <w:tab/>
        </w:r>
        <w:r>
          <w:fldChar w:fldCharType="begin"/>
        </w:r>
        <w:r>
          <w:instrText xml:space="preserve"> PAGEREF _Toc9009 \h </w:instrText>
        </w:r>
        <w:r>
          <w:fldChar w:fldCharType="separate"/>
        </w:r>
        <w:r>
          <w:t>12</w:t>
        </w:r>
        <w:r>
          <w:fldChar w:fldCharType="end"/>
        </w:r>
      </w:hyperlink>
    </w:p>
    <w:p>
      <w:pPr>
        <w:pStyle w:val="TOC2"/>
        <w:tabs>
          <w:tab w:val="right" w:leader="dot" w:pos="8306"/>
        </w:tabs>
      </w:pPr>
      <w:hyperlink w:anchor="_Toc28162" w:history="1">
        <w:r>
          <w:rPr>
            <w:rFonts w:ascii="仿宋" w:eastAsia="仿宋" w:hAnsi="仿宋" w:cs="仿宋" w:hint="eastAsia"/>
            <w:lang w:eastAsia="zh-CN"/>
          </w:rPr>
          <w:t>(九)、社会影响评估</w:t>
        </w:r>
        <w:r>
          <w:tab/>
        </w:r>
        <w:r>
          <w:fldChar w:fldCharType="begin"/>
        </w:r>
        <w:r>
          <w:instrText xml:space="preserve"> PAGEREF _Toc28162 \h </w:instrText>
        </w:r>
        <w:r>
          <w:fldChar w:fldCharType="separate"/>
        </w:r>
        <w:r>
          <w:t>13</w:t>
        </w:r>
        <w:r>
          <w:fldChar w:fldCharType="end"/>
        </w:r>
      </w:hyperlink>
    </w:p>
    <w:p>
      <w:pPr>
        <w:pStyle w:val="TOC1"/>
        <w:tabs>
          <w:tab w:val="right" w:leader="dot" w:pos="8306"/>
        </w:tabs>
      </w:pPr>
      <w:hyperlink w:anchor="_Toc20385" w:history="1">
        <w:r>
          <w:rPr>
            <w:rFonts w:ascii="仿宋" w:eastAsia="仿宋" w:hAnsi="仿宋" w:cs="仿宋" w:hint="eastAsia"/>
            <w:lang w:eastAsia="zh-CN"/>
          </w:rPr>
          <w:t>二、经济影响分析</w:t>
        </w:r>
        <w:r>
          <w:tab/>
        </w:r>
        <w:r>
          <w:fldChar w:fldCharType="begin"/>
        </w:r>
        <w:r>
          <w:instrText xml:space="preserve"> PAGEREF _Toc20385 \h </w:instrText>
        </w:r>
        <w:r>
          <w:fldChar w:fldCharType="separate"/>
        </w:r>
        <w:r>
          <w:t>15</w:t>
        </w:r>
        <w:r>
          <w:fldChar w:fldCharType="end"/>
        </w:r>
      </w:hyperlink>
    </w:p>
    <w:p>
      <w:pPr>
        <w:pStyle w:val="TOC2"/>
        <w:tabs>
          <w:tab w:val="right" w:leader="dot" w:pos="8306"/>
        </w:tabs>
      </w:pPr>
      <w:hyperlink w:anchor="_Toc18750" w:history="1">
        <w:r>
          <w:rPr>
            <w:rFonts w:ascii="仿宋" w:eastAsia="仿宋" w:hAnsi="仿宋" w:cs="仿宋" w:hint="eastAsia"/>
            <w:lang w:eastAsia="zh-CN"/>
          </w:rPr>
          <w:t>(一)、经济费用效益或费用效果分析</w:t>
        </w:r>
        <w:r>
          <w:tab/>
        </w:r>
        <w:r>
          <w:fldChar w:fldCharType="begin"/>
        </w:r>
        <w:r>
          <w:instrText xml:space="preserve"> PAGEREF _Toc18750 \h </w:instrText>
        </w:r>
        <w:r>
          <w:fldChar w:fldCharType="separate"/>
        </w:r>
        <w:r>
          <w:t>15</w:t>
        </w:r>
        <w:r>
          <w:fldChar w:fldCharType="end"/>
        </w:r>
      </w:hyperlink>
    </w:p>
    <w:p>
      <w:pPr>
        <w:pStyle w:val="TOC2"/>
        <w:tabs>
          <w:tab w:val="right" w:leader="dot" w:pos="8306"/>
        </w:tabs>
      </w:pPr>
      <w:hyperlink w:anchor="_Toc4836" w:history="1">
        <w:r>
          <w:rPr>
            <w:rFonts w:ascii="仿宋" w:eastAsia="仿宋" w:hAnsi="仿宋" w:cs="仿宋" w:hint="eastAsia"/>
            <w:lang w:eastAsia="zh-CN"/>
          </w:rPr>
          <w:t>(二)、行业影响分析</w:t>
        </w:r>
        <w:r>
          <w:tab/>
        </w:r>
        <w:r>
          <w:fldChar w:fldCharType="begin"/>
        </w:r>
        <w:r>
          <w:instrText xml:space="preserve"> PAGEREF _Toc4836 \h </w:instrText>
        </w:r>
        <w:r>
          <w:fldChar w:fldCharType="separate"/>
        </w:r>
        <w:r>
          <w:t>18</w:t>
        </w:r>
        <w:r>
          <w:fldChar w:fldCharType="end"/>
        </w:r>
      </w:hyperlink>
    </w:p>
    <w:p>
      <w:pPr>
        <w:pStyle w:val="TOC2"/>
        <w:tabs>
          <w:tab w:val="right" w:leader="dot" w:pos="8306"/>
        </w:tabs>
      </w:pPr>
      <w:hyperlink w:anchor="_Toc7340" w:history="1">
        <w:r>
          <w:rPr>
            <w:rFonts w:ascii="仿宋" w:eastAsia="仿宋" w:hAnsi="仿宋" w:cs="仿宋" w:hint="eastAsia"/>
            <w:lang w:eastAsia="zh-CN"/>
          </w:rPr>
          <w:t>(三)、区域经济影响分析</w:t>
        </w:r>
        <w:r>
          <w:tab/>
        </w:r>
        <w:r>
          <w:fldChar w:fldCharType="begin"/>
        </w:r>
        <w:r>
          <w:instrText xml:space="preserve"> PAGEREF _Toc7340 \h </w:instrText>
        </w:r>
        <w:r>
          <w:fldChar w:fldCharType="separate"/>
        </w:r>
        <w:r>
          <w:t>19</w:t>
        </w:r>
        <w:r>
          <w:fldChar w:fldCharType="end"/>
        </w:r>
      </w:hyperlink>
    </w:p>
    <w:p>
      <w:pPr>
        <w:pStyle w:val="TOC2"/>
        <w:tabs>
          <w:tab w:val="right" w:leader="dot" w:pos="8306"/>
        </w:tabs>
      </w:pPr>
      <w:hyperlink w:anchor="_Toc27799" w:history="1">
        <w:r>
          <w:rPr>
            <w:rFonts w:ascii="仿宋" w:eastAsia="仿宋" w:hAnsi="仿宋" w:cs="仿宋" w:hint="eastAsia"/>
            <w:lang w:eastAsia="zh-CN"/>
          </w:rPr>
          <w:t>(四)、宏观经济影响分析</w:t>
        </w:r>
        <w:r>
          <w:tab/>
        </w:r>
        <w:r>
          <w:fldChar w:fldCharType="begin"/>
        </w:r>
        <w:r>
          <w:instrText xml:space="preserve"> PAGEREF _Toc27799 \h </w:instrText>
        </w:r>
        <w:r>
          <w:fldChar w:fldCharType="separate"/>
        </w:r>
        <w:r>
          <w:t>20</w:t>
        </w:r>
        <w:r>
          <w:fldChar w:fldCharType="end"/>
        </w:r>
      </w:hyperlink>
    </w:p>
    <w:p>
      <w:pPr>
        <w:pStyle w:val="TOC1"/>
        <w:tabs>
          <w:tab w:val="right" w:leader="dot" w:pos="8306"/>
        </w:tabs>
      </w:pPr>
      <w:hyperlink w:anchor="_Toc4286" w:history="1">
        <w:r>
          <w:rPr>
            <w:rFonts w:ascii="仿宋" w:eastAsia="仿宋" w:hAnsi="仿宋" w:cs="仿宋" w:hint="eastAsia"/>
            <w:lang w:eastAsia="zh-CN"/>
          </w:rPr>
          <w:t>三、背景、必要性分析</w:t>
        </w:r>
        <w:r>
          <w:tab/>
        </w:r>
        <w:r>
          <w:fldChar w:fldCharType="begin"/>
        </w:r>
        <w:r>
          <w:instrText xml:space="preserve"> PAGEREF _Toc4286 \h </w:instrText>
        </w:r>
        <w:r>
          <w:fldChar w:fldCharType="separate"/>
        </w:r>
        <w:r>
          <w:t>22</w:t>
        </w:r>
        <w:r>
          <w:fldChar w:fldCharType="end"/>
        </w:r>
      </w:hyperlink>
    </w:p>
    <w:p>
      <w:pPr>
        <w:pStyle w:val="TOC2"/>
        <w:tabs>
          <w:tab w:val="right" w:leader="dot" w:pos="8306"/>
        </w:tabs>
      </w:pPr>
      <w:hyperlink w:anchor="_Toc5509" w:history="1">
        <w:r>
          <w:rPr>
            <w:rFonts w:ascii="仿宋" w:eastAsia="仿宋" w:hAnsi="仿宋" w:cs="仿宋" w:hint="eastAsia"/>
            <w:lang w:eastAsia="zh-CN"/>
          </w:rPr>
          <w:t>(一)、项目建设背景</w:t>
        </w:r>
        <w:r>
          <w:tab/>
        </w:r>
        <w:r>
          <w:fldChar w:fldCharType="begin"/>
        </w:r>
        <w:r>
          <w:instrText xml:space="preserve"> PAGEREF _Toc5509 \h </w:instrText>
        </w:r>
        <w:r>
          <w:fldChar w:fldCharType="separate"/>
        </w:r>
        <w:r>
          <w:t>22</w:t>
        </w:r>
        <w:r>
          <w:fldChar w:fldCharType="end"/>
        </w:r>
      </w:hyperlink>
    </w:p>
    <w:p>
      <w:pPr>
        <w:pStyle w:val="TOC2"/>
        <w:tabs>
          <w:tab w:val="right" w:leader="dot" w:pos="8306"/>
        </w:tabs>
      </w:pPr>
      <w:hyperlink w:anchor="_Toc27818" w:history="1">
        <w:r>
          <w:rPr>
            <w:rFonts w:ascii="仿宋" w:eastAsia="仿宋" w:hAnsi="仿宋" w:cs="仿宋" w:hint="eastAsia"/>
            <w:lang w:eastAsia="zh-CN"/>
          </w:rPr>
          <w:t>(二)、必要性分析</w:t>
        </w:r>
        <w:r>
          <w:tab/>
        </w:r>
        <w:r>
          <w:fldChar w:fldCharType="begin"/>
        </w:r>
        <w:r>
          <w:instrText xml:space="preserve"> PAGEREF _Toc27818 \h </w:instrText>
        </w:r>
        <w:r>
          <w:fldChar w:fldCharType="separate"/>
        </w:r>
        <w:r>
          <w:t>23</w:t>
        </w:r>
        <w:r>
          <w:fldChar w:fldCharType="end"/>
        </w:r>
      </w:hyperlink>
    </w:p>
    <w:p>
      <w:pPr>
        <w:pStyle w:val="TOC2"/>
        <w:tabs>
          <w:tab w:val="right" w:leader="dot" w:pos="8306"/>
        </w:tabs>
      </w:pPr>
      <w:hyperlink w:anchor="_Toc19259" w:history="1">
        <w:r>
          <w:rPr>
            <w:rFonts w:ascii="仿宋" w:eastAsia="仿宋" w:hAnsi="仿宋" w:cs="仿宋" w:hint="eastAsia"/>
            <w:lang w:eastAsia="zh-CN"/>
          </w:rPr>
          <w:t>(三)、项目建设有利条件</w:t>
        </w:r>
        <w:r>
          <w:tab/>
        </w:r>
        <w:r>
          <w:fldChar w:fldCharType="begin"/>
        </w:r>
        <w:r>
          <w:instrText xml:space="preserve"> PAGEREF _Toc19259 \h </w:instrText>
        </w:r>
        <w:r>
          <w:fldChar w:fldCharType="separate"/>
        </w:r>
        <w:r>
          <w:t>24</w:t>
        </w:r>
        <w:r>
          <w:fldChar w:fldCharType="end"/>
        </w:r>
      </w:hyperlink>
    </w:p>
    <w:p>
      <w:pPr>
        <w:pStyle w:val="TOC1"/>
        <w:tabs>
          <w:tab w:val="right" w:leader="dot" w:pos="8306"/>
        </w:tabs>
      </w:pPr>
      <w:hyperlink w:anchor="_Toc1590" w:history="1">
        <w:r>
          <w:rPr>
            <w:rFonts w:ascii="仿宋" w:eastAsia="仿宋" w:hAnsi="仿宋" w:cs="仿宋" w:hint="eastAsia"/>
            <w:lang w:eastAsia="zh-CN"/>
          </w:rPr>
          <w:t>四、项目监理与质量保证</w:t>
        </w:r>
        <w:r>
          <w:tab/>
        </w:r>
        <w:r>
          <w:fldChar w:fldCharType="begin"/>
        </w:r>
        <w:r>
          <w:instrText xml:space="preserve"> PAGEREF _Toc1590 \h </w:instrText>
        </w:r>
        <w:r>
          <w:fldChar w:fldCharType="separate"/>
        </w:r>
        <w:r>
          <w:t>26</w:t>
        </w:r>
        <w:r>
          <w:fldChar w:fldCharType="end"/>
        </w:r>
      </w:hyperlink>
    </w:p>
    <w:p>
      <w:pPr>
        <w:pStyle w:val="TOC2"/>
        <w:tabs>
          <w:tab w:val="right" w:leader="dot" w:pos="8306"/>
        </w:tabs>
      </w:pPr>
      <w:hyperlink w:anchor="_Toc2351" w:history="1">
        <w:r>
          <w:rPr>
            <w:rFonts w:ascii="仿宋" w:eastAsia="仿宋" w:hAnsi="仿宋" w:cs="仿宋" w:hint="eastAsia"/>
            <w:lang w:eastAsia="zh-CN"/>
          </w:rPr>
          <w:t>(一)、监理体系构建</w:t>
        </w:r>
        <w:r>
          <w:tab/>
        </w:r>
        <w:r>
          <w:fldChar w:fldCharType="begin"/>
        </w:r>
        <w:r>
          <w:instrText xml:space="preserve"> PAGEREF _Toc2351 \h </w:instrText>
        </w:r>
        <w:r>
          <w:fldChar w:fldCharType="separate"/>
        </w:r>
        <w:r>
          <w:t>26</w:t>
        </w:r>
        <w:r>
          <w:fldChar w:fldCharType="end"/>
        </w:r>
      </w:hyperlink>
    </w:p>
    <w:p>
      <w:pPr>
        <w:pStyle w:val="TOC2"/>
        <w:tabs>
          <w:tab w:val="right" w:leader="dot" w:pos="8306"/>
        </w:tabs>
      </w:pPr>
      <w:hyperlink w:anchor="_Toc31931" w:history="1">
        <w:r>
          <w:rPr>
            <w:rFonts w:ascii="仿宋" w:eastAsia="仿宋" w:hAnsi="仿宋" w:cs="仿宋" w:hint="eastAsia"/>
            <w:lang w:eastAsia="zh-CN"/>
          </w:rPr>
          <w:t>(二)、质量保证体系实施</w:t>
        </w:r>
        <w:r>
          <w:tab/>
        </w:r>
        <w:r>
          <w:fldChar w:fldCharType="begin"/>
        </w:r>
        <w:r>
          <w:instrText xml:space="preserve"> PAGEREF _Toc31931 \h </w:instrText>
        </w:r>
        <w:r>
          <w:fldChar w:fldCharType="separate"/>
        </w:r>
        <w:r>
          <w:t>27</w:t>
        </w:r>
        <w:r>
          <w:fldChar w:fldCharType="end"/>
        </w:r>
      </w:hyperlink>
    </w:p>
    <w:p>
      <w:pPr>
        <w:pStyle w:val="TOC2"/>
        <w:tabs>
          <w:tab w:val="right" w:leader="dot" w:pos="8306"/>
        </w:tabs>
      </w:pPr>
      <w:hyperlink w:anchor="_Toc9250" w:history="1">
        <w:r>
          <w:rPr>
            <w:rFonts w:ascii="仿宋" w:eastAsia="仿宋" w:hAnsi="仿宋" w:cs="仿宋" w:hint="eastAsia"/>
            <w:lang w:eastAsia="zh-CN"/>
          </w:rPr>
          <w:t>(三)、监理与质量控制流程</w:t>
        </w:r>
        <w:r>
          <w:tab/>
        </w:r>
        <w:r>
          <w:fldChar w:fldCharType="begin"/>
        </w:r>
        <w:r>
          <w:instrText xml:space="preserve"> PAGEREF _Toc9250 \h </w:instrText>
        </w:r>
        <w:r>
          <w:fldChar w:fldCharType="separate"/>
        </w:r>
        <w:r>
          <w:t>27</w:t>
        </w:r>
        <w:r>
          <w:fldChar w:fldCharType="end"/>
        </w:r>
      </w:hyperlink>
    </w:p>
    <w:p>
      <w:pPr>
        <w:pStyle w:val="TOC1"/>
        <w:tabs>
          <w:tab w:val="right" w:leader="dot" w:pos="8306"/>
        </w:tabs>
      </w:pPr>
      <w:hyperlink w:anchor="_Toc380" w:history="1">
        <w:r>
          <w:rPr>
            <w:rFonts w:ascii="仿宋" w:eastAsia="仿宋" w:hAnsi="仿宋" w:cs="仿宋" w:hint="eastAsia"/>
            <w:lang w:eastAsia="zh-CN"/>
          </w:rPr>
          <w:t>五、财务管理与成本控制</w:t>
        </w:r>
        <w:r>
          <w:tab/>
        </w:r>
        <w:r>
          <w:fldChar w:fldCharType="begin"/>
        </w:r>
        <w:r>
          <w:instrText xml:space="preserve"> PAGEREF _Toc380 \h </w:instrText>
        </w:r>
        <w:r>
          <w:fldChar w:fldCharType="separate"/>
        </w:r>
        <w:r>
          <w:t>28</w:t>
        </w:r>
        <w:r>
          <w:fldChar w:fldCharType="end"/>
        </w:r>
      </w:hyperlink>
    </w:p>
    <w:p>
      <w:pPr>
        <w:pStyle w:val="TOC2"/>
        <w:tabs>
          <w:tab w:val="right" w:leader="dot" w:pos="8306"/>
        </w:tabs>
      </w:pPr>
      <w:hyperlink w:anchor="_Toc8622" w:history="1">
        <w:r>
          <w:rPr>
            <w:rFonts w:ascii="仿宋" w:eastAsia="仿宋" w:hAnsi="仿宋" w:cs="仿宋" w:hint="eastAsia"/>
            <w:lang w:eastAsia="zh-CN"/>
          </w:rPr>
          <w:t>(一)、财务管理体系建设</w:t>
        </w:r>
        <w:r>
          <w:tab/>
        </w:r>
        <w:r>
          <w:fldChar w:fldCharType="begin"/>
        </w:r>
        <w:r>
          <w:instrText xml:space="preserve"> PAGEREF _Toc8622 \h </w:instrText>
        </w:r>
        <w:r>
          <w:fldChar w:fldCharType="separate"/>
        </w:r>
        <w:r>
          <w:t>28</w:t>
        </w:r>
        <w:r>
          <w:fldChar w:fldCharType="end"/>
        </w:r>
      </w:hyperlink>
    </w:p>
    <w:p>
      <w:pPr>
        <w:pStyle w:val="TOC2"/>
        <w:tabs>
          <w:tab w:val="right" w:leader="dot" w:pos="8306"/>
        </w:tabs>
      </w:pPr>
      <w:hyperlink w:anchor="_Toc16264" w:history="1">
        <w:r>
          <w:rPr>
            <w:rFonts w:ascii="仿宋" w:eastAsia="仿宋" w:hAnsi="仿宋" w:cs="仿宋" w:hint="eastAsia"/>
            <w:lang w:eastAsia="zh-CN"/>
          </w:rPr>
          <w:t>(二)、成本控制措施</w:t>
        </w:r>
        <w:r>
          <w:tab/>
        </w:r>
        <w:r>
          <w:fldChar w:fldCharType="begin"/>
        </w:r>
        <w:r>
          <w:instrText xml:space="preserve"> PAGEREF _Toc16264 \h </w:instrText>
        </w:r>
        <w:r>
          <w:fldChar w:fldCharType="separate"/>
        </w:r>
        <w:r>
          <w:t>29</w:t>
        </w:r>
        <w:r>
          <w:fldChar w:fldCharType="end"/>
        </w:r>
      </w:hyperlink>
    </w:p>
    <w:p>
      <w:pPr>
        <w:pStyle w:val="TOC1"/>
        <w:tabs>
          <w:tab w:val="right" w:leader="dot" w:pos="8306"/>
        </w:tabs>
      </w:pPr>
      <w:hyperlink w:anchor="_Toc13593" w:history="1">
        <w:r>
          <w:rPr>
            <w:rFonts w:ascii="仿宋" w:eastAsia="仿宋" w:hAnsi="仿宋" w:cs="仿宋" w:hint="eastAsia"/>
            <w:lang w:eastAsia="zh-CN"/>
          </w:rPr>
          <w:t>六、项目选址研究</w:t>
        </w:r>
        <w:r>
          <w:tab/>
        </w:r>
        <w:r>
          <w:fldChar w:fldCharType="begin"/>
        </w:r>
        <w:r>
          <w:instrText xml:space="preserve"> PAGEREF _Toc13593 \h </w:instrText>
        </w:r>
        <w:r>
          <w:fldChar w:fldCharType="separate"/>
        </w:r>
        <w:r>
          <w:t>30</w:t>
        </w:r>
        <w:r>
          <w:fldChar w:fldCharType="end"/>
        </w:r>
      </w:hyperlink>
    </w:p>
    <w:p>
      <w:pPr>
        <w:pStyle w:val="TOC2"/>
        <w:tabs>
          <w:tab w:val="right" w:leader="dot" w:pos="8306"/>
        </w:tabs>
      </w:pPr>
      <w:hyperlink w:anchor="_Toc18358" w:history="1">
        <w:r>
          <w:rPr>
            <w:rFonts w:ascii="仿宋" w:eastAsia="仿宋" w:hAnsi="仿宋" w:cs="仿宋" w:hint="eastAsia"/>
            <w:lang w:eastAsia="zh-CN"/>
          </w:rPr>
          <w:t>(一)、项目选址原则</w:t>
        </w:r>
        <w:r>
          <w:tab/>
        </w:r>
        <w:r>
          <w:fldChar w:fldCharType="begin"/>
        </w:r>
        <w:r>
          <w:instrText xml:space="preserve"> PAGEREF _Toc18358 \h </w:instrText>
        </w:r>
        <w:r>
          <w:fldChar w:fldCharType="separate"/>
        </w:r>
        <w:r>
          <w:t>30</w:t>
        </w:r>
        <w:r>
          <w:fldChar w:fldCharType="end"/>
        </w:r>
      </w:hyperlink>
    </w:p>
    <w:p>
      <w:pPr>
        <w:pStyle w:val="TOC2"/>
        <w:tabs>
          <w:tab w:val="right" w:leader="dot" w:pos="8306"/>
        </w:tabs>
      </w:pPr>
      <w:hyperlink w:anchor="_Toc21475" w:history="1">
        <w:r>
          <w:rPr>
            <w:rFonts w:ascii="仿宋" w:eastAsia="仿宋" w:hAnsi="仿宋" w:cs="仿宋" w:hint="eastAsia"/>
            <w:lang w:eastAsia="zh-CN"/>
          </w:rPr>
          <w:t>(二)、项目选址</w:t>
        </w:r>
        <w:r>
          <w:tab/>
        </w:r>
        <w:r>
          <w:fldChar w:fldCharType="begin"/>
        </w:r>
        <w:r>
          <w:instrText xml:space="preserve"> PAGEREF _Toc21475 \h </w:instrText>
        </w:r>
        <w:r>
          <w:fldChar w:fldCharType="separate"/>
        </w:r>
        <w:r>
          <w:t>34</w:t>
        </w:r>
        <w:r>
          <w:fldChar w:fldCharType="end"/>
        </w:r>
      </w:hyperlink>
    </w:p>
    <w:p>
      <w:pPr>
        <w:pStyle w:val="TOC2"/>
        <w:tabs>
          <w:tab w:val="right" w:leader="dot" w:pos="8306"/>
        </w:tabs>
      </w:pPr>
      <w:hyperlink w:anchor="_Toc18815" w:history="1">
        <w:r>
          <w:rPr>
            <w:rFonts w:ascii="仿宋" w:eastAsia="仿宋" w:hAnsi="仿宋" w:cs="仿宋" w:hint="eastAsia"/>
            <w:lang w:eastAsia="zh-CN"/>
          </w:rPr>
          <w:t>(三)、建设条件分析</w:t>
        </w:r>
        <w:r>
          <w:tab/>
        </w:r>
        <w:r>
          <w:fldChar w:fldCharType="begin"/>
        </w:r>
        <w:r>
          <w:instrText xml:space="preserve"> PAGEREF _Toc18815 \h </w:instrText>
        </w:r>
        <w:r>
          <w:fldChar w:fldCharType="separate"/>
        </w:r>
        <w:r>
          <w:t>36</w:t>
        </w:r>
        <w:r>
          <w:fldChar w:fldCharType="end"/>
        </w:r>
      </w:hyperlink>
    </w:p>
    <w:p>
      <w:pPr>
        <w:pStyle w:val="TOC2"/>
        <w:tabs>
          <w:tab w:val="right" w:leader="dot" w:pos="8306"/>
        </w:tabs>
      </w:pPr>
      <w:hyperlink w:anchor="_Toc10158" w:history="1">
        <w:r>
          <w:rPr>
            <w:rFonts w:ascii="仿宋" w:eastAsia="仿宋" w:hAnsi="仿宋" w:cs="仿宋" w:hint="eastAsia"/>
            <w:lang w:eastAsia="zh-CN"/>
          </w:rPr>
          <w:t>(四)、用地控制指标</w:t>
        </w:r>
        <w:r>
          <w:tab/>
        </w:r>
        <w:r>
          <w:fldChar w:fldCharType="begin"/>
        </w:r>
        <w:r>
          <w:instrText xml:space="preserve"> PAGEREF _Toc10158 \h </w:instrText>
        </w:r>
        <w:r>
          <w:fldChar w:fldCharType="separate"/>
        </w:r>
        <w:r>
          <w:t>37</w:t>
        </w:r>
        <w:r>
          <w:fldChar w:fldCharType="end"/>
        </w:r>
      </w:hyperlink>
    </w:p>
    <w:p>
      <w:pPr>
        <w:pStyle w:val="TOC2"/>
        <w:tabs>
          <w:tab w:val="right" w:leader="dot" w:pos="8306"/>
        </w:tabs>
      </w:pPr>
      <w:hyperlink w:anchor="_Toc26570" w:history="1">
        <w:r>
          <w:rPr>
            <w:rFonts w:ascii="仿宋" w:eastAsia="仿宋" w:hAnsi="仿宋" w:cs="仿宋" w:hint="eastAsia"/>
            <w:lang w:eastAsia="zh-CN"/>
          </w:rPr>
          <w:t>(五)、地总体要求</w:t>
        </w:r>
        <w:r>
          <w:tab/>
        </w:r>
        <w:r>
          <w:fldChar w:fldCharType="begin"/>
        </w:r>
        <w:r>
          <w:instrText xml:space="preserve"> PAGEREF _Toc26570 \h </w:instrText>
        </w:r>
        <w:r>
          <w:fldChar w:fldCharType="separate"/>
        </w:r>
        <w:r>
          <w:t>38</w:t>
        </w:r>
        <w:r>
          <w:fldChar w:fldCharType="end"/>
        </w:r>
      </w:hyperlink>
    </w:p>
    <w:p>
      <w:pPr>
        <w:pStyle w:val="TOC2"/>
        <w:tabs>
          <w:tab w:val="right" w:leader="dot" w:pos="8306"/>
        </w:tabs>
      </w:pPr>
      <w:hyperlink w:anchor="_Toc4202" w:history="1">
        <w:r>
          <w:rPr>
            <w:rFonts w:ascii="仿宋" w:eastAsia="仿宋" w:hAnsi="仿宋" w:cs="仿宋" w:hint="eastAsia"/>
            <w:lang w:eastAsia="zh-CN"/>
          </w:rPr>
          <w:t>(六)、节约用地措施</w:t>
        </w:r>
        <w:r>
          <w:tab/>
        </w:r>
        <w:r>
          <w:fldChar w:fldCharType="begin"/>
        </w:r>
        <w:r>
          <w:instrText xml:space="preserve"> PAGEREF _Toc4202 \h </w:instrText>
        </w:r>
        <w:r>
          <w:fldChar w:fldCharType="separate"/>
        </w:r>
        <w:r>
          <w:t>40</w:t>
        </w:r>
        <w:r>
          <w:fldChar w:fldCharType="end"/>
        </w:r>
      </w:hyperlink>
    </w:p>
    <w:p>
      <w:pPr>
        <w:pStyle w:val="TOC2"/>
        <w:tabs>
          <w:tab w:val="right" w:leader="dot" w:pos="8306"/>
        </w:tabs>
      </w:pPr>
      <w:hyperlink w:anchor="_Toc12510" w:history="1">
        <w:r>
          <w:rPr>
            <w:rFonts w:ascii="仿宋" w:eastAsia="仿宋" w:hAnsi="仿宋" w:cs="仿宋" w:hint="eastAsia"/>
            <w:lang w:eastAsia="zh-CN"/>
          </w:rPr>
          <w:t>(七)、选址综合评价</w:t>
        </w:r>
        <w:r>
          <w:tab/>
        </w:r>
        <w:r>
          <w:fldChar w:fldCharType="begin"/>
        </w:r>
        <w:r>
          <w:instrText xml:space="preserve"> PAGEREF _Toc12510 \h </w:instrText>
        </w:r>
        <w:r>
          <w:fldChar w:fldCharType="separate"/>
        </w:r>
        <w:r>
          <w:t>41</w:t>
        </w:r>
        <w:r>
          <w:fldChar w:fldCharType="end"/>
        </w:r>
      </w:hyperlink>
    </w:p>
    <w:p>
      <w:pPr>
        <w:pStyle w:val="TOC1"/>
        <w:tabs>
          <w:tab w:val="right" w:leader="dot" w:pos="8306"/>
        </w:tabs>
      </w:pPr>
      <w:hyperlink w:anchor="_Toc16627" w:history="1">
        <w:r>
          <w:rPr>
            <w:rFonts w:ascii="仿宋" w:eastAsia="仿宋" w:hAnsi="仿宋" w:cs="仿宋" w:hint="eastAsia"/>
            <w:lang w:eastAsia="zh-CN"/>
          </w:rPr>
          <w:t>七、经济效益与社会效益优化</w:t>
        </w:r>
        <w:r>
          <w:tab/>
        </w:r>
        <w:r>
          <w:fldChar w:fldCharType="begin"/>
        </w:r>
        <w:r>
          <w:instrText xml:space="preserve"> PAGEREF _Toc16627 \h </w:instrText>
        </w:r>
        <w:r>
          <w:fldChar w:fldCharType="separate"/>
        </w:r>
        <w:r>
          <w:t>42</w:t>
        </w:r>
        <w:r>
          <w:fldChar w:fldCharType="end"/>
        </w:r>
      </w:hyperlink>
    </w:p>
    <w:p>
      <w:pPr>
        <w:pStyle w:val="TOC2"/>
        <w:tabs>
          <w:tab w:val="right" w:leader="dot" w:pos="8306"/>
        </w:tabs>
      </w:pPr>
      <w:hyperlink w:anchor="_Toc15126" w:history="1">
        <w:r>
          <w:rPr>
            <w:rFonts w:ascii="仿宋" w:eastAsia="仿宋" w:hAnsi="仿宋" w:cs="仿宋" w:hint="eastAsia"/>
            <w:lang w:eastAsia="zh-CN"/>
          </w:rPr>
          <w:t>(一)、经济效益提升策略</w:t>
        </w:r>
        <w:r>
          <w:tab/>
        </w:r>
        <w:r>
          <w:fldChar w:fldCharType="begin"/>
        </w:r>
        <w:r>
          <w:instrText xml:space="preserve"> PAGEREF _Toc15126 \h </w:instrText>
        </w:r>
        <w:r>
          <w:fldChar w:fldCharType="separate"/>
        </w:r>
        <w:r>
          <w:t>42</w:t>
        </w:r>
        <w:r>
          <w:fldChar w:fldCharType="end"/>
        </w:r>
      </w:hyperlink>
    </w:p>
    <w:p>
      <w:pPr>
        <w:pStyle w:val="TOC2"/>
        <w:tabs>
          <w:tab w:val="right" w:leader="dot" w:pos="8306"/>
        </w:tabs>
      </w:pPr>
      <w:hyperlink w:anchor="_Toc4475" w:history="1">
        <w:r>
          <w:rPr>
            <w:rFonts w:ascii="仿宋" w:eastAsia="仿宋" w:hAnsi="仿宋" w:cs="仿宋" w:hint="eastAsia"/>
            <w:lang w:eastAsia="zh-CN"/>
          </w:rPr>
          <w:t>(二)、社会效益增强方案</w:t>
        </w:r>
        <w:r>
          <w:tab/>
        </w:r>
        <w:r>
          <w:fldChar w:fldCharType="begin"/>
        </w:r>
        <w:r>
          <w:instrText xml:space="preserve"> PAGEREF _Toc4475 \h </w:instrText>
        </w:r>
        <w:r>
          <w:fldChar w:fldCharType="separate"/>
        </w:r>
        <w:r>
          <w:t>43</w:t>
        </w:r>
        <w:r>
          <w:fldChar w:fldCharType="end"/>
        </w:r>
      </w:hyperlink>
    </w:p>
    <w:p>
      <w:pPr>
        <w:pStyle w:val="TOC1"/>
        <w:tabs>
          <w:tab w:val="right" w:leader="dot" w:pos="8306"/>
        </w:tabs>
      </w:pPr>
      <w:hyperlink w:anchor="_Toc13326" w:history="1">
        <w:r>
          <w:rPr>
            <w:rFonts w:ascii="仿宋" w:eastAsia="仿宋" w:hAnsi="仿宋" w:cs="仿宋" w:hint="eastAsia"/>
            <w:lang w:eastAsia="zh-CN"/>
          </w:rPr>
          <w:t>八、项目实施与管理方案</w:t>
        </w:r>
        <w:r>
          <w:tab/>
        </w:r>
        <w:r>
          <w:fldChar w:fldCharType="begin"/>
        </w:r>
        <w:r>
          <w:instrText xml:space="preserve"> PAGEREF _Toc13326 \h </w:instrText>
        </w:r>
        <w:r>
          <w:fldChar w:fldCharType="separate"/>
        </w:r>
        <w:r>
          <w:t>44</w:t>
        </w:r>
        <w:r>
          <w:fldChar w:fldCharType="end"/>
        </w:r>
      </w:hyperlink>
    </w:p>
    <w:p>
      <w:pPr>
        <w:pStyle w:val="TOC2"/>
        <w:tabs>
          <w:tab w:val="right" w:leader="dot" w:pos="8306"/>
        </w:tabs>
      </w:pPr>
      <w:hyperlink w:anchor="_Toc15998" w:history="1">
        <w:r>
          <w:rPr>
            <w:rFonts w:ascii="仿宋" w:eastAsia="仿宋" w:hAnsi="仿宋" w:cs="仿宋" w:hint="eastAsia"/>
            <w:lang w:eastAsia="zh-CN"/>
          </w:rPr>
          <w:t>(一)、项目实施计划</w:t>
        </w:r>
        <w:r>
          <w:tab/>
        </w:r>
        <w:r>
          <w:fldChar w:fldCharType="begin"/>
        </w:r>
        <w:r>
          <w:instrText xml:space="preserve"> PAGEREF _Toc15998 \h </w:instrText>
        </w:r>
        <w:r>
          <w:fldChar w:fldCharType="separate"/>
        </w:r>
        <w:r>
          <w:t>44</w:t>
        </w:r>
        <w:r>
          <w:fldChar w:fldCharType="end"/>
        </w:r>
      </w:hyperlink>
    </w:p>
    <w:p>
      <w:pPr>
        <w:pStyle w:val="TOC2"/>
        <w:tabs>
          <w:tab w:val="right" w:leader="dot" w:pos="8306"/>
        </w:tabs>
      </w:pPr>
      <w:hyperlink w:anchor="_Toc24162" w:history="1">
        <w:r>
          <w:rPr>
            <w:rFonts w:ascii="仿宋" w:eastAsia="仿宋" w:hAnsi="仿宋" w:cs="仿宋" w:hint="eastAsia"/>
            <w:lang w:eastAsia="zh-CN"/>
          </w:rPr>
          <w:t>(二)、项目组织机构与职责</w:t>
        </w:r>
        <w:r>
          <w:tab/>
        </w:r>
        <w:r>
          <w:fldChar w:fldCharType="begin"/>
        </w:r>
        <w:r>
          <w:instrText xml:space="preserve"> PAGEREF _Toc24162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98" w:history="1">
        <w:r>
          <w:rPr>
            <w:rFonts w:ascii="仿宋" w:eastAsia="仿宋" w:hAnsi="仿宋" w:cs="仿宋" w:hint="eastAsia"/>
            <w:lang w:eastAsia="zh-CN"/>
          </w:rPr>
          <w:t>(三)、项目管理与监控体系</w:t>
        </w:r>
        <w:r>
          <w:tab/>
        </w:r>
        <w:r>
          <w:fldChar w:fldCharType="begin"/>
        </w:r>
        <w:r>
          <w:instrText xml:space="preserve"> PAGEREF _Toc16398 \h </w:instrText>
        </w:r>
        <w:r>
          <w:fldChar w:fldCharType="separate"/>
        </w:r>
        <w:r>
          <w:t>48</w:t>
        </w:r>
        <w:r>
          <w:fldChar w:fldCharType="end"/>
        </w:r>
      </w:hyperlink>
    </w:p>
    <w:p>
      <w:pPr>
        <w:pStyle w:val="TOC1"/>
        <w:tabs>
          <w:tab w:val="right" w:leader="dot" w:pos="8306"/>
        </w:tabs>
      </w:pPr>
      <w:hyperlink w:anchor="_Toc6707" w:history="1">
        <w:r>
          <w:rPr>
            <w:rFonts w:ascii="仿宋" w:eastAsia="仿宋" w:hAnsi="仿宋" w:cs="仿宋" w:hint="eastAsia"/>
            <w:lang w:eastAsia="zh-CN"/>
          </w:rPr>
          <w:t>九、技术创新与产业升级</w:t>
        </w:r>
        <w:r>
          <w:tab/>
        </w:r>
        <w:r>
          <w:fldChar w:fldCharType="begin"/>
        </w:r>
        <w:r>
          <w:instrText xml:space="preserve"> PAGEREF _Toc6707 \h </w:instrText>
        </w:r>
        <w:r>
          <w:fldChar w:fldCharType="separate"/>
        </w:r>
        <w:r>
          <w:t>50</w:t>
        </w:r>
        <w:r>
          <w:fldChar w:fldCharType="end"/>
        </w:r>
      </w:hyperlink>
    </w:p>
    <w:p>
      <w:pPr>
        <w:pStyle w:val="TOC2"/>
        <w:tabs>
          <w:tab w:val="right" w:leader="dot" w:pos="8306"/>
        </w:tabs>
      </w:pPr>
      <w:hyperlink w:anchor="_Toc1204" w:history="1">
        <w:r>
          <w:rPr>
            <w:rFonts w:ascii="仿宋" w:eastAsia="仿宋" w:hAnsi="仿宋" w:cs="仿宋" w:hint="eastAsia"/>
            <w:lang w:eastAsia="zh-CN"/>
          </w:rPr>
          <w:t>(一)、技术创新方向与目标</w:t>
        </w:r>
        <w:r>
          <w:tab/>
        </w:r>
        <w:r>
          <w:fldChar w:fldCharType="begin"/>
        </w:r>
        <w:r>
          <w:instrText xml:space="preserve"> PAGEREF _Toc1204 \h </w:instrText>
        </w:r>
        <w:r>
          <w:fldChar w:fldCharType="separate"/>
        </w:r>
        <w:r>
          <w:t>50</w:t>
        </w:r>
        <w:r>
          <w:fldChar w:fldCharType="end"/>
        </w:r>
      </w:hyperlink>
    </w:p>
    <w:p>
      <w:pPr>
        <w:pStyle w:val="TOC2"/>
        <w:tabs>
          <w:tab w:val="right" w:leader="dot" w:pos="8306"/>
        </w:tabs>
      </w:pPr>
      <w:hyperlink w:anchor="_Toc14098" w:history="1">
        <w:r>
          <w:rPr>
            <w:rFonts w:ascii="仿宋" w:eastAsia="仿宋" w:hAnsi="仿宋" w:cs="仿宋" w:hint="eastAsia"/>
            <w:lang w:eastAsia="zh-CN"/>
          </w:rPr>
          <w:t>(二)、产业升级路径与措施</w:t>
        </w:r>
        <w:r>
          <w:tab/>
        </w:r>
        <w:r>
          <w:fldChar w:fldCharType="begin"/>
        </w:r>
        <w:r>
          <w:instrText xml:space="preserve"> PAGEREF _Toc14098 \h </w:instrText>
        </w:r>
        <w:r>
          <w:fldChar w:fldCharType="separate"/>
        </w:r>
        <w:r>
          <w:t>51</w:t>
        </w:r>
        <w:r>
          <w:fldChar w:fldCharType="end"/>
        </w:r>
      </w:hyperlink>
    </w:p>
    <w:p>
      <w:pPr>
        <w:pStyle w:val="TOC1"/>
        <w:tabs>
          <w:tab w:val="right" w:leader="dot" w:pos="8306"/>
        </w:tabs>
      </w:pPr>
      <w:hyperlink w:anchor="_Toc29763" w:history="1">
        <w:r>
          <w:rPr>
            <w:rFonts w:ascii="仿宋" w:eastAsia="仿宋" w:hAnsi="仿宋" w:cs="仿宋" w:hint="eastAsia"/>
            <w:lang w:eastAsia="zh-CN"/>
          </w:rPr>
          <w:t>十、项目质量与标准</w:t>
        </w:r>
        <w:r>
          <w:tab/>
        </w:r>
        <w:r>
          <w:fldChar w:fldCharType="begin"/>
        </w:r>
        <w:r>
          <w:instrText xml:space="preserve"> PAGEREF _Toc29763 \h </w:instrText>
        </w:r>
        <w:r>
          <w:fldChar w:fldCharType="separate"/>
        </w:r>
        <w:r>
          <w:t>52</w:t>
        </w:r>
        <w:r>
          <w:fldChar w:fldCharType="end"/>
        </w:r>
      </w:hyperlink>
    </w:p>
    <w:p>
      <w:pPr>
        <w:pStyle w:val="TOC2"/>
        <w:tabs>
          <w:tab w:val="right" w:leader="dot" w:pos="8306"/>
        </w:tabs>
      </w:pPr>
      <w:hyperlink w:anchor="_Toc513" w:history="1">
        <w:r>
          <w:rPr>
            <w:rFonts w:ascii="仿宋" w:eastAsia="仿宋" w:hAnsi="仿宋" w:cs="仿宋" w:hint="eastAsia"/>
            <w:lang w:eastAsia="zh-CN"/>
          </w:rPr>
          <w:t>(一)、质量保障体系</w:t>
        </w:r>
        <w:r>
          <w:tab/>
        </w:r>
        <w:r>
          <w:fldChar w:fldCharType="begin"/>
        </w:r>
        <w:r>
          <w:instrText xml:space="preserve"> PAGEREF _Toc513 \h </w:instrText>
        </w:r>
        <w:r>
          <w:fldChar w:fldCharType="separate"/>
        </w:r>
        <w:r>
          <w:t>52</w:t>
        </w:r>
        <w:r>
          <w:fldChar w:fldCharType="end"/>
        </w:r>
      </w:hyperlink>
    </w:p>
    <w:p>
      <w:pPr>
        <w:pStyle w:val="TOC2"/>
        <w:tabs>
          <w:tab w:val="right" w:leader="dot" w:pos="8306"/>
        </w:tabs>
      </w:pPr>
      <w:hyperlink w:anchor="_Toc584" w:history="1">
        <w:r>
          <w:rPr>
            <w:rFonts w:ascii="仿宋" w:eastAsia="仿宋" w:hAnsi="仿宋" w:cs="仿宋" w:hint="eastAsia"/>
            <w:lang w:eastAsia="zh-CN"/>
          </w:rPr>
          <w:t>(二)、标准化作业流程</w:t>
        </w:r>
        <w:r>
          <w:tab/>
        </w:r>
        <w:r>
          <w:fldChar w:fldCharType="begin"/>
        </w:r>
        <w:r>
          <w:instrText xml:space="preserve"> PAGEREF _Toc584 \h </w:instrText>
        </w:r>
        <w:r>
          <w:fldChar w:fldCharType="separate"/>
        </w:r>
        <w:r>
          <w:t>54</w:t>
        </w:r>
        <w:r>
          <w:fldChar w:fldCharType="end"/>
        </w:r>
      </w:hyperlink>
    </w:p>
    <w:p>
      <w:pPr>
        <w:pStyle w:val="TOC2"/>
        <w:tabs>
          <w:tab w:val="right" w:leader="dot" w:pos="8306"/>
        </w:tabs>
      </w:pPr>
      <w:hyperlink w:anchor="_Toc22688" w:history="1">
        <w:r>
          <w:rPr>
            <w:rFonts w:ascii="仿宋" w:eastAsia="仿宋" w:hAnsi="仿宋" w:cs="仿宋" w:hint="eastAsia"/>
            <w:lang w:eastAsia="zh-CN"/>
          </w:rPr>
          <w:t>(三)、质量监控与评估</w:t>
        </w:r>
        <w:r>
          <w:tab/>
        </w:r>
        <w:r>
          <w:fldChar w:fldCharType="begin"/>
        </w:r>
        <w:r>
          <w:instrText xml:space="preserve"> PAGEREF _Toc22688 \h </w:instrText>
        </w:r>
        <w:r>
          <w:fldChar w:fldCharType="separate"/>
        </w:r>
        <w:r>
          <w:t>55</w:t>
        </w:r>
        <w:r>
          <w:fldChar w:fldCharType="end"/>
        </w:r>
      </w:hyperlink>
    </w:p>
    <w:p>
      <w:pPr>
        <w:pStyle w:val="TOC2"/>
        <w:tabs>
          <w:tab w:val="right" w:leader="dot" w:pos="8306"/>
        </w:tabs>
      </w:pPr>
      <w:hyperlink w:anchor="_Toc5376" w:history="1">
        <w:r>
          <w:rPr>
            <w:rFonts w:ascii="仿宋" w:eastAsia="仿宋" w:hAnsi="仿宋" w:cs="仿宋" w:hint="eastAsia"/>
            <w:lang w:eastAsia="zh-CN"/>
          </w:rPr>
          <w:t>(四)、质量改进计划</w:t>
        </w:r>
        <w:r>
          <w:tab/>
        </w:r>
        <w:r>
          <w:fldChar w:fldCharType="begin"/>
        </w:r>
        <w:r>
          <w:instrText xml:space="preserve"> PAGEREF _Toc5376 \h </w:instrText>
        </w:r>
        <w:r>
          <w:fldChar w:fldCharType="separate"/>
        </w:r>
        <w:r>
          <w:t>56</w:t>
        </w:r>
        <w:r>
          <w:fldChar w:fldCharType="end"/>
        </w:r>
      </w:hyperlink>
    </w:p>
    <w:p>
      <w:pPr>
        <w:pStyle w:val="TOC1"/>
        <w:tabs>
          <w:tab w:val="right" w:leader="dot" w:pos="8306"/>
        </w:tabs>
      </w:pPr>
      <w:hyperlink w:anchor="_Toc4817" w:history="1">
        <w:r>
          <w:rPr>
            <w:rFonts w:ascii="仿宋" w:eastAsia="仿宋" w:hAnsi="仿宋" w:cs="仿宋" w:hint="eastAsia"/>
            <w:lang w:eastAsia="zh-CN"/>
          </w:rPr>
          <w:t>十一、环境保护与治理方案</w:t>
        </w:r>
        <w:r>
          <w:tab/>
        </w:r>
        <w:r>
          <w:fldChar w:fldCharType="begin"/>
        </w:r>
        <w:r>
          <w:instrText xml:space="preserve"> PAGEREF _Toc4817 \h </w:instrText>
        </w:r>
        <w:r>
          <w:fldChar w:fldCharType="separate"/>
        </w:r>
        <w:r>
          <w:t>58</w:t>
        </w:r>
        <w:r>
          <w:fldChar w:fldCharType="end"/>
        </w:r>
      </w:hyperlink>
    </w:p>
    <w:p>
      <w:pPr>
        <w:pStyle w:val="TOC2"/>
        <w:tabs>
          <w:tab w:val="right" w:leader="dot" w:pos="8306"/>
        </w:tabs>
      </w:pPr>
      <w:hyperlink w:anchor="_Toc27902" w:history="1">
        <w:r>
          <w:rPr>
            <w:rFonts w:ascii="仿宋" w:eastAsia="仿宋" w:hAnsi="仿宋" w:cs="仿宋" w:hint="eastAsia"/>
            <w:lang w:eastAsia="zh-CN"/>
          </w:rPr>
          <w:t>(一)、项目环境影响评估</w:t>
        </w:r>
        <w:r>
          <w:tab/>
        </w:r>
        <w:r>
          <w:fldChar w:fldCharType="begin"/>
        </w:r>
        <w:r>
          <w:instrText xml:space="preserve"> PAGEREF _Toc27902 \h </w:instrText>
        </w:r>
        <w:r>
          <w:fldChar w:fldCharType="separate"/>
        </w:r>
        <w:r>
          <w:t>58</w:t>
        </w:r>
        <w:r>
          <w:fldChar w:fldCharType="end"/>
        </w:r>
      </w:hyperlink>
    </w:p>
    <w:p>
      <w:pPr>
        <w:pStyle w:val="TOC2"/>
        <w:tabs>
          <w:tab w:val="right" w:leader="dot" w:pos="8306"/>
        </w:tabs>
      </w:pPr>
      <w:hyperlink w:anchor="_Toc24138" w:history="1">
        <w:r>
          <w:rPr>
            <w:rFonts w:ascii="仿宋" w:eastAsia="仿宋" w:hAnsi="仿宋" w:cs="仿宋" w:hint="eastAsia"/>
            <w:lang w:eastAsia="zh-CN"/>
          </w:rPr>
          <w:t>(二)、环境保护措施与治理方案</w:t>
        </w:r>
        <w:r>
          <w:tab/>
        </w:r>
        <w:r>
          <w:fldChar w:fldCharType="begin"/>
        </w:r>
        <w:r>
          <w:instrText xml:space="preserve"> PAGEREF _Toc24138 \h </w:instrText>
        </w:r>
        <w:r>
          <w:fldChar w:fldCharType="separate"/>
        </w:r>
        <w:r>
          <w:t>58</w:t>
        </w:r>
        <w:r>
          <w:fldChar w:fldCharType="end"/>
        </w:r>
      </w:hyperlink>
    </w:p>
    <w:p>
      <w:pPr>
        <w:pStyle w:val="TOC1"/>
        <w:tabs>
          <w:tab w:val="right" w:leader="dot" w:pos="8306"/>
        </w:tabs>
      </w:pPr>
      <w:hyperlink w:anchor="_Toc23260" w:history="1">
        <w:r>
          <w:rPr>
            <w:rFonts w:ascii="仿宋" w:eastAsia="仿宋" w:hAnsi="仿宋" w:cs="仿宋" w:hint="eastAsia"/>
            <w:lang w:eastAsia="zh-CN"/>
          </w:rPr>
          <w:t>十二、客户关系管理与市场拓展</w:t>
        </w:r>
        <w:r>
          <w:tab/>
        </w:r>
        <w:r>
          <w:fldChar w:fldCharType="begin"/>
        </w:r>
        <w:r>
          <w:instrText xml:space="preserve"> PAGEREF _Toc23260 \h </w:instrText>
        </w:r>
        <w:r>
          <w:fldChar w:fldCharType="separate"/>
        </w:r>
        <w:r>
          <w:t>59</w:t>
        </w:r>
        <w:r>
          <w:fldChar w:fldCharType="end"/>
        </w:r>
      </w:hyperlink>
    </w:p>
    <w:p>
      <w:pPr>
        <w:pStyle w:val="TOC2"/>
        <w:tabs>
          <w:tab w:val="right" w:leader="dot" w:pos="8306"/>
        </w:tabs>
      </w:pPr>
      <w:hyperlink w:anchor="_Toc17396" w:history="1">
        <w:r>
          <w:rPr>
            <w:rFonts w:ascii="仿宋" w:eastAsia="仿宋" w:hAnsi="仿宋" w:cs="仿宋" w:hint="eastAsia"/>
            <w:lang w:eastAsia="zh-CN"/>
          </w:rPr>
          <w:t>(一)、客户关系管理策略</w:t>
        </w:r>
        <w:r>
          <w:tab/>
        </w:r>
        <w:r>
          <w:fldChar w:fldCharType="begin"/>
        </w:r>
        <w:r>
          <w:instrText xml:space="preserve"> PAGEREF _Toc17396 \h </w:instrText>
        </w:r>
        <w:r>
          <w:fldChar w:fldCharType="separate"/>
        </w:r>
        <w:r>
          <w:t>59</w:t>
        </w:r>
        <w:r>
          <w:fldChar w:fldCharType="end"/>
        </w:r>
      </w:hyperlink>
    </w:p>
    <w:p>
      <w:pPr>
        <w:pStyle w:val="TOC2"/>
        <w:tabs>
          <w:tab w:val="right" w:leader="dot" w:pos="8306"/>
        </w:tabs>
      </w:pPr>
      <w:hyperlink w:anchor="_Toc15285" w:history="1">
        <w:r>
          <w:rPr>
            <w:rFonts w:ascii="仿宋" w:eastAsia="仿宋" w:hAnsi="仿宋" w:cs="仿宋" w:hint="eastAsia"/>
            <w:lang w:eastAsia="zh-CN"/>
          </w:rPr>
          <w:t>(二)、市场拓展方案</w:t>
        </w:r>
        <w:r>
          <w:tab/>
        </w:r>
        <w:r>
          <w:fldChar w:fldCharType="begin"/>
        </w:r>
        <w:r>
          <w:instrText xml:space="preserve"> PAGEREF _Toc15285 \h </w:instrText>
        </w:r>
        <w:r>
          <w:fldChar w:fldCharType="separate"/>
        </w:r>
        <w:r>
          <w:t>60</w:t>
        </w:r>
        <w:r>
          <w:fldChar w:fldCharType="end"/>
        </w:r>
      </w:hyperlink>
    </w:p>
    <w:p>
      <w:pPr>
        <w:pStyle w:val="TOC1"/>
        <w:tabs>
          <w:tab w:val="right" w:leader="dot" w:pos="8306"/>
        </w:tabs>
      </w:pPr>
      <w:hyperlink w:anchor="_Toc3336" w:history="1">
        <w:r>
          <w:rPr>
            <w:rFonts w:ascii="仿宋" w:eastAsia="仿宋" w:hAnsi="仿宋" w:cs="仿宋" w:hint="eastAsia"/>
            <w:lang w:eastAsia="zh-CN"/>
          </w:rPr>
          <w:t>十三、合作与交流机制建立</w:t>
        </w:r>
        <w:r>
          <w:tab/>
        </w:r>
        <w:r>
          <w:fldChar w:fldCharType="begin"/>
        </w:r>
        <w:r>
          <w:instrText xml:space="preserve"> PAGEREF _Toc3336 \h </w:instrText>
        </w:r>
        <w:r>
          <w:fldChar w:fldCharType="separate"/>
        </w:r>
        <w:r>
          <w:t>61</w:t>
        </w:r>
        <w:r>
          <w:fldChar w:fldCharType="end"/>
        </w:r>
      </w:hyperlink>
    </w:p>
    <w:p>
      <w:pPr>
        <w:pStyle w:val="TOC2"/>
        <w:tabs>
          <w:tab w:val="right" w:leader="dot" w:pos="8306"/>
        </w:tabs>
      </w:pPr>
      <w:hyperlink w:anchor="_Toc14908" w:history="1">
        <w:r>
          <w:rPr>
            <w:rFonts w:ascii="仿宋" w:eastAsia="仿宋" w:hAnsi="仿宋" w:cs="仿宋" w:hint="eastAsia"/>
            <w:lang w:eastAsia="zh-CN"/>
          </w:rPr>
          <w:t>(一)、合作伙伴选择与合作方式</w:t>
        </w:r>
        <w:r>
          <w:tab/>
        </w:r>
        <w:r>
          <w:fldChar w:fldCharType="begin"/>
        </w:r>
        <w:r>
          <w:instrText xml:space="preserve"> PAGEREF _Toc14908 \h </w:instrText>
        </w:r>
        <w:r>
          <w:fldChar w:fldCharType="separate"/>
        </w:r>
        <w:r>
          <w:t>61</w:t>
        </w:r>
        <w:r>
          <w:fldChar w:fldCharType="end"/>
        </w:r>
      </w:hyperlink>
    </w:p>
    <w:p>
      <w:pPr>
        <w:pStyle w:val="TOC2"/>
        <w:tabs>
          <w:tab w:val="right" w:leader="dot" w:pos="8306"/>
        </w:tabs>
      </w:pPr>
      <w:hyperlink w:anchor="_Toc11847" w:history="1">
        <w:r>
          <w:rPr>
            <w:rFonts w:ascii="仿宋" w:eastAsia="仿宋" w:hAnsi="仿宋" w:cs="仿宋" w:hint="eastAsia"/>
            <w:lang w:eastAsia="zh-CN"/>
          </w:rPr>
          <w:t>(二)、交流与合作平台搭建</w:t>
        </w:r>
        <w:r>
          <w:tab/>
        </w:r>
        <w:r>
          <w:fldChar w:fldCharType="begin"/>
        </w:r>
        <w:r>
          <w:instrText xml:space="preserve"> PAGEREF _Toc11847 \h </w:instrText>
        </w:r>
        <w:r>
          <w:fldChar w:fldCharType="separate"/>
        </w:r>
        <w:r>
          <w:t>62</w:t>
        </w:r>
        <w:r>
          <w:fldChar w:fldCharType="end"/>
        </w:r>
      </w:hyperlink>
    </w:p>
    <w:p>
      <w:pPr>
        <w:pStyle w:val="TOC1"/>
        <w:tabs>
          <w:tab w:val="right" w:leader="dot" w:pos="8306"/>
        </w:tabs>
      </w:pPr>
      <w:hyperlink w:anchor="_Toc420" w:history="1">
        <w:r>
          <w:rPr>
            <w:rFonts w:ascii="仿宋" w:eastAsia="仿宋" w:hAnsi="仿宋" w:cs="仿宋" w:hint="eastAsia"/>
            <w:lang w:eastAsia="zh-CN"/>
          </w:rPr>
          <w:t>十四、企业合规与伦理</w:t>
        </w:r>
        <w:r>
          <w:tab/>
        </w:r>
        <w:r>
          <w:fldChar w:fldCharType="begin"/>
        </w:r>
        <w:r>
          <w:instrText xml:space="preserve"> PAGEREF _Toc420 \h </w:instrText>
        </w:r>
        <w:r>
          <w:fldChar w:fldCharType="separate"/>
        </w:r>
        <w:r>
          <w:t>64</w:t>
        </w:r>
        <w:r>
          <w:fldChar w:fldCharType="end"/>
        </w:r>
      </w:hyperlink>
    </w:p>
    <w:p>
      <w:pPr>
        <w:pStyle w:val="TOC2"/>
        <w:tabs>
          <w:tab w:val="right" w:leader="dot" w:pos="8306"/>
        </w:tabs>
      </w:pPr>
      <w:hyperlink w:anchor="_Toc20929" w:history="1">
        <w:r>
          <w:rPr>
            <w:rFonts w:ascii="仿宋" w:eastAsia="仿宋" w:hAnsi="仿宋" w:cs="仿宋" w:hint="eastAsia"/>
            <w:lang w:eastAsia="zh-CN"/>
          </w:rPr>
          <w:t>(一)、合规政策与程序</w:t>
        </w:r>
        <w:r>
          <w:tab/>
        </w:r>
        <w:r>
          <w:fldChar w:fldCharType="begin"/>
        </w:r>
        <w:r>
          <w:instrText xml:space="preserve"> PAGEREF _Toc20929 \h </w:instrText>
        </w:r>
        <w:r>
          <w:fldChar w:fldCharType="separate"/>
        </w:r>
        <w:r>
          <w:t>64</w:t>
        </w:r>
        <w:r>
          <w:fldChar w:fldCharType="end"/>
        </w:r>
      </w:hyperlink>
    </w:p>
    <w:p>
      <w:pPr>
        <w:pStyle w:val="TOC2"/>
        <w:tabs>
          <w:tab w:val="right" w:leader="dot" w:pos="8306"/>
        </w:tabs>
      </w:pPr>
      <w:hyperlink w:anchor="_Toc14523" w:history="1">
        <w:r>
          <w:rPr>
            <w:rFonts w:ascii="仿宋" w:eastAsia="仿宋" w:hAnsi="仿宋" w:cs="仿宋" w:hint="eastAsia"/>
            <w:lang w:eastAsia="zh-CN"/>
          </w:rPr>
          <w:t>(二)、伦理规范与培训</w:t>
        </w:r>
        <w:r>
          <w:tab/>
        </w:r>
        <w:r>
          <w:fldChar w:fldCharType="begin"/>
        </w:r>
        <w:r>
          <w:instrText xml:space="preserve"> PAGEREF _Toc14523 \h </w:instrText>
        </w:r>
        <w:r>
          <w:fldChar w:fldCharType="separate"/>
        </w:r>
        <w:r>
          <w:t>65</w:t>
        </w:r>
        <w:r>
          <w:fldChar w:fldCharType="end"/>
        </w:r>
      </w:hyperlink>
    </w:p>
    <w:p>
      <w:pPr>
        <w:pStyle w:val="TOC2"/>
        <w:tabs>
          <w:tab w:val="right" w:leader="dot" w:pos="8306"/>
        </w:tabs>
      </w:pPr>
      <w:hyperlink w:anchor="_Toc7175" w:history="1">
        <w:r>
          <w:rPr>
            <w:rFonts w:ascii="仿宋" w:eastAsia="仿宋" w:hAnsi="仿宋" w:cs="仿宋" w:hint="eastAsia"/>
            <w:lang w:eastAsia="zh-CN"/>
          </w:rPr>
          <w:t>(三)、合规风险评估</w:t>
        </w:r>
        <w:r>
          <w:tab/>
        </w:r>
        <w:r>
          <w:fldChar w:fldCharType="begin"/>
        </w:r>
        <w:r>
          <w:instrText xml:space="preserve"> PAGEREF _Toc7175 \h </w:instrText>
        </w:r>
        <w:r>
          <w:fldChar w:fldCharType="separate"/>
        </w:r>
        <w:r>
          <w:t>66</w:t>
        </w:r>
        <w:r>
          <w:fldChar w:fldCharType="end"/>
        </w:r>
      </w:hyperlink>
    </w:p>
    <w:p>
      <w:pPr>
        <w:pStyle w:val="TOC2"/>
        <w:tabs>
          <w:tab w:val="right" w:leader="dot" w:pos="8306"/>
        </w:tabs>
      </w:pPr>
      <w:hyperlink w:anchor="_Toc3812" w:history="1">
        <w:r>
          <w:rPr>
            <w:rFonts w:ascii="仿宋" w:eastAsia="仿宋" w:hAnsi="仿宋" w:cs="仿宋" w:hint="eastAsia"/>
            <w:lang w:eastAsia="zh-CN"/>
          </w:rPr>
          <w:t>(四)、合规监督与执行</w:t>
        </w:r>
        <w:r>
          <w:tab/>
        </w:r>
        <w:r>
          <w:fldChar w:fldCharType="begin"/>
        </w:r>
        <w:r>
          <w:instrText xml:space="preserve"> PAGEREF _Toc3812 \h </w:instrText>
        </w:r>
        <w:r>
          <w:fldChar w:fldCharType="separate"/>
        </w:r>
        <w:r>
          <w:t>67</w:t>
        </w:r>
        <w:r>
          <w:fldChar w:fldCharType="end"/>
        </w:r>
      </w:hyperlink>
    </w:p>
    <w:p>
      <w:pPr>
        <w:pStyle w:val="TOC1"/>
        <w:tabs>
          <w:tab w:val="right" w:leader="dot" w:pos="8306"/>
        </w:tabs>
      </w:pPr>
      <w:hyperlink w:anchor="_Toc28606" w:history="1">
        <w:r>
          <w:rPr>
            <w:rFonts w:ascii="仿宋" w:eastAsia="仿宋" w:hAnsi="仿宋" w:cs="仿宋" w:hint="eastAsia"/>
            <w:lang w:eastAsia="zh-CN"/>
          </w:rPr>
          <w:t>十五、产业协同与集群发展</w:t>
        </w:r>
        <w:r>
          <w:tab/>
        </w:r>
        <w:r>
          <w:fldChar w:fldCharType="begin"/>
        </w:r>
        <w:r>
          <w:instrText xml:space="preserve"> PAGEREF _Toc28606 \h </w:instrText>
        </w:r>
        <w:r>
          <w:fldChar w:fldCharType="separate"/>
        </w:r>
        <w:r>
          <w:t>68</w:t>
        </w:r>
        <w:r>
          <w:fldChar w:fldCharType="end"/>
        </w:r>
      </w:hyperlink>
    </w:p>
    <w:p>
      <w:pPr>
        <w:pStyle w:val="TOC2"/>
        <w:tabs>
          <w:tab w:val="right" w:leader="dot" w:pos="8306"/>
        </w:tabs>
      </w:pPr>
      <w:hyperlink w:anchor="_Toc12752" w:history="1">
        <w:r>
          <w:rPr>
            <w:rFonts w:ascii="仿宋" w:eastAsia="仿宋" w:hAnsi="仿宋" w:cs="仿宋" w:hint="eastAsia"/>
            <w:lang w:eastAsia="zh-CN"/>
          </w:rPr>
          <w:t>(一)、产业协同机制建设</w:t>
        </w:r>
        <w:r>
          <w:tab/>
        </w:r>
        <w:r>
          <w:fldChar w:fldCharType="begin"/>
        </w:r>
        <w:r>
          <w:instrText xml:space="preserve"> PAGEREF _Toc12752 \h </w:instrText>
        </w:r>
        <w:r>
          <w:fldChar w:fldCharType="separate"/>
        </w:r>
        <w:r>
          <w:t>68</w:t>
        </w:r>
        <w:r>
          <w:fldChar w:fldCharType="end"/>
        </w:r>
      </w:hyperlink>
    </w:p>
    <w:p>
      <w:pPr>
        <w:pStyle w:val="TOC2"/>
        <w:tabs>
          <w:tab w:val="right" w:leader="dot" w:pos="8306"/>
        </w:tabs>
      </w:pPr>
      <w:hyperlink w:anchor="_Toc19175" w:history="1">
        <w:r>
          <w:rPr>
            <w:rFonts w:ascii="仿宋" w:eastAsia="仿宋" w:hAnsi="仿宋" w:cs="仿宋" w:hint="eastAsia"/>
            <w:lang w:eastAsia="zh-CN"/>
          </w:rPr>
          <w:t>(二)、产业集群培育与发展</w:t>
        </w:r>
        <w:r>
          <w:tab/>
        </w:r>
        <w:r>
          <w:fldChar w:fldCharType="begin"/>
        </w:r>
        <w:r>
          <w:instrText xml:space="preserve"> PAGEREF _Toc19175 \h </w:instrText>
        </w:r>
        <w:r>
          <w:fldChar w:fldCharType="separate"/>
        </w:r>
        <w:r>
          <w:t>69</w:t>
        </w:r>
        <w:r>
          <w:fldChar w:fldCharType="end"/>
        </w:r>
      </w:hyperlink>
    </w:p>
    <w:p>
      <w:pPr>
        <w:pStyle w:val="TOC1"/>
        <w:tabs>
          <w:tab w:val="right" w:leader="dot" w:pos="8306"/>
        </w:tabs>
      </w:pPr>
      <w:hyperlink w:anchor="_Toc31278" w:history="1">
        <w:r>
          <w:rPr>
            <w:rFonts w:ascii="仿宋" w:eastAsia="仿宋" w:hAnsi="仿宋" w:cs="仿宋" w:hint="eastAsia"/>
            <w:lang w:eastAsia="zh-CN"/>
          </w:rPr>
          <w:t>十六、人力资源管理与开发</w:t>
        </w:r>
        <w:r>
          <w:tab/>
        </w:r>
        <w:r>
          <w:fldChar w:fldCharType="begin"/>
        </w:r>
        <w:r>
          <w:instrText xml:space="preserve"> PAGEREF _Toc31278 \h </w:instrText>
        </w:r>
        <w:r>
          <w:fldChar w:fldCharType="separate"/>
        </w:r>
        <w:r>
          <w:t>70</w:t>
        </w:r>
        <w:r>
          <w:fldChar w:fldCharType="end"/>
        </w:r>
      </w:hyperlink>
    </w:p>
    <w:p>
      <w:pPr>
        <w:pStyle w:val="TOC2"/>
        <w:tabs>
          <w:tab w:val="right" w:leader="dot" w:pos="8306"/>
        </w:tabs>
      </w:pPr>
      <w:hyperlink w:anchor="_Toc29535" w:history="1">
        <w:r>
          <w:rPr>
            <w:rFonts w:ascii="仿宋" w:eastAsia="仿宋" w:hAnsi="仿宋" w:cs="仿宋" w:hint="eastAsia"/>
            <w:lang w:eastAsia="zh-CN"/>
          </w:rPr>
          <w:t>(一)、人力资源规划</w:t>
        </w:r>
        <w:r>
          <w:tab/>
        </w:r>
        <w:r>
          <w:fldChar w:fldCharType="begin"/>
        </w:r>
        <w:r>
          <w:instrText xml:space="preserve"> PAGEREF _Toc29535 \h </w:instrText>
        </w:r>
        <w:r>
          <w:fldChar w:fldCharType="separate"/>
        </w:r>
        <w:r>
          <w:t>70</w:t>
        </w:r>
        <w:r>
          <w:fldChar w:fldCharType="end"/>
        </w:r>
      </w:hyperlink>
    </w:p>
    <w:p>
      <w:pPr>
        <w:pStyle w:val="TOC2"/>
        <w:tabs>
          <w:tab w:val="right" w:leader="dot" w:pos="8306"/>
        </w:tabs>
      </w:pPr>
      <w:hyperlink w:anchor="_Toc20139" w:history="1">
        <w:r>
          <w:rPr>
            <w:rFonts w:ascii="仿宋" w:eastAsia="仿宋" w:hAnsi="仿宋" w:cs="仿宋" w:hint="eastAsia"/>
            <w:lang w:eastAsia="zh-CN"/>
          </w:rPr>
          <w:t>(二)、人力资源开发与培训</w:t>
        </w:r>
        <w:r>
          <w:tab/>
        </w:r>
        <w:r>
          <w:fldChar w:fldCharType="begin"/>
        </w:r>
        <w:r>
          <w:instrText xml:space="preserve"> PAGEREF _Toc20139 \h </w:instrText>
        </w:r>
        <w:r>
          <w:fldChar w:fldCharType="separate"/>
        </w:r>
        <w:r>
          <w:t>72</w:t>
        </w:r>
        <w:r>
          <w:fldChar w:fldCharType="end"/>
        </w:r>
      </w:hyperlink>
    </w:p>
    <w:p>
      <w:pPr>
        <w:pStyle w:val="TOC1"/>
        <w:tabs>
          <w:tab w:val="right" w:leader="dot" w:pos="8306"/>
        </w:tabs>
      </w:pPr>
      <w:hyperlink w:anchor="_Toc5216" w:history="1">
        <w:r>
          <w:rPr>
            <w:rFonts w:ascii="仿宋" w:eastAsia="仿宋" w:hAnsi="仿宋" w:cs="仿宋" w:hint="eastAsia"/>
            <w:lang w:eastAsia="zh-CN"/>
          </w:rPr>
          <w:t>十七、质量管理与控制</w:t>
        </w:r>
        <w:r>
          <w:tab/>
        </w:r>
        <w:r>
          <w:fldChar w:fldCharType="begin"/>
        </w:r>
        <w:r>
          <w:instrText xml:space="preserve"> PAGEREF _Toc5216 \h </w:instrText>
        </w:r>
        <w:r>
          <w:fldChar w:fldCharType="separate"/>
        </w:r>
        <w:r>
          <w:t>74</w:t>
        </w:r>
        <w:r>
          <w:fldChar w:fldCharType="end"/>
        </w:r>
      </w:hyperlink>
    </w:p>
    <w:p>
      <w:pPr>
        <w:pStyle w:val="TOC2"/>
        <w:tabs>
          <w:tab w:val="right" w:leader="dot" w:pos="8306"/>
        </w:tabs>
      </w:pPr>
      <w:hyperlink w:anchor="_Toc30695" w:history="1">
        <w:r>
          <w:rPr>
            <w:rFonts w:ascii="仿宋" w:eastAsia="仿宋" w:hAnsi="仿宋" w:cs="仿宋" w:hint="eastAsia"/>
            <w:lang w:eastAsia="zh-CN"/>
          </w:rPr>
          <w:t>(一)、质量管理体系建设</w:t>
        </w:r>
        <w:r>
          <w:tab/>
        </w:r>
        <w:r>
          <w:fldChar w:fldCharType="begin"/>
        </w:r>
        <w:r>
          <w:instrText xml:space="preserve"> PAGEREF _Toc30695 \h </w:instrText>
        </w:r>
        <w:r>
          <w:fldChar w:fldCharType="separate"/>
        </w:r>
        <w:r>
          <w:t>74</w:t>
        </w:r>
        <w:r>
          <w:fldChar w:fldCharType="end"/>
        </w:r>
      </w:hyperlink>
    </w:p>
    <w:p>
      <w:pPr>
        <w:pStyle w:val="TOC2"/>
        <w:tabs>
          <w:tab w:val="right" w:leader="dot" w:pos="8306"/>
        </w:tabs>
      </w:pPr>
      <w:hyperlink w:anchor="_Toc15629" w:history="1">
        <w:r>
          <w:rPr>
            <w:rFonts w:ascii="仿宋" w:eastAsia="仿宋" w:hAnsi="仿宋" w:cs="仿宋" w:hint="eastAsia"/>
            <w:lang w:eastAsia="zh-CN"/>
          </w:rPr>
          <w:t>(二)、质量控制措施</w:t>
        </w:r>
        <w:r>
          <w:tab/>
        </w:r>
        <w:r>
          <w:fldChar w:fldCharType="begin"/>
        </w:r>
        <w:r>
          <w:instrText xml:space="preserve"> PAGEREF _Toc15629 \h </w:instrText>
        </w:r>
        <w:r>
          <w:fldChar w:fldCharType="separate"/>
        </w:r>
        <w:r>
          <w:t>76</w:t>
        </w:r>
        <w:r>
          <w:fldChar w:fldCharType="end"/>
        </w:r>
      </w:hyperlink>
    </w:p>
    <w:p>
      <w:pPr>
        <w:pStyle w:val="TOC1"/>
        <w:tabs>
          <w:tab w:val="right" w:leader="dot" w:pos="8306"/>
        </w:tabs>
      </w:pPr>
      <w:hyperlink w:anchor="_Toc13663" w:history="1">
        <w:r>
          <w:rPr>
            <w:rFonts w:ascii="仿宋" w:eastAsia="仿宋" w:hAnsi="仿宋" w:cs="仿宋" w:hint="eastAsia"/>
            <w:lang w:eastAsia="zh-CN"/>
          </w:rPr>
          <w:t>十八、设施与设备管理</w:t>
        </w:r>
        <w:r>
          <w:tab/>
        </w:r>
        <w:r>
          <w:fldChar w:fldCharType="begin"/>
        </w:r>
        <w:r>
          <w:instrText xml:space="preserve"> PAGEREF _Toc13663 \h </w:instrText>
        </w:r>
        <w:r>
          <w:fldChar w:fldCharType="separate"/>
        </w:r>
        <w:r>
          <w:t>77</w:t>
        </w:r>
        <w:r>
          <w:fldChar w:fldCharType="end"/>
        </w:r>
      </w:hyperlink>
    </w:p>
    <w:p>
      <w:pPr>
        <w:pStyle w:val="TOC2"/>
        <w:tabs>
          <w:tab w:val="right" w:leader="dot" w:pos="8306"/>
        </w:tabs>
      </w:pPr>
      <w:hyperlink w:anchor="_Toc28745" w:history="1">
        <w:r>
          <w:rPr>
            <w:rFonts w:ascii="仿宋" w:eastAsia="仿宋" w:hAnsi="仿宋" w:cs="仿宋" w:hint="eastAsia"/>
            <w:lang w:eastAsia="zh-CN"/>
          </w:rPr>
          <w:t>(一)、设施规划与配置</w:t>
        </w:r>
        <w:r>
          <w:tab/>
        </w:r>
        <w:r>
          <w:fldChar w:fldCharType="begin"/>
        </w:r>
        <w:r>
          <w:instrText xml:space="preserve"> PAGEREF _Toc28745 \h </w:instrText>
        </w:r>
        <w:r>
          <w:fldChar w:fldCharType="separate"/>
        </w:r>
        <w:r>
          <w:t>77</w:t>
        </w:r>
        <w:r>
          <w:fldChar w:fldCharType="end"/>
        </w:r>
      </w:hyperlink>
    </w:p>
    <w:p>
      <w:pPr>
        <w:pStyle w:val="TOC2"/>
        <w:tabs>
          <w:tab w:val="right" w:leader="dot" w:pos="8306"/>
        </w:tabs>
      </w:pPr>
      <w:hyperlink w:anchor="_Toc8793" w:history="1">
        <w:r>
          <w:rPr>
            <w:rFonts w:ascii="仿宋" w:eastAsia="仿宋" w:hAnsi="仿宋" w:cs="仿宋" w:hint="eastAsia"/>
            <w:lang w:eastAsia="zh-CN"/>
          </w:rPr>
          <w:t>(二)、设备采购与维护管理</w:t>
        </w:r>
        <w:r>
          <w:tab/>
        </w:r>
        <w:r>
          <w:fldChar w:fldCharType="begin"/>
        </w:r>
        <w:r>
          <w:instrText xml:space="preserve"> PAGEREF _Toc8793 \h </w:instrText>
        </w:r>
        <w:r>
          <w:fldChar w:fldCharType="separate"/>
        </w:r>
        <w:r>
          <w:t>78</w:t>
        </w:r>
        <w:r>
          <w:fldChar w:fldCharType="end"/>
        </w:r>
      </w:hyperlink>
    </w:p>
    <w:p>
      <w:pPr>
        <w:pStyle w:val="TOC2"/>
        <w:tabs>
          <w:tab w:val="right" w:leader="dot" w:pos="8306"/>
        </w:tabs>
      </w:pPr>
      <w:hyperlink w:anchor="_Toc14447" w:history="1">
        <w:r>
          <w:rPr>
            <w:rFonts w:ascii="仿宋" w:eastAsia="仿宋" w:hAnsi="仿宋" w:cs="仿宋" w:hint="eastAsia"/>
            <w:lang w:eastAsia="zh-CN"/>
          </w:rPr>
          <w:t>(三)、设施设备升级策略</w:t>
        </w:r>
        <w:r>
          <w:tab/>
        </w:r>
        <w:r>
          <w:fldChar w:fldCharType="begin"/>
        </w:r>
        <w:r>
          <w:instrText xml:space="preserve"> PAGEREF _Toc14447 \h </w:instrText>
        </w:r>
        <w:r>
          <w:fldChar w:fldCharType="separate"/>
        </w:r>
        <w:r>
          <w:t>78</w:t>
        </w:r>
        <w:r>
          <w:fldChar w:fldCharType="end"/>
        </w:r>
      </w:hyperlink>
    </w:p>
    <w:p>
      <w:pPr>
        <w:pStyle w:val="TOC1"/>
        <w:tabs>
          <w:tab w:val="right" w:leader="dot" w:pos="8306"/>
        </w:tabs>
      </w:pPr>
      <w:hyperlink w:anchor="_Toc13126" w:history="1">
        <w:r>
          <w:rPr>
            <w:rFonts w:ascii="仿宋" w:eastAsia="仿宋" w:hAnsi="仿宋" w:cs="仿宋" w:hint="eastAsia"/>
            <w:lang w:eastAsia="zh-CN"/>
          </w:rPr>
          <w:t>十九、成果转化与推广应用</w:t>
        </w:r>
        <w:r>
          <w:tab/>
        </w:r>
        <w:r>
          <w:fldChar w:fldCharType="begin"/>
        </w:r>
        <w:r>
          <w:instrText xml:space="preserve"> PAGEREF _Toc13126 \h </w:instrText>
        </w:r>
        <w:r>
          <w:fldChar w:fldCharType="separate"/>
        </w:r>
        <w:r>
          <w:t>79</w:t>
        </w:r>
        <w:r>
          <w:fldChar w:fldCharType="end"/>
        </w:r>
      </w:hyperlink>
    </w:p>
    <w:p>
      <w:pPr>
        <w:pStyle w:val="TOC2"/>
        <w:tabs>
          <w:tab w:val="right" w:leader="dot" w:pos="8306"/>
        </w:tabs>
      </w:pPr>
      <w:hyperlink w:anchor="_Toc1447" w:history="1">
        <w:r>
          <w:rPr>
            <w:rFonts w:ascii="仿宋" w:eastAsia="仿宋" w:hAnsi="仿宋" w:cs="仿宋" w:hint="eastAsia"/>
            <w:lang w:eastAsia="zh-CN"/>
          </w:rPr>
          <w:t>(一)、成果转化策略制定</w:t>
        </w:r>
        <w:r>
          <w:tab/>
        </w:r>
        <w:r>
          <w:fldChar w:fldCharType="begin"/>
        </w:r>
        <w:r>
          <w:instrText xml:space="preserve"> PAGEREF _Toc1447 \h </w:instrText>
        </w:r>
        <w:r>
          <w:fldChar w:fldCharType="separate"/>
        </w:r>
        <w:r>
          <w:t>79</w:t>
        </w:r>
        <w:r>
          <w:fldChar w:fldCharType="end"/>
        </w:r>
      </w:hyperlink>
    </w:p>
    <w:p>
      <w:pPr>
        <w:pStyle w:val="TOC2"/>
        <w:tabs>
          <w:tab w:val="right" w:leader="dot" w:pos="8306"/>
        </w:tabs>
      </w:pPr>
      <w:hyperlink w:anchor="_Toc5956" w:history="1">
        <w:r>
          <w:rPr>
            <w:rFonts w:ascii="仿宋" w:eastAsia="仿宋" w:hAnsi="仿宋" w:cs="仿宋" w:hint="eastAsia"/>
            <w:lang w:eastAsia="zh-CN"/>
          </w:rPr>
          <w:t>(二)、成果推广应用方案</w:t>
        </w:r>
        <w:r>
          <w:tab/>
        </w:r>
        <w:r>
          <w:fldChar w:fldCharType="begin"/>
        </w:r>
        <w:r>
          <w:instrText xml:space="preserve"> PAGEREF _Toc5956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7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15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52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32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64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18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70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97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https://d.book118.com/198071016076006035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除氧设备项目建设总纲及方案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712A5B"/>
    <w:rsid w:val="4A712A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71016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2024-02-05T11:21:00Z</dcterms:created>
  <dcterms:modified xsi:type="dcterms:W3CDTF">2024-02-05T11:22:00Z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4BDE13554E6B47AEB1125CA34D793AA7_11</vt:lpwstr>
  </property>
  <property fmtid="{D5CDD505-2E9C-101B-9397-08002B2CF9AE}" pid="3" name="KSOProductBuildVer">
    <vt:lpwstr>2052-12.1.0.16250</vt:lpwstr>
  </property>
</Properties>
</file>