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家用缝纫机项目建设总纲及方案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45" w:history="1">
        <w:r>
          <w:rPr>
            <w:rFonts w:ascii="仿宋" w:eastAsia="仿宋" w:hAnsi="仿宋" w:cs="仿宋" w:hint="eastAsia"/>
            <w:lang w:eastAsia="zh-CN"/>
          </w:rPr>
          <w:t>序言</w:t>
        </w:r>
        <w:r>
          <w:tab/>
        </w:r>
        <w:r>
          <w:fldChar w:fldCharType="begin"/>
        </w:r>
        <w:r>
          <w:instrText xml:space="preserve"> PAGEREF _Toc32245 \h </w:instrText>
        </w:r>
        <w:r>
          <w:fldChar w:fldCharType="separate"/>
        </w:r>
        <w:r>
          <w:t>3</w:t>
        </w:r>
        <w:r>
          <w:fldChar w:fldCharType="end"/>
        </w:r>
      </w:hyperlink>
    </w:p>
    <w:p>
      <w:pPr>
        <w:pStyle w:val="TOC1"/>
        <w:tabs>
          <w:tab w:val="right" w:leader="dot" w:pos="8306"/>
        </w:tabs>
      </w:pPr>
      <w:hyperlink w:anchor="_Toc18861" w:history="1">
        <w:r>
          <w:rPr>
            <w:rFonts w:ascii="仿宋" w:eastAsia="仿宋" w:hAnsi="仿宋" w:cs="仿宋" w:hint="eastAsia"/>
            <w:lang w:eastAsia="zh-CN"/>
          </w:rPr>
          <w:t>一、发展规划、产业政策和行业准入分析</w:t>
        </w:r>
        <w:r>
          <w:tab/>
        </w:r>
        <w:r>
          <w:fldChar w:fldCharType="begin"/>
        </w:r>
        <w:r>
          <w:instrText xml:space="preserve"> PAGEREF _Toc18861 \h </w:instrText>
        </w:r>
        <w:r>
          <w:fldChar w:fldCharType="separate"/>
        </w:r>
        <w:r>
          <w:t>3</w:t>
        </w:r>
        <w:r>
          <w:fldChar w:fldCharType="end"/>
        </w:r>
      </w:hyperlink>
    </w:p>
    <w:p>
      <w:pPr>
        <w:pStyle w:val="TOC2"/>
        <w:tabs>
          <w:tab w:val="right" w:leader="dot" w:pos="8306"/>
        </w:tabs>
      </w:pPr>
      <w:hyperlink w:anchor="_Toc20013" w:history="1">
        <w:r>
          <w:rPr>
            <w:rFonts w:ascii="仿宋" w:eastAsia="仿宋" w:hAnsi="仿宋" w:cs="仿宋" w:hint="eastAsia"/>
            <w:lang w:eastAsia="zh-CN"/>
          </w:rPr>
          <w:t>(一)、发展规划分析</w:t>
        </w:r>
        <w:r>
          <w:tab/>
        </w:r>
        <w:r>
          <w:fldChar w:fldCharType="begin"/>
        </w:r>
        <w:r>
          <w:instrText xml:space="preserve"> PAGEREF _Toc20013 \h </w:instrText>
        </w:r>
        <w:r>
          <w:fldChar w:fldCharType="separate"/>
        </w:r>
        <w:r>
          <w:t>3</w:t>
        </w:r>
        <w:r>
          <w:fldChar w:fldCharType="end"/>
        </w:r>
      </w:hyperlink>
    </w:p>
    <w:p>
      <w:pPr>
        <w:pStyle w:val="TOC2"/>
        <w:tabs>
          <w:tab w:val="right" w:leader="dot" w:pos="8306"/>
        </w:tabs>
      </w:pPr>
      <w:hyperlink w:anchor="_Toc22694" w:history="1">
        <w:r>
          <w:rPr>
            <w:rFonts w:ascii="仿宋" w:eastAsia="仿宋" w:hAnsi="仿宋" w:cs="仿宋" w:hint="eastAsia"/>
            <w:lang w:eastAsia="zh-CN"/>
          </w:rPr>
          <w:t>(二)、产业政策分析</w:t>
        </w:r>
        <w:r>
          <w:tab/>
        </w:r>
        <w:r>
          <w:fldChar w:fldCharType="begin"/>
        </w:r>
        <w:r>
          <w:instrText xml:space="preserve"> PAGEREF _Toc22694 \h </w:instrText>
        </w:r>
        <w:r>
          <w:fldChar w:fldCharType="separate"/>
        </w:r>
        <w:r>
          <w:t>5</w:t>
        </w:r>
        <w:r>
          <w:fldChar w:fldCharType="end"/>
        </w:r>
      </w:hyperlink>
    </w:p>
    <w:p>
      <w:pPr>
        <w:pStyle w:val="TOC2"/>
        <w:tabs>
          <w:tab w:val="right" w:leader="dot" w:pos="8306"/>
        </w:tabs>
      </w:pPr>
      <w:hyperlink w:anchor="_Toc17531" w:history="1">
        <w:r>
          <w:rPr>
            <w:rFonts w:ascii="仿宋" w:eastAsia="仿宋" w:hAnsi="仿宋" w:cs="仿宋" w:hint="eastAsia"/>
            <w:lang w:eastAsia="zh-CN"/>
          </w:rPr>
          <w:t>(三)、行业准入分析</w:t>
        </w:r>
        <w:r>
          <w:tab/>
        </w:r>
        <w:r>
          <w:fldChar w:fldCharType="begin"/>
        </w:r>
        <w:r>
          <w:instrText xml:space="preserve"> PAGEREF _Toc17531 \h </w:instrText>
        </w:r>
        <w:r>
          <w:fldChar w:fldCharType="separate"/>
        </w:r>
        <w:r>
          <w:t>6</w:t>
        </w:r>
        <w:r>
          <w:fldChar w:fldCharType="end"/>
        </w:r>
      </w:hyperlink>
    </w:p>
    <w:p>
      <w:pPr>
        <w:pStyle w:val="TOC1"/>
        <w:tabs>
          <w:tab w:val="right" w:leader="dot" w:pos="8306"/>
        </w:tabs>
      </w:pPr>
      <w:hyperlink w:anchor="_Toc9648" w:history="1">
        <w:r>
          <w:rPr>
            <w:rFonts w:ascii="仿宋" w:eastAsia="仿宋" w:hAnsi="仿宋" w:cs="仿宋" w:hint="eastAsia"/>
            <w:lang w:eastAsia="zh-CN"/>
          </w:rPr>
          <w:t>二、建设风险评估分析</w:t>
        </w:r>
        <w:r>
          <w:tab/>
        </w:r>
        <w:r>
          <w:fldChar w:fldCharType="begin"/>
        </w:r>
        <w:r>
          <w:instrText xml:space="preserve"> PAGEREF _Toc9648 \h </w:instrText>
        </w:r>
        <w:r>
          <w:fldChar w:fldCharType="separate"/>
        </w:r>
        <w:r>
          <w:t>7</w:t>
        </w:r>
        <w:r>
          <w:fldChar w:fldCharType="end"/>
        </w:r>
      </w:hyperlink>
    </w:p>
    <w:p>
      <w:pPr>
        <w:pStyle w:val="TOC2"/>
        <w:tabs>
          <w:tab w:val="right" w:leader="dot" w:pos="8306"/>
        </w:tabs>
      </w:pPr>
      <w:hyperlink w:anchor="_Toc167" w:history="1">
        <w:r>
          <w:rPr>
            <w:rFonts w:ascii="仿宋" w:eastAsia="仿宋" w:hAnsi="仿宋" w:cs="仿宋" w:hint="eastAsia"/>
            <w:lang w:eastAsia="zh-CN"/>
          </w:rPr>
          <w:t>(一)、政策风险分析</w:t>
        </w:r>
        <w:r>
          <w:tab/>
        </w:r>
        <w:r>
          <w:fldChar w:fldCharType="begin"/>
        </w:r>
        <w:r>
          <w:instrText xml:space="preserve"> PAGEREF _Toc167 \h </w:instrText>
        </w:r>
        <w:r>
          <w:fldChar w:fldCharType="separate"/>
        </w:r>
        <w:r>
          <w:t>7</w:t>
        </w:r>
        <w:r>
          <w:fldChar w:fldCharType="end"/>
        </w:r>
      </w:hyperlink>
    </w:p>
    <w:p>
      <w:pPr>
        <w:pStyle w:val="TOC2"/>
        <w:tabs>
          <w:tab w:val="right" w:leader="dot" w:pos="8306"/>
        </w:tabs>
      </w:pPr>
      <w:hyperlink w:anchor="_Toc28144" w:history="1">
        <w:r>
          <w:rPr>
            <w:rFonts w:ascii="仿宋" w:eastAsia="仿宋" w:hAnsi="仿宋" w:cs="仿宋" w:hint="eastAsia"/>
            <w:lang w:eastAsia="zh-CN"/>
          </w:rPr>
          <w:t>(二)、社会风险分析</w:t>
        </w:r>
        <w:r>
          <w:tab/>
        </w:r>
        <w:r>
          <w:fldChar w:fldCharType="begin"/>
        </w:r>
        <w:r>
          <w:instrText xml:space="preserve"> PAGEREF _Toc28144 \h </w:instrText>
        </w:r>
        <w:r>
          <w:fldChar w:fldCharType="separate"/>
        </w:r>
        <w:r>
          <w:t>9</w:t>
        </w:r>
        <w:r>
          <w:fldChar w:fldCharType="end"/>
        </w:r>
      </w:hyperlink>
    </w:p>
    <w:p>
      <w:pPr>
        <w:pStyle w:val="TOC2"/>
        <w:tabs>
          <w:tab w:val="right" w:leader="dot" w:pos="8306"/>
        </w:tabs>
      </w:pPr>
      <w:hyperlink w:anchor="_Toc32185" w:history="1">
        <w:r>
          <w:rPr>
            <w:rFonts w:ascii="仿宋" w:eastAsia="仿宋" w:hAnsi="仿宋" w:cs="仿宋" w:hint="eastAsia"/>
            <w:lang w:eastAsia="zh-CN"/>
          </w:rPr>
          <w:t>(三)、市场风险分析</w:t>
        </w:r>
        <w:r>
          <w:tab/>
        </w:r>
        <w:r>
          <w:fldChar w:fldCharType="begin"/>
        </w:r>
        <w:r>
          <w:instrText xml:space="preserve"> PAGEREF _Toc32185 \h </w:instrText>
        </w:r>
        <w:r>
          <w:fldChar w:fldCharType="separate"/>
        </w:r>
        <w:r>
          <w:t>10</w:t>
        </w:r>
        <w:r>
          <w:fldChar w:fldCharType="end"/>
        </w:r>
      </w:hyperlink>
    </w:p>
    <w:p>
      <w:pPr>
        <w:pStyle w:val="TOC2"/>
        <w:tabs>
          <w:tab w:val="right" w:leader="dot" w:pos="8306"/>
        </w:tabs>
      </w:pPr>
      <w:hyperlink w:anchor="_Toc4324" w:history="1">
        <w:r>
          <w:rPr>
            <w:rFonts w:ascii="仿宋" w:eastAsia="仿宋" w:hAnsi="仿宋" w:cs="仿宋" w:hint="eastAsia"/>
            <w:lang w:eastAsia="zh-CN"/>
          </w:rPr>
          <w:t>(四)、资金风险分析</w:t>
        </w:r>
        <w:r>
          <w:tab/>
        </w:r>
        <w:r>
          <w:fldChar w:fldCharType="begin"/>
        </w:r>
        <w:r>
          <w:instrText xml:space="preserve"> PAGEREF _Toc4324 \h </w:instrText>
        </w:r>
        <w:r>
          <w:fldChar w:fldCharType="separate"/>
        </w:r>
        <w:r>
          <w:t>11</w:t>
        </w:r>
        <w:r>
          <w:fldChar w:fldCharType="end"/>
        </w:r>
      </w:hyperlink>
    </w:p>
    <w:p>
      <w:pPr>
        <w:pStyle w:val="TOC2"/>
        <w:tabs>
          <w:tab w:val="right" w:leader="dot" w:pos="8306"/>
        </w:tabs>
      </w:pPr>
      <w:hyperlink w:anchor="_Toc29571" w:history="1">
        <w:r>
          <w:rPr>
            <w:rFonts w:ascii="仿宋" w:eastAsia="仿宋" w:hAnsi="仿宋" w:cs="仿宋" w:hint="eastAsia"/>
            <w:lang w:eastAsia="zh-CN"/>
          </w:rPr>
          <w:t>(五)、技术风险分析</w:t>
        </w:r>
        <w:r>
          <w:tab/>
        </w:r>
        <w:r>
          <w:fldChar w:fldCharType="begin"/>
        </w:r>
        <w:r>
          <w:instrText xml:space="preserve"> PAGEREF _Toc29571 \h </w:instrText>
        </w:r>
        <w:r>
          <w:fldChar w:fldCharType="separate"/>
        </w:r>
        <w:r>
          <w:t>12</w:t>
        </w:r>
        <w:r>
          <w:fldChar w:fldCharType="end"/>
        </w:r>
      </w:hyperlink>
    </w:p>
    <w:p>
      <w:pPr>
        <w:pStyle w:val="TOC2"/>
        <w:tabs>
          <w:tab w:val="right" w:leader="dot" w:pos="8306"/>
        </w:tabs>
      </w:pPr>
      <w:hyperlink w:anchor="_Toc3125" w:history="1">
        <w:r>
          <w:rPr>
            <w:rFonts w:ascii="仿宋" w:eastAsia="仿宋" w:hAnsi="仿宋" w:cs="仿宋" w:hint="eastAsia"/>
            <w:lang w:eastAsia="zh-CN"/>
          </w:rPr>
          <w:t>(六)、财务风险分析</w:t>
        </w:r>
        <w:r>
          <w:tab/>
        </w:r>
        <w:r>
          <w:fldChar w:fldCharType="begin"/>
        </w:r>
        <w:r>
          <w:instrText xml:space="preserve"> PAGEREF _Toc3125 \h </w:instrText>
        </w:r>
        <w:r>
          <w:fldChar w:fldCharType="separate"/>
        </w:r>
        <w:r>
          <w:t>14</w:t>
        </w:r>
        <w:r>
          <w:fldChar w:fldCharType="end"/>
        </w:r>
      </w:hyperlink>
    </w:p>
    <w:p>
      <w:pPr>
        <w:pStyle w:val="TOC2"/>
        <w:tabs>
          <w:tab w:val="right" w:leader="dot" w:pos="8306"/>
        </w:tabs>
      </w:pPr>
      <w:hyperlink w:anchor="_Toc419" w:history="1">
        <w:r>
          <w:rPr>
            <w:rFonts w:ascii="仿宋" w:eastAsia="仿宋" w:hAnsi="仿宋" w:cs="仿宋" w:hint="eastAsia"/>
            <w:lang w:eastAsia="zh-CN"/>
          </w:rPr>
          <w:t>(七)、管理风险分析</w:t>
        </w:r>
        <w:r>
          <w:tab/>
        </w:r>
        <w:r>
          <w:fldChar w:fldCharType="begin"/>
        </w:r>
        <w:r>
          <w:instrText xml:space="preserve"> PAGEREF _Toc419 \h </w:instrText>
        </w:r>
        <w:r>
          <w:fldChar w:fldCharType="separate"/>
        </w:r>
        <w:r>
          <w:t>15</w:t>
        </w:r>
        <w:r>
          <w:fldChar w:fldCharType="end"/>
        </w:r>
      </w:hyperlink>
    </w:p>
    <w:p>
      <w:pPr>
        <w:pStyle w:val="TOC2"/>
        <w:tabs>
          <w:tab w:val="right" w:leader="dot" w:pos="8306"/>
        </w:tabs>
      </w:pPr>
      <w:hyperlink w:anchor="_Toc7995" w:history="1">
        <w:r>
          <w:rPr>
            <w:rFonts w:ascii="仿宋" w:eastAsia="仿宋" w:hAnsi="仿宋" w:cs="仿宋" w:hint="eastAsia"/>
            <w:lang w:eastAsia="zh-CN"/>
          </w:rPr>
          <w:t>(八)、其它风险分析</w:t>
        </w:r>
        <w:r>
          <w:tab/>
        </w:r>
        <w:r>
          <w:fldChar w:fldCharType="begin"/>
        </w:r>
        <w:r>
          <w:instrText xml:space="preserve"> PAGEREF _Toc7995 \h </w:instrText>
        </w:r>
        <w:r>
          <w:fldChar w:fldCharType="separate"/>
        </w:r>
        <w:r>
          <w:t>17</w:t>
        </w:r>
        <w:r>
          <w:fldChar w:fldCharType="end"/>
        </w:r>
      </w:hyperlink>
    </w:p>
    <w:p>
      <w:pPr>
        <w:pStyle w:val="TOC2"/>
        <w:tabs>
          <w:tab w:val="right" w:leader="dot" w:pos="8306"/>
        </w:tabs>
      </w:pPr>
      <w:hyperlink w:anchor="_Toc22395" w:history="1">
        <w:r>
          <w:rPr>
            <w:rFonts w:ascii="仿宋" w:eastAsia="仿宋" w:hAnsi="仿宋" w:cs="仿宋" w:hint="eastAsia"/>
            <w:lang w:eastAsia="zh-CN"/>
          </w:rPr>
          <w:t>(九)、社会影响评估</w:t>
        </w:r>
        <w:r>
          <w:tab/>
        </w:r>
        <w:r>
          <w:fldChar w:fldCharType="begin"/>
        </w:r>
        <w:r>
          <w:instrText xml:space="preserve"> PAGEREF _Toc22395 \h </w:instrText>
        </w:r>
        <w:r>
          <w:fldChar w:fldCharType="separate"/>
        </w:r>
        <w:r>
          <w:t>18</w:t>
        </w:r>
        <w:r>
          <w:fldChar w:fldCharType="end"/>
        </w:r>
      </w:hyperlink>
    </w:p>
    <w:p>
      <w:pPr>
        <w:pStyle w:val="TOC1"/>
        <w:tabs>
          <w:tab w:val="right" w:leader="dot" w:pos="8306"/>
        </w:tabs>
      </w:pPr>
      <w:hyperlink w:anchor="_Toc7061" w:history="1">
        <w:r>
          <w:rPr>
            <w:rFonts w:ascii="仿宋" w:eastAsia="仿宋" w:hAnsi="仿宋" w:cs="仿宋" w:hint="eastAsia"/>
            <w:lang w:eastAsia="zh-CN"/>
          </w:rPr>
          <w:t>三、环境和生态影响分析</w:t>
        </w:r>
        <w:r>
          <w:tab/>
        </w:r>
        <w:r>
          <w:fldChar w:fldCharType="begin"/>
        </w:r>
        <w:r>
          <w:instrText xml:space="preserve"> PAGEREF _Toc7061 \h </w:instrText>
        </w:r>
        <w:r>
          <w:fldChar w:fldCharType="separate"/>
        </w:r>
        <w:r>
          <w:t>20</w:t>
        </w:r>
        <w:r>
          <w:fldChar w:fldCharType="end"/>
        </w:r>
      </w:hyperlink>
    </w:p>
    <w:p>
      <w:pPr>
        <w:pStyle w:val="TOC2"/>
        <w:tabs>
          <w:tab w:val="right" w:leader="dot" w:pos="8306"/>
        </w:tabs>
      </w:pPr>
      <w:hyperlink w:anchor="_Toc26855" w:history="1">
        <w:r>
          <w:rPr>
            <w:rFonts w:ascii="仿宋" w:eastAsia="仿宋" w:hAnsi="仿宋" w:cs="仿宋" w:hint="eastAsia"/>
            <w:lang w:eastAsia="zh-CN"/>
          </w:rPr>
          <w:t>(一)、环境和生态现状</w:t>
        </w:r>
        <w:r>
          <w:tab/>
        </w:r>
        <w:r>
          <w:fldChar w:fldCharType="begin"/>
        </w:r>
        <w:r>
          <w:instrText xml:space="preserve"> PAGEREF _Toc26855 \h </w:instrText>
        </w:r>
        <w:r>
          <w:fldChar w:fldCharType="separate"/>
        </w:r>
        <w:r>
          <w:t>20</w:t>
        </w:r>
        <w:r>
          <w:fldChar w:fldCharType="end"/>
        </w:r>
      </w:hyperlink>
    </w:p>
    <w:p>
      <w:pPr>
        <w:pStyle w:val="TOC2"/>
        <w:tabs>
          <w:tab w:val="right" w:leader="dot" w:pos="8306"/>
        </w:tabs>
      </w:pPr>
      <w:hyperlink w:anchor="_Toc21374" w:history="1">
        <w:r>
          <w:rPr>
            <w:rFonts w:ascii="仿宋" w:eastAsia="仿宋" w:hAnsi="仿宋" w:cs="仿宋" w:hint="eastAsia"/>
            <w:lang w:eastAsia="zh-CN"/>
          </w:rPr>
          <w:t>(二)、生态环境影响分析</w:t>
        </w:r>
        <w:r>
          <w:tab/>
        </w:r>
        <w:r>
          <w:fldChar w:fldCharType="begin"/>
        </w:r>
        <w:r>
          <w:instrText xml:space="preserve"> PAGEREF _Toc21374 \h </w:instrText>
        </w:r>
        <w:r>
          <w:fldChar w:fldCharType="separate"/>
        </w:r>
        <w:r>
          <w:t>22</w:t>
        </w:r>
        <w:r>
          <w:fldChar w:fldCharType="end"/>
        </w:r>
      </w:hyperlink>
    </w:p>
    <w:p>
      <w:pPr>
        <w:pStyle w:val="TOC2"/>
        <w:tabs>
          <w:tab w:val="right" w:leader="dot" w:pos="8306"/>
        </w:tabs>
      </w:pPr>
      <w:hyperlink w:anchor="_Toc32196" w:history="1">
        <w:r>
          <w:rPr>
            <w:rFonts w:ascii="仿宋" w:eastAsia="仿宋" w:hAnsi="仿宋" w:cs="仿宋" w:hint="eastAsia"/>
            <w:lang w:eastAsia="zh-CN"/>
          </w:rPr>
          <w:t>(三)、生态环境保护措施</w:t>
        </w:r>
        <w:r>
          <w:tab/>
        </w:r>
        <w:r>
          <w:fldChar w:fldCharType="begin"/>
        </w:r>
        <w:r>
          <w:instrText xml:space="preserve"> PAGEREF _Toc32196 \h </w:instrText>
        </w:r>
        <w:r>
          <w:fldChar w:fldCharType="separate"/>
        </w:r>
        <w:r>
          <w:t>23</w:t>
        </w:r>
        <w:r>
          <w:fldChar w:fldCharType="end"/>
        </w:r>
      </w:hyperlink>
    </w:p>
    <w:p>
      <w:pPr>
        <w:pStyle w:val="TOC2"/>
        <w:tabs>
          <w:tab w:val="right" w:leader="dot" w:pos="8306"/>
        </w:tabs>
      </w:pPr>
      <w:hyperlink w:anchor="_Toc23492" w:history="1">
        <w:r>
          <w:rPr>
            <w:rFonts w:ascii="仿宋" w:eastAsia="仿宋" w:hAnsi="仿宋" w:cs="仿宋" w:hint="eastAsia"/>
            <w:lang w:eastAsia="zh-CN"/>
          </w:rPr>
          <w:t>(四)、地质灾害影响分析</w:t>
        </w:r>
        <w:r>
          <w:tab/>
        </w:r>
        <w:r>
          <w:fldChar w:fldCharType="begin"/>
        </w:r>
        <w:r>
          <w:instrText xml:space="preserve"> PAGEREF _Toc23492 \h </w:instrText>
        </w:r>
        <w:r>
          <w:fldChar w:fldCharType="separate"/>
        </w:r>
        <w:r>
          <w:t>25</w:t>
        </w:r>
        <w:r>
          <w:fldChar w:fldCharType="end"/>
        </w:r>
      </w:hyperlink>
    </w:p>
    <w:p>
      <w:pPr>
        <w:pStyle w:val="TOC2"/>
        <w:tabs>
          <w:tab w:val="right" w:leader="dot" w:pos="8306"/>
        </w:tabs>
      </w:pPr>
      <w:hyperlink w:anchor="_Toc6782" w:history="1">
        <w:r>
          <w:rPr>
            <w:rFonts w:ascii="仿宋" w:eastAsia="仿宋" w:hAnsi="仿宋" w:cs="仿宋" w:hint="eastAsia"/>
            <w:lang w:eastAsia="zh-CN"/>
          </w:rPr>
          <w:t>(五)、特殊环境影响</w:t>
        </w:r>
        <w:r>
          <w:tab/>
        </w:r>
        <w:r>
          <w:fldChar w:fldCharType="begin"/>
        </w:r>
        <w:r>
          <w:instrText xml:space="preserve"> PAGEREF _Toc6782 \h </w:instrText>
        </w:r>
        <w:r>
          <w:fldChar w:fldCharType="separate"/>
        </w:r>
        <w:r>
          <w:t>26</w:t>
        </w:r>
        <w:r>
          <w:fldChar w:fldCharType="end"/>
        </w:r>
      </w:hyperlink>
    </w:p>
    <w:p>
      <w:pPr>
        <w:pStyle w:val="TOC1"/>
        <w:tabs>
          <w:tab w:val="right" w:leader="dot" w:pos="8306"/>
        </w:tabs>
      </w:pPr>
      <w:hyperlink w:anchor="_Toc18065" w:history="1">
        <w:r>
          <w:rPr>
            <w:rFonts w:ascii="仿宋" w:eastAsia="仿宋" w:hAnsi="仿宋" w:cs="仿宋" w:hint="eastAsia"/>
            <w:lang w:eastAsia="zh-CN"/>
          </w:rPr>
          <w:t>四、项目选址研究</w:t>
        </w:r>
        <w:r>
          <w:tab/>
        </w:r>
        <w:r>
          <w:fldChar w:fldCharType="begin"/>
        </w:r>
        <w:r>
          <w:instrText xml:space="preserve"> PAGEREF _Toc18065 \h </w:instrText>
        </w:r>
        <w:r>
          <w:fldChar w:fldCharType="separate"/>
        </w:r>
        <w:r>
          <w:t>27</w:t>
        </w:r>
        <w:r>
          <w:fldChar w:fldCharType="end"/>
        </w:r>
      </w:hyperlink>
    </w:p>
    <w:p>
      <w:pPr>
        <w:pStyle w:val="TOC2"/>
        <w:tabs>
          <w:tab w:val="right" w:leader="dot" w:pos="8306"/>
        </w:tabs>
      </w:pPr>
      <w:hyperlink w:anchor="_Toc29249" w:history="1">
        <w:r>
          <w:rPr>
            <w:rFonts w:ascii="仿宋" w:eastAsia="仿宋" w:hAnsi="仿宋" w:cs="仿宋" w:hint="eastAsia"/>
            <w:lang w:eastAsia="zh-CN"/>
          </w:rPr>
          <w:t>(一)、项目选址原则</w:t>
        </w:r>
        <w:r>
          <w:tab/>
        </w:r>
        <w:r>
          <w:fldChar w:fldCharType="begin"/>
        </w:r>
        <w:r>
          <w:instrText xml:space="preserve"> PAGEREF _Toc29249 \h </w:instrText>
        </w:r>
        <w:r>
          <w:fldChar w:fldCharType="separate"/>
        </w:r>
        <w:r>
          <w:t>27</w:t>
        </w:r>
        <w:r>
          <w:fldChar w:fldCharType="end"/>
        </w:r>
      </w:hyperlink>
    </w:p>
    <w:p>
      <w:pPr>
        <w:pStyle w:val="TOC2"/>
        <w:tabs>
          <w:tab w:val="right" w:leader="dot" w:pos="8306"/>
        </w:tabs>
      </w:pPr>
      <w:hyperlink w:anchor="_Toc25960" w:history="1">
        <w:r>
          <w:rPr>
            <w:rFonts w:ascii="仿宋" w:eastAsia="仿宋" w:hAnsi="仿宋" w:cs="仿宋" w:hint="eastAsia"/>
            <w:lang w:eastAsia="zh-CN"/>
          </w:rPr>
          <w:t>(二)、项目选址</w:t>
        </w:r>
        <w:r>
          <w:tab/>
        </w:r>
        <w:r>
          <w:fldChar w:fldCharType="begin"/>
        </w:r>
        <w:r>
          <w:instrText xml:space="preserve"> PAGEREF _Toc25960 \h </w:instrText>
        </w:r>
        <w:r>
          <w:fldChar w:fldCharType="separate"/>
        </w:r>
        <w:r>
          <w:t>30</w:t>
        </w:r>
        <w:r>
          <w:fldChar w:fldCharType="end"/>
        </w:r>
      </w:hyperlink>
    </w:p>
    <w:p>
      <w:pPr>
        <w:pStyle w:val="TOC2"/>
        <w:tabs>
          <w:tab w:val="right" w:leader="dot" w:pos="8306"/>
        </w:tabs>
      </w:pPr>
      <w:hyperlink w:anchor="_Toc22401" w:history="1">
        <w:r>
          <w:rPr>
            <w:rFonts w:ascii="仿宋" w:eastAsia="仿宋" w:hAnsi="仿宋" w:cs="仿宋" w:hint="eastAsia"/>
            <w:lang w:eastAsia="zh-CN"/>
          </w:rPr>
          <w:t>(三)、建设条件分析</w:t>
        </w:r>
        <w:r>
          <w:tab/>
        </w:r>
        <w:r>
          <w:fldChar w:fldCharType="begin"/>
        </w:r>
        <w:r>
          <w:instrText xml:space="preserve"> PAGEREF _Toc22401 \h </w:instrText>
        </w:r>
        <w:r>
          <w:fldChar w:fldCharType="separate"/>
        </w:r>
        <w:r>
          <w:t>33</w:t>
        </w:r>
        <w:r>
          <w:fldChar w:fldCharType="end"/>
        </w:r>
      </w:hyperlink>
    </w:p>
    <w:p>
      <w:pPr>
        <w:pStyle w:val="TOC2"/>
        <w:tabs>
          <w:tab w:val="right" w:leader="dot" w:pos="8306"/>
        </w:tabs>
      </w:pPr>
      <w:hyperlink w:anchor="_Toc21497" w:history="1">
        <w:r>
          <w:rPr>
            <w:rFonts w:ascii="仿宋" w:eastAsia="仿宋" w:hAnsi="仿宋" w:cs="仿宋" w:hint="eastAsia"/>
            <w:lang w:eastAsia="zh-CN"/>
          </w:rPr>
          <w:t>(四)、用地控制指标</w:t>
        </w:r>
        <w:r>
          <w:tab/>
        </w:r>
        <w:r>
          <w:fldChar w:fldCharType="begin"/>
        </w:r>
        <w:r>
          <w:instrText xml:space="preserve"> PAGEREF _Toc21497 \h </w:instrText>
        </w:r>
        <w:r>
          <w:fldChar w:fldCharType="separate"/>
        </w:r>
        <w:r>
          <w:t>34</w:t>
        </w:r>
        <w:r>
          <w:fldChar w:fldCharType="end"/>
        </w:r>
      </w:hyperlink>
    </w:p>
    <w:p>
      <w:pPr>
        <w:pStyle w:val="TOC2"/>
        <w:tabs>
          <w:tab w:val="right" w:leader="dot" w:pos="8306"/>
        </w:tabs>
      </w:pPr>
      <w:hyperlink w:anchor="_Toc1527" w:history="1">
        <w:r>
          <w:rPr>
            <w:rFonts w:ascii="仿宋" w:eastAsia="仿宋" w:hAnsi="仿宋" w:cs="仿宋" w:hint="eastAsia"/>
            <w:lang w:eastAsia="zh-CN"/>
          </w:rPr>
          <w:t>(五)、地总体要求</w:t>
        </w:r>
        <w:r>
          <w:tab/>
        </w:r>
        <w:r>
          <w:fldChar w:fldCharType="begin"/>
        </w:r>
        <w:r>
          <w:instrText xml:space="preserve"> PAGEREF _Toc1527 \h </w:instrText>
        </w:r>
        <w:r>
          <w:fldChar w:fldCharType="separate"/>
        </w:r>
        <w:r>
          <w:t>35</w:t>
        </w:r>
        <w:r>
          <w:fldChar w:fldCharType="end"/>
        </w:r>
      </w:hyperlink>
    </w:p>
    <w:p>
      <w:pPr>
        <w:pStyle w:val="TOC2"/>
        <w:tabs>
          <w:tab w:val="right" w:leader="dot" w:pos="8306"/>
        </w:tabs>
      </w:pPr>
      <w:hyperlink w:anchor="_Toc23234" w:history="1">
        <w:r>
          <w:rPr>
            <w:rFonts w:ascii="仿宋" w:eastAsia="仿宋" w:hAnsi="仿宋" w:cs="仿宋" w:hint="eastAsia"/>
            <w:lang w:eastAsia="zh-CN"/>
          </w:rPr>
          <w:t>(六)、节约用地措施</w:t>
        </w:r>
        <w:r>
          <w:tab/>
        </w:r>
        <w:r>
          <w:fldChar w:fldCharType="begin"/>
        </w:r>
        <w:r>
          <w:instrText xml:space="preserve"> PAGEREF _Toc23234 \h </w:instrText>
        </w:r>
        <w:r>
          <w:fldChar w:fldCharType="separate"/>
        </w:r>
        <w:r>
          <w:t>36</w:t>
        </w:r>
        <w:r>
          <w:fldChar w:fldCharType="end"/>
        </w:r>
      </w:hyperlink>
    </w:p>
    <w:p>
      <w:pPr>
        <w:pStyle w:val="TOC2"/>
        <w:tabs>
          <w:tab w:val="right" w:leader="dot" w:pos="8306"/>
        </w:tabs>
      </w:pPr>
      <w:hyperlink w:anchor="_Toc14655" w:history="1">
        <w:r>
          <w:rPr>
            <w:rFonts w:ascii="仿宋" w:eastAsia="仿宋" w:hAnsi="仿宋" w:cs="仿宋" w:hint="eastAsia"/>
            <w:lang w:eastAsia="zh-CN"/>
          </w:rPr>
          <w:t>(七)、选址综合评价</w:t>
        </w:r>
        <w:r>
          <w:tab/>
        </w:r>
        <w:r>
          <w:fldChar w:fldCharType="begin"/>
        </w:r>
        <w:r>
          <w:instrText xml:space="preserve"> PAGEREF _Toc14655 \h </w:instrText>
        </w:r>
        <w:r>
          <w:fldChar w:fldCharType="separate"/>
        </w:r>
        <w:r>
          <w:t>38</w:t>
        </w:r>
        <w:r>
          <w:fldChar w:fldCharType="end"/>
        </w:r>
      </w:hyperlink>
    </w:p>
    <w:p>
      <w:pPr>
        <w:pStyle w:val="TOC1"/>
        <w:tabs>
          <w:tab w:val="right" w:leader="dot" w:pos="8306"/>
        </w:tabs>
      </w:pPr>
      <w:hyperlink w:anchor="_Toc28571" w:history="1">
        <w:r>
          <w:rPr>
            <w:rFonts w:ascii="仿宋" w:eastAsia="仿宋" w:hAnsi="仿宋" w:cs="仿宋" w:hint="eastAsia"/>
            <w:lang w:eastAsia="zh-CN"/>
          </w:rPr>
          <w:t>五、项目监理与质量保证</w:t>
        </w:r>
        <w:r>
          <w:tab/>
        </w:r>
        <w:r>
          <w:fldChar w:fldCharType="begin"/>
        </w:r>
        <w:r>
          <w:instrText xml:space="preserve"> PAGEREF _Toc28571 \h </w:instrText>
        </w:r>
        <w:r>
          <w:fldChar w:fldCharType="separate"/>
        </w:r>
        <w:r>
          <w:t>39</w:t>
        </w:r>
        <w:r>
          <w:fldChar w:fldCharType="end"/>
        </w:r>
      </w:hyperlink>
    </w:p>
    <w:p>
      <w:pPr>
        <w:pStyle w:val="TOC2"/>
        <w:tabs>
          <w:tab w:val="right" w:leader="dot" w:pos="8306"/>
        </w:tabs>
      </w:pPr>
      <w:hyperlink w:anchor="_Toc24001" w:history="1">
        <w:r>
          <w:rPr>
            <w:rFonts w:ascii="仿宋" w:eastAsia="仿宋" w:hAnsi="仿宋" w:cs="仿宋" w:hint="eastAsia"/>
            <w:lang w:eastAsia="zh-CN"/>
          </w:rPr>
          <w:t>(一)、监理体系构建</w:t>
        </w:r>
        <w:r>
          <w:tab/>
        </w:r>
        <w:r>
          <w:fldChar w:fldCharType="begin"/>
        </w:r>
        <w:r>
          <w:instrText xml:space="preserve"> PAGEREF _Toc24001 \h </w:instrText>
        </w:r>
        <w:r>
          <w:fldChar w:fldCharType="separate"/>
        </w:r>
        <w:r>
          <w:t>39</w:t>
        </w:r>
        <w:r>
          <w:fldChar w:fldCharType="end"/>
        </w:r>
      </w:hyperlink>
    </w:p>
    <w:p>
      <w:pPr>
        <w:pStyle w:val="TOC2"/>
        <w:tabs>
          <w:tab w:val="right" w:leader="dot" w:pos="8306"/>
        </w:tabs>
      </w:pPr>
      <w:hyperlink w:anchor="_Toc2961" w:history="1">
        <w:r>
          <w:rPr>
            <w:rFonts w:ascii="仿宋" w:eastAsia="仿宋" w:hAnsi="仿宋" w:cs="仿宋" w:hint="eastAsia"/>
            <w:lang w:eastAsia="zh-CN"/>
          </w:rPr>
          <w:t>(二)、质量保证体系实施</w:t>
        </w:r>
        <w:r>
          <w:tab/>
        </w:r>
        <w:r>
          <w:fldChar w:fldCharType="begin"/>
        </w:r>
        <w:r>
          <w:instrText xml:space="preserve"> PAGEREF _Toc2961 \h </w:instrText>
        </w:r>
        <w:r>
          <w:fldChar w:fldCharType="separate"/>
        </w:r>
        <w:r>
          <w:t>40</w:t>
        </w:r>
        <w:r>
          <w:fldChar w:fldCharType="end"/>
        </w:r>
      </w:hyperlink>
    </w:p>
    <w:p>
      <w:pPr>
        <w:pStyle w:val="TOC2"/>
        <w:tabs>
          <w:tab w:val="right" w:leader="dot" w:pos="8306"/>
        </w:tabs>
      </w:pPr>
      <w:hyperlink w:anchor="_Toc21900" w:history="1">
        <w:r>
          <w:rPr>
            <w:rFonts w:ascii="仿宋" w:eastAsia="仿宋" w:hAnsi="仿宋" w:cs="仿宋" w:hint="eastAsia"/>
            <w:lang w:eastAsia="zh-CN"/>
          </w:rPr>
          <w:t>(三)、监理与质量控制流程</w:t>
        </w:r>
        <w:r>
          <w:tab/>
        </w:r>
        <w:r>
          <w:fldChar w:fldCharType="begin"/>
        </w:r>
        <w:r>
          <w:instrText xml:space="preserve"> PAGEREF _Toc21900 \h </w:instrText>
        </w:r>
        <w:r>
          <w:fldChar w:fldCharType="separate"/>
        </w:r>
        <w:r>
          <w:t>40</w:t>
        </w:r>
        <w:r>
          <w:fldChar w:fldCharType="end"/>
        </w:r>
      </w:hyperlink>
    </w:p>
    <w:p>
      <w:pPr>
        <w:pStyle w:val="TOC1"/>
        <w:tabs>
          <w:tab w:val="right" w:leader="dot" w:pos="8306"/>
        </w:tabs>
      </w:pPr>
      <w:hyperlink w:anchor="_Toc2246" w:history="1">
        <w:r>
          <w:rPr>
            <w:rFonts w:ascii="仿宋" w:eastAsia="仿宋" w:hAnsi="仿宋" w:cs="仿宋" w:hint="eastAsia"/>
            <w:lang w:eastAsia="zh-CN"/>
          </w:rPr>
          <w:t>六、资源开发及综合利用分析</w:t>
        </w:r>
        <w:r>
          <w:tab/>
        </w:r>
        <w:r>
          <w:fldChar w:fldCharType="begin"/>
        </w:r>
        <w:r>
          <w:instrText xml:space="preserve"> PAGEREF _Toc2246 \h </w:instrText>
        </w:r>
        <w:r>
          <w:fldChar w:fldCharType="separate"/>
        </w:r>
        <w:r>
          <w:t>41</w:t>
        </w:r>
        <w:r>
          <w:fldChar w:fldCharType="end"/>
        </w:r>
      </w:hyperlink>
    </w:p>
    <w:p>
      <w:pPr>
        <w:pStyle w:val="TOC2"/>
        <w:tabs>
          <w:tab w:val="right" w:leader="dot" w:pos="8306"/>
        </w:tabs>
      </w:pPr>
      <w:hyperlink w:anchor="_Toc22852" w:history="1">
        <w:r>
          <w:rPr>
            <w:rFonts w:ascii="仿宋" w:eastAsia="仿宋" w:hAnsi="仿宋" w:cs="仿宋" w:hint="eastAsia"/>
            <w:lang w:eastAsia="zh-CN"/>
          </w:rPr>
          <w:t>(一)、资源开发方案</w:t>
        </w:r>
        <w:r>
          <w:tab/>
        </w:r>
        <w:r>
          <w:fldChar w:fldCharType="begin"/>
        </w:r>
        <w:r>
          <w:instrText xml:space="preserve"> PAGEREF _Toc22852 \h </w:instrText>
        </w:r>
        <w:r>
          <w:fldChar w:fldCharType="separate"/>
        </w:r>
        <w:r>
          <w:t>41</w:t>
        </w:r>
        <w:r>
          <w:fldChar w:fldCharType="end"/>
        </w:r>
      </w:hyperlink>
    </w:p>
    <w:p>
      <w:pPr>
        <w:pStyle w:val="TOC2"/>
        <w:tabs>
          <w:tab w:val="right" w:leader="dot" w:pos="8306"/>
        </w:tabs>
      </w:pPr>
      <w:hyperlink w:anchor="_Toc4147" w:history="1">
        <w:r>
          <w:rPr>
            <w:rFonts w:ascii="仿宋" w:eastAsia="仿宋" w:hAnsi="仿宋" w:cs="仿宋" w:hint="eastAsia"/>
            <w:lang w:eastAsia="zh-CN"/>
          </w:rPr>
          <w:t>(二)、资源利用方案</w:t>
        </w:r>
        <w:r>
          <w:tab/>
        </w:r>
        <w:r>
          <w:fldChar w:fldCharType="begin"/>
        </w:r>
        <w:r>
          <w:instrText xml:space="preserve"> PAGEREF _Toc4147 \h </w:instrText>
        </w:r>
        <w:r>
          <w:fldChar w:fldCharType="separate"/>
        </w:r>
        <w:r>
          <w:t>42</w:t>
        </w:r>
        <w:r>
          <w:fldChar w:fldCharType="end"/>
        </w:r>
      </w:hyperlink>
    </w:p>
    <w:p>
      <w:pPr>
        <w:pStyle w:val="TOC2"/>
        <w:tabs>
          <w:tab w:val="right" w:leader="dot" w:pos="8306"/>
        </w:tabs>
      </w:pPr>
      <w:hyperlink w:anchor="_Toc32092" w:history="1">
        <w:r>
          <w:rPr>
            <w:rFonts w:ascii="仿宋" w:eastAsia="仿宋" w:hAnsi="仿宋" w:cs="仿宋" w:hint="eastAsia"/>
            <w:lang w:eastAsia="zh-CN"/>
          </w:rPr>
          <w:t>(三)、资源节约措施</w:t>
        </w:r>
        <w:r>
          <w:tab/>
        </w:r>
        <w:r>
          <w:fldChar w:fldCharType="begin"/>
        </w:r>
        <w:r>
          <w:instrText xml:space="preserve"> PAGEREF _Toc32092 \h </w:instrText>
        </w:r>
        <w:r>
          <w:fldChar w:fldCharType="separate"/>
        </w:r>
        <w:r>
          <w:t>43</w:t>
        </w:r>
        <w:r>
          <w:fldChar w:fldCharType="end"/>
        </w:r>
      </w:hyperlink>
    </w:p>
    <w:p>
      <w:pPr>
        <w:pStyle w:val="TOC1"/>
        <w:tabs>
          <w:tab w:val="right" w:leader="dot" w:pos="8306"/>
        </w:tabs>
      </w:pPr>
      <w:hyperlink w:anchor="_Toc7796" w:history="1">
        <w:r>
          <w:rPr>
            <w:rFonts w:ascii="仿宋" w:eastAsia="仿宋" w:hAnsi="仿宋" w:cs="仿宋" w:hint="eastAsia"/>
            <w:lang w:eastAsia="zh-CN"/>
          </w:rPr>
          <w:t>七、客户关系管理与市场拓展</w:t>
        </w:r>
        <w:r>
          <w:tab/>
        </w:r>
        <w:r>
          <w:fldChar w:fldCharType="begin"/>
        </w:r>
        <w:r>
          <w:instrText xml:space="preserve"> PAGEREF _Toc7796 \h </w:instrText>
        </w:r>
        <w:r>
          <w:fldChar w:fldCharType="separate"/>
        </w:r>
        <w:r>
          <w:t>44</w:t>
        </w:r>
        <w:r>
          <w:fldChar w:fldCharType="end"/>
        </w:r>
      </w:hyperlink>
    </w:p>
    <w:p>
      <w:pPr>
        <w:pStyle w:val="TOC2"/>
        <w:tabs>
          <w:tab w:val="right" w:leader="dot" w:pos="8306"/>
        </w:tabs>
      </w:pPr>
      <w:hyperlink w:anchor="_Toc26150" w:history="1">
        <w:r>
          <w:rPr>
            <w:rFonts w:ascii="仿宋" w:eastAsia="仿宋" w:hAnsi="仿宋" w:cs="仿宋" w:hint="eastAsia"/>
            <w:lang w:eastAsia="zh-CN"/>
          </w:rPr>
          <w:t>(一)、客户关系管理策略</w:t>
        </w:r>
        <w:r>
          <w:tab/>
        </w:r>
        <w:r>
          <w:fldChar w:fldCharType="begin"/>
        </w:r>
        <w:r>
          <w:instrText xml:space="preserve"> PAGEREF _Toc26150 \h </w:instrText>
        </w:r>
        <w:r>
          <w:fldChar w:fldCharType="separate"/>
        </w:r>
        <w:r>
          <w:t>44</w:t>
        </w:r>
        <w:r>
          <w:fldChar w:fldCharType="end"/>
        </w:r>
      </w:hyperlink>
    </w:p>
    <w:p>
      <w:pPr>
        <w:pStyle w:val="TOC2"/>
        <w:tabs>
          <w:tab w:val="right" w:leader="dot" w:pos="8306"/>
        </w:tabs>
      </w:pPr>
      <w:hyperlink w:anchor="_Toc8206" w:history="1">
        <w:r>
          <w:rPr>
            <w:rFonts w:ascii="仿宋" w:eastAsia="仿宋" w:hAnsi="仿宋" w:cs="仿宋" w:hint="eastAsia"/>
            <w:lang w:eastAsia="zh-CN"/>
          </w:rPr>
          <w:t>(二)、市场拓展方案</w:t>
        </w:r>
        <w:r>
          <w:tab/>
        </w:r>
        <w:r>
          <w:fldChar w:fldCharType="begin"/>
        </w:r>
        <w:r>
          <w:instrText xml:space="preserve"> PAGEREF _Toc8206 \h </w:instrText>
        </w:r>
        <w:r>
          <w:fldChar w:fldCharType="separate"/>
        </w:r>
        <w:r>
          <w:t>46</w:t>
        </w:r>
        <w:r>
          <w:fldChar w:fldCharType="end"/>
        </w:r>
      </w:hyperlink>
    </w:p>
    <w:p>
      <w:pPr>
        <w:pStyle w:val="TOC1"/>
        <w:tabs>
          <w:tab w:val="right" w:leader="dot" w:pos="8306"/>
        </w:tabs>
      </w:pPr>
      <w:hyperlink w:anchor="_Toc18832" w:history="1">
        <w:r>
          <w:rPr>
            <w:rFonts w:ascii="仿宋" w:eastAsia="仿宋" w:hAnsi="仿宋" w:cs="仿宋" w:hint="eastAsia"/>
            <w:lang w:eastAsia="zh-CN"/>
          </w:rPr>
          <w:t>八、经济效益与社会效益优化</w:t>
        </w:r>
        <w:r>
          <w:tab/>
        </w:r>
        <w:r>
          <w:fldChar w:fldCharType="begin"/>
        </w:r>
        <w:r>
          <w:instrText xml:space="preserve"> PAGEREF _Toc18832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29" w:history="1">
        <w:r>
          <w:rPr>
            <w:rFonts w:ascii="仿宋" w:eastAsia="仿宋" w:hAnsi="仿宋" w:cs="仿宋" w:hint="eastAsia"/>
            <w:lang w:eastAsia="zh-CN"/>
          </w:rPr>
          <w:t>(一)、经济效益提升策略</w:t>
        </w:r>
        <w:r>
          <w:tab/>
        </w:r>
        <w:r>
          <w:fldChar w:fldCharType="begin"/>
        </w:r>
        <w:r>
          <w:instrText xml:space="preserve"> PAGEREF _Toc26829 \h </w:instrText>
        </w:r>
        <w:r>
          <w:fldChar w:fldCharType="separate"/>
        </w:r>
        <w:r>
          <w:t>47</w:t>
        </w:r>
        <w:r>
          <w:fldChar w:fldCharType="end"/>
        </w:r>
      </w:hyperlink>
    </w:p>
    <w:p>
      <w:pPr>
        <w:pStyle w:val="TOC2"/>
        <w:tabs>
          <w:tab w:val="right" w:leader="dot" w:pos="8306"/>
        </w:tabs>
      </w:pPr>
      <w:hyperlink w:anchor="_Toc4987" w:history="1">
        <w:r>
          <w:rPr>
            <w:rFonts w:ascii="仿宋" w:eastAsia="仿宋" w:hAnsi="仿宋" w:cs="仿宋" w:hint="eastAsia"/>
            <w:lang w:eastAsia="zh-CN"/>
          </w:rPr>
          <w:t>(二)、社会效益增强方案</w:t>
        </w:r>
        <w:r>
          <w:tab/>
        </w:r>
        <w:r>
          <w:fldChar w:fldCharType="begin"/>
        </w:r>
        <w:r>
          <w:instrText xml:space="preserve"> PAGEREF _Toc4987 \h </w:instrText>
        </w:r>
        <w:r>
          <w:fldChar w:fldCharType="separate"/>
        </w:r>
        <w:r>
          <w:t>48</w:t>
        </w:r>
        <w:r>
          <w:fldChar w:fldCharType="end"/>
        </w:r>
      </w:hyperlink>
    </w:p>
    <w:p>
      <w:pPr>
        <w:pStyle w:val="TOC1"/>
        <w:tabs>
          <w:tab w:val="right" w:leader="dot" w:pos="8306"/>
        </w:tabs>
      </w:pPr>
      <w:hyperlink w:anchor="_Toc10030" w:history="1">
        <w:r>
          <w:rPr>
            <w:rFonts w:ascii="仿宋" w:eastAsia="仿宋" w:hAnsi="仿宋" w:cs="仿宋" w:hint="eastAsia"/>
            <w:lang w:eastAsia="zh-CN"/>
          </w:rPr>
          <w:t>九、项目进度计划</w:t>
        </w:r>
        <w:r>
          <w:tab/>
        </w:r>
        <w:r>
          <w:fldChar w:fldCharType="begin"/>
        </w:r>
        <w:r>
          <w:instrText xml:space="preserve"> PAGEREF _Toc10030 \h </w:instrText>
        </w:r>
        <w:r>
          <w:fldChar w:fldCharType="separate"/>
        </w:r>
        <w:r>
          <w:t>49</w:t>
        </w:r>
        <w:r>
          <w:fldChar w:fldCharType="end"/>
        </w:r>
      </w:hyperlink>
    </w:p>
    <w:p>
      <w:pPr>
        <w:pStyle w:val="TOC2"/>
        <w:tabs>
          <w:tab w:val="right" w:leader="dot" w:pos="8306"/>
        </w:tabs>
      </w:pPr>
      <w:hyperlink w:anchor="_Toc27151" w:history="1">
        <w:r>
          <w:rPr>
            <w:rFonts w:ascii="仿宋" w:eastAsia="仿宋" w:hAnsi="仿宋" w:cs="仿宋" w:hint="eastAsia"/>
            <w:lang w:eastAsia="zh-CN"/>
          </w:rPr>
          <w:t>(一)、建设周期</w:t>
        </w:r>
        <w:r>
          <w:tab/>
        </w:r>
        <w:r>
          <w:fldChar w:fldCharType="begin"/>
        </w:r>
        <w:r>
          <w:instrText xml:space="preserve"> PAGEREF _Toc27151 \h </w:instrText>
        </w:r>
        <w:r>
          <w:fldChar w:fldCharType="separate"/>
        </w:r>
        <w:r>
          <w:t>49</w:t>
        </w:r>
        <w:r>
          <w:fldChar w:fldCharType="end"/>
        </w:r>
      </w:hyperlink>
    </w:p>
    <w:p>
      <w:pPr>
        <w:pStyle w:val="TOC2"/>
        <w:tabs>
          <w:tab w:val="right" w:leader="dot" w:pos="8306"/>
        </w:tabs>
      </w:pPr>
      <w:hyperlink w:anchor="_Toc15341" w:history="1">
        <w:r>
          <w:rPr>
            <w:rFonts w:ascii="仿宋" w:eastAsia="仿宋" w:hAnsi="仿宋" w:cs="仿宋" w:hint="eastAsia"/>
            <w:lang w:eastAsia="zh-CN"/>
          </w:rPr>
          <w:t>(二)、建设进度</w:t>
        </w:r>
        <w:r>
          <w:tab/>
        </w:r>
        <w:r>
          <w:fldChar w:fldCharType="begin"/>
        </w:r>
        <w:r>
          <w:instrText xml:space="preserve"> PAGEREF _Toc15341 \h </w:instrText>
        </w:r>
        <w:r>
          <w:fldChar w:fldCharType="separate"/>
        </w:r>
        <w:r>
          <w:t>49</w:t>
        </w:r>
        <w:r>
          <w:fldChar w:fldCharType="end"/>
        </w:r>
      </w:hyperlink>
    </w:p>
    <w:p>
      <w:pPr>
        <w:pStyle w:val="TOC2"/>
        <w:tabs>
          <w:tab w:val="right" w:leader="dot" w:pos="8306"/>
        </w:tabs>
      </w:pPr>
      <w:hyperlink w:anchor="_Toc31104" w:history="1">
        <w:r>
          <w:rPr>
            <w:rFonts w:ascii="仿宋" w:eastAsia="仿宋" w:hAnsi="仿宋" w:cs="仿宋" w:hint="eastAsia"/>
            <w:lang w:eastAsia="zh-CN"/>
          </w:rPr>
          <w:t>(三)、进度安排注意事项</w:t>
        </w:r>
        <w:r>
          <w:tab/>
        </w:r>
        <w:r>
          <w:fldChar w:fldCharType="begin"/>
        </w:r>
        <w:r>
          <w:instrText xml:space="preserve"> PAGEREF _Toc31104 \h </w:instrText>
        </w:r>
        <w:r>
          <w:fldChar w:fldCharType="separate"/>
        </w:r>
        <w:r>
          <w:t>50</w:t>
        </w:r>
        <w:r>
          <w:fldChar w:fldCharType="end"/>
        </w:r>
      </w:hyperlink>
    </w:p>
    <w:p>
      <w:pPr>
        <w:pStyle w:val="TOC2"/>
        <w:tabs>
          <w:tab w:val="right" w:leader="dot" w:pos="8306"/>
        </w:tabs>
      </w:pPr>
      <w:hyperlink w:anchor="_Toc24367" w:history="1">
        <w:r>
          <w:rPr>
            <w:rFonts w:ascii="仿宋" w:eastAsia="仿宋" w:hAnsi="仿宋" w:cs="仿宋" w:hint="eastAsia"/>
            <w:lang w:eastAsia="zh-CN"/>
          </w:rPr>
          <w:t>(四)、人力资源配置</w:t>
        </w:r>
        <w:r>
          <w:tab/>
        </w:r>
        <w:r>
          <w:fldChar w:fldCharType="begin"/>
        </w:r>
        <w:r>
          <w:instrText xml:space="preserve"> PAGEREF _Toc24367 \h </w:instrText>
        </w:r>
        <w:r>
          <w:fldChar w:fldCharType="separate"/>
        </w:r>
        <w:r>
          <w:t>51</w:t>
        </w:r>
        <w:r>
          <w:fldChar w:fldCharType="end"/>
        </w:r>
      </w:hyperlink>
    </w:p>
    <w:p>
      <w:pPr>
        <w:pStyle w:val="TOC2"/>
        <w:tabs>
          <w:tab w:val="right" w:leader="dot" w:pos="8306"/>
        </w:tabs>
      </w:pPr>
      <w:hyperlink w:anchor="_Toc27417" w:history="1">
        <w:r>
          <w:rPr>
            <w:rFonts w:ascii="仿宋" w:eastAsia="仿宋" w:hAnsi="仿宋" w:cs="仿宋" w:hint="eastAsia"/>
            <w:lang w:eastAsia="zh-CN"/>
          </w:rPr>
          <w:t>(五)、员工培训</w:t>
        </w:r>
        <w:r>
          <w:tab/>
        </w:r>
        <w:r>
          <w:fldChar w:fldCharType="begin"/>
        </w:r>
        <w:r>
          <w:instrText xml:space="preserve"> PAGEREF _Toc27417 \h </w:instrText>
        </w:r>
        <w:r>
          <w:fldChar w:fldCharType="separate"/>
        </w:r>
        <w:r>
          <w:t>53</w:t>
        </w:r>
        <w:r>
          <w:fldChar w:fldCharType="end"/>
        </w:r>
      </w:hyperlink>
    </w:p>
    <w:p>
      <w:pPr>
        <w:pStyle w:val="TOC2"/>
        <w:tabs>
          <w:tab w:val="right" w:leader="dot" w:pos="8306"/>
        </w:tabs>
      </w:pPr>
      <w:hyperlink w:anchor="_Toc2023" w:history="1">
        <w:r>
          <w:rPr>
            <w:rFonts w:ascii="仿宋" w:eastAsia="仿宋" w:hAnsi="仿宋" w:cs="仿宋" w:hint="eastAsia"/>
            <w:lang w:eastAsia="zh-CN"/>
          </w:rPr>
          <w:t>(六)、项目实施保障</w:t>
        </w:r>
        <w:r>
          <w:tab/>
        </w:r>
        <w:r>
          <w:fldChar w:fldCharType="begin"/>
        </w:r>
        <w:r>
          <w:instrText xml:space="preserve"> PAGEREF _Toc2023 \h </w:instrText>
        </w:r>
        <w:r>
          <w:fldChar w:fldCharType="separate"/>
        </w:r>
        <w:r>
          <w:t>54</w:t>
        </w:r>
        <w:r>
          <w:fldChar w:fldCharType="end"/>
        </w:r>
      </w:hyperlink>
    </w:p>
    <w:p>
      <w:pPr>
        <w:pStyle w:val="TOC2"/>
        <w:tabs>
          <w:tab w:val="right" w:leader="dot" w:pos="8306"/>
        </w:tabs>
      </w:pPr>
      <w:hyperlink w:anchor="_Toc18828" w:history="1">
        <w:r>
          <w:rPr>
            <w:rFonts w:ascii="仿宋" w:eastAsia="仿宋" w:hAnsi="仿宋" w:cs="仿宋" w:hint="eastAsia"/>
            <w:lang w:eastAsia="zh-CN"/>
          </w:rPr>
          <w:t>(七)、安全规范管理</w:t>
        </w:r>
        <w:r>
          <w:tab/>
        </w:r>
        <w:r>
          <w:fldChar w:fldCharType="begin"/>
        </w:r>
        <w:r>
          <w:instrText xml:space="preserve"> PAGEREF _Toc18828 \h </w:instrText>
        </w:r>
        <w:r>
          <w:fldChar w:fldCharType="separate"/>
        </w:r>
        <w:r>
          <w:t>55</w:t>
        </w:r>
        <w:r>
          <w:fldChar w:fldCharType="end"/>
        </w:r>
      </w:hyperlink>
    </w:p>
    <w:p>
      <w:pPr>
        <w:pStyle w:val="TOC1"/>
        <w:tabs>
          <w:tab w:val="right" w:leader="dot" w:pos="8306"/>
        </w:tabs>
      </w:pPr>
      <w:hyperlink w:anchor="_Toc28510" w:history="1">
        <w:r>
          <w:rPr>
            <w:rFonts w:ascii="仿宋" w:eastAsia="仿宋" w:hAnsi="仿宋" w:cs="仿宋" w:hint="eastAsia"/>
            <w:lang w:eastAsia="zh-CN"/>
          </w:rPr>
          <w:t>十、技术创新与产业升级</w:t>
        </w:r>
        <w:r>
          <w:tab/>
        </w:r>
        <w:r>
          <w:fldChar w:fldCharType="begin"/>
        </w:r>
        <w:r>
          <w:instrText xml:space="preserve"> PAGEREF _Toc28510 \h </w:instrText>
        </w:r>
        <w:r>
          <w:fldChar w:fldCharType="separate"/>
        </w:r>
        <w:r>
          <w:t>56</w:t>
        </w:r>
        <w:r>
          <w:fldChar w:fldCharType="end"/>
        </w:r>
      </w:hyperlink>
    </w:p>
    <w:p>
      <w:pPr>
        <w:pStyle w:val="TOC2"/>
        <w:tabs>
          <w:tab w:val="right" w:leader="dot" w:pos="8306"/>
        </w:tabs>
      </w:pPr>
      <w:hyperlink w:anchor="_Toc25816" w:history="1">
        <w:r>
          <w:rPr>
            <w:rFonts w:ascii="仿宋" w:eastAsia="仿宋" w:hAnsi="仿宋" w:cs="仿宋" w:hint="eastAsia"/>
            <w:lang w:eastAsia="zh-CN"/>
          </w:rPr>
          <w:t>(一)、技术创新方向与目标</w:t>
        </w:r>
        <w:r>
          <w:tab/>
        </w:r>
        <w:r>
          <w:fldChar w:fldCharType="begin"/>
        </w:r>
        <w:r>
          <w:instrText xml:space="preserve"> PAGEREF _Toc25816 \h </w:instrText>
        </w:r>
        <w:r>
          <w:fldChar w:fldCharType="separate"/>
        </w:r>
        <w:r>
          <w:t>56</w:t>
        </w:r>
        <w:r>
          <w:fldChar w:fldCharType="end"/>
        </w:r>
      </w:hyperlink>
    </w:p>
    <w:p>
      <w:pPr>
        <w:pStyle w:val="TOC2"/>
        <w:tabs>
          <w:tab w:val="right" w:leader="dot" w:pos="8306"/>
        </w:tabs>
      </w:pPr>
      <w:hyperlink w:anchor="_Toc6666" w:history="1">
        <w:r>
          <w:rPr>
            <w:rFonts w:ascii="仿宋" w:eastAsia="仿宋" w:hAnsi="仿宋" w:cs="仿宋" w:hint="eastAsia"/>
            <w:lang w:eastAsia="zh-CN"/>
          </w:rPr>
          <w:t>(二)、产业升级路径与措施</w:t>
        </w:r>
        <w:r>
          <w:tab/>
        </w:r>
        <w:r>
          <w:fldChar w:fldCharType="begin"/>
        </w:r>
        <w:r>
          <w:instrText xml:space="preserve"> PAGEREF _Toc6666 \h </w:instrText>
        </w:r>
        <w:r>
          <w:fldChar w:fldCharType="separate"/>
        </w:r>
        <w:r>
          <w:t>57</w:t>
        </w:r>
        <w:r>
          <w:fldChar w:fldCharType="end"/>
        </w:r>
      </w:hyperlink>
    </w:p>
    <w:p>
      <w:pPr>
        <w:pStyle w:val="TOC1"/>
        <w:tabs>
          <w:tab w:val="right" w:leader="dot" w:pos="8306"/>
        </w:tabs>
      </w:pPr>
      <w:hyperlink w:anchor="_Toc6723" w:history="1">
        <w:r>
          <w:rPr>
            <w:rFonts w:ascii="仿宋" w:eastAsia="仿宋" w:hAnsi="仿宋" w:cs="仿宋" w:hint="eastAsia"/>
            <w:lang w:eastAsia="zh-CN"/>
          </w:rPr>
          <w:t>十一、项目变更管理</w:t>
        </w:r>
        <w:r>
          <w:tab/>
        </w:r>
        <w:r>
          <w:fldChar w:fldCharType="begin"/>
        </w:r>
        <w:r>
          <w:instrText xml:space="preserve"> PAGEREF _Toc6723 \h </w:instrText>
        </w:r>
        <w:r>
          <w:fldChar w:fldCharType="separate"/>
        </w:r>
        <w:r>
          <w:t>59</w:t>
        </w:r>
        <w:r>
          <w:fldChar w:fldCharType="end"/>
        </w:r>
      </w:hyperlink>
    </w:p>
    <w:p>
      <w:pPr>
        <w:pStyle w:val="TOC2"/>
        <w:tabs>
          <w:tab w:val="right" w:leader="dot" w:pos="8306"/>
        </w:tabs>
      </w:pPr>
      <w:hyperlink w:anchor="_Toc22555" w:history="1">
        <w:r>
          <w:rPr>
            <w:rFonts w:ascii="仿宋" w:eastAsia="仿宋" w:hAnsi="仿宋" w:cs="仿宋" w:hint="eastAsia"/>
            <w:lang w:eastAsia="zh-CN"/>
          </w:rPr>
          <w:t>(一)、变更控制流程</w:t>
        </w:r>
        <w:r>
          <w:tab/>
        </w:r>
        <w:r>
          <w:fldChar w:fldCharType="begin"/>
        </w:r>
        <w:r>
          <w:instrText xml:space="preserve"> PAGEREF _Toc22555 \h </w:instrText>
        </w:r>
        <w:r>
          <w:fldChar w:fldCharType="separate"/>
        </w:r>
        <w:r>
          <w:t>59</w:t>
        </w:r>
        <w:r>
          <w:fldChar w:fldCharType="end"/>
        </w:r>
      </w:hyperlink>
    </w:p>
    <w:p>
      <w:pPr>
        <w:pStyle w:val="TOC2"/>
        <w:tabs>
          <w:tab w:val="right" w:leader="dot" w:pos="8306"/>
        </w:tabs>
      </w:pPr>
      <w:hyperlink w:anchor="_Toc18744" w:history="1">
        <w:r>
          <w:rPr>
            <w:rFonts w:ascii="仿宋" w:eastAsia="仿宋" w:hAnsi="仿宋" w:cs="仿宋" w:hint="eastAsia"/>
            <w:lang w:eastAsia="zh-CN"/>
          </w:rPr>
          <w:t>(二)、影响评估与处理</w:t>
        </w:r>
        <w:r>
          <w:tab/>
        </w:r>
        <w:r>
          <w:fldChar w:fldCharType="begin"/>
        </w:r>
        <w:r>
          <w:instrText xml:space="preserve"> PAGEREF _Toc18744 \h </w:instrText>
        </w:r>
        <w:r>
          <w:fldChar w:fldCharType="separate"/>
        </w:r>
        <w:r>
          <w:t>60</w:t>
        </w:r>
        <w:r>
          <w:fldChar w:fldCharType="end"/>
        </w:r>
      </w:hyperlink>
    </w:p>
    <w:p>
      <w:pPr>
        <w:pStyle w:val="TOC2"/>
        <w:tabs>
          <w:tab w:val="right" w:leader="dot" w:pos="8306"/>
        </w:tabs>
      </w:pPr>
      <w:hyperlink w:anchor="_Toc867" w:history="1">
        <w:r>
          <w:rPr>
            <w:rFonts w:ascii="仿宋" w:eastAsia="仿宋" w:hAnsi="仿宋" w:cs="仿宋" w:hint="eastAsia"/>
            <w:lang w:eastAsia="zh-CN"/>
          </w:rPr>
          <w:t>(三)、变更记录与追踪</w:t>
        </w:r>
        <w:r>
          <w:tab/>
        </w:r>
        <w:r>
          <w:fldChar w:fldCharType="begin"/>
        </w:r>
        <w:r>
          <w:instrText xml:space="preserve"> PAGEREF _Toc867 \h </w:instrText>
        </w:r>
        <w:r>
          <w:fldChar w:fldCharType="separate"/>
        </w:r>
        <w:r>
          <w:t>61</w:t>
        </w:r>
        <w:r>
          <w:fldChar w:fldCharType="end"/>
        </w:r>
      </w:hyperlink>
    </w:p>
    <w:p>
      <w:pPr>
        <w:pStyle w:val="TOC2"/>
        <w:tabs>
          <w:tab w:val="right" w:leader="dot" w:pos="8306"/>
        </w:tabs>
      </w:pPr>
      <w:hyperlink w:anchor="_Toc17421" w:history="1">
        <w:r>
          <w:rPr>
            <w:rFonts w:ascii="仿宋" w:eastAsia="仿宋" w:hAnsi="仿宋" w:cs="仿宋" w:hint="eastAsia"/>
            <w:lang w:eastAsia="zh-CN"/>
          </w:rPr>
          <w:t>(四)、变更管理策略</w:t>
        </w:r>
        <w:r>
          <w:tab/>
        </w:r>
        <w:r>
          <w:fldChar w:fldCharType="begin"/>
        </w:r>
        <w:r>
          <w:instrText xml:space="preserve"> PAGEREF _Toc17421 \h </w:instrText>
        </w:r>
        <w:r>
          <w:fldChar w:fldCharType="separate"/>
        </w:r>
        <w:r>
          <w:t>63</w:t>
        </w:r>
        <w:r>
          <w:fldChar w:fldCharType="end"/>
        </w:r>
      </w:hyperlink>
    </w:p>
    <w:p>
      <w:pPr>
        <w:pStyle w:val="TOC1"/>
        <w:tabs>
          <w:tab w:val="right" w:leader="dot" w:pos="8306"/>
        </w:tabs>
      </w:pPr>
      <w:hyperlink w:anchor="_Toc11650" w:history="1">
        <w:r>
          <w:rPr>
            <w:rFonts w:ascii="仿宋" w:eastAsia="仿宋" w:hAnsi="仿宋" w:cs="仿宋" w:hint="eastAsia"/>
            <w:lang w:eastAsia="zh-CN"/>
          </w:rPr>
          <w:t>十二、安全与应急管理</w:t>
        </w:r>
        <w:r>
          <w:tab/>
        </w:r>
        <w:r>
          <w:fldChar w:fldCharType="begin"/>
        </w:r>
        <w:r>
          <w:instrText xml:space="preserve"> PAGEREF _Toc11650 \h </w:instrText>
        </w:r>
        <w:r>
          <w:fldChar w:fldCharType="separate"/>
        </w:r>
        <w:r>
          <w:t>65</w:t>
        </w:r>
        <w:r>
          <w:fldChar w:fldCharType="end"/>
        </w:r>
      </w:hyperlink>
    </w:p>
    <w:p>
      <w:pPr>
        <w:pStyle w:val="TOC2"/>
        <w:tabs>
          <w:tab w:val="right" w:leader="dot" w:pos="8306"/>
        </w:tabs>
      </w:pPr>
      <w:hyperlink w:anchor="_Toc17401" w:history="1">
        <w:r>
          <w:rPr>
            <w:rFonts w:ascii="仿宋" w:eastAsia="仿宋" w:hAnsi="仿宋" w:cs="仿宋" w:hint="eastAsia"/>
            <w:lang w:eastAsia="zh-CN"/>
          </w:rPr>
          <w:t>(一)、安全生产管理</w:t>
        </w:r>
        <w:r>
          <w:tab/>
        </w:r>
        <w:r>
          <w:fldChar w:fldCharType="begin"/>
        </w:r>
        <w:r>
          <w:instrText xml:space="preserve"> PAGEREF _Toc17401 \h </w:instrText>
        </w:r>
        <w:r>
          <w:fldChar w:fldCharType="separate"/>
        </w:r>
        <w:r>
          <w:t>65</w:t>
        </w:r>
        <w:r>
          <w:fldChar w:fldCharType="end"/>
        </w:r>
      </w:hyperlink>
    </w:p>
    <w:p>
      <w:pPr>
        <w:pStyle w:val="TOC2"/>
        <w:tabs>
          <w:tab w:val="right" w:leader="dot" w:pos="8306"/>
        </w:tabs>
      </w:pPr>
      <w:hyperlink w:anchor="_Toc18562" w:history="1">
        <w:r>
          <w:rPr>
            <w:rFonts w:ascii="仿宋" w:eastAsia="仿宋" w:hAnsi="仿宋" w:cs="仿宋" w:hint="eastAsia"/>
            <w:lang w:eastAsia="zh-CN"/>
          </w:rPr>
          <w:t>(二)、应急预案与响应</w:t>
        </w:r>
        <w:r>
          <w:tab/>
        </w:r>
        <w:r>
          <w:fldChar w:fldCharType="begin"/>
        </w:r>
        <w:r>
          <w:instrText xml:space="preserve"> PAGEREF _Toc18562 \h </w:instrText>
        </w:r>
        <w:r>
          <w:fldChar w:fldCharType="separate"/>
        </w:r>
        <w:r>
          <w:t>66</w:t>
        </w:r>
        <w:r>
          <w:fldChar w:fldCharType="end"/>
        </w:r>
      </w:hyperlink>
    </w:p>
    <w:p>
      <w:pPr>
        <w:pStyle w:val="TOC1"/>
        <w:tabs>
          <w:tab w:val="right" w:leader="dot" w:pos="8306"/>
        </w:tabs>
      </w:pPr>
      <w:hyperlink w:anchor="_Toc25031" w:history="1">
        <w:r>
          <w:rPr>
            <w:rFonts w:ascii="仿宋" w:eastAsia="仿宋" w:hAnsi="仿宋" w:cs="仿宋" w:hint="eastAsia"/>
            <w:lang w:eastAsia="zh-CN"/>
          </w:rPr>
          <w:t>十三、项目施工方案</w:t>
        </w:r>
        <w:r>
          <w:tab/>
        </w:r>
        <w:r>
          <w:fldChar w:fldCharType="begin"/>
        </w:r>
        <w:r>
          <w:instrText xml:space="preserve"> PAGEREF _Toc25031 \h </w:instrText>
        </w:r>
        <w:r>
          <w:fldChar w:fldCharType="separate"/>
        </w:r>
        <w:r>
          <w:t>68</w:t>
        </w:r>
        <w:r>
          <w:fldChar w:fldCharType="end"/>
        </w:r>
      </w:hyperlink>
    </w:p>
    <w:p>
      <w:pPr>
        <w:pStyle w:val="TOC2"/>
        <w:tabs>
          <w:tab w:val="right" w:leader="dot" w:pos="8306"/>
        </w:tabs>
      </w:pPr>
      <w:hyperlink w:anchor="_Toc25930" w:history="1">
        <w:r>
          <w:rPr>
            <w:rFonts w:ascii="仿宋" w:eastAsia="仿宋" w:hAnsi="仿宋" w:cs="仿宋" w:hint="eastAsia"/>
            <w:lang w:eastAsia="zh-CN"/>
          </w:rPr>
          <w:t>(一)、施工组织设计</w:t>
        </w:r>
        <w:r>
          <w:tab/>
        </w:r>
        <w:r>
          <w:fldChar w:fldCharType="begin"/>
        </w:r>
        <w:r>
          <w:instrText xml:space="preserve"> PAGEREF _Toc25930 \h </w:instrText>
        </w:r>
        <w:r>
          <w:fldChar w:fldCharType="separate"/>
        </w:r>
        <w:r>
          <w:t>68</w:t>
        </w:r>
        <w:r>
          <w:fldChar w:fldCharType="end"/>
        </w:r>
      </w:hyperlink>
    </w:p>
    <w:p>
      <w:pPr>
        <w:pStyle w:val="TOC2"/>
        <w:tabs>
          <w:tab w:val="right" w:leader="dot" w:pos="8306"/>
        </w:tabs>
      </w:pPr>
      <w:hyperlink w:anchor="_Toc24835" w:history="1">
        <w:r>
          <w:rPr>
            <w:rFonts w:ascii="仿宋" w:eastAsia="仿宋" w:hAnsi="仿宋" w:cs="仿宋" w:hint="eastAsia"/>
            <w:lang w:eastAsia="zh-CN"/>
          </w:rPr>
          <w:t>(二)、施工工艺与技术路线</w:t>
        </w:r>
        <w:r>
          <w:tab/>
        </w:r>
        <w:r>
          <w:fldChar w:fldCharType="begin"/>
        </w:r>
        <w:r>
          <w:instrText xml:space="preserve"> PAGEREF _Toc24835 \h </w:instrText>
        </w:r>
        <w:r>
          <w:fldChar w:fldCharType="separate"/>
        </w:r>
        <w:r>
          <w:t>70</w:t>
        </w:r>
        <w:r>
          <w:fldChar w:fldCharType="end"/>
        </w:r>
      </w:hyperlink>
    </w:p>
    <w:p>
      <w:pPr>
        <w:pStyle w:val="TOC2"/>
        <w:tabs>
          <w:tab w:val="right" w:leader="dot" w:pos="8306"/>
        </w:tabs>
      </w:pPr>
      <w:hyperlink w:anchor="_Toc16001" w:history="1">
        <w:r>
          <w:rPr>
            <w:rFonts w:ascii="仿宋" w:eastAsia="仿宋" w:hAnsi="仿宋" w:cs="仿宋" w:hint="eastAsia"/>
            <w:lang w:eastAsia="zh-CN"/>
          </w:rPr>
          <w:t>(三)、关键节点施工计划</w:t>
        </w:r>
        <w:r>
          <w:tab/>
        </w:r>
        <w:r>
          <w:fldChar w:fldCharType="begin"/>
        </w:r>
        <w:r>
          <w:instrText xml:space="preserve"> PAGEREF _Toc16001 \h </w:instrText>
        </w:r>
        <w:r>
          <w:fldChar w:fldCharType="separate"/>
        </w:r>
        <w:r>
          <w:t>71</w:t>
        </w:r>
        <w:r>
          <w:fldChar w:fldCharType="end"/>
        </w:r>
      </w:hyperlink>
    </w:p>
    <w:p>
      <w:pPr>
        <w:pStyle w:val="TOC2"/>
        <w:tabs>
          <w:tab w:val="right" w:leader="dot" w:pos="8306"/>
        </w:tabs>
      </w:pPr>
      <w:hyperlink w:anchor="_Toc18872" w:history="1">
        <w:r>
          <w:rPr>
            <w:rFonts w:ascii="仿宋" w:eastAsia="仿宋" w:hAnsi="仿宋" w:cs="仿宋" w:hint="eastAsia"/>
            <w:lang w:eastAsia="zh-CN"/>
          </w:rPr>
          <w:t>(四)、施工现场管理</w:t>
        </w:r>
        <w:r>
          <w:tab/>
        </w:r>
        <w:r>
          <w:fldChar w:fldCharType="begin"/>
        </w:r>
        <w:r>
          <w:instrText xml:space="preserve"> PAGEREF _Toc18872 \h </w:instrText>
        </w:r>
        <w:r>
          <w:fldChar w:fldCharType="separate"/>
        </w:r>
        <w:r>
          <w:t>72</w:t>
        </w:r>
        <w:r>
          <w:fldChar w:fldCharType="end"/>
        </w:r>
      </w:hyperlink>
    </w:p>
    <w:p>
      <w:pPr>
        <w:pStyle w:val="TOC1"/>
        <w:tabs>
          <w:tab w:val="right" w:leader="dot" w:pos="8306"/>
        </w:tabs>
      </w:pPr>
      <w:hyperlink w:anchor="_Toc15340" w:history="1">
        <w:r>
          <w:rPr>
            <w:rFonts w:ascii="仿宋" w:eastAsia="仿宋" w:hAnsi="仿宋" w:cs="仿宋" w:hint="eastAsia"/>
            <w:lang w:eastAsia="zh-CN"/>
          </w:rPr>
          <w:t>十四、创新驱动与持续发展</w:t>
        </w:r>
        <w:r>
          <w:tab/>
        </w:r>
        <w:r>
          <w:fldChar w:fldCharType="begin"/>
        </w:r>
        <w:r>
          <w:instrText xml:space="preserve"> PAGEREF _Toc15340 \h </w:instrText>
        </w:r>
        <w:r>
          <w:fldChar w:fldCharType="separate"/>
        </w:r>
        <w:r>
          <w:t>74</w:t>
        </w:r>
        <w:r>
          <w:fldChar w:fldCharType="end"/>
        </w:r>
      </w:hyperlink>
    </w:p>
    <w:p>
      <w:pPr>
        <w:pStyle w:val="TOC2"/>
        <w:tabs>
          <w:tab w:val="right" w:leader="dot" w:pos="8306"/>
        </w:tabs>
      </w:pPr>
      <w:hyperlink w:anchor="_Toc27897" w:history="1">
        <w:r>
          <w:rPr>
            <w:rFonts w:ascii="仿宋" w:eastAsia="仿宋" w:hAnsi="仿宋" w:cs="仿宋" w:hint="eastAsia"/>
            <w:lang w:eastAsia="zh-CN"/>
          </w:rPr>
          <w:t>(一)、创新驱动战略实施</w:t>
        </w:r>
        <w:r>
          <w:tab/>
        </w:r>
        <w:r>
          <w:fldChar w:fldCharType="begin"/>
        </w:r>
        <w:r>
          <w:instrText xml:space="preserve"> PAGEREF _Toc27897 \h </w:instrText>
        </w:r>
        <w:r>
          <w:fldChar w:fldCharType="separate"/>
        </w:r>
        <w:r>
          <w:t>74</w:t>
        </w:r>
        <w:r>
          <w:fldChar w:fldCharType="end"/>
        </w:r>
      </w:hyperlink>
    </w:p>
    <w:p>
      <w:pPr>
        <w:pStyle w:val="TOC2"/>
        <w:tabs>
          <w:tab w:val="right" w:leader="dot" w:pos="8306"/>
        </w:tabs>
      </w:pPr>
      <w:hyperlink w:anchor="_Toc14659" w:history="1">
        <w:r>
          <w:rPr>
            <w:rFonts w:ascii="仿宋" w:eastAsia="仿宋" w:hAnsi="仿宋" w:cs="仿宋" w:hint="eastAsia"/>
            <w:lang w:eastAsia="zh-CN"/>
          </w:rPr>
          <w:t>(二)、持续发展路径探索</w:t>
        </w:r>
        <w:r>
          <w:tab/>
        </w:r>
        <w:r>
          <w:fldChar w:fldCharType="begin"/>
        </w:r>
        <w:r>
          <w:instrText xml:space="preserve"> PAGEREF _Toc14659 \h </w:instrText>
        </w:r>
        <w:r>
          <w:fldChar w:fldCharType="separate"/>
        </w:r>
        <w:r>
          <w:t>76</w:t>
        </w:r>
        <w:r>
          <w:fldChar w:fldCharType="end"/>
        </w:r>
      </w:hyperlink>
    </w:p>
    <w:p>
      <w:pPr>
        <w:pStyle w:val="TOC1"/>
        <w:tabs>
          <w:tab w:val="right" w:leader="dot" w:pos="8306"/>
        </w:tabs>
      </w:pPr>
      <w:hyperlink w:anchor="_Toc4806" w:history="1">
        <w:r>
          <w:rPr>
            <w:rFonts w:ascii="仿宋" w:eastAsia="仿宋" w:hAnsi="仿宋" w:cs="仿宋" w:hint="eastAsia"/>
            <w:lang w:eastAsia="zh-CN"/>
          </w:rPr>
          <w:t>十五、企业合规与伦理</w:t>
        </w:r>
        <w:r>
          <w:tab/>
        </w:r>
        <w:r>
          <w:fldChar w:fldCharType="begin"/>
        </w:r>
        <w:r>
          <w:instrText xml:space="preserve"> PAGEREF _Toc4806 \h </w:instrText>
        </w:r>
        <w:r>
          <w:fldChar w:fldCharType="separate"/>
        </w:r>
        <w:r>
          <w:t>80</w:t>
        </w:r>
        <w:r>
          <w:fldChar w:fldCharType="end"/>
        </w:r>
      </w:hyperlink>
    </w:p>
    <w:p>
      <w:pPr>
        <w:pStyle w:val="TOC2"/>
        <w:tabs>
          <w:tab w:val="right" w:leader="dot" w:pos="8306"/>
        </w:tabs>
      </w:pPr>
      <w:hyperlink w:anchor="_Toc29960" w:history="1">
        <w:r>
          <w:rPr>
            <w:rFonts w:ascii="仿宋" w:eastAsia="仿宋" w:hAnsi="仿宋" w:cs="仿宋" w:hint="eastAsia"/>
            <w:lang w:eastAsia="zh-CN"/>
          </w:rPr>
          <w:t>(一)、合规政策与程序</w:t>
        </w:r>
        <w:r>
          <w:tab/>
        </w:r>
        <w:r>
          <w:fldChar w:fldCharType="begin"/>
        </w:r>
        <w:r>
          <w:instrText xml:space="preserve"> PAGEREF _Toc29960 \h </w:instrText>
        </w:r>
        <w:r>
          <w:fldChar w:fldCharType="separate"/>
        </w:r>
        <w:r>
          <w:t>80</w:t>
        </w:r>
        <w:r>
          <w:fldChar w:fldCharType="end"/>
        </w:r>
      </w:hyperlink>
    </w:p>
    <w:p>
      <w:pPr>
        <w:pStyle w:val="TOC2"/>
        <w:tabs>
          <w:tab w:val="right" w:leader="dot" w:pos="8306"/>
        </w:tabs>
      </w:pPr>
      <w:hyperlink w:anchor="_Toc17424" w:history="1">
        <w:r>
          <w:rPr>
            <w:rFonts w:ascii="仿宋" w:eastAsia="仿宋" w:hAnsi="仿宋" w:cs="仿宋" w:hint="eastAsia"/>
            <w:lang w:eastAsia="zh-CN"/>
          </w:rPr>
          <w:t>(二)、伦理规范与培训</w:t>
        </w:r>
        <w:r>
          <w:tab/>
        </w:r>
        <w:r>
          <w:fldChar w:fldCharType="begin"/>
        </w:r>
        <w:r>
          <w:instrText xml:space="preserve"> PAGEREF _Toc17424 \h </w:instrText>
        </w:r>
        <w:r>
          <w:fldChar w:fldCharType="separate"/>
        </w:r>
        <w:r>
          <w:t>81</w:t>
        </w:r>
        <w:r>
          <w:fldChar w:fldCharType="end"/>
        </w:r>
      </w:hyperlink>
    </w:p>
    <w:p>
      <w:pPr>
        <w:pStyle w:val="TOC2"/>
        <w:tabs>
          <w:tab w:val="right" w:leader="dot" w:pos="8306"/>
        </w:tabs>
      </w:pPr>
      <w:hyperlink w:anchor="_Toc28410" w:history="1">
        <w:r>
          <w:rPr>
            <w:rFonts w:ascii="仿宋" w:eastAsia="仿宋" w:hAnsi="仿宋" w:cs="仿宋" w:hint="eastAsia"/>
            <w:lang w:eastAsia="zh-CN"/>
          </w:rPr>
          <w:t>(三)、合规风险评估</w:t>
        </w:r>
        <w:r>
          <w:tab/>
        </w:r>
        <w:r>
          <w:fldChar w:fldCharType="begin"/>
        </w:r>
        <w:r>
          <w:instrText xml:space="preserve"> PAGEREF _Toc28410 \h </w:instrText>
        </w:r>
        <w:r>
          <w:fldChar w:fldCharType="separate"/>
        </w:r>
        <w:r>
          <w:t>82</w:t>
        </w:r>
        <w:r>
          <w:fldChar w:fldCharType="end"/>
        </w:r>
      </w:hyperlink>
    </w:p>
    <w:p>
      <w:pPr>
        <w:pStyle w:val="TOC2"/>
        <w:tabs>
          <w:tab w:val="right" w:leader="dot" w:pos="8306"/>
        </w:tabs>
      </w:pPr>
      <w:hyperlink w:anchor="_Toc31209" w:history="1">
        <w:r>
          <w:rPr>
            <w:rFonts w:ascii="仿宋" w:eastAsia="仿宋" w:hAnsi="仿宋" w:cs="仿宋" w:hint="eastAsia"/>
            <w:lang w:eastAsia="zh-CN"/>
          </w:rPr>
          <w:t>(四)、合规监督与执行</w:t>
        </w:r>
        <w:r>
          <w:tab/>
        </w:r>
        <w:r>
          <w:fldChar w:fldCharType="begin"/>
        </w:r>
        <w:r>
          <w:instrText xml:space="preserve"> PAGEREF _Toc31209 \h </w:instrText>
        </w:r>
        <w:r>
          <w:fldChar w:fldCharType="separate"/>
        </w:r>
        <w:r>
          <w:t>83</w:t>
        </w:r>
        <w:r>
          <w:fldChar w:fldCharType="end"/>
        </w:r>
      </w:hyperlink>
    </w:p>
    <w:p>
      <w:pPr>
        <w:pStyle w:val="TOC1"/>
        <w:tabs>
          <w:tab w:val="right" w:leader="dot" w:pos="8306"/>
        </w:tabs>
      </w:pPr>
      <w:hyperlink w:anchor="_Toc31493" w:history="1">
        <w:r>
          <w:rPr>
            <w:rFonts w:ascii="仿宋" w:eastAsia="仿宋" w:hAnsi="仿宋" w:cs="仿宋" w:hint="eastAsia"/>
            <w:lang w:eastAsia="zh-CN"/>
          </w:rPr>
          <w:t>十六、成果转化与推广应用</w:t>
        </w:r>
        <w:r>
          <w:tab/>
        </w:r>
        <w:r>
          <w:fldChar w:fldCharType="begin"/>
        </w:r>
        <w:r>
          <w:instrText xml:space="preserve"> PAGEREF _Toc31493 \h </w:instrText>
        </w:r>
        <w:r>
          <w:fldChar w:fldCharType="separate"/>
        </w:r>
        <w:r>
          <w:t>84</w:t>
        </w:r>
        <w:r>
          <w:fldChar w:fldCharType="end"/>
        </w:r>
      </w:hyperlink>
    </w:p>
    <w:p>
      <w:pPr>
        <w:pStyle w:val="TOC2"/>
        <w:tabs>
          <w:tab w:val="right" w:leader="dot" w:pos="8306"/>
        </w:tabs>
      </w:pPr>
      <w:hyperlink w:anchor="_Toc802" w:history="1">
        <w:r>
          <w:rPr>
            <w:rFonts w:ascii="仿宋" w:eastAsia="仿宋" w:hAnsi="仿宋" w:cs="仿宋" w:hint="eastAsia"/>
            <w:lang w:eastAsia="zh-CN"/>
          </w:rPr>
          <w:t>(一)、成果转化策略制定</w:t>
        </w:r>
        <w:r>
          <w:tab/>
        </w:r>
        <w:r>
          <w:fldChar w:fldCharType="begin"/>
        </w:r>
        <w:r>
          <w:instrText xml:space="preserve"> PAGEREF _Toc802 \h </w:instrText>
        </w:r>
        <w:r>
          <w:fldChar w:fldCharType="separate"/>
        </w:r>
        <w:r>
          <w:t>84</w:t>
        </w:r>
        <w:r>
          <w:fldChar w:fldCharType="end"/>
        </w:r>
      </w:hyperlink>
    </w:p>
    <w:p>
      <w:pPr>
        <w:pStyle w:val="TOC2"/>
        <w:tabs>
          <w:tab w:val="right" w:leader="dot" w:pos="8306"/>
        </w:tabs>
      </w:pPr>
      <w:hyperlink w:anchor="_Toc13548" w:history="1">
        <w:r>
          <w:rPr>
            <w:rFonts w:ascii="仿宋" w:eastAsia="仿宋" w:hAnsi="仿宋" w:cs="仿宋" w:hint="eastAsia"/>
            <w:lang w:eastAsia="zh-CN"/>
          </w:rPr>
          <w:t>(二)、成果推广应用方案</w:t>
        </w:r>
        <w:r>
          <w:tab/>
        </w:r>
        <w:r>
          <w:fldChar w:fldCharType="begin"/>
        </w:r>
        <w:r>
          <w:instrText xml:space="preserve"> PAGEREF _Toc13548 \h </w:instrText>
        </w:r>
        <w:r>
          <w:fldChar w:fldCharType="separate"/>
        </w:r>
        <w:r>
          <w:t>85</w:t>
        </w:r>
        <w:r>
          <w:fldChar w:fldCharType="end"/>
        </w:r>
      </w:hyperlink>
    </w:p>
    <w:p>
      <w:pPr>
        <w:pStyle w:val="TOC1"/>
        <w:tabs>
          <w:tab w:val="right" w:leader="dot" w:pos="8306"/>
        </w:tabs>
      </w:pPr>
      <w:hyperlink w:anchor="_Toc15329" w:history="1">
        <w:r>
          <w:rPr>
            <w:rFonts w:ascii="仿宋" w:eastAsia="仿宋" w:hAnsi="仿宋" w:cs="仿宋" w:hint="eastAsia"/>
            <w:lang w:eastAsia="zh-CN"/>
          </w:rPr>
          <w:t>十七、人力资源管理与开发</w:t>
        </w:r>
        <w:r>
          <w:tab/>
        </w:r>
        <w:r>
          <w:fldChar w:fldCharType="begin"/>
        </w:r>
        <w:r>
          <w:instrText xml:space="preserve"> PAGEREF _Toc15329 \h </w:instrText>
        </w:r>
        <w:r>
          <w:fldChar w:fldCharType="separate"/>
        </w:r>
        <w:r>
          <w:t>87</w:t>
        </w:r>
        <w:r>
          <w:fldChar w:fldCharType="end"/>
        </w:r>
      </w:hyperlink>
    </w:p>
    <w:p>
      <w:pPr>
        <w:pStyle w:val="TOC2"/>
        <w:tabs>
          <w:tab w:val="right" w:leader="dot" w:pos="8306"/>
        </w:tabs>
      </w:pPr>
      <w:hyperlink w:anchor="_Toc8697" w:history="1">
        <w:r>
          <w:rPr>
            <w:rFonts w:ascii="仿宋" w:eastAsia="仿宋" w:hAnsi="仿宋" w:cs="仿宋" w:hint="eastAsia"/>
            <w:lang w:eastAsia="zh-CN"/>
          </w:rPr>
          <w:t>(一)、人力资源规划</w:t>
        </w:r>
        <w:r>
          <w:tab/>
        </w:r>
        <w:r>
          <w:fldChar w:fldCharType="begin"/>
        </w:r>
        <w:r>
          <w:instrText xml:space="preserve"> PAGEREF _Toc8697 \h </w:instrText>
        </w:r>
        <w:r>
          <w:fldChar w:fldCharType="separate"/>
        </w:r>
        <w:r>
          <w:t>87</w:t>
        </w:r>
        <w:r>
          <w:fldChar w:fldCharType="end"/>
        </w:r>
      </w:hyperlink>
    </w:p>
    <w:p>
      <w:pPr>
        <w:pStyle w:val="TOC2"/>
        <w:tabs>
          <w:tab w:val="right" w:leader="dot" w:pos="8306"/>
        </w:tabs>
      </w:pPr>
      <w:hyperlink w:anchor="_Toc20222" w:history="1">
        <w:r>
          <w:rPr>
            <w:rFonts w:ascii="仿宋" w:eastAsia="仿宋" w:hAnsi="仿宋" w:cs="仿宋" w:hint="eastAsia"/>
            <w:lang w:eastAsia="zh-CN"/>
          </w:rPr>
          <w:t>(二)、人力资源开发与培训</w:t>
        </w:r>
        <w:r>
          <w:tab/>
        </w:r>
        <w:r>
          <w:fldChar w:fldCharType="begin"/>
        </w:r>
        <w:r>
          <w:instrText xml:space="preserve"> PAGEREF _Toc20222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6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01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69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53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一、家用缝纫机项目的市场准入条件分析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用缝纫机项目而言，市场准入条件首先取决于政策法规环境。政府对于[行业名称]领域的法规，如环保标准、税收政策、和技术使用规范，直接影响家用缝纫机项目的运营和成本结构。例如，若政府针对使用可再生能源的企业提供税收优惠，这将对家用缝纫机项目的财务规划产生重要影响。同时，考虑经济环境和消费者偏好的变化对家用缝纫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二、家用缝纫机项目的行业规范与合规性要求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家用缝纫机项目来说，遵守行业规范和合规性要求是确保项目顺利进行的基础。这包括遵循质量控制标准、安全规定、数据保护法规等。例如，若家用缝纫机项目涉及数据处理，须严格遵守相关的数据保护法规。此外，行业内部的自律规范，如产品标准和服务流程，也对于提升家用缝纫机项目在行业内的认可度和竞争力至关重要。项目管理团队必须不断更新策略，以应对行业规范和法规的变化，确保家用缝纫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三、家用缝纫机项目的竞争格局和战略定位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缝纫机项目的发展规划中，理解行业的竞争格局对于制定有效的市场策略极为关键。这包括分析主要竞争对手的市场地位、优势及其业务模式。家用缝纫机项目面临的竞争对手可能包括大型成熟企业和创新型初创公司，各自采取不同的市场策略。因此，家用缝纫机项目需精确地定位自己的市场策略，如专注于产品创新、客户服务或成本效率，以在竞争中占据优势。通过深入的市场和竞争分析，家用缝纫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64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6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814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218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432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https://d.book118.com/198072077006006030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家用缝纫机项目建设总纲及方案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696ADF"/>
    <w:rsid w:val="04696A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072077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2024-01-14T07:57:00Z</dcterms:created>
  <dcterms:modified xsi:type="dcterms:W3CDTF">2024-01-14T07:57:38Z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D1D5F83E5651437C91B59B353EDC19DE_11</vt:lpwstr>
  </property>
  <property fmtid="{D5CDD505-2E9C-101B-9397-08002B2CF9AE}" pid="3" name="KSOProductBuildVer">
    <vt:lpwstr>2052-12.1.0.16120</vt:lpwstr>
  </property>
</Properties>
</file>