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硫化染料项目建设方案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5" w:history="1">
        <w:r>
          <w:rPr>
            <w:rFonts w:ascii="仿宋" w:eastAsia="仿宋" w:hAnsi="仿宋" w:cs="仿宋" w:hint="eastAsia"/>
            <w:lang w:eastAsia="zh-CN"/>
          </w:rPr>
          <w:t>序言</w:t>
        </w:r>
        <w:r>
          <w:tab/>
        </w:r>
        <w:r>
          <w:fldChar w:fldCharType="begin"/>
        </w:r>
        <w:r>
          <w:instrText xml:space="preserve"> PAGEREF _Toc29645 \h </w:instrText>
        </w:r>
        <w:r>
          <w:fldChar w:fldCharType="separate"/>
        </w:r>
        <w:r>
          <w:t>3</w:t>
        </w:r>
        <w:r>
          <w:fldChar w:fldCharType="end"/>
        </w:r>
      </w:hyperlink>
    </w:p>
    <w:p>
      <w:pPr>
        <w:pStyle w:val="TOC1"/>
        <w:tabs>
          <w:tab w:val="right" w:leader="dot" w:pos="8306"/>
        </w:tabs>
      </w:pPr>
      <w:hyperlink w:anchor="_Toc11441" w:history="1">
        <w:r>
          <w:rPr>
            <w:rFonts w:ascii="仿宋" w:eastAsia="仿宋" w:hAnsi="仿宋" w:cs="仿宋" w:hint="eastAsia"/>
            <w:lang w:eastAsia="zh-CN"/>
          </w:rPr>
          <w:t>一、经济影响分析</w:t>
        </w:r>
        <w:r>
          <w:tab/>
        </w:r>
        <w:r>
          <w:fldChar w:fldCharType="begin"/>
        </w:r>
        <w:r>
          <w:instrText xml:space="preserve"> PAGEREF _Toc11441 \h </w:instrText>
        </w:r>
        <w:r>
          <w:fldChar w:fldCharType="separate"/>
        </w:r>
        <w:r>
          <w:t>3</w:t>
        </w:r>
        <w:r>
          <w:fldChar w:fldCharType="end"/>
        </w:r>
      </w:hyperlink>
    </w:p>
    <w:p>
      <w:pPr>
        <w:pStyle w:val="TOC2"/>
        <w:tabs>
          <w:tab w:val="right" w:leader="dot" w:pos="8306"/>
        </w:tabs>
      </w:pPr>
      <w:hyperlink w:anchor="_Toc8589" w:history="1">
        <w:r>
          <w:rPr>
            <w:rFonts w:ascii="仿宋" w:eastAsia="仿宋" w:hAnsi="仿宋" w:cs="仿宋" w:hint="eastAsia"/>
            <w:lang w:eastAsia="zh-CN"/>
          </w:rPr>
          <w:t>(一)、经济费用效益或费用效果分析</w:t>
        </w:r>
        <w:r>
          <w:tab/>
        </w:r>
        <w:r>
          <w:fldChar w:fldCharType="begin"/>
        </w:r>
        <w:r>
          <w:instrText xml:space="preserve"> PAGEREF _Toc8589 \h </w:instrText>
        </w:r>
        <w:r>
          <w:fldChar w:fldCharType="separate"/>
        </w:r>
        <w:r>
          <w:t>3</w:t>
        </w:r>
        <w:r>
          <w:fldChar w:fldCharType="end"/>
        </w:r>
      </w:hyperlink>
    </w:p>
    <w:p>
      <w:pPr>
        <w:pStyle w:val="TOC2"/>
        <w:tabs>
          <w:tab w:val="right" w:leader="dot" w:pos="8306"/>
        </w:tabs>
      </w:pPr>
      <w:hyperlink w:anchor="_Toc19211" w:history="1">
        <w:r>
          <w:rPr>
            <w:rFonts w:ascii="仿宋" w:eastAsia="仿宋" w:hAnsi="仿宋" w:cs="仿宋" w:hint="eastAsia"/>
            <w:lang w:eastAsia="zh-CN"/>
          </w:rPr>
          <w:t>(二)、行业影响分析</w:t>
        </w:r>
        <w:r>
          <w:tab/>
        </w:r>
        <w:r>
          <w:fldChar w:fldCharType="begin"/>
        </w:r>
        <w:r>
          <w:instrText xml:space="preserve"> PAGEREF _Toc19211 \h </w:instrText>
        </w:r>
        <w:r>
          <w:fldChar w:fldCharType="separate"/>
        </w:r>
        <w:r>
          <w:t>5</w:t>
        </w:r>
        <w:r>
          <w:fldChar w:fldCharType="end"/>
        </w:r>
      </w:hyperlink>
    </w:p>
    <w:p>
      <w:pPr>
        <w:pStyle w:val="TOC2"/>
        <w:tabs>
          <w:tab w:val="right" w:leader="dot" w:pos="8306"/>
        </w:tabs>
      </w:pPr>
      <w:hyperlink w:anchor="_Toc16970" w:history="1">
        <w:r>
          <w:rPr>
            <w:rFonts w:ascii="仿宋" w:eastAsia="仿宋" w:hAnsi="仿宋" w:cs="仿宋" w:hint="eastAsia"/>
            <w:lang w:eastAsia="zh-CN"/>
          </w:rPr>
          <w:t>(三)、区域经济影响分析</w:t>
        </w:r>
        <w:r>
          <w:tab/>
        </w:r>
        <w:r>
          <w:fldChar w:fldCharType="begin"/>
        </w:r>
        <w:r>
          <w:instrText xml:space="preserve"> PAGEREF _Toc16970 \h </w:instrText>
        </w:r>
        <w:r>
          <w:fldChar w:fldCharType="separate"/>
        </w:r>
        <w:r>
          <w:t>7</w:t>
        </w:r>
        <w:r>
          <w:fldChar w:fldCharType="end"/>
        </w:r>
      </w:hyperlink>
    </w:p>
    <w:p>
      <w:pPr>
        <w:pStyle w:val="TOC2"/>
        <w:tabs>
          <w:tab w:val="right" w:leader="dot" w:pos="8306"/>
        </w:tabs>
      </w:pPr>
      <w:hyperlink w:anchor="_Toc7570" w:history="1">
        <w:r>
          <w:rPr>
            <w:rFonts w:ascii="仿宋" w:eastAsia="仿宋" w:hAnsi="仿宋" w:cs="仿宋" w:hint="eastAsia"/>
            <w:lang w:eastAsia="zh-CN"/>
          </w:rPr>
          <w:t>(四)、宏观经济影响分析</w:t>
        </w:r>
        <w:r>
          <w:tab/>
        </w:r>
        <w:r>
          <w:fldChar w:fldCharType="begin"/>
        </w:r>
        <w:r>
          <w:instrText xml:space="preserve"> PAGEREF _Toc7570 \h </w:instrText>
        </w:r>
        <w:r>
          <w:fldChar w:fldCharType="separate"/>
        </w:r>
        <w:r>
          <w:t>8</w:t>
        </w:r>
        <w:r>
          <w:fldChar w:fldCharType="end"/>
        </w:r>
      </w:hyperlink>
    </w:p>
    <w:p>
      <w:pPr>
        <w:pStyle w:val="TOC1"/>
        <w:tabs>
          <w:tab w:val="right" w:leader="dot" w:pos="8306"/>
        </w:tabs>
      </w:pPr>
      <w:hyperlink w:anchor="_Toc13343" w:history="1">
        <w:r>
          <w:rPr>
            <w:rFonts w:ascii="仿宋" w:eastAsia="仿宋" w:hAnsi="仿宋" w:cs="仿宋" w:hint="eastAsia"/>
            <w:lang w:eastAsia="zh-CN"/>
          </w:rPr>
          <w:t>二、财务管理与成本控制</w:t>
        </w:r>
        <w:r>
          <w:tab/>
        </w:r>
        <w:r>
          <w:fldChar w:fldCharType="begin"/>
        </w:r>
        <w:r>
          <w:instrText xml:space="preserve"> PAGEREF _Toc13343 \h </w:instrText>
        </w:r>
        <w:r>
          <w:fldChar w:fldCharType="separate"/>
        </w:r>
        <w:r>
          <w:t>9</w:t>
        </w:r>
        <w:r>
          <w:fldChar w:fldCharType="end"/>
        </w:r>
      </w:hyperlink>
    </w:p>
    <w:p>
      <w:pPr>
        <w:pStyle w:val="TOC2"/>
        <w:tabs>
          <w:tab w:val="right" w:leader="dot" w:pos="8306"/>
        </w:tabs>
      </w:pPr>
      <w:hyperlink w:anchor="_Toc29949" w:history="1">
        <w:r>
          <w:rPr>
            <w:rFonts w:ascii="仿宋" w:eastAsia="仿宋" w:hAnsi="仿宋" w:cs="仿宋" w:hint="eastAsia"/>
            <w:lang w:eastAsia="zh-CN"/>
          </w:rPr>
          <w:t>(一)、财务管理体系建设</w:t>
        </w:r>
        <w:r>
          <w:tab/>
        </w:r>
        <w:r>
          <w:fldChar w:fldCharType="begin"/>
        </w:r>
        <w:r>
          <w:instrText xml:space="preserve"> PAGEREF _Toc29949 \h </w:instrText>
        </w:r>
        <w:r>
          <w:fldChar w:fldCharType="separate"/>
        </w:r>
        <w:r>
          <w:t>9</w:t>
        </w:r>
        <w:r>
          <w:fldChar w:fldCharType="end"/>
        </w:r>
      </w:hyperlink>
    </w:p>
    <w:p>
      <w:pPr>
        <w:pStyle w:val="TOC2"/>
        <w:tabs>
          <w:tab w:val="right" w:leader="dot" w:pos="8306"/>
        </w:tabs>
      </w:pPr>
      <w:hyperlink w:anchor="_Toc27588" w:history="1">
        <w:r>
          <w:rPr>
            <w:rFonts w:ascii="仿宋" w:eastAsia="仿宋" w:hAnsi="仿宋" w:cs="仿宋" w:hint="eastAsia"/>
            <w:lang w:eastAsia="zh-CN"/>
          </w:rPr>
          <w:t>(二)、成本控制措施</w:t>
        </w:r>
        <w:r>
          <w:tab/>
        </w:r>
        <w:r>
          <w:fldChar w:fldCharType="begin"/>
        </w:r>
        <w:r>
          <w:instrText xml:space="preserve"> PAGEREF _Toc27588 \h </w:instrText>
        </w:r>
        <w:r>
          <w:fldChar w:fldCharType="separate"/>
        </w:r>
        <w:r>
          <w:t>11</w:t>
        </w:r>
        <w:r>
          <w:fldChar w:fldCharType="end"/>
        </w:r>
      </w:hyperlink>
    </w:p>
    <w:p>
      <w:pPr>
        <w:pStyle w:val="TOC1"/>
        <w:tabs>
          <w:tab w:val="right" w:leader="dot" w:pos="8306"/>
        </w:tabs>
      </w:pPr>
      <w:hyperlink w:anchor="_Toc18043" w:history="1">
        <w:r>
          <w:rPr>
            <w:rFonts w:ascii="仿宋" w:eastAsia="仿宋" w:hAnsi="仿宋" w:cs="仿宋" w:hint="eastAsia"/>
            <w:lang w:eastAsia="zh-CN"/>
          </w:rPr>
          <w:t>三、项目监理与质量保证</w:t>
        </w:r>
        <w:r>
          <w:tab/>
        </w:r>
        <w:r>
          <w:fldChar w:fldCharType="begin"/>
        </w:r>
        <w:r>
          <w:instrText xml:space="preserve"> PAGEREF _Toc18043 \h </w:instrText>
        </w:r>
        <w:r>
          <w:fldChar w:fldCharType="separate"/>
        </w:r>
        <w:r>
          <w:t>12</w:t>
        </w:r>
        <w:r>
          <w:fldChar w:fldCharType="end"/>
        </w:r>
      </w:hyperlink>
    </w:p>
    <w:p>
      <w:pPr>
        <w:pStyle w:val="TOC2"/>
        <w:tabs>
          <w:tab w:val="right" w:leader="dot" w:pos="8306"/>
        </w:tabs>
      </w:pPr>
      <w:hyperlink w:anchor="_Toc30623" w:history="1">
        <w:r>
          <w:rPr>
            <w:rFonts w:ascii="仿宋" w:eastAsia="仿宋" w:hAnsi="仿宋" w:cs="仿宋" w:hint="eastAsia"/>
            <w:lang w:eastAsia="zh-CN"/>
          </w:rPr>
          <w:t>(一)、监理体系构建</w:t>
        </w:r>
        <w:r>
          <w:tab/>
        </w:r>
        <w:r>
          <w:fldChar w:fldCharType="begin"/>
        </w:r>
        <w:r>
          <w:instrText xml:space="preserve"> PAGEREF _Toc30623 \h </w:instrText>
        </w:r>
        <w:r>
          <w:fldChar w:fldCharType="separate"/>
        </w:r>
        <w:r>
          <w:t>12</w:t>
        </w:r>
        <w:r>
          <w:fldChar w:fldCharType="end"/>
        </w:r>
      </w:hyperlink>
    </w:p>
    <w:p>
      <w:pPr>
        <w:pStyle w:val="TOC2"/>
        <w:tabs>
          <w:tab w:val="right" w:leader="dot" w:pos="8306"/>
        </w:tabs>
      </w:pPr>
      <w:hyperlink w:anchor="_Toc25862" w:history="1">
        <w:r>
          <w:rPr>
            <w:rFonts w:ascii="仿宋" w:eastAsia="仿宋" w:hAnsi="仿宋" w:cs="仿宋" w:hint="eastAsia"/>
            <w:lang w:eastAsia="zh-CN"/>
          </w:rPr>
          <w:t>(二)、质量保证体系实施</w:t>
        </w:r>
        <w:r>
          <w:tab/>
        </w:r>
        <w:r>
          <w:fldChar w:fldCharType="begin"/>
        </w:r>
        <w:r>
          <w:instrText xml:space="preserve"> PAGEREF _Toc25862 \h </w:instrText>
        </w:r>
        <w:r>
          <w:fldChar w:fldCharType="separate"/>
        </w:r>
        <w:r>
          <w:t>13</w:t>
        </w:r>
        <w:r>
          <w:fldChar w:fldCharType="end"/>
        </w:r>
      </w:hyperlink>
    </w:p>
    <w:p>
      <w:pPr>
        <w:pStyle w:val="TOC2"/>
        <w:tabs>
          <w:tab w:val="right" w:leader="dot" w:pos="8306"/>
        </w:tabs>
      </w:pPr>
      <w:hyperlink w:anchor="_Toc3142" w:history="1">
        <w:r>
          <w:rPr>
            <w:rFonts w:ascii="仿宋" w:eastAsia="仿宋" w:hAnsi="仿宋" w:cs="仿宋" w:hint="eastAsia"/>
            <w:lang w:eastAsia="zh-CN"/>
          </w:rPr>
          <w:t>(三)、监理与质量控制流程</w:t>
        </w:r>
        <w:r>
          <w:tab/>
        </w:r>
        <w:r>
          <w:fldChar w:fldCharType="begin"/>
        </w:r>
        <w:r>
          <w:instrText xml:space="preserve"> PAGEREF _Toc3142 \h </w:instrText>
        </w:r>
        <w:r>
          <w:fldChar w:fldCharType="separate"/>
        </w:r>
        <w:r>
          <w:t>13</w:t>
        </w:r>
        <w:r>
          <w:fldChar w:fldCharType="end"/>
        </w:r>
      </w:hyperlink>
    </w:p>
    <w:p>
      <w:pPr>
        <w:pStyle w:val="TOC1"/>
        <w:tabs>
          <w:tab w:val="right" w:leader="dot" w:pos="8306"/>
        </w:tabs>
      </w:pPr>
      <w:hyperlink w:anchor="_Toc12888" w:history="1">
        <w:r>
          <w:rPr>
            <w:rFonts w:ascii="仿宋" w:eastAsia="仿宋" w:hAnsi="仿宋" w:cs="仿宋" w:hint="eastAsia"/>
            <w:lang w:eastAsia="zh-CN"/>
          </w:rPr>
          <w:t>四、资源开发及综合利用分析</w:t>
        </w:r>
        <w:r>
          <w:tab/>
        </w:r>
        <w:r>
          <w:fldChar w:fldCharType="begin"/>
        </w:r>
        <w:r>
          <w:instrText xml:space="preserve"> PAGEREF _Toc12888 \h </w:instrText>
        </w:r>
        <w:r>
          <w:fldChar w:fldCharType="separate"/>
        </w:r>
        <w:r>
          <w:t>14</w:t>
        </w:r>
        <w:r>
          <w:fldChar w:fldCharType="end"/>
        </w:r>
      </w:hyperlink>
    </w:p>
    <w:p>
      <w:pPr>
        <w:pStyle w:val="TOC2"/>
        <w:tabs>
          <w:tab w:val="right" w:leader="dot" w:pos="8306"/>
        </w:tabs>
      </w:pPr>
      <w:hyperlink w:anchor="_Toc28192" w:history="1">
        <w:r>
          <w:rPr>
            <w:rFonts w:ascii="仿宋" w:eastAsia="仿宋" w:hAnsi="仿宋" w:cs="仿宋" w:hint="eastAsia"/>
            <w:lang w:eastAsia="zh-CN"/>
          </w:rPr>
          <w:t>(一)、资源开发方案</w:t>
        </w:r>
        <w:r>
          <w:tab/>
        </w:r>
        <w:r>
          <w:fldChar w:fldCharType="begin"/>
        </w:r>
        <w:r>
          <w:instrText xml:space="preserve"> PAGEREF _Toc28192 \h </w:instrText>
        </w:r>
        <w:r>
          <w:fldChar w:fldCharType="separate"/>
        </w:r>
        <w:r>
          <w:t>14</w:t>
        </w:r>
        <w:r>
          <w:fldChar w:fldCharType="end"/>
        </w:r>
      </w:hyperlink>
    </w:p>
    <w:p>
      <w:pPr>
        <w:pStyle w:val="TOC2"/>
        <w:tabs>
          <w:tab w:val="right" w:leader="dot" w:pos="8306"/>
        </w:tabs>
      </w:pPr>
      <w:hyperlink w:anchor="_Toc27782" w:history="1">
        <w:r>
          <w:rPr>
            <w:rFonts w:ascii="仿宋" w:eastAsia="仿宋" w:hAnsi="仿宋" w:cs="仿宋" w:hint="eastAsia"/>
            <w:lang w:eastAsia="zh-CN"/>
          </w:rPr>
          <w:t>(二)、资源利用方案</w:t>
        </w:r>
        <w:r>
          <w:tab/>
        </w:r>
        <w:r>
          <w:fldChar w:fldCharType="begin"/>
        </w:r>
        <w:r>
          <w:instrText xml:space="preserve"> PAGEREF _Toc27782 \h </w:instrText>
        </w:r>
        <w:r>
          <w:fldChar w:fldCharType="separate"/>
        </w:r>
        <w:r>
          <w:t>15</w:t>
        </w:r>
        <w:r>
          <w:fldChar w:fldCharType="end"/>
        </w:r>
      </w:hyperlink>
    </w:p>
    <w:p>
      <w:pPr>
        <w:pStyle w:val="TOC2"/>
        <w:tabs>
          <w:tab w:val="right" w:leader="dot" w:pos="8306"/>
        </w:tabs>
      </w:pPr>
      <w:hyperlink w:anchor="_Toc26887" w:history="1">
        <w:r>
          <w:rPr>
            <w:rFonts w:ascii="仿宋" w:eastAsia="仿宋" w:hAnsi="仿宋" w:cs="仿宋" w:hint="eastAsia"/>
            <w:lang w:eastAsia="zh-CN"/>
          </w:rPr>
          <w:t>(三)、资源节约措施</w:t>
        </w:r>
        <w:r>
          <w:tab/>
        </w:r>
        <w:r>
          <w:fldChar w:fldCharType="begin"/>
        </w:r>
        <w:r>
          <w:instrText xml:space="preserve"> PAGEREF _Toc26887 \h </w:instrText>
        </w:r>
        <w:r>
          <w:fldChar w:fldCharType="separate"/>
        </w:r>
        <w:r>
          <w:t>16</w:t>
        </w:r>
        <w:r>
          <w:fldChar w:fldCharType="end"/>
        </w:r>
      </w:hyperlink>
    </w:p>
    <w:p>
      <w:pPr>
        <w:pStyle w:val="TOC1"/>
        <w:tabs>
          <w:tab w:val="right" w:leader="dot" w:pos="8306"/>
        </w:tabs>
      </w:pPr>
      <w:hyperlink w:anchor="_Toc9622" w:history="1">
        <w:r>
          <w:rPr>
            <w:rFonts w:ascii="仿宋" w:eastAsia="仿宋" w:hAnsi="仿宋" w:cs="仿宋" w:hint="eastAsia"/>
            <w:lang w:eastAsia="zh-CN"/>
          </w:rPr>
          <w:t>五、背景、必要性分析</w:t>
        </w:r>
        <w:r>
          <w:tab/>
        </w:r>
        <w:r>
          <w:fldChar w:fldCharType="begin"/>
        </w:r>
        <w:r>
          <w:instrText xml:space="preserve"> PAGEREF _Toc9622 \h </w:instrText>
        </w:r>
        <w:r>
          <w:fldChar w:fldCharType="separate"/>
        </w:r>
        <w:r>
          <w:t>17</w:t>
        </w:r>
        <w:r>
          <w:fldChar w:fldCharType="end"/>
        </w:r>
      </w:hyperlink>
    </w:p>
    <w:p>
      <w:pPr>
        <w:pStyle w:val="TOC2"/>
        <w:tabs>
          <w:tab w:val="right" w:leader="dot" w:pos="8306"/>
        </w:tabs>
      </w:pPr>
      <w:hyperlink w:anchor="_Toc20003" w:history="1">
        <w:r>
          <w:rPr>
            <w:rFonts w:ascii="仿宋" w:eastAsia="仿宋" w:hAnsi="仿宋" w:cs="仿宋" w:hint="eastAsia"/>
            <w:lang w:eastAsia="zh-CN"/>
          </w:rPr>
          <w:t>(一)、项目建设背景</w:t>
        </w:r>
        <w:r>
          <w:tab/>
        </w:r>
        <w:r>
          <w:fldChar w:fldCharType="begin"/>
        </w:r>
        <w:r>
          <w:instrText xml:space="preserve"> PAGEREF _Toc20003 \h </w:instrText>
        </w:r>
        <w:r>
          <w:fldChar w:fldCharType="separate"/>
        </w:r>
        <w:r>
          <w:t>17</w:t>
        </w:r>
        <w:r>
          <w:fldChar w:fldCharType="end"/>
        </w:r>
      </w:hyperlink>
    </w:p>
    <w:p>
      <w:pPr>
        <w:pStyle w:val="TOC2"/>
        <w:tabs>
          <w:tab w:val="right" w:leader="dot" w:pos="8306"/>
        </w:tabs>
      </w:pPr>
      <w:hyperlink w:anchor="_Toc7296" w:history="1">
        <w:r>
          <w:rPr>
            <w:rFonts w:ascii="仿宋" w:eastAsia="仿宋" w:hAnsi="仿宋" w:cs="仿宋" w:hint="eastAsia"/>
            <w:lang w:eastAsia="zh-CN"/>
          </w:rPr>
          <w:t>(二)、必要性分析</w:t>
        </w:r>
        <w:r>
          <w:tab/>
        </w:r>
        <w:r>
          <w:fldChar w:fldCharType="begin"/>
        </w:r>
        <w:r>
          <w:instrText xml:space="preserve"> PAGEREF _Toc7296 \h </w:instrText>
        </w:r>
        <w:r>
          <w:fldChar w:fldCharType="separate"/>
        </w:r>
        <w:r>
          <w:t>18</w:t>
        </w:r>
        <w:r>
          <w:fldChar w:fldCharType="end"/>
        </w:r>
      </w:hyperlink>
    </w:p>
    <w:p>
      <w:pPr>
        <w:pStyle w:val="TOC2"/>
        <w:tabs>
          <w:tab w:val="right" w:leader="dot" w:pos="8306"/>
        </w:tabs>
      </w:pPr>
      <w:hyperlink w:anchor="_Toc29001" w:history="1">
        <w:r>
          <w:rPr>
            <w:rFonts w:ascii="仿宋" w:eastAsia="仿宋" w:hAnsi="仿宋" w:cs="仿宋" w:hint="eastAsia"/>
            <w:lang w:eastAsia="zh-CN"/>
          </w:rPr>
          <w:t>(三)、项目建设有利条件</w:t>
        </w:r>
        <w:r>
          <w:tab/>
        </w:r>
        <w:r>
          <w:fldChar w:fldCharType="begin"/>
        </w:r>
        <w:r>
          <w:instrText xml:space="preserve"> PAGEREF _Toc29001 \h </w:instrText>
        </w:r>
        <w:r>
          <w:fldChar w:fldCharType="separate"/>
        </w:r>
        <w:r>
          <w:t>20</w:t>
        </w:r>
        <w:r>
          <w:fldChar w:fldCharType="end"/>
        </w:r>
      </w:hyperlink>
    </w:p>
    <w:p>
      <w:pPr>
        <w:pStyle w:val="TOC1"/>
        <w:tabs>
          <w:tab w:val="right" w:leader="dot" w:pos="8306"/>
        </w:tabs>
      </w:pPr>
      <w:hyperlink w:anchor="_Toc11133" w:history="1">
        <w:r>
          <w:rPr>
            <w:rFonts w:ascii="仿宋" w:eastAsia="仿宋" w:hAnsi="仿宋" w:cs="仿宋" w:hint="eastAsia"/>
            <w:lang w:eastAsia="zh-CN"/>
          </w:rPr>
          <w:t>六、环境和生态影响分析</w:t>
        </w:r>
        <w:r>
          <w:tab/>
        </w:r>
        <w:r>
          <w:fldChar w:fldCharType="begin"/>
        </w:r>
        <w:r>
          <w:instrText xml:space="preserve"> PAGEREF _Toc11133 \h </w:instrText>
        </w:r>
        <w:r>
          <w:fldChar w:fldCharType="separate"/>
        </w:r>
        <w:r>
          <w:t>21</w:t>
        </w:r>
        <w:r>
          <w:fldChar w:fldCharType="end"/>
        </w:r>
      </w:hyperlink>
    </w:p>
    <w:p>
      <w:pPr>
        <w:pStyle w:val="TOC2"/>
        <w:tabs>
          <w:tab w:val="right" w:leader="dot" w:pos="8306"/>
        </w:tabs>
      </w:pPr>
      <w:hyperlink w:anchor="_Toc10917" w:history="1">
        <w:r>
          <w:rPr>
            <w:rFonts w:ascii="仿宋" w:eastAsia="仿宋" w:hAnsi="仿宋" w:cs="仿宋" w:hint="eastAsia"/>
            <w:lang w:eastAsia="zh-CN"/>
          </w:rPr>
          <w:t>(一)、环境和生态现状</w:t>
        </w:r>
        <w:r>
          <w:tab/>
        </w:r>
        <w:r>
          <w:fldChar w:fldCharType="begin"/>
        </w:r>
        <w:r>
          <w:instrText xml:space="preserve"> PAGEREF _Toc10917 \h </w:instrText>
        </w:r>
        <w:r>
          <w:fldChar w:fldCharType="separate"/>
        </w:r>
        <w:r>
          <w:t>21</w:t>
        </w:r>
        <w:r>
          <w:fldChar w:fldCharType="end"/>
        </w:r>
      </w:hyperlink>
    </w:p>
    <w:p>
      <w:pPr>
        <w:pStyle w:val="TOC2"/>
        <w:tabs>
          <w:tab w:val="right" w:leader="dot" w:pos="8306"/>
        </w:tabs>
      </w:pPr>
      <w:hyperlink w:anchor="_Toc23956" w:history="1">
        <w:r>
          <w:rPr>
            <w:rFonts w:ascii="仿宋" w:eastAsia="仿宋" w:hAnsi="仿宋" w:cs="仿宋" w:hint="eastAsia"/>
            <w:lang w:eastAsia="zh-CN"/>
          </w:rPr>
          <w:t>(二)、生态环境影响分析</w:t>
        </w:r>
        <w:r>
          <w:tab/>
        </w:r>
        <w:r>
          <w:fldChar w:fldCharType="begin"/>
        </w:r>
        <w:r>
          <w:instrText xml:space="preserve"> PAGEREF _Toc23956 \h </w:instrText>
        </w:r>
        <w:r>
          <w:fldChar w:fldCharType="separate"/>
        </w:r>
        <w:r>
          <w:t>23</w:t>
        </w:r>
        <w:r>
          <w:fldChar w:fldCharType="end"/>
        </w:r>
      </w:hyperlink>
    </w:p>
    <w:p>
      <w:pPr>
        <w:pStyle w:val="TOC2"/>
        <w:tabs>
          <w:tab w:val="right" w:leader="dot" w:pos="8306"/>
        </w:tabs>
      </w:pPr>
      <w:hyperlink w:anchor="_Toc18049" w:history="1">
        <w:r>
          <w:rPr>
            <w:rFonts w:ascii="仿宋" w:eastAsia="仿宋" w:hAnsi="仿宋" w:cs="仿宋" w:hint="eastAsia"/>
            <w:lang w:eastAsia="zh-CN"/>
          </w:rPr>
          <w:t>(三)、生态环境保护措施</w:t>
        </w:r>
        <w:r>
          <w:tab/>
        </w:r>
        <w:r>
          <w:fldChar w:fldCharType="begin"/>
        </w:r>
        <w:r>
          <w:instrText xml:space="preserve"> PAGEREF _Toc18049 \h </w:instrText>
        </w:r>
        <w:r>
          <w:fldChar w:fldCharType="separate"/>
        </w:r>
        <w:r>
          <w:t>24</w:t>
        </w:r>
        <w:r>
          <w:fldChar w:fldCharType="end"/>
        </w:r>
      </w:hyperlink>
    </w:p>
    <w:p>
      <w:pPr>
        <w:pStyle w:val="TOC2"/>
        <w:tabs>
          <w:tab w:val="right" w:leader="dot" w:pos="8306"/>
        </w:tabs>
      </w:pPr>
      <w:hyperlink w:anchor="_Toc3520" w:history="1">
        <w:r>
          <w:rPr>
            <w:rFonts w:ascii="仿宋" w:eastAsia="仿宋" w:hAnsi="仿宋" w:cs="仿宋" w:hint="eastAsia"/>
            <w:lang w:eastAsia="zh-CN"/>
          </w:rPr>
          <w:t>(四)、地质灾害影响分析</w:t>
        </w:r>
        <w:r>
          <w:tab/>
        </w:r>
        <w:r>
          <w:fldChar w:fldCharType="begin"/>
        </w:r>
        <w:r>
          <w:instrText xml:space="preserve"> PAGEREF _Toc3520 \h </w:instrText>
        </w:r>
        <w:r>
          <w:fldChar w:fldCharType="separate"/>
        </w:r>
        <w:r>
          <w:t>26</w:t>
        </w:r>
        <w:r>
          <w:fldChar w:fldCharType="end"/>
        </w:r>
      </w:hyperlink>
    </w:p>
    <w:p>
      <w:pPr>
        <w:pStyle w:val="TOC2"/>
        <w:tabs>
          <w:tab w:val="right" w:leader="dot" w:pos="8306"/>
        </w:tabs>
      </w:pPr>
      <w:hyperlink w:anchor="_Toc23645" w:history="1">
        <w:r>
          <w:rPr>
            <w:rFonts w:ascii="仿宋" w:eastAsia="仿宋" w:hAnsi="仿宋" w:cs="仿宋" w:hint="eastAsia"/>
            <w:lang w:eastAsia="zh-CN"/>
          </w:rPr>
          <w:t>(五)、特殊环境影响</w:t>
        </w:r>
        <w:r>
          <w:tab/>
        </w:r>
        <w:r>
          <w:fldChar w:fldCharType="begin"/>
        </w:r>
        <w:r>
          <w:instrText xml:space="preserve"> PAGEREF _Toc23645 \h </w:instrText>
        </w:r>
        <w:r>
          <w:fldChar w:fldCharType="separate"/>
        </w:r>
        <w:r>
          <w:t>27</w:t>
        </w:r>
        <w:r>
          <w:fldChar w:fldCharType="end"/>
        </w:r>
      </w:hyperlink>
    </w:p>
    <w:p>
      <w:pPr>
        <w:pStyle w:val="TOC1"/>
        <w:tabs>
          <w:tab w:val="right" w:leader="dot" w:pos="8306"/>
        </w:tabs>
      </w:pPr>
      <w:hyperlink w:anchor="_Toc17453" w:history="1">
        <w:r>
          <w:rPr>
            <w:rFonts w:ascii="仿宋" w:eastAsia="仿宋" w:hAnsi="仿宋" w:cs="仿宋" w:hint="eastAsia"/>
            <w:lang w:eastAsia="zh-CN"/>
          </w:rPr>
          <w:t>七、技术创新与产业升级</w:t>
        </w:r>
        <w:r>
          <w:tab/>
        </w:r>
        <w:r>
          <w:fldChar w:fldCharType="begin"/>
        </w:r>
        <w:r>
          <w:instrText xml:space="preserve"> PAGEREF _Toc17453 \h </w:instrText>
        </w:r>
        <w:r>
          <w:fldChar w:fldCharType="separate"/>
        </w:r>
        <w:r>
          <w:t>28</w:t>
        </w:r>
        <w:r>
          <w:fldChar w:fldCharType="end"/>
        </w:r>
      </w:hyperlink>
    </w:p>
    <w:p>
      <w:pPr>
        <w:pStyle w:val="TOC2"/>
        <w:tabs>
          <w:tab w:val="right" w:leader="dot" w:pos="8306"/>
        </w:tabs>
      </w:pPr>
      <w:hyperlink w:anchor="_Toc4024" w:history="1">
        <w:r>
          <w:rPr>
            <w:rFonts w:ascii="仿宋" w:eastAsia="仿宋" w:hAnsi="仿宋" w:cs="仿宋" w:hint="eastAsia"/>
            <w:lang w:eastAsia="zh-CN"/>
          </w:rPr>
          <w:t>(一)、技术创新方向与目标</w:t>
        </w:r>
        <w:r>
          <w:tab/>
        </w:r>
        <w:r>
          <w:fldChar w:fldCharType="begin"/>
        </w:r>
        <w:r>
          <w:instrText xml:space="preserve"> PAGEREF _Toc4024 \h </w:instrText>
        </w:r>
        <w:r>
          <w:fldChar w:fldCharType="separate"/>
        </w:r>
        <w:r>
          <w:t>28</w:t>
        </w:r>
        <w:r>
          <w:fldChar w:fldCharType="end"/>
        </w:r>
      </w:hyperlink>
    </w:p>
    <w:p>
      <w:pPr>
        <w:pStyle w:val="TOC2"/>
        <w:tabs>
          <w:tab w:val="right" w:leader="dot" w:pos="8306"/>
        </w:tabs>
      </w:pPr>
      <w:hyperlink w:anchor="_Toc27218" w:history="1">
        <w:r>
          <w:rPr>
            <w:rFonts w:ascii="仿宋" w:eastAsia="仿宋" w:hAnsi="仿宋" w:cs="仿宋" w:hint="eastAsia"/>
            <w:lang w:eastAsia="zh-CN"/>
          </w:rPr>
          <w:t>(二)、产业升级路径与措施</w:t>
        </w:r>
        <w:r>
          <w:tab/>
        </w:r>
        <w:r>
          <w:fldChar w:fldCharType="begin"/>
        </w:r>
        <w:r>
          <w:instrText xml:space="preserve"> PAGEREF _Toc27218 \h </w:instrText>
        </w:r>
        <w:r>
          <w:fldChar w:fldCharType="separate"/>
        </w:r>
        <w:r>
          <w:t>29</w:t>
        </w:r>
        <w:r>
          <w:fldChar w:fldCharType="end"/>
        </w:r>
      </w:hyperlink>
    </w:p>
    <w:p>
      <w:pPr>
        <w:pStyle w:val="TOC1"/>
        <w:tabs>
          <w:tab w:val="right" w:leader="dot" w:pos="8306"/>
        </w:tabs>
      </w:pPr>
      <w:hyperlink w:anchor="_Toc4159" w:history="1">
        <w:r>
          <w:rPr>
            <w:rFonts w:ascii="仿宋" w:eastAsia="仿宋" w:hAnsi="仿宋" w:cs="仿宋" w:hint="eastAsia"/>
            <w:lang w:eastAsia="zh-CN"/>
          </w:rPr>
          <w:t>八、项目实施与管理方案</w:t>
        </w:r>
        <w:r>
          <w:tab/>
        </w:r>
        <w:r>
          <w:fldChar w:fldCharType="begin"/>
        </w:r>
        <w:r>
          <w:instrText xml:space="preserve"> PAGEREF _Toc4159 \h </w:instrText>
        </w:r>
        <w:r>
          <w:fldChar w:fldCharType="separate"/>
        </w:r>
        <w:r>
          <w:t>31</w:t>
        </w:r>
        <w:r>
          <w:fldChar w:fldCharType="end"/>
        </w:r>
      </w:hyperlink>
    </w:p>
    <w:p>
      <w:pPr>
        <w:pStyle w:val="TOC2"/>
        <w:tabs>
          <w:tab w:val="right" w:leader="dot" w:pos="8306"/>
        </w:tabs>
      </w:pPr>
      <w:hyperlink w:anchor="_Toc29947" w:history="1">
        <w:r>
          <w:rPr>
            <w:rFonts w:ascii="仿宋" w:eastAsia="仿宋" w:hAnsi="仿宋" w:cs="仿宋" w:hint="eastAsia"/>
            <w:lang w:eastAsia="zh-CN"/>
          </w:rPr>
          <w:t>(一)、项目实施计划</w:t>
        </w:r>
        <w:r>
          <w:tab/>
        </w:r>
        <w:r>
          <w:fldChar w:fldCharType="begin"/>
        </w:r>
        <w:r>
          <w:instrText xml:space="preserve"> PAGEREF _Toc29947 \h </w:instrText>
        </w:r>
        <w:r>
          <w:fldChar w:fldCharType="separate"/>
        </w:r>
        <w:r>
          <w:t>31</w:t>
        </w:r>
        <w:r>
          <w:fldChar w:fldCharType="end"/>
        </w:r>
      </w:hyperlink>
    </w:p>
    <w:p>
      <w:pPr>
        <w:pStyle w:val="TOC2"/>
        <w:tabs>
          <w:tab w:val="right" w:leader="dot" w:pos="8306"/>
        </w:tabs>
      </w:pPr>
      <w:hyperlink w:anchor="_Toc7217" w:history="1">
        <w:r>
          <w:rPr>
            <w:rFonts w:ascii="仿宋" w:eastAsia="仿宋" w:hAnsi="仿宋" w:cs="仿宋" w:hint="eastAsia"/>
            <w:lang w:eastAsia="zh-CN"/>
          </w:rPr>
          <w:t>(二)、项目组织机构与职责</w:t>
        </w:r>
        <w:r>
          <w:tab/>
        </w:r>
        <w:r>
          <w:fldChar w:fldCharType="begin"/>
        </w:r>
        <w:r>
          <w:instrText xml:space="preserve"> PAGEREF _Toc7217 \h </w:instrText>
        </w:r>
        <w:r>
          <w:fldChar w:fldCharType="separate"/>
        </w:r>
        <w:r>
          <w:t>32</w:t>
        </w:r>
        <w:r>
          <w:fldChar w:fldCharType="end"/>
        </w:r>
      </w:hyperlink>
    </w:p>
    <w:p>
      <w:pPr>
        <w:pStyle w:val="TOC2"/>
        <w:tabs>
          <w:tab w:val="right" w:leader="dot" w:pos="8306"/>
        </w:tabs>
      </w:pPr>
      <w:hyperlink w:anchor="_Toc23420" w:history="1">
        <w:r>
          <w:rPr>
            <w:rFonts w:ascii="仿宋" w:eastAsia="仿宋" w:hAnsi="仿宋" w:cs="仿宋" w:hint="eastAsia"/>
            <w:lang w:eastAsia="zh-CN"/>
          </w:rPr>
          <w:t>(三)、项目管理与监控体系</w:t>
        </w:r>
        <w:r>
          <w:tab/>
        </w:r>
        <w:r>
          <w:fldChar w:fldCharType="begin"/>
        </w:r>
        <w:r>
          <w:instrText xml:space="preserve"> PAGEREF _Toc23420 \h </w:instrText>
        </w:r>
        <w:r>
          <w:fldChar w:fldCharType="separate"/>
        </w:r>
        <w:r>
          <w:t>35</w:t>
        </w:r>
        <w:r>
          <w:fldChar w:fldCharType="end"/>
        </w:r>
      </w:hyperlink>
    </w:p>
    <w:p>
      <w:pPr>
        <w:pStyle w:val="TOC1"/>
        <w:tabs>
          <w:tab w:val="right" w:leader="dot" w:pos="8306"/>
        </w:tabs>
      </w:pPr>
      <w:hyperlink w:anchor="_Toc8004" w:history="1">
        <w:r>
          <w:rPr>
            <w:rFonts w:ascii="仿宋" w:eastAsia="仿宋" w:hAnsi="仿宋" w:cs="仿宋" w:hint="eastAsia"/>
            <w:lang w:eastAsia="zh-CN"/>
          </w:rPr>
          <w:t>九、客户关系管理与市场拓展</w:t>
        </w:r>
        <w:r>
          <w:tab/>
        </w:r>
        <w:r>
          <w:fldChar w:fldCharType="begin"/>
        </w:r>
        <w:r>
          <w:instrText xml:space="preserve"> PAGEREF _Toc8004 \h </w:instrText>
        </w:r>
        <w:r>
          <w:fldChar w:fldCharType="separate"/>
        </w:r>
        <w:r>
          <w:t>36</w:t>
        </w:r>
        <w:r>
          <w:fldChar w:fldCharType="end"/>
        </w:r>
      </w:hyperlink>
    </w:p>
    <w:p>
      <w:pPr>
        <w:pStyle w:val="TOC2"/>
        <w:tabs>
          <w:tab w:val="right" w:leader="dot" w:pos="8306"/>
        </w:tabs>
      </w:pPr>
      <w:hyperlink w:anchor="_Toc11684" w:history="1">
        <w:r>
          <w:rPr>
            <w:rFonts w:ascii="仿宋" w:eastAsia="仿宋" w:hAnsi="仿宋" w:cs="仿宋" w:hint="eastAsia"/>
            <w:lang w:eastAsia="zh-CN"/>
          </w:rPr>
          <w:t>(一)、客户关系管理策略</w:t>
        </w:r>
        <w:r>
          <w:tab/>
        </w:r>
        <w:r>
          <w:fldChar w:fldCharType="begin"/>
        </w:r>
        <w:r>
          <w:instrText xml:space="preserve"> PAGEREF _Toc11684 \h </w:instrText>
        </w:r>
        <w:r>
          <w:fldChar w:fldCharType="separate"/>
        </w:r>
        <w:r>
          <w:t>36</w:t>
        </w:r>
        <w:r>
          <w:fldChar w:fldCharType="end"/>
        </w:r>
      </w:hyperlink>
    </w:p>
    <w:p>
      <w:pPr>
        <w:pStyle w:val="TOC2"/>
        <w:tabs>
          <w:tab w:val="right" w:leader="dot" w:pos="8306"/>
        </w:tabs>
      </w:pPr>
      <w:hyperlink w:anchor="_Toc6476" w:history="1">
        <w:r>
          <w:rPr>
            <w:rFonts w:ascii="仿宋" w:eastAsia="仿宋" w:hAnsi="仿宋" w:cs="仿宋" w:hint="eastAsia"/>
            <w:lang w:eastAsia="zh-CN"/>
          </w:rPr>
          <w:t>(二)、市场拓展方案</w:t>
        </w:r>
        <w:r>
          <w:tab/>
        </w:r>
        <w:r>
          <w:fldChar w:fldCharType="begin"/>
        </w:r>
        <w:r>
          <w:instrText xml:space="preserve"> PAGEREF _Toc6476 \h </w:instrText>
        </w:r>
        <w:r>
          <w:fldChar w:fldCharType="separate"/>
        </w:r>
        <w:r>
          <w:t>38</w:t>
        </w:r>
        <w:r>
          <w:fldChar w:fldCharType="end"/>
        </w:r>
      </w:hyperlink>
    </w:p>
    <w:p>
      <w:pPr>
        <w:pStyle w:val="TOC1"/>
        <w:tabs>
          <w:tab w:val="right" w:leader="dot" w:pos="8306"/>
        </w:tabs>
      </w:pPr>
      <w:hyperlink w:anchor="_Toc26157" w:history="1">
        <w:r>
          <w:rPr>
            <w:rFonts w:ascii="仿宋" w:eastAsia="仿宋" w:hAnsi="仿宋" w:cs="仿宋" w:hint="eastAsia"/>
            <w:lang w:eastAsia="zh-CN"/>
          </w:rPr>
          <w:t>十、环境保护与绿色发展</w:t>
        </w:r>
        <w:r>
          <w:tab/>
        </w:r>
        <w:r>
          <w:fldChar w:fldCharType="begin"/>
        </w:r>
        <w:r>
          <w:instrText xml:space="preserve"> PAGEREF _Toc26157 \h </w:instrText>
        </w:r>
        <w:r>
          <w:fldChar w:fldCharType="separate"/>
        </w:r>
        <w:r>
          <w:t>39</w:t>
        </w:r>
        <w:r>
          <w:fldChar w:fldCharType="end"/>
        </w:r>
      </w:hyperlink>
    </w:p>
    <w:p>
      <w:pPr>
        <w:pStyle w:val="TOC2"/>
        <w:tabs>
          <w:tab w:val="right" w:leader="dot" w:pos="8306"/>
        </w:tabs>
      </w:pPr>
      <w:hyperlink w:anchor="_Toc4973" w:history="1">
        <w:r>
          <w:rPr>
            <w:rFonts w:ascii="仿宋" w:eastAsia="仿宋" w:hAnsi="仿宋" w:cs="仿宋" w:hint="eastAsia"/>
            <w:lang w:eastAsia="zh-CN"/>
          </w:rPr>
          <w:t>(一)、环境保护措施</w:t>
        </w:r>
        <w:r>
          <w:tab/>
        </w:r>
        <w:r>
          <w:fldChar w:fldCharType="begin"/>
        </w:r>
        <w:r>
          <w:instrText xml:space="preserve"> PAGEREF _Toc4973 \h </w:instrText>
        </w:r>
        <w:r>
          <w:fldChar w:fldCharType="separate"/>
        </w:r>
        <w:r>
          <w:t>39</w:t>
        </w:r>
        <w:r>
          <w:fldChar w:fldCharType="end"/>
        </w:r>
      </w:hyperlink>
    </w:p>
    <w:p>
      <w:pPr>
        <w:pStyle w:val="TOC2"/>
        <w:tabs>
          <w:tab w:val="right" w:leader="dot" w:pos="8306"/>
        </w:tabs>
      </w:pPr>
      <w:hyperlink w:anchor="_Toc17846" w:history="1">
        <w:r>
          <w:rPr>
            <w:rFonts w:ascii="仿宋" w:eastAsia="仿宋" w:hAnsi="仿宋" w:cs="仿宋" w:hint="eastAsia"/>
            <w:lang w:eastAsia="zh-CN"/>
          </w:rPr>
          <w:t>(二)、绿色发展与可持续发展策略</w:t>
        </w:r>
        <w:r>
          <w:tab/>
        </w:r>
        <w:r>
          <w:fldChar w:fldCharType="begin"/>
        </w:r>
        <w:r>
          <w:instrText xml:space="preserve"> PAGEREF _Toc17846 \h </w:instrText>
        </w:r>
        <w:r>
          <w:fldChar w:fldCharType="separate"/>
        </w:r>
        <w:r>
          <w:t>41</w:t>
        </w:r>
        <w:r>
          <w:fldChar w:fldCharType="end"/>
        </w:r>
      </w:hyperlink>
    </w:p>
    <w:p>
      <w:pPr>
        <w:pStyle w:val="TOC1"/>
        <w:tabs>
          <w:tab w:val="right" w:leader="dot" w:pos="8306"/>
        </w:tabs>
      </w:pPr>
      <w:hyperlink w:anchor="_Toc24490" w:history="1">
        <w:r>
          <w:rPr>
            <w:rFonts w:ascii="仿宋" w:eastAsia="仿宋" w:hAnsi="仿宋" w:cs="仿宋" w:hint="eastAsia"/>
            <w:lang w:eastAsia="zh-CN"/>
          </w:rPr>
          <w:t>十一、土地利用与规划方案</w:t>
        </w:r>
        <w:r>
          <w:tab/>
        </w:r>
        <w:r>
          <w:fldChar w:fldCharType="begin"/>
        </w:r>
        <w:r>
          <w:instrText xml:space="preserve"> PAGEREF _Toc24490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49" w:history="1">
        <w:r>
          <w:rPr>
            <w:rFonts w:ascii="仿宋" w:eastAsia="仿宋" w:hAnsi="仿宋" w:cs="仿宋" w:hint="eastAsia"/>
            <w:lang w:eastAsia="zh-CN"/>
          </w:rPr>
          <w:t>(一)、项目用地情况分析</w:t>
        </w:r>
        <w:r>
          <w:tab/>
        </w:r>
        <w:r>
          <w:fldChar w:fldCharType="begin"/>
        </w:r>
        <w:r>
          <w:instrText xml:space="preserve"> PAGEREF _Toc8849 \h </w:instrText>
        </w:r>
        <w:r>
          <w:fldChar w:fldCharType="separate"/>
        </w:r>
        <w:r>
          <w:t>42</w:t>
        </w:r>
        <w:r>
          <w:fldChar w:fldCharType="end"/>
        </w:r>
      </w:hyperlink>
    </w:p>
    <w:p>
      <w:pPr>
        <w:pStyle w:val="TOC2"/>
        <w:tabs>
          <w:tab w:val="right" w:leader="dot" w:pos="8306"/>
        </w:tabs>
      </w:pPr>
      <w:hyperlink w:anchor="_Toc32262" w:history="1">
        <w:r>
          <w:rPr>
            <w:rFonts w:ascii="仿宋" w:eastAsia="仿宋" w:hAnsi="仿宋" w:cs="仿宋" w:hint="eastAsia"/>
            <w:lang w:eastAsia="zh-CN"/>
          </w:rPr>
          <w:t>(二)、土地利用规划方案</w:t>
        </w:r>
        <w:r>
          <w:tab/>
        </w:r>
        <w:r>
          <w:fldChar w:fldCharType="begin"/>
        </w:r>
        <w:r>
          <w:instrText xml:space="preserve"> PAGEREF _Toc32262 \h </w:instrText>
        </w:r>
        <w:r>
          <w:fldChar w:fldCharType="separate"/>
        </w:r>
        <w:r>
          <w:t>43</w:t>
        </w:r>
        <w:r>
          <w:fldChar w:fldCharType="end"/>
        </w:r>
      </w:hyperlink>
    </w:p>
    <w:p>
      <w:pPr>
        <w:pStyle w:val="TOC1"/>
        <w:tabs>
          <w:tab w:val="right" w:leader="dot" w:pos="8306"/>
        </w:tabs>
      </w:pPr>
      <w:hyperlink w:anchor="_Toc15329" w:history="1">
        <w:r>
          <w:rPr>
            <w:rFonts w:ascii="仿宋" w:eastAsia="仿宋" w:hAnsi="仿宋" w:cs="仿宋" w:hint="eastAsia"/>
            <w:lang w:eastAsia="zh-CN"/>
          </w:rPr>
          <w:t>十二、项目质量与标准</w:t>
        </w:r>
        <w:r>
          <w:tab/>
        </w:r>
        <w:r>
          <w:fldChar w:fldCharType="begin"/>
        </w:r>
        <w:r>
          <w:instrText xml:space="preserve"> PAGEREF _Toc15329 \h </w:instrText>
        </w:r>
        <w:r>
          <w:fldChar w:fldCharType="separate"/>
        </w:r>
        <w:r>
          <w:t>44</w:t>
        </w:r>
        <w:r>
          <w:fldChar w:fldCharType="end"/>
        </w:r>
      </w:hyperlink>
    </w:p>
    <w:p>
      <w:pPr>
        <w:pStyle w:val="TOC2"/>
        <w:tabs>
          <w:tab w:val="right" w:leader="dot" w:pos="8306"/>
        </w:tabs>
      </w:pPr>
      <w:hyperlink w:anchor="_Toc7058" w:history="1">
        <w:r>
          <w:rPr>
            <w:rFonts w:ascii="仿宋" w:eastAsia="仿宋" w:hAnsi="仿宋" w:cs="仿宋" w:hint="eastAsia"/>
            <w:lang w:eastAsia="zh-CN"/>
          </w:rPr>
          <w:t>(一)、质量保障体系</w:t>
        </w:r>
        <w:r>
          <w:tab/>
        </w:r>
        <w:r>
          <w:fldChar w:fldCharType="begin"/>
        </w:r>
        <w:r>
          <w:instrText xml:space="preserve"> PAGEREF _Toc7058 \h </w:instrText>
        </w:r>
        <w:r>
          <w:fldChar w:fldCharType="separate"/>
        </w:r>
        <w:r>
          <w:t>44</w:t>
        </w:r>
        <w:r>
          <w:fldChar w:fldCharType="end"/>
        </w:r>
      </w:hyperlink>
    </w:p>
    <w:p>
      <w:pPr>
        <w:pStyle w:val="TOC2"/>
        <w:tabs>
          <w:tab w:val="right" w:leader="dot" w:pos="8306"/>
        </w:tabs>
      </w:pPr>
      <w:hyperlink w:anchor="_Toc21220" w:history="1">
        <w:r>
          <w:rPr>
            <w:rFonts w:ascii="仿宋" w:eastAsia="仿宋" w:hAnsi="仿宋" w:cs="仿宋" w:hint="eastAsia"/>
            <w:lang w:eastAsia="zh-CN"/>
          </w:rPr>
          <w:t>(二)、标准化作业流程</w:t>
        </w:r>
        <w:r>
          <w:tab/>
        </w:r>
        <w:r>
          <w:fldChar w:fldCharType="begin"/>
        </w:r>
        <w:r>
          <w:instrText xml:space="preserve"> PAGEREF _Toc21220 \h </w:instrText>
        </w:r>
        <w:r>
          <w:fldChar w:fldCharType="separate"/>
        </w:r>
        <w:r>
          <w:t>46</w:t>
        </w:r>
        <w:r>
          <w:fldChar w:fldCharType="end"/>
        </w:r>
      </w:hyperlink>
    </w:p>
    <w:p>
      <w:pPr>
        <w:pStyle w:val="TOC2"/>
        <w:tabs>
          <w:tab w:val="right" w:leader="dot" w:pos="8306"/>
        </w:tabs>
      </w:pPr>
      <w:hyperlink w:anchor="_Toc808" w:history="1">
        <w:r>
          <w:rPr>
            <w:rFonts w:ascii="仿宋" w:eastAsia="仿宋" w:hAnsi="仿宋" w:cs="仿宋" w:hint="eastAsia"/>
            <w:lang w:eastAsia="zh-CN"/>
          </w:rPr>
          <w:t>(三)、质量监控与评估</w:t>
        </w:r>
        <w:r>
          <w:tab/>
        </w:r>
        <w:r>
          <w:fldChar w:fldCharType="begin"/>
        </w:r>
        <w:r>
          <w:instrText xml:space="preserve"> PAGEREF _Toc808 \h </w:instrText>
        </w:r>
        <w:r>
          <w:fldChar w:fldCharType="separate"/>
        </w:r>
        <w:r>
          <w:t>47</w:t>
        </w:r>
        <w:r>
          <w:fldChar w:fldCharType="end"/>
        </w:r>
      </w:hyperlink>
    </w:p>
    <w:p>
      <w:pPr>
        <w:pStyle w:val="TOC2"/>
        <w:tabs>
          <w:tab w:val="right" w:leader="dot" w:pos="8306"/>
        </w:tabs>
      </w:pPr>
      <w:hyperlink w:anchor="_Toc9059" w:history="1">
        <w:r>
          <w:rPr>
            <w:rFonts w:ascii="仿宋" w:eastAsia="仿宋" w:hAnsi="仿宋" w:cs="仿宋" w:hint="eastAsia"/>
            <w:lang w:eastAsia="zh-CN"/>
          </w:rPr>
          <w:t>(四)、质量改进计划</w:t>
        </w:r>
        <w:r>
          <w:tab/>
        </w:r>
        <w:r>
          <w:fldChar w:fldCharType="begin"/>
        </w:r>
        <w:r>
          <w:instrText xml:space="preserve"> PAGEREF _Toc9059 \h </w:instrText>
        </w:r>
        <w:r>
          <w:fldChar w:fldCharType="separate"/>
        </w:r>
        <w:r>
          <w:t>48</w:t>
        </w:r>
        <w:r>
          <w:fldChar w:fldCharType="end"/>
        </w:r>
      </w:hyperlink>
    </w:p>
    <w:p>
      <w:pPr>
        <w:pStyle w:val="TOC1"/>
        <w:tabs>
          <w:tab w:val="right" w:leader="dot" w:pos="8306"/>
        </w:tabs>
      </w:pPr>
      <w:hyperlink w:anchor="_Toc21652" w:history="1">
        <w:r>
          <w:rPr>
            <w:rFonts w:ascii="仿宋" w:eastAsia="仿宋" w:hAnsi="仿宋" w:cs="仿宋" w:hint="eastAsia"/>
            <w:lang w:eastAsia="zh-CN"/>
          </w:rPr>
          <w:t>十三、合作与交流机制建立</w:t>
        </w:r>
        <w:r>
          <w:tab/>
        </w:r>
        <w:r>
          <w:fldChar w:fldCharType="begin"/>
        </w:r>
        <w:r>
          <w:instrText xml:space="preserve"> PAGEREF _Toc21652 \h </w:instrText>
        </w:r>
        <w:r>
          <w:fldChar w:fldCharType="separate"/>
        </w:r>
        <w:r>
          <w:t>49</w:t>
        </w:r>
        <w:r>
          <w:fldChar w:fldCharType="end"/>
        </w:r>
      </w:hyperlink>
    </w:p>
    <w:p>
      <w:pPr>
        <w:pStyle w:val="TOC2"/>
        <w:tabs>
          <w:tab w:val="right" w:leader="dot" w:pos="8306"/>
        </w:tabs>
      </w:pPr>
      <w:hyperlink w:anchor="_Toc23689" w:history="1">
        <w:r>
          <w:rPr>
            <w:rFonts w:ascii="仿宋" w:eastAsia="仿宋" w:hAnsi="仿宋" w:cs="仿宋" w:hint="eastAsia"/>
            <w:lang w:eastAsia="zh-CN"/>
          </w:rPr>
          <w:t>(一)、合作伙伴选择与合作方式</w:t>
        </w:r>
        <w:r>
          <w:tab/>
        </w:r>
        <w:r>
          <w:fldChar w:fldCharType="begin"/>
        </w:r>
        <w:r>
          <w:instrText xml:space="preserve"> PAGEREF _Toc23689 \h </w:instrText>
        </w:r>
        <w:r>
          <w:fldChar w:fldCharType="separate"/>
        </w:r>
        <w:r>
          <w:t>49</w:t>
        </w:r>
        <w:r>
          <w:fldChar w:fldCharType="end"/>
        </w:r>
      </w:hyperlink>
    </w:p>
    <w:p>
      <w:pPr>
        <w:pStyle w:val="TOC2"/>
        <w:tabs>
          <w:tab w:val="right" w:leader="dot" w:pos="8306"/>
        </w:tabs>
      </w:pPr>
      <w:hyperlink w:anchor="_Toc16001" w:history="1">
        <w:r>
          <w:rPr>
            <w:rFonts w:ascii="仿宋" w:eastAsia="仿宋" w:hAnsi="仿宋" w:cs="仿宋" w:hint="eastAsia"/>
            <w:lang w:eastAsia="zh-CN"/>
          </w:rPr>
          <w:t>(二)、交流与合作平台搭建</w:t>
        </w:r>
        <w:r>
          <w:tab/>
        </w:r>
        <w:r>
          <w:fldChar w:fldCharType="begin"/>
        </w:r>
        <w:r>
          <w:instrText xml:space="preserve"> PAGEREF _Toc16001 \h </w:instrText>
        </w:r>
        <w:r>
          <w:fldChar w:fldCharType="separate"/>
        </w:r>
        <w:r>
          <w:t>51</w:t>
        </w:r>
        <w:r>
          <w:fldChar w:fldCharType="end"/>
        </w:r>
      </w:hyperlink>
    </w:p>
    <w:p>
      <w:pPr>
        <w:pStyle w:val="TOC1"/>
        <w:tabs>
          <w:tab w:val="right" w:leader="dot" w:pos="8306"/>
        </w:tabs>
      </w:pPr>
      <w:hyperlink w:anchor="_Toc1475" w:history="1">
        <w:r>
          <w:rPr>
            <w:rFonts w:ascii="仿宋" w:eastAsia="仿宋" w:hAnsi="仿宋" w:cs="仿宋" w:hint="eastAsia"/>
            <w:lang w:eastAsia="zh-CN"/>
          </w:rPr>
          <w:t>十四、法律法规与政策遵循</w:t>
        </w:r>
        <w:r>
          <w:tab/>
        </w:r>
        <w:r>
          <w:fldChar w:fldCharType="begin"/>
        </w:r>
        <w:r>
          <w:instrText xml:space="preserve"> PAGEREF _Toc1475 \h </w:instrText>
        </w:r>
        <w:r>
          <w:fldChar w:fldCharType="separate"/>
        </w:r>
        <w:r>
          <w:t>52</w:t>
        </w:r>
        <w:r>
          <w:fldChar w:fldCharType="end"/>
        </w:r>
      </w:hyperlink>
    </w:p>
    <w:p>
      <w:pPr>
        <w:pStyle w:val="TOC2"/>
        <w:tabs>
          <w:tab w:val="right" w:leader="dot" w:pos="8306"/>
        </w:tabs>
      </w:pPr>
      <w:hyperlink w:anchor="_Toc6252" w:history="1">
        <w:r>
          <w:rPr>
            <w:rFonts w:ascii="仿宋" w:eastAsia="仿宋" w:hAnsi="仿宋" w:cs="仿宋" w:hint="eastAsia"/>
            <w:lang w:eastAsia="zh-CN"/>
          </w:rPr>
          <w:t>(一)、法律法规遵守</w:t>
        </w:r>
        <w:r>
          <w:tab/>
        </w:r>
        <w:r>
          <w:fldChar w:fldCharType="begin"/>
        </w:r>
        <w:r>
          <w:instrText xml:space="preserve"> PAGEREF _Toc6252 \h </w:instrText>
        </w:r>
        <w:r>
          <w:fldChar w:fldCharType="separate"/>
        </w:r>
        <w:r>
          <w:t>52</w:t>
        </w:r>
        <w:r>
          <w:fldChar w:fldCharType="end"/>
        </w:r>
      </w:hyperlink>
    </w:p>
    <w:p>
      <w:pPr>
        <w:pStyle w:val="TOC2"/>
        <w:tabs>
          <w:tab w:val="right" w:leader="dot" w:pos="8306"/>
        </w:tabs>
      </w:pPr>
      <w:hyperlink w:anchor="_Toc22358" w:history="1">
        <w:r>
          <w:rPr>
            <w:rFonts w:ascii="仿宋" w:eastAsia="仿宋" w:hAnsi="仿宋" w:cs="仿宋" w:hint="eastAsia"/>
            <w:lang w:eastAsia="zh-CN"/>
          </w:rPr>
          <w:t>(二)、政策导向与利用</w:t>
        </w:r>
        <w:r>
          <w:tab/>
        </w:r>
        <w:r>
          <w:fldChar w:fldCharType="begin"/>
        </w:r>
        <w:r>
          <w:instrText xml:space="preserve"> PAGEREF _Toc22358 \h </w:instrText>
        </w:r>
        <w:r>
          <w:fldChar w:fldCharType="separate"/>
        </w:r>
        <w:r>
          <w:t>53</w:t>
        </w:r>
        <w:r>
          <w:fldChar w:fldCharType="end"/>
        </w:r>
      </w:hyperlink>
    </w:p>
    <w:p>
      <w:pPr>
        <w:pStyle w:val="TOC1"/>
        <w:tabs>
          <w:tab w:val="right" w:leader="dot" w:pos="8306"/>
        </w:tabs>
      </w:pPr>
      <w:hyperlink w:anchor="_Toc25943" w:history="1">
        <w:r>
          <w:rPr>
            <w:rFonts w:ascii="仿宋" w:eastAsia="仿宋" w:hAnsi="仿宋" w:cs="仿宋" w:hint="eastAsia"/>
            <w:lang w:eastAsia="zh-CN"/>
          </w:rPr>
          <w:t>十五、成果转化与推广应用</w:t>
        </w:r>
        <w:r>
          <w:tab/>
        </w:r>
        <w:r>
          <w:fldChar w:fldCharType="begin"/>
        </w:r>
        <w:r>
          <w:instrText xml:space="preserve"> PAGEREF _Toc25943 \h </w:instrText>
        </w:r>
        <w:r>
          <w:fldChar w:fldCharType="separate"/>
        </w:r>
        <w:r>
          <w:t>54</w:t>
        </w:r>
        <w:r>
          <w:fldChar w:fldCharType="end"/>
        </w:r>
      </w:hyperlink>
    </w:p>
    <w:p>
      <w:pPr>
        <w:pStyle w:val="TOC2"/>
        <w:tabs>
          <w:tab w:val="right" w:leader="dot" w:pos="8306"/>
        </w:tabs>
      </w:pPr>
      <w:hyperlink w:anchor="_Toc3266" w:history="1">
        <w:r>
          <w:rPr>
            <w:rFonts w:ascii="仿宋" w:eastAsia="仿宋" w:hAnsi="仿宋" w:cs="仿宋" w:hint="eastAsia"/>
            <w:lang w:eastAsia="zh-CN"/>
          </w:rPr>
          <w:t>(一)、成果转化策略制定</w:t>
        </w:r>
        <w:r>
          <w:tab/>
        </w:r>
        <w:r>
          <w:fldChar w:fldCharType="begin"/>
        </w:r>
        <w:r>
          <w:instrText xml:space="preserve"> PAGEREF _Toc3266 \h </w:instrText>
        </w:r>
        <w:r>
          <w:fldChar w:fldCharType="separate"/>
        </w:r>
        <w:r>
          <w:t>54</w:t>
        </w:r>
        <w:r>
          <w:fldChar w:fldCharType="end"/>
        </w:r>
      </w:hyperlink>
    </w:p>
    <w:p>
      <w:pPr>
        <w:pStyle w:val="TOC2"/>
        <w:tabs>
          <w:tab w:val="right" w:leader="dot" w:pos="8306"/>
        </w:tabs>
      </w:pPr>
      <w:hyperlink w:anchor="_Toc19753" w:history="1">
        <w:r>
          <w:rPr>
            <w:rFonts w:ascii="仿宋" w:eastAsia="仿宋" w:hAnsi="仿宋" w:cs="仿宋" w:hint="eastAsia"/>
            <w:lang w:eastAsia="zh-CN"/>
          </w:rPr>
          <w:t>(二)、成果推广应用方案</w:t>
        </w:r>
        <w:r>
          <w:tab/>
        </w:r>
        <w:r>
          <w:fldChar w:fldCharType="begin"/>
        </w:r>
        <w:r>
          <w:instrText xml:space="preserve"> PAGEREF _Toc19753 \h </w:instrText>
        </w:r>
        <w:r>
          <w:fldChar w:fldCharType="separate"/>
        </w:r>
        <w:r>
          <w:t>56</w:t>
        </w:r>
        <w:r>
          <w:fldChar w:fldCharType="end"/>
        </w:r>
      </w:hyperlink>
    </w:p>
    <w:p>
      <w:pPr>
        <w:pStyle w:val="TOC1"/>
        <w:tabs>
          <w:tab w:val="right" w:leader="dot" w:pos="8306"/>
        </w:tabs>
      </w:pPr>
      <w:hyperlink w:anchor="_Toc10035" w:history="1">
        <w:r>
          <w:rPr>
            <w:rFonts w:ascii="仿宋" w:eastAsia="仿宋" w:hAnsi="仿宋" w:cs="仿宋" w:hint="eastAsia"/>
            <w:lang w:eastAsia="zh-CN"/>
          </w:rPr>
          <w:t>十六、人力资源管理与开发</w:t>
        </w:r>
        <w:r>
          <w:tab/>
        </w:r>
        <w:r>
          <w:fldChar w:fldCharType="begin"/>
        </w:r>
        <w:r>
          <w:instrText xml:space="preserve"> PAGEREF _Toc10035 \h </w:instrText>
        </w:r>
        <w:r>
          <w:fldChar w:fldCharType="separate"/>
        </w:r>
        <w:r>
          <w:t>57</w:t>
        </w:r>
        <w:r>
          <w:fldChar w:fldCharType="end"/>
        </w:r>
      </w:hyperlink>
    </w:p>
    <w:p>
      <w:pPr>
        <w:pStyle w:val="TOC2"/>
        <w:tabs>
          <w:tab w:val="right" w:leader="dot" w:pos="8306"/>
        </w:tabs>
      </w:pPr>
      <w:hyperlink w:anchor="_Toc18891" w:history="1">
        <w:r>
          <w:rPr>
            <w:rFonts w:ascii="仿宋" w:eastAsia="仿宋" w:hAnsi="仿宋" w:cs="仿宋" w:hint="eastAsia"/>
            <w:lang w:eastAsia="zh-CN"/>
          </w:rPr>
          <w:t>(一)、人力资源规划</w:t>
        </w:r>
        <w:r>
          <w:tab/>
        </w:r>
        <w:r>
          <w:fldChar w:fldCharType="begin"/>
        </w:r>
        <w:r>
          <w:instrText xml:space="preserve"> PAGEREF _Toc18891 \h </w:instrText>
        </w:r>
        <w:r>
          <w:fldChar w:fldCharType="separate"/>
        </w:r>
        <w:r>
          <w:t>57</w:t>
        </w:r>
        <w:r>
          <w:fldChar w:fldCharType="end"/>
        </w:r>
      </w:hyperlink>
    </w:p>
    <w:p>
      <w:pPr>
        <w:pStyle w:val="TOC2"/>
        <w:tabs>
          <w:tab w:val="right" w:leader="dot" w:pos="8306"/>
        </w:tabs>
      </w:pPr>
      <w:hyperlink w:anchor="_Toc2191" w:history="1">
        <w:r>
          <w:rPr>
            <w:rFonts w:ascii="仿宋" w:eastAsia="仿宋" w:hAnsi="仿宋" w:cs="仿宋" w:hint="eastAsia"/>
            <w:lang w:eastAsia="zh-CN"/>
          </w:rPr>
          <w:t>(二)、人力资源开发与培训</w:t>
        </w:r>
        <w:r>
          <w:tab/>
        </w:r>
        <w:r>
          <w:fldChar w:fldCharType="begin"/>
        </w:r>
        <w:r>
          <w:instrText xml:space="preserve"> PAGEREF _Toc2191 \h </w:instrText>
        </w:r>
        <w:r>
          <w:fldChar w:fldCharType="separate"/>
        </w:r>
        <w:r>
          <w:t>59</w:t>
        </w:r>
        <w:r>
          <w:fldChar w:fldCharType="end"/>
        </w:r>
      </w:hyperlink>
    </w:p>
    <w:p>
      <w:pPr>
        <w:pStyle w:val="TOC1"/>
        <w:tabs>
          <w:tab w:val="right" w:leader="dot" w:pos="8306"/>
        </w:tabs>
      </w:pPr>
      <w:hyperlink w:anchor="_Toc28302" w:history="1">
        <w:r>
          <w:rPr>
            <w:rFonts w:ascii="仿宋" w:eastAsia="仿宋" w:hAnsi="仿宋" w:cs="仿宋" w:hint="eastAsia"/>
            <w:lang w:eastAsia="zh-CN"/>
          </w:rPr>
          <w:t>十七、企业合规与伦理</w:t>
        </w:r>
        <w:r>
          <w:tab/>
        </w:r>
        <w:r>
          <w:fldChar w:fldCharType="begin"/>
        </w:r>
        <w:r>
          <w:instrText xml:space="preserve"> PAGEREF _Toc28302 \h </w:instrText>
        </w:r>
        <w:r>
          <w:fldChar w:fldCharType="separate"/>
        </w:r>
        <w:r>
          <w:t>61</w:t>
        </w:r>
        <w:r>
          <w:fldChar w:fldCharType="end"/>
        </w:r>
      </w:hyperlink>
    </w:p>
    <w:p>
      <w:pPr>
        <w:pStyle w:val="TOC2"/>
        <w:tabs>
          <w:tab w:val="right" w:leader="dot" w:pos="8306"/>
        </w:tabs>
      </w:pPr>
      <w:hyperlink w:anchor="_Toc21475" w:history="1">
        <w:r>
          <w:rPr>
            <w:rFonts w:ascii="仿宋" w:eastAsia="仿宋" w:hAnsi="仿宋" w:cs="仿宋" w:hint="eastAsia"/>
            <w:lang w:eastAsia="zh-CN"/>
          </w:rPr>
          <w:t>(一)、合规政策与程序</w:t>
        </w:r>
        <w:r>
          <w:tab/>
        </w:r>
        <w:r>
          <w:fldChar w:fldCharType="begin"/>
        </w:r>
        <w:r>
          <w:instrText xml:space="preserve"> PAGEREF _Toc21475 \h </w:instrText>
        </w:r>
        <w:r>
          <w:fldChar w:fldCharType="separate"/>
        </w:r>
        <w:r>
          <w:t>61</w:t>
        </w:r>
        <w:r>
          <w:fldChar w:fldCharType="end"/>
        </w:r>
      </w:hyperlink>
    </w:p>
    <w:p>
      <w:pPr>
        <w:pStyle w:val="TOC2"/>
        <w:tabs>
          <w:tab w:val="right" w:leader="dot" w:pos="8306"/>
        </w:tabs>
      </w:pPr>
      <w:hyperlink w:anchor="_Toc9051" w:history="1">
        <w:r>
          <w:rPr>
            <w:rFonts w:ascii="仿宋" w:eastAsia="仿宋" w:hAnsi="仿宋" w:cs="仿宋" w:hint="eastAsia"/>
            <w:lang w:eastAsia="zh-CN"/>
          </w:rPr>
          <w:t>(二)、伦理规范与培训</w:t>
        </w:r>
        <w:r>
          <w:tab/>
        </w:r>
        <w:r>
          <w:fldChar w:fldCharType="begin"/>
        </w:r>
        <w:r>
          <w:instrText xml:space="preserve"> PAGEREF _Toc9051 \h </w:instrText>
        </w:r>
        <w:r>
          <w:fldChar w:fldCharType="separate"/>
        </w:r>
        <w:r>
          <w:t>63</w:t>
        </w:r>
        <w:r>
          <w:fldChar w:fldCharType="end"/>
        </w:r>
      </w:hyperlink>
    </w:p>
    <w:p>
      <w:pPr>
        <w:pStyle w:val="TOC2"/>
        <w:tabs>
          <w:tab w:val="right" w:leader="dot" w:pos="8306"/>
        </w:tabs>
      </w:pPr>
      <w:hyperlink w:anchor="_Toc9786" w:history="1">
        <w:r>
          <w:rPr>
            <w:rFonts w:ascii="仿宋" w:eastAsia="仿宋" w:hAnsi="仿宋" w:cs="仿宋" w:hint="eastAsia"/>
            <w:lang w:eastAsia="zh-CN"/>
          </w:rPr>
          <w:t>(三)、合规风险评估</w:t>
        </w:r>
        <w:r>
          <w:tab/>
        </w:r>
        <w:r>
          <w:fldChar w:fldCharType="begin"/>
        </w:r>
        <w:r>
          <w:instrText xml:space="preserve"> PAGEREF _Toc9786 \h </w:instrText>
        </w:r>
        <w:r>
          <w:fldChar w:fldCharType="separate"/>
        </w:r>
        <w:r>
          <w:t>63</w:t>
        </w:r>
        <w:r>
          <w:fldChar w:fldCharType="end"/>
        </w:r>
      </w:hyperlink>
    </w:p>
    <w:p>
      <w:pPr>
        <w:pStyle w:val="TOC2"/>
        <w:tabs>
          <w:tab w:val="right" w:leader="dot" w:pos="8306"/>
        </w:tabs>
      </w:pPr>
      <w:hyperlink w:anchor="_Toc15032" w:history="1">
        <w:r>
          <w:rPr>
            <w:rFonts w:ascii="仿宋" w:eastAsia="仿宋" w:hAnsi="仿宋" w:cs="仿宋" w:hint="eastAsia"/>
            <w:lang w:eastAsia="zh-CN"/>
          </w:rPr>
          <w:t>(四)、合规监督与执行</w:t>
        </w:r>
        <w:r>
          <w:tab/>
        </w:r>
        <w:r>
          <w:fldChar w:fldCharType="begin"/>
        </w:r>
        <w:r>
          <w:instrText xml:space="preserve"> PAGEREF _Toc15032 \h </w:instrText>
        </w:r>
        <w:r>
          <w:fldChar w:fldCharType="separate"/>
        </w:r>
        <w:r>
          <w:t>65</w:t>
        </w:r>
        <w:r>
          <w:fldChar w:fldCharType="end"/>
        </w:r>
      </w:hyperlink>
    </w:p>
    <w:p>
      <w:pPr>
        <w:pStyle w:val="TOC1"/>
        <w:tabs>
          <w:tab w:val="right" w:leader="dot" w:pos="8306"/>
        </w:tabs>
      </w:pPr>
      <w:hyperlink w:anchor="_Toc4897" w:history="1">
        <w:r>
          <w:rPr>
            <w:rFonts w:ascii="仿宋" w:eastAsia="仿宋" w:hAnsi="仿宋" w:cs="仿宋" w:hint="eastAsia"/>
            <w:lang w:eastAsia="zh-CN"/>
          </w:rPr>
          <w:t>十八、知识产权管理与保护</w:t>
        </w:r>
        <w:r>
          <w:tab/>
        </w:r>
        <w:r>
          <w:fldChar w:fldCharType="begin"/>
        </w:r>
        <w:r>
          <w:instrText xml:space="preserve"> PAGEREF _Toc4897 \h </w:instrText>
        </w:r>
        <w:r>
          <w:fldChar w:fldCharType="separate"/>
        </w:r>
        <w:r>
          <w:t>65</w:t>
        </w:r>
        <w:r>
          <w:fldChar w:fldCharType="end"/>
        </w:r>
      </w:hyperlink>
    </w:p>
    <w:p>
      <w:pPr>
        <w:pStyle w:val="TOC2"/>
        <w:tabs>
          <w:tab w:val="right" w:leader="dot" w:pos="8306"/>
        </w:tabs>
      </w:pPr>
      <w:hyperlink w:anchor="_Toc16555" w:history="1">
        <w:r>
          <w:rPr>
            <w:rFonts w:ascii="仿宋" w:eastAsia="仿宋" w:hAnsi="仿宋" w:cs="仿宋" w:hint="eastAsia"/>
            <w:lang w:eastAsia="zh-CN"/>
          </w:rPr>
          <w:t>(一)、知识产权管理体系建设</w:t>
        </w:r>
        <w:r>
          <w:tab/>
        </w:r>
        <w:r>
          <w:fldChar w:fldCharType="begin"/>
        </w:r>
        <w:r>
          <w:instrText xml:space="preserve"> PAGEREF _Toc16555 \h </w:instrText>
        </w:r>
        <w:r>
          <w:fldChar w:fldCharType="separate"/>
        </w:r>
        <w:r>
          <w:t>65</w:t>
        </w:r>
        <w:r>
          <w:fldChar w:fldCharType="end"/>
        </w:r>
      </w:hyperlink>
    </w:p>
    <w:p>
      <w:pPr>
        <w:pStyle w:val="TOC2"/>
        <w:tabs>
          <w:tab w:val="right" w:leader="dot" w:pos="8306"/>
        </w:tabs>
      </w:pPr>
      <w:hyperlink w:anchor="_Toc27243" w:history="1">
        <w:r>
          <w:rPr>
            <w:rFonts w:ascii="仿宋" w:eastAsia="仿宋" w:hAnsi="仿宋" w:cs="仿宋" w:hint="eastAsia"/>
            <w:lang w:eastAsia="zh-CN"/>
          </w:rPr>
          <w:t>(二)、知识产权保护措施</w:t>
        </w:r>
        <w:r>
          <w:tab/>
        </w:r>
        <w:r>
          <w:fldChar w:fldCharType="begin"/>
        </w:r>
        <w:r>
          <w:instrText xml:space="preserve"> PAGEREF _Toc27243 \h </w:instrText>
        </w:r>
        <w:r>
          <w:fldChar w:fldCharType="separate"/>
        </w:r>
        <w:r>
          <w:t>66</w:t>
        </w:r>
        <w:r>
          <w:fldChar w:fldCharType="end"/>
        </w:r>
      </w:hyperlink>
    </w:p>
    <w:p>
      <w:pPr>
        <w:pStyle w:val="TOC1"/>
        <w:tabs>
          <w:tab w:val="right" w:leader="dot" w:pos="8306"/>
        </w:tabs>
      </w:pPr>
      <w:hyperlink w:anchor="_Toc4609" w:history="1">
        <w:r>
          <w:rPr>
            <w:rFonts w:ascii="仿宋" w:eastAsia="仿宋" w:hAnsi="仿宋" w:cs="仿宋" w:hint="eastAsia"/>
            <w:lang w:eastAsia="zh-CN"/>
          </w:rPr>
          <w:t>十九、设施与设备管理</w:t>
        </w:r>
        <w:r>
          <w:tab/>
        </w:r>
        <w:r>
          <w:fldChar w:fldCharType="begin"/>
        </w:r>
        <w:r>
          <w:instrText xml:space="preserve"> PAGEREF _Toc4609 \h </w:instrText>
        </w:r>
        <w:r>
          <w:fldChar w:fldCharType="separate"/>
        </w:r>
        <w:r>
          <w:t>68</w:t>
        </w:r>
        <w:r>
          <w:fldChar w:fldCharType="end"/>
        </w:r>
      </w:hyperlink>
    </w:p>
    <w:p>
      <w:pPr>
        <w:pStyle w:val="TOC2"/>
        <w:tabs>
          <w:tab w:val="right" w:leader="dot" w:pos="8306"/>
        </w:tabs>
      </w:pPr>
      <w:hyperlink w:anchor="_Toc14575" w:history="1">
        <w:r>
          <w:rPr>
            <w:rFonts w:ascii="仿宋" w:eastAsia="仿宋" w:hAnsi="仿宋" w:cs="仿宋" w:hint="eastAsia"/>
            <w:lang w:eastAsia="zh-CN"/>
          </w:rPr>
          <w:t>(一)、设施规划与配置</w:t>
        </w:r>
        <w:r>
          <w:tab/>
        </w:r>
        <w:r>
          <w:fldChar w:fldCharType="begin"/>
        </w:r>
        <w:r>
          <w:instrText xml:space="preserve"> PAGEREF _Toc14575 \h </w:instrText>
        </w:r>
        <w:r>
          <w:fldChar w:fldCharType="separate"/>
        </w:r>
        <w:r>
          <w:t>68</w:t>
        </w:r>
        <w:r>
          <w:fldChar w:fldCharType="end"/>
        </w:r>
      </w:hyperlink>
    </w:p>
    <w:p>
      <w:pPr>
        <w:pStyle w:val="TOC2"/>
        <w:tabs>
          <w:tab w:val="right" w:leader="dot" w:pos="8306"/>
        </w:tabs>
      </w:pPr>
      <w:hyperlink w:anchor="_Toc1669" w:history="1">
        <w:r>
          <w:rPr>
            <w:rFonts w:ascii="仿宋" w:eastAsia="仿宋" w:hAnsi="仿宋" w:cs="仿宋" w:hint="eastAsia"/>
            <w:lang w:eastAsia="zh-CN"/>
          </w:rPr>
          <w:t>(二)、设备采购与维护管理</w:t>
        </w:r>
        <w:r>
          <w:tab/>
        </w:r>
        <w:r>
          <w:fldChar w:fldCharType="begin"/>
        </w:r>
        <w:r>
          <w:instrText xml:space="preserve"> PAGEREF _Toc1669 \h </w:instrText>
        </w:r>
        <w:r>
          <w:fldChar w:fldCharType="separate"/>
        </w:r>
        <w:r>
          <w:t>68</w:t>
        </w:r>
        <w:r>
          <w:fldChar w:fldCharType="end"/>
        </w:r>
      </w:hyperlink>
    </w:p>
    <w:p>
      <w:pPr>
        <w:pStyle w:val="TOC2"/>
        <w:tabs>
          <w:tab w:val="right" w:leader="dot" w:pos="8306"/>
        </w:tabs>
      </w:pPr>
      <w:hyperlink w:anchor="_Toc17492" w:history="1">
        <w:r>
          <w:rPr>
            <w:rFonts w:ascii="仿宋" w:eastAsia="仿宋" w:hAnsi="仿宋" w:cs="仿宋" w:hint="eastAsia"/>
            <w:lang w:eastAsia="zh-CN"/>
          </w:rPr>
          <w:t>(三)、设施设备升级策略</w:t>
        </w:r>
        <w:r>
          <w:tab/>
        </w:r>
        <w:r>
          <w:fldChar w:fldCharType="begin"/>
        </w:r>
        <w:r>
          <w:instrText xml:space="preserve"> PAGEREF _Toc17492 \h </w:instrText>
        </w:r>
        <w:r>
          <w:fldChar w:fldCharType="separate"/>
        </w:r>
        <w:r>
          <w:t>69</w:t>
        </w:r>
        <w:r>
          <w:fldChar w:fldCharType="end"/>
        </w:r>
      </w:hyperlink>
    </w:p>
    <w:p>
      <w:pPr>
        <w:pStyle w:val="TOC1"/>
        <w:tabs>
          <w:tab w:val="right" w:leader="dot" w:pos="8306"/>
        </w:tabs>
      </w:pPr>
      <w:hyperlink w:anchor="_Toc3621" w:history="1">
        <w:r>
          <w:rPr>
            <w:rFonts w:ascii="仿宋" w:eastAsia="仿宋" w:hAnsi="仿宋" w:cs="仿宋" w:hint="eastAsia"/>
            <w:lang w:eastAsia="zh-CN"/>
          </w:rPr>
          <w:t>二十、项目施工方案</w:t>
        </w:r>
        <w:r>
          <w:tab/>
        </w:r>
        <w:r>
          <w:fldChar w:fldCharType="begin"/>
        </w:r>
        <w:r>
          <w:instrText xml:space="preserve"> PAGEREF _Toc3621 \h </w:instrText>
        </w:r>
        <w:r>
          <w:fldChar w:fldCharType="separate"/>
        </w:r>
        <w:r>
          <w:t>70</w:t>
        </w:r>
        <w:r>
          <w:fldChar w:fldCharType="end"/>
        </w:r>
      </w:hyperlink>
    </w:p>
    <w:p>
      <w:pPr>
        <w:pStyle w:val="TOC2"/>
        <w:tabs>
          <w:tab w:val="right" w:leader="dot" w:pos="8306"/>
        </w:tabs>
      </w:pPr>
      <w:hyperlink w:anchor="_Toc555" w:history="1">
        <w:r>
          <w:rPr>
            <w:rFonts w:ascii="仿宋" w:eastAsia="仿宋" w:hAnsi="仿宋" w:cs="仿宋" w:hint="eastAsia"/>
            <w:lang w:eastAsia="zh-CN"/>
          </w:rPr>
          <w:t>(一)、施工组织设计</w:t>
        </w:r>
        <w:r>
          <w:tab/>
        </w:r>
        <w:r>
          <w:fldChar w:fldCharType="begin"/>
        </w:r>
        <w:r>
          <w:instrText xml:space="preserve"> PAGEREF _Toc555 \h </w:instrText>
        </w:r>
        <w:r>
          <w:fldChar w:fldCharType="separate"/>
        </w:r>
        <w:r>
          <w:t>70</w:t>
        </w:r>
        <w:r>
          <w:fldChar w:fldCharType="end"/>
        </w:r>
      </w:hyperlink>
    </w:p>
    <w:p>
      <w:pPr>
        <w:pStyle w:val="TOC2"/>
        <w:tabs>
          <w:tab w:val="right" w:leader="dot" w:pos="8306"/>
        </w:tabs>
      </w:pPr>
      <w:hyperlink w:anchor="_Toc24606" w:history="1">
        <w:r>
          <w:rPr>
            <w:rFonts w:ascii="仿宋" w:eastAsia="仿宋" w:hAnsi="仿宋" w:cs="仿宋" w:hint="eastAsia"/>
            <w:lang w:eastAsia="zh-CN"/>
          </w:rPr>
          <w:t>(二)、施工工艺与技术路线</w:t>
        </w:r>
        <w:r>
          <w:tab/>
        </w:r>
        <w:r>
          <w:fldChar w:fldCharType="begin"/>
        </w:r>
        <w:r>
          <w:instrText xml:space="preserve"> PAGEREF _Toc24606 \h </w:instrText>
        </w:r>
        <w:r>
          <w:fldChar w:fldCharType="separate"/>
        </w:r>
        <w:r>
          <w:t>72</w:t>
        </w:r>
        <w:r>
          <w:fldChar w:fldCharType="end"/>
        </w:r>
      </w:hyperlink>
    </w:p>
    <w:p>
      <w:pPr>
        <w:pStyle w:val="TOC2"/>
        <w:tabs>
          <w:tab w:val="right" w:leader="dot" w:pos="8306"/>
        </w:tabs>
      </w:pPr>
      <w:hyperlink w:anchor="_Toc19684" w:history="1">
        <w:r>
          <w:rPr>
            <w:rFonts w:ascii="仿宋" w:eastAsia="仿宋" w:hAnsi="仿宋" w:cs="仿宋" w:hint="eastAsia"/>
            <w:lang w:eastAsia="zh-CN"/>
          </w:rPr>
          <w:t>(三)、关键节点施工计划</w:t>
        </w:r>
        <w:r>
          <w:tab/>
        </w:r>
        <w:r>
          <w:fldChar w:fldCharType="begin"/>
        </w:r>
        <w:r>
          <w:instrText xml:space="preserve"> PAGEREF _Toc19684 \h </w:instrText>
        </w:r>
        <w:r>
          <w:fldChar w:fldCharType="separate"/>
        </w:r>
        <w:r>
          <w:t>73</w:t>
        </w:r>
        <w:r>
          <w:fldChar w:fldCharType="end"/>
        </w:r>
      </w:hyperlink>
    </w:p>
    <w:p>
      <w:pPr>
        <w:pStyle w:val="TOC2"/>
        <w:tabs>
          <w:tab w:val="right" w:leader="dot" w:pos="8306"/>
        </w:tabs>
      </w:pPr>
      <w:hyperlink w:anchor="_Toc5283" w:history="1">
        <w:r>
          <w:rPr>
            <w:rFonts w:ascii="仿宋" w:eastAsia="仿宋" w:hAnsi="仿宋" w:cs="仿宋" w:hint="eastAsia"/>
            <w:lang w:eastAsia="zh-CN"/>
          </w:rPr>
          <w:t>(四)、施工现场管理</w:t>
        </w:r>
        <w:r>
          <w:tab/>
        </w:r>
        <w:r>
          <w:fldChar w:fldCharType="begin"/>
        </w:r>
        <w:r>
          <w:instrText xml:space="preserve"> PAGEREF _Toc5283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4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58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直接收益：假设硫化染料项目的产品或服务年销售收入为XX万元。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21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若硫化染料项目成功推广新型环保产品，比如采用可回收材料的包装，可能会激发消费者对可持续产品的需求。这种需求的增长可能迫使整个行业转向更环保的产品设计和生产方法。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97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57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硫化染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硫化染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硫化染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343"/>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29949"/>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硫化染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7588"/>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https://d.book118.com/198122026030006040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F7DBD"/>
    <w:rsid w:val="458F7D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2202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2024-02-10T03:36:00Z</dcterms:created>
  <dcterms:modified xsi:type="dcterms:W3CDTF">2024-02-10T03:36:38Z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B21B5F7882A34F08A2F389B856A5FF6F_11</vt:lpwstr>
  </property>
  <property fmtid="{D5CDD505-2E9C-101B-9397-08002B2CF9AE}" pid="3" name="KSOProductBuildVer">
    <vt:lpwstr>2052-12.1.0.16250</vt:lpwstr>
  </property>
</Properties>
</file>