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供暖设备项目构思建设方案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69" w:history="1">
        <w:r>
          <w:rPr>
            <w:rFonts w:ascii="仿宋" w:eastAsia="仿宋" w:hAnsi="仿宋" w:cs="仿宋" w:hint="eastAsia"/>
            <w:lang w:eastAsia="zh-CN"/>
          </w:rPr>
          <w:t>前言</w:t>
        </w:r>
        <w:r>
          <w:tab/>
        </w:r>
        <w:r>
          <w:fldChar w:fldCharType="begin"/>
        </w:r>
        <w:r>
          <w:instrText xml:space="preserve"> PAGEREF _Toc15769 \h </w:instrText>
        </w:r>
        <w:r>
          <w:fldChar w:fldCharType="separate"/>
        </w:r>
        <w:r>
          <w:t>3</w:t>
        </w:r>
        <w:r>
          <w:fldChar w:fldCharType="end"/>
        </w:r>
      </w:hyperlink>
    </w:p>
    <w:p>
      <w:pPr>
        <w:pStyle w:val="TOC1"/>
        <w:tabs>
          <w:tab w:val="right" w:leader="dot" w:pos="8306"/>
        </w:tabs>
      </w:pPr>
      <w:hyperlink w:anchor="_Toc15246" w:history="1">
        <w:r>
          <w:rPr>
            <w:rFonts w:ascii="仿宋" w:eastAsia="仿宋" w:hAnsi="仿宋" w:cs="仿宋" w:hint="eastAsia"/>
            <w:lang w:eastAsia="zh-CN"/>
          </w:rPr>
          <w:t>一、发展规划、产业政策和行业准入分析</w:t>
        </w:r>
        <w:r>
          <w:tab/>
        </w:r>
        <w:r>
          <w:fldChar w:fldCharType="begin"/>
        </w:r>
        <w:r>
          <w:instrText xml:space="preserve"> PAGEREF _Toc15246 \h </w:instrText>
        </w:r>
        <w:r>
          <w:fldChar w:fldCharType="separate"/>
        </w:r>
        <w:r>
          <w:t>3</w:t>
        </w:r>
        <w:r>
          <w:fldChar w:fldCharType="end"/>
        </w:r>
      </w:hyperlink>
    </w:p>
    <w:p>
      <w:pPr>
        <w:pStyle w:val="TOC2"/>
        <w:tabs>
          <w:tab w:val="right" w:leader="dot" w:pos="8306"/>
        </w:tabs>
      </w:pPr>
      <w:hyperlink w:anchor="_Toc3655" w:history="1">
        <w:r>
          <w:rPr>
            <w:rFonts w:ascii="仿宋" w:eastAsia="仿宋" w:hAnsi="仿宋" w:cs="仿宋" w:hint="eastAsia"/>
            <w:lang w:eastAsia="zh-CN"/>
          </w:rPr>
          <w:t>(一)、发展规划分析</w:t>
        </w:r>
        <w:r>
          <w:tab/>
        </w:r>
        <w:r>
          <w:fldChar w:fldCharType="begin"/>
        </w:r>
        <w:r>
          <w:instrText xml:space="preserve"> PAGEREF _Toc3655 \h </w:instrText>
        </w:r>
        <w:r>
          <w:fldChar w:fldCharType="separate"/>
        </w:r>
        <w:r>
          <w:t>3</w:t>
        </w:r>
        <w:r>
          <w:fldChar w:fldCharType="end"/>
        </w:r>
      </w:hyperlink>
    </w:p>
    <w:p>
      <w:pPr>
        <w:pStyle w:val="TOC2"/>
        <w:tabs>
          <w:tab w:val="right" w:leader="dot" w:pos="8306"/>
        </w:tabs>
      </w:pPr>
      <w:hyperlink w:anchor="_Toc24257" w:history="1">
        <w:r>
          <w:rPr>
            <w:rFonts w:ascii="仿宋" w:eastAsia="仿宋" w:hAnsi="仿宋" w:cs="仿宋" w:hint="eastAsia"/>
            <w:lang w:eastAsia="zh-CN"/>
          </w:rPr>
          <w:t>(二)、产业政策分析</w:t>
        </w:r>
        <w:r>
          <w:tab/>
        </w:r>
        <w:r>
          <w:fldChar w:fldCharType="begin"/>
        </w:r>
        <w:r>
          <w:instrText xml:space="preserve"> PAGEREF _Toc24257 \h </w:instrText>
        </w:r>
        <w:r>
          <w:fldChar w:fldCharType="separate"/>
        </w:r>
        <w:r>
          <w:t>5</w:t>
        </w:r>
        <w:r>
          <w:fldChar w:fldCharType="end"/>
        </w:r>
      </w:hyperlink>
    </w:p>
    <w:p>
      <w:pPr>
        <w:pStyle w:val="TOC2"/>
        <w:tabs>
          <w:tab w:val="right" w:leader="dot" w:pos="8306"/>
        </w:tabs>
      </w:pPr>
      <w:hyperlink w:anchor="_Toc18451" w:history="1">
        <w:r>
          <w:rPr>
            <w:rFonts w:ascii="仿宋" w:eastAsia="仿宋" w:hAnsi="仿宋" w:cs="仿宋" w:hint="eastAsia"/>
            <w:lang w:eastAsia="zh-CN"/>
          </w:rPr>
          <w:t>(三)、行业准入分析</w:t>
        </w:r>
        <w:r>
          <w:tab/>
        </w:r>
        <w:r>
          <w:fldChar w:fldCharType="begin"/>
        </w:r>
        <w:r>
          <w:instrText xml:space="preserve"> PAGEREF _Toc18451 \h </w:instrText>
        </w:r>
        <w:r>
          <w:fldChar w:fldCharType="separate"/>
        </w:r>
        <w:r>
          <w:t>6</w:t>
        </w:r>
        <w:r>
          <w:fldChar w:fldCharType="end"/>
        </w:r>
      </w:hyperlink>
    </w:p>
    <w:p>
      <w:pPr>
        <w:pStyle w:val="TOC1"/>
        <w:tabs>
          <w:tab w:val="right" w:leader="dot" w:pos="8306"/>
        </w:tabs>
      </w:pPr>
      <w:hyperlink w:anchor="_Toc7629" w:history="1">
        <w:r>
          <w:rPr>
            <w:rFonts w:ascii="仿宋" w:eastAsia="仿宋" w:hAnsi="仿宋" w:cs="仿宋" w:hint="eastAsia"/>
            <w:lang w:eastAsia="zh-CN"/>
          </w:rPr>
          <w:t>二、资源开发及综合利用分析</w:t>
        </w:r>
        <w:r>
          <w:tab/>
        </w:r>
        <w:r>
          <w:fldChar w:fldCharType="begin"/>
        </w:r>
        <w:r>
          <w:instrText xml:space="preserve"> PAGEREF _Toc7629 \h </w:instrText>
        </w:r>
        <w:r>
          <w:fldChar w:fldCharType="separate"/>
        </w:r>
        <w:r>
          <w:t>7</w:t>
        </w:r>
        <w:r>
          <w:fldChar w:fldCharType="end"/>
        </w:r>
      </w:hyperlink>
    </w:p>
    <w:p>
      <w:pPr>
        <w:pStyle w:val="TOC2"/>
        <w:tabs>
          <w:tab w:val="right" w:leader="dot" w:pos="8306"/>
        </w:tabs>
      </w:pPr>
      <w:hyperlink w:anchor="_Toc16829" w:history="1">
        <w:r>
          <w:rPr>
            <w:rFonts w:ascii="仿宋" w:eastAsia="仿宋" w:hAnsi="仿宋" w:cs="仿宋" w:hint="eastAsia"/>
            <w:lang w:eastAsia="zh-CN"/>
          </w:rPr>
          <w:t>(一)、资源开发方案</w:t>
        </w:r>
        <w:r>
          <w:tab/>
        </w:r>
        <w:r>
          <w:fldChar w:fldCharType="begin"/>
        </w:r>
        <w:r>
          <w:instrText xml:space="preserve"> PAGEREF _Toc16829 \h </w:instrText>
        </w:r>
        <w:r>
          <w:fldChar w:fldCharType="separate"/>
        </w:r>
        <w:r>
          <w:t>7</w:t>
        </w:r>
        <w:r>
          <w:fldChar w:fldCharType="end"/>
        </w:r>
      </w:hyperlink>
    </w:p>
    <w:p>
      <w:pPr>
        <w:pStyle w:val="TOC2"/>
        <w:tabs>
          <w:tab w:val="right" w:leader="dot" w:pos="8306"/>
        </w:tabs>
      </w:pPr>
      <w:hyperlink w:anchor="_Toc6150" w:history="1">
        <w:r>
          <w:rPr>
            <w:rFonts w:ascii="仿宋" w:eastAsia="仿宋" w:hAnsi="仿宋" w:cs="仿宋" w:hint="eastAsia"/>
            <w:lang w:eastAsia="zh-CN"/>
          </w:rPr>
          <w:t>(二)、资源利用方案</w:t>
        </w:r>
        <w:r>
          <w:tab/>
        </w:r>
        <w:r>
          <w:fldChar w:fldCharType="begin"/>
        </w:r>
        <w:r>
          <w:instrText xml:space="preserve"> PAGEREF _Toc6150 \h </w:instrText>
        </w:r>
        <w:r>
          <w:fldChar w:fldCharType="separate"/>
        </w:r>
        <w:r>
          <w:t>9</w:t>
        </w:r>
        <w:r>
          <w:fldChar w:fldCharType="end"/>
        </w:r>
      </w:hyperlink>
    </w:p>
    <w:p>
      <w:pPr>
        <w:pStyle w:val="TOC2"/>
        <w:tabs>
          <w:tab w:val="right" w:leader="dot" w:pos="8306"/>
        </w:tabs>
      </w:pPr>
      <w:hyperlink w:anchor="_Toc31381" w:history="1">
        <w:r>
          <w:rPr>
            <w:rFonts w:ascii="仿宋" w:eastAsia="仿宋" w:hAnsi="仿宋" w:cs="仿宋" w:hint="eastAsia"/>
            <w:lang w:eastAsia="zh-CN"/>
          </w:rPr>
          <w:t>(三)、资源节约措施</w:t>
        </w:r>
        <w:r>
          <w:tab/>
        </w:r>
        <w:r>
          <w:fldChar w:fldCharType="begin"/>
        </w:r>
        <w:r>
          <w:instrText xml:space="preserve"> PAGEREF _Toc31381 \h </w:instrText>
        </w:r>
        <w:r>
          <w:fldChar w:fldCharType="separate"/>
        </w:r>
        <w:r>
          <w:t>10</w:t>
        </w:r>
        <w:r>
          <w:fldChar w:fldCharType="end"/>
        </w:r>
      </w:hyperlink>
    </w:p>
    <w:p>
      <w:pPr>
        <w:pStyle w:val="TOC1"/>
        <w:tabs>
          <w:tab w:val="right" w:leader="dot" w:pos="8306"/>
        </w:tabs>
      </w:pPr>
      <w:hyperlink w:anchor="_Toc24471" w:history="1">
        <w:r>
          <w:rPr>
            <w:rFonts w:ascii="仿宋" w:eastAsia="仿宋" w:hAnsi="仿宋" w:cs="仿宋" w:hint="eastAsia"/>
            <w:lang w:eastAsia="zh-CN"/>
          </w:rPr>
          <w:t>三、经济影响分析</w:t>
        </w:r>
        <w:r>
          <w:tab/>
        </w:r>
        <w:r>
          <w:fldChar w:fldCharType="begin"/>
        </w:r>
        <w:r>
          <w:instrText xml:space="preserve"> PAGEREF _Toc24471 \h </w:instrText>
        </w:r>
        <w:r>
          <w:fldChar w:fldCharType="separate"/>
        </w:r>
        <w:r>
          <w:t>11</w:t>
        </w:r>
        <w:r>
          <w:fldChar w:fldCharType="end"/>
        </w:r>
      </w:hyperlink>
    </w:p>
    <w:p>
      <w:pPr>
        <w:pStyle w:val="TOC2"/>
        <w:tabs>
          <w:tab w:val="right" w:leader="dot" w:pos="8306"/>
        </w:tabs>
      </w:pPr>
      <w:hyperlink w:anchor="_Toc5039" w:history="1">
        <w:r>
          <w:rPr>
            <w:rFonts w:ascii="仿宋" w:eastAsia="仿宋" w:hAnsi="仿宋" w:cs="仿宋" w:hint="eastAsia"/>
            <w:lang w:eastAsia="zh-CN"/>
          </w:rPr>
          <w:t>(一)、经济费用效益或费用效果分析</w:t>
        </w:r>
        <w:r>
          <w:tab/>
        </w:r>
        <w:r>
          <w:fldChar w:fldCharType="begin"/>
        </w:r>
        <w:r>
          <w:instrText xml:space="preserve"> PAGEREF _Toc5039 \h </w:instrText>
        </w:r>
        <w:r>
          <w:fldChar w:fldCharType="separate"/>
        </w:r>
        <w:r>
          <w:t>11</w:t>
        </w:r>
        <w:r>
          <w:fldChar w:fldCharType="end"/>
        </w:r>
      </w:hyperlink>
    </w:p>
    <w:p>
      <w:pPr>
        <w:pStyle w:val="TOC2"/>
        <w:tabs>
          <w:tab w:val="right" w:leader="dot" w:pos="8306"/>
        </w:tabs>
      </w:pPr>
      <w:hyperlink w:anchor="_Toc29308" w:history="1">
        <w:r>
          <w:rPr>
            <w:rFonts w:ascii="仿宋" w:eastAsia="仿宋" w:hAnsi="仿宋" w:cs="仿宋" w:hint="eastAsia"/>
            <w:lang w:eastAsia="zh-CN"/>
          </w:rPr>
          <w:t>(二)、行业影响分析</w:t>
        </w:r>
        <w:r>
          <w:tab/>
        </w:r>
        <w:r>
          <w:fldChar w:fldCharType="begin"/>
        </w:r>
        <w:r>
          <w:instrText xml:space="preserve"> PAGEREF _Toc29308 \h </w:instrText>
        </w:r>
        <w:r>
          <w:fldChar w:fldCharType="separate"/>
        </w:r>
        <w:r>
          <w:t>13</w:t>
        </w:r>
        <w:r>
          <w:fldChar w:fldCharType="end"/>
        </w:r>
      </w:hyperlink>
    </w:p>
    <w:p>
      <w:pPr>
        <w:pStyle w:val="TOC2"/>
        <w:tabs>
          <w:tab w:val="right" w:leader="dot" w:pos="8306"/>
        </w:tabs>
      </w:pPr>
      <w:hyperlink w:anchor="_Toc14215" w:history="1">
        <w:r>
          <w:rPr>
            <w:rFonts w:ascii="仿宋" w:eastAsia="仿宋" w:hAnsi="仿宋" w:cs="仿宋" w:hint="eastAsia"/>
            <w:lang w:eastAsia="zh-CN"/>
          </w:rPr>
          <w:t>(三)、区域经济影响分析</w:t>
        </w:r>
        <w:r>
          <w:tab/>
        </w:r>
        <w:r>
          <w:fldChar w:fldCharType="begin"/>
        </w:r>
        <w:r>
          <w:instrText xml:space="preserve"> PAGEREF _Toc14215 \h </w:instrText>
        </w:r>
        <w:r>
          <w:fldChar w:fldCharType="separate"/>
        </w:r>
        <w:r>
          <w:t>15</w:t>
        </w:r>
        <w:r>
          <w:fldChar w:fldCharType="end"/>
        </w:r>
      </w:hyperlink>
    </w:p>
    <w:p>
      <w:pPr>
        <w:pStyle w:val="TOC2"/>
        <w:tabs>
          <w:tab w:val="right" w:leader="dot" w:pos="8306"/>
        </w:tabs>
      </w:pPr>
      <w:hyperlink w:anchor="_Toc3075" w:history="1">
        <w:r>
          <w:rPr>
            <w:rFonts w:ascii="仿宋" w:eastAsia="仿宋" w:hAnsi="仿宋" w:cs="仿宋" w:hint="eastAsia"/>
            <w:lang w:eastAsia="zh-CN"/>
          </w:rPr>
          <w:t>(四)、宏观经济影响分析</w:t>
        </w:r>
        <w:r>
          <w:tab/>
        </w:r>
        <w:r>
          <w:fldChar w:fldCharType="begin"/>
        </w:r>
        <w:r>
          <w:instrText xml:space="preserve"> PAGEREF _Toc3075 \h </w:instrText>
        </w:r>
        <w:r>
          <w:fldChar w:fldCharType="separate"/>
        </w:r>
        <w:r>
          <w:t>16</w:t>
        </w:r>
        <w:r>
          <w:fldChar w:fldCharType="end"/>
        </w:r>
      </w:hyperlink>
    </w:p>
    <w:p>
      <w:pPr>
        <w:pStyle w:val="TOC1"/>
        <w:tabs>
          <w:tab w:val="right" w:leader="dot" w:pos="8306"/>
        </w:tabs>
      </w:pPr>
      <w:hyperlink w:anchor="_Toc3050" w:history="1">
        <w:r>
          <w:rPr>
            <w:rFonts w:ascii="仿宋" w:eastAsia="仿宋" w:hAnsi="仿宋" w:cs="仿宋" w:hint="eastAsia"/>
            <w:lang w:eastAsia="zh-CN"/>
          </w:rPr>
          <w:t>四、环境和生态影响分析</w:t>
        </w:r>
        <w:r>
          <w:tab/>
        </w:r>
        <w:r>
          <w:fldChar w:fldCharType="begin"/>
        </w:r>
        <w:r>
          <w:instrText xml:space="preserve"> PAGEREF _Toc3050 \h </w:instrText>
        </w:r>
        <w:r>
          <w:fldChar w:fldCharType="separate"/>
        </w:r>
        <w:r>
          <w:t>17</w:t>
        </w:r>
        <w:r>
          <w:fldChar w:fldCharType="end"/>
        </w:r>
      </w:hyperlink>
    </w:p>
    <w:p>
      <w:pPr>
        <w:pStyle w:val="TOC2"/>
        <w:tabs>
          <w:tab w:val="right" w:leader="dot" w:pos="8306"/>
        </w:tabs>
      </w:pPr>
      <w:hyperlink w:anchor="_Toc7059" w:history="1">
        <w:r>
          <w:rPr>
            <w:rFonts w:ascii="仿宋" w:eastAsia="仿宋" w:hAnsi="仿宋" w:cs="仿宋" w:hint="eastAsia"/>
            <w:lang w:eastAsia="zh-CN"/>
          </w:rPr>
          <w:t>(一)、环境和生态现状</w:t>
        </w:r>
        <w:r>
          <w:tab/>
        </w:r>
        <w:r>
          <w:fldChar w:fldCharType="begin"/>
        </w:r>
        <w:r>
          <w:instrText xml:space="preserve"> PAGEREF _Toc7059 \h </w:instrText>
        </w:r>
        <w:r>
          <w:fldChar w:fldCharType="separate"/>
        </w:r>
        <w:r>
          <w:t>17</w:t>
        </w:r>
        <w:r>
          <w:fldChar w:fldCharType="end"/>
        </w:r>
      </w:hyperlink>
    </w:p>
    <w:p>
      <w:pPr>
        <w:pStyle w:val="TOC2"/>
        <w:tabs>
          <w:tab w:val="right" w:leader="dot" w:pos="8306"/>
        </w:tabs>
      </w:pPr>
      <w:hyperlink w:anchor="_Toc26667" w:history="1">
        <w:r>
          <w:rPr>
            <w:rFonts w:ascii="仿宋" w:eastAsia="仿宋" w:hAnsi="仿宋" w:cs="仿宋" w:hint="eastAsia"/>
            <w:lang w:eastAsia="zh-CN"/>
          </w:rPr>
          <w:t>(二)、生态环境影响分析</w:t>
        </w:r>
        <w:r>
          <w:tab/>
        </w:r>
        <w:r>
          <w:fldChar w:fldCharType="begin"/>
        </w:r>
        <w:r>
          <w:instrText xml:space="preserve"> PAGEREF _Toc26667 \h </w:instrText>
        </w:r>
        <w:r>
          <w:fldChar w:fldCharType="separate"/>
        </w:r>
        <w:r>
          <w:t>19</w:t>
        </w:r>
        <w:r>
          <w:fldChar w:fldCharType="end"/>
        </w:r>
      </w:hyperlink>
    </w:p>
    <w:p>
      <w:pPr>
        <w:pStyle w:val="TOC2"/>
        <w:tabs>
          <w:tab w:val="right" w:leader="dot" w:pos="8306"/>
        </w:tabs>
      </w:pPr>
      <w:hyperlink w:anchor="_Toc21144" w:history="1">
        <w:r>
          <w:rPr>
            <w:rFonts w:ascii="仿宋" w:eastAsia="仿宋" w:hAnsi="仿宋" w:cs="仿宋" w:hint="eastAsia"/>
            <w:lang w:eastAsia="zh-CN"/>
          </w:rPr>
          <w:t>(三)、生态环境保护措施</w:t>
        </w:r>
        <w:r>
          <w:tab/>
        </w:r>
        <w:r>
          <w:fldChar w:fldCharType="begin"/>
        </w:r>
        <w:r>
          <w:instrText xml:space="preserve"> PAGEREF _Toc21144 \h </w:instrText>
        </w:r>
        <w:r>
          <w:fldChar w:fldCharType="separate"/>
        </w:r>
        <w:r>
          <w:t>20</w:t>
        </w:r>
        <w:r>
          <w:fldChar w:fldCharType="end"/>
        </w:r>
      </w:hyperlink>
    </w:p>
    <w:p>
      <w:pPr>
        <w:pStyle w:val="TOC2"/>
        <w:tabs>
          <w:tab w:val="right" w:leader="dot" w:pos="8306"/>
        </w:tabs>
      </w:pPr>
      <w:hyperlink w:anchor="_Toc6628" w:history="1">
        <w:r>
          <w:rPr>
            <w:rFonts w:ascii="仿宋" w:eastAsia="仿宋" w:hAnsi="仿宋" w:cs="仿宋" w:hint="eastAsia"/>
            <w:lang w:eastAsia="zh-CN"/>
          </w:rPr>
          <w:t>(四)、地质灾害影响分析</w:t>
        </w:r>
        <w:r>
          <w:tab/>
        </w:r>
        <w:r>
          <w:fldChar w:fldCharType="begin"/>
        </w:r>
        <w:r>
          <w:instrText xml:space="preserve"> PAGEREF _Toc6628 \h </w:instrText>
        </w:r>
        <w:r>
          <w:fldChar w:fldCharType="separate"/>
        </w:r>
        <w:r>
          <w:t>22</w:t>
        </w:r>
        <w:r>
          <w:fldChar w:fldCharType="end"/>
        </w:r>
      </w:hyperlink>
    </w:p>
    <w:p>
      <w:pPr>
        <w:pStyle w:val="TOC2"/>
        <w:tabs>
          <w:tab w:val="right" w:leader="dot" w:pos="8306"/>
        </w:tabs>
      </w:pPr>
      <w:hyperlink w:anchor="_Toc2742" w:history="1">
        <w:r>
          <w:rPr>
            <w:rFonts w:ascii="仿宋" w:eastAsia="仿宋" w:hAnsi="仿宋" w:cs="仿宋" w:hint="eastAsia"/>
            <w:lang w:eastAsia="zh-CN"/>
          </w:rPr>
          <w:t>(五)、特殊环境影响</w:t>
        </w:r>
        <w:r>
          <w:tab/>
        </w:r>
        <w:r>
          <w:fldChar w:fldCharType="begin"/>
        </w:r>
        <w:r>
          <w:instrText xml:space="preserve"> PAGEREF _Toc2742 \h </w:instrText>
        </w:r>
        <w:r>
          <w:fldChar w:fldCharType="separate"/>
        </w:r>
        <w:r>
          <w:t>23</w:t>
        </w:r>
        <w:r>
          <w:fldChar w:fldCharType="end"/>
        </w:r>
      </w:hyperlink>
    </w:p>
    <w:p>
      <w:pPr>
        <w:pStyle w:val="TOC1"/>
        <w:tabs>
          <w:tab w:val="right" w:leader="dot" w:pos="8306"/>
        </w:tabs>
      </w:pPr>
      <w:hyperlink w:anchor="_Toc5330" w:history="1">
        <w:r>
          <w:rPr>
            <w:rFonts w:ascii="仿宋" w:eastAsia="仿宋" w:hAnsi="仿宋" w:cs="仿宋" w:hint="eastAsia"/>
            <w:lang w:eastAsia="zh-CN"/>
          </w:rPr>
          <w:t>五、项目选址研究</w:t>
        </w:r>
        <w:r>
          <w:tab/>
        </w:r>
        <w:r>
          <w:fldChar w:fldCharType="begin"/>
        </w:r>
        <w:r>
          <w:instrText xml:space="preserve"> PAGEREF _Toc5330 \h </w:instrText>
        </w:r>
        <w:r>
          <w:fldChar w:fldCharType="separate"/>
        </w:r>
        <w:r>
          <w:t>24</w:t>
        </w:r>
        <w:r>
          <w:fldChar w:fldCharType="end"/>
        </w:r>
      </w:hyperlink>
    </w:p>
    <w:p>
      <w:pPr>
        <w:pStyle w:val="TOC2"/>
        <w:tabs>
          <w:tab w:val="right" w:leader="dot" w:pos="8306"/>
        </w:tabs>
      </w:pPr>
      <w:hyperlink w:anchor="_Toc3765" w:history="1">
        <w:r>
          <w:rPr>
            <w:rFonts w:ascii="仿宋" w:eastAsia="仿宋" w:hAnsi="仿宋" w:cs="仿宋" w:hint="eastAsia"/>
            <w:lang w:eastAsia="zh-CN"/>
          </w:rPr>
          <w:t>(一)、项目选址原则</w:t>
        </w:r>
        <w:r>
          <w:tab/>
        </w:r>
        <w:r>
          <w:fldChar w:fldCharType="begin"/>
        </w:r>
        <w:r>
          <w:instrText xml:space="preserve"> PAGEREF _Toc3765 \h </w:instrText>
        </w:r>
        <w:r>
          <w:fldChar w:fldCharType="separate"/>
        </w:r>
        <w:r>
          <w:t>24</w:t>
        </w:r>
        <w:r>
          <w:fldChar w:fldCharType="end"/>
        </w:r>
      </w:hyperlink>
    </w:p>
    <w:p>
      <w:pPr>
        <w:pStyle w:val="TOC2"/>
        <w:tabs>
          <w:tab w:val="right" w:leader="dot" w:pos="8306"/>
        </w:tabs>
      </w:pPr>
      <w:hyperlink w:anchor="_Toc3732" w:history="1">
        <w:r>
          <w:rPr>
            <w:rFonts w:ascii="仿宋" w:eastAsia="仿宋" w:hAnsi="仿宋" w:cs="仿宋" w:hint="eastAsia"/>
            <w:lang w:eastAsia="zh-CN"/>
          </w:rPr>
          <w:t>(二)、项目选址</w:t>
        </w:r>
        <w:r>
          <w:tab/>
        </w:r>
        <w:r>
          <w:fldChar w:fldCharType="begin"/>
        </w:r>
        <w:r>
          <w:instrText xml:space="preserve"> PAGEREF _Toc3732 \h </w:instrText>
        </w:r>
        <w:r>
          <w:fldChar w:fldCharType="separate"/>
        </w:r>
        <w:r>
          <w:t>28</w:t>
        </w:r>
        <w:r>
          <w:fldChar w:fldCharType="end"/>
        </w:r>
      </w:hyperlink>
    </w:p>
    <w:p>
      <w:pPr>
        <w:pStyle w:val="TOC2"/>
        <w:tabs>
          <w:tab w:val="right" w:leader="dot" w:pos="8306"/>
        </w:tabs>
      </w:pPr>
      <w:hyperlink w:anchor="_Toc25549" w:history="1">
        <w:r>
          <w:rPr>
            <w:rFonts w:ascii="仿宋" w:eastAsia="仿宋" w:hAnsi="仿宋" w:cs="仿宋" w:hint="eastAsia"/>
            <w:lang w:eastAsia="zh-CN"/>
          </w:rPr>
          <w:t>(三)、建设条件分析</w:t>
        </w:r>
        <w:r>
          <w:tab/>
        </w:r>
        <w:r>
          <w:fldChar w:fldCharType="begin"/>
        </w:r>
        <w:r>
          <w:instrText xml:space="preserve"> PAGEREF _Toc25549 \h </w:instrText>
        </w:r>
        <w:r>
          <w:fldChar w:fldCharType="separate"/>
        </w:r>
        <w:r>
          <w:t>30</w:t>
        </w:r>
        <w:r>
          <w:fldChar w:fldCharType="end"/>
        </w:r>
      </w:hyperlink>
    </w:p>
    <w:p>
      <w:pPr>
        <w:pStyle w:val="TOC2"/>
        <w:tabs>
          <w:tab w:val="right" w:leader="dot" w:pos="8306"/>
        </w:tabs>
      </w:pPr>
      <w:hyperlink w:anchor="_Toc19792" w:history="1">
        <w:r>
          <w:rPr>
            <w:rFonts w:ascii="仿宋" w:eastAsia="仿宋" w:hAnsi="仿宋" w:cs="仿宋" w:hint="eastAsia"/>
            <w:lang w:eastAsia="zh-CN"/>
          </w:rPr>
          <w:t>(四)、用地控制指标</w:t>
        </w:r>
        <w:r>
          <w:tab/>
        </w:r>
        <w:r>
          <w:fldChar w:fldCharType="begin"/>
        </w:r>
        <w:r>
          <w:instrText xml:space="preserve"> PAGEREF _Toc19792 \h </w:instrText>
        </w:r>
        <w:r>
          <w:fldChar w:fldCharType="separate"/>
        </w:r>
        <w:r>
          <w:t>31</w:t>
        </w:r>
        <w:r>
          <w:fldChar w:fldCharType="end"/>
        </w:r>
      </w:hyperlink>
    </w:p>
    <w:p>
      <w:pPr>
        <w:pStyle w:val="TOC2"/>
        <w:tabs>
          <w:tab w:val="right" w:leader="dot" w:pos="8306"/>
        </w:tabs>
      </w:pPr>
      <w:hyperlink w:anchor="_Toc24112" w:history="1">
        <w:r>
          <w:rPr>
            <w:rFonts w:ascii="仿宋" w:eastAsia="仿宋" w:hAnsi="仿宋" w:cs="仿宋" w:hint="eastAsia"/>
            <w:lang w:eastAsia="zh-CN"/>
          </w:rPr>
          <w:t>(五)、地总体要求</w:t>
        </w:r>
        <w:r>
          <w:tab/>
        </w:r>
        <w:r>
          <w:fldChar w:fldCharType="begin"/>
        </w:r>
        <w:r>
          <w:instrText xml:space="preserve"> PAGEREF _Toc24112 \h </w:instrText>
        </w:r>
        <w:r>
          <w:fldChar w:fldCharType="separate"/>
        </w:r>
        <w:r>
          <w:t>32</w:t>
        </w:r>
        <w:r>
          <w:fldChar w:fldCharType="end"/>
        </w:r>
      </w:hyperlink>
    </w:p>
    <w:p>
      <w:pPr>
        <w:pStyle w:val="TOC2"/>
        <w:tabs>
          <w:tab w:val="right" w:leader="dot" w:pos="8306"/>
        </w:tabs>
      </w:pPr>
      <w:hyperlink w:anchor="_Toc26759" w:history="1">
        <w:r>
          <w:rPr>
            <w:rFonts w:ascii="仿宋" w:eastAsia="仿宋" w:hAnsi="仿宋" w:cs="仿宋" w:hint="eastAsia"/>
            <w:lang w:eastAsia="zh-CN"/>
          </w:rPr>
          <w:t>(六)、节约用地措施</w:t>
        </w:r>
        <w:r>
          <w:tab/>
        </w:r>
        <w:r>
          <w:fldChar w:fldCharType="begin"/>
        </w:r>
        <w:r>
          <w:instrText xml:space="preserve"> PAGEREF _Toc26759 \h </w:instrText>
        </w:r>
        <w:r>
          <w:fldChar w:fldCharType="separate"/>
        </w:r>
        <w:r>
          <w:t>34</w:t>
        </w:r>
        <w:r>
          <w:fldChar w:fldCharType="end"/>
        </w:r>
      </w:hyperlink>
    </w:p>
    <w:p>
      <w:pPr>
        <w:pStyle w:val="TOC2"/>
        <w:tabs>
          <w:tab w:val="right" w:leader="dot" w:pos="8306"/>
        </w:tabs>
      </w:pPr>
      <w:hyperlink w:anchor="_Toc25351" w:history="1">
        <w:r>
          <w:rPr>
            <w:rFonts w:ascii="仿宋" w:eastAsia="仿宋" w:hAnsi="仿宋" w:cs="仿宋" w:hint="eastAsia"/>
            <w:lang w:eastAsia="zh-CN"/>
          </w:rPr>
          <w:t>(七)、选址综合评价</w:t>
        </w:r>
        <w:r>
          <w:tab/>
        </w:r>
        <w:r>
          <w:fldChar w:fldCharType="begin"/>
        </w:r>
        <w:r>
          <w:instrText xml:space="preserve"> PAGEREF _Toc25351 \h </w:instrText>
        </w:r>
        <w:r>
          <w:fldChar w:fldCharType="separate"/>
        </w:r>
        <w:r>
          <w:t>35</w:t>
        </w:r>
        <w:r>
          <w:fldChar w:fldCharType="end"/>
        </w:r>
      </w:hyperlink>
    </w:p>
    <w:p>
      <w:pPr>
        <w:pStyle w:val="TOC1"/>
        <w:tabs>
          <w:tab w:val="right" w:leader="dot" w:pos="8306"/>
        </w:tabs>
      </w:pPr>
      <w:hyperlink w:anchor="_Toc30125" w:history="1">
        <w:r>
          <w:rPr>
            <w:rFonts w:ascii="仿宋" w:eastAsia="仿宋" w:hAnsi="仿宋" w:cs="仿宋" w:hint="eastAsia"/>
            <w:lang w:eastAsia="zh-CN"/>
          </w:rPr>
          <w:t>六、财务管理与成本控制</w:t>
        </w:r>
        <w:r>
          <w:tab/>
        </w:r>
        <w:r>
          <w:fldChar w:fldCharType="begin"/>
        </w:r>
        <w:r>
          <w:instrText xml:space="preserve"> PAGEREF _Toc30125 \h </w:instrText>
        </w:r>
        <w:r>
          <w:fldChar w:fldCharType="separate"/>
        </w:r>
        <w:r>
          <w:t>36</w:t>
        </w:r>
        <w:r>
          <w:fldChar w:fldCharType="end"/>
        </w:r>
      </w:hyperlink>
    </w:p>
    <w:p>
      <w:pPr>
        <w:pStyle w:val="TOC2"/>
        <w:tabs>
          <w:tab w:val="right" w:leader="dot" w:pos="8306"/>
        </w:tabs>
      </w:pPr>
      <w:hyperlink w:anchor="_Toc2878" w:history="1">
        <w:r>
          <w:rPr>
            <w:rFonts w:ascii="仿宋" w:eastAsia="仿宋" w:hAnsi="仿宋" w:cs="仿宋" w:hint="eastAsia"/>
            <w:lang w:eastAsia="zh-CN"/>
          </w:rPr>
          <w:t>(一)、财务管理体系建设</w:t>
        </w:r>
        <w:r>
          <w:tab/>
        </w:r>
        <w:r>
          <w:fldChar w:fldCharType="begin"/>
        </w:r>
        <w:r>
          <w:instrText xml:space="preserve"> PAGEREF _Toc2878 \h </w:instrText>
        </w:r>
        <w:r>
          <w:fldChar w:fldCharType="separate"/>
        </w:r>
        <w:r>
          <w:t>36</w:t>
        </w:r>
        <w:r>
          <w:fldChar w:fldCharType="end"/>
        </w:r>
      </w:hyperlink>
    </w:p>
    <w:p>
      <w:pPr>
        <w:pStyle w:val="TOC2"/>
        <w:tabs>
          <w:tab w:val="right" w:leader="dot" w:pos="8306"/>
        </w:tabs>
      </w:pPr>
      <w:hyperlink w:anchor="_Toc9777" w:history="1">
        <w:r>
          <w:rPr>
            <w:rFonts w:ascii="仿宋" w:eastAsia="仿宋" w:hAnsi="仿宋" w:cs="仿宋" w:hint="eastAsia"/>
            <w:lang w:eastAsia="zh-CN"/>
          </w:rPr>
          <w:t>(二)、成本控制措施</w:t>
        </w:r>
        <w:r>
          <w:tab/>
        </w:r>
        <w:r>
          <w:fldChar w:fldCharType="begin"/>
        </w:r>
        <w:r>
          <w:instrText xml:space="preserve"> PAGEREF _Toc9777 \h </w:instrText>
        </w:r>
        <w:r>
          <w:fldChar w:fldCharType="separate"/>
        </w:r>
        <w:r>
          <w:t>37</w:t>
        </w:r>
        <w:r>
          <w:fldChar w:fldCharType="end"/>
        </w:r>
      </w:hyperlink>
    </w:p>
    <w:p>
      <w:pPr>
        <w:pStyle w:val="TOC1"/>
        <w:tabs>
          <w:tab w:val="right" w:leader="dot" w:pos="8306"/>
        </w:tabs>
      </w:pPr>
      <w:hyperlink w:anchor="_Toc13782" w:history="1">
        <w:r>
          <w:rPr>
            <w:rFonts w:ascii="仿宋" w:eastAsia="仿宋" w:hAnsi="仿宋" w:cs="仿宋" w:hint="eastAsia"/>
            <w:lang w:eastAsia="zh-CN"/>
          </w:rPr>
          <w:t>七、安全与应急管理</w:t>
        </w:r>
        <w:r>
          <w:tab/>
        </w:r>
        <w:r>
          <w:fldChar w:fldCharType="begin"/>
        </w:r>
        <w:r>
          <w:instrText xml:space="preserve"> PAGEREF _Toc13782 \h </w:instrText>
        </w:r>
        <w:r>
          <w:fldChar w:fldCharType="separate"/>
        </w:r>
        <w:r>
          <w:t>39</w:t>
        </w:r>
        <w:r>
          <w:fldChar w:fldCharType="end"/>
        </w:r>
      </w:hyperlink>
    </w:p>
    <w:p>
      <w:pPr>
        <w:pStyle w:val="TOC2"/>
        <w:tabs>
          <w:tab w:val="right" w:leader="dot" w:pos="8306"/>
        </w:tabs>
      </w:pPr>
      <w:hyperlink w:anchor="_Toc19229" w:history="1">
        <w:r>
          <w:rPr>
            <w:rFonts w:ascii="仿宋" w:eastAsia="仿宋" w:hAnsi="仿宋" w:cs="仿宋" w:hint="eastAsia"/>
            <w:lang w:eastAsia="zh-CN"/>
          </w:rPr>
          <w:t>(一)、安全生产管理</w:t>
        </w:r>
        <w:r>
          <w:tab/>
        </w:r>
        <w:r>
          <w:fldChar w:fldCharType="begin"/>
        </w:r>
        <w:r>
          <w:instrText xml:space="preserve"> PAGEREF _Toc19229 \h </w:instrText>
        </w:r>
        <w:r>
          <w:fldChar w:fldCharType="separate"/>
        </w:r>
        <w:r>
          <w:t>39</w:t>
        </w:r>
        <w:r>
          <w:fldChar w:fldCharType="end"/>
        </w:r>
      </w:hyperlink>
    </w:p>
    <w:p>
      <w:pPr>
        <w:pStyle w:val="TOC2"/>
        <w:tabs>
          <w:tab w:val="right" w:leader="dot" w:pos="8306"/>
        </w:tabs>
      </w:pPr>
      <w:hyperlink w:anchor="_Toc19859" w:history="1">
        <w:r>
          <w:rPr>
            <w:rFonts w:ascii="仿宋" w:eastAsia="仿宋" w:hAnsi="仿宋" w:cs="仿宋" w:hint="eastAsia"/>
            <w:lang w:eastAsia="zh-CN"/>
          </w:rPr>
          <w:t>(二)、应急预案与响应</w:t>
        </w:r>
        <w:r>
          <w:tab/>
        </w:r>
        <w:r>
          <w:fldChar w:fldCharType="begin"/>
        </w:r>
        <w:r>
          <w:instrText xml:space="preserve"> PAGEREF _Toc19859 \h </w:instrText>
        </w:r>
        <w:r>
          <w:fldChar w:fldCharType="separate"/>
        </w:r>
        <w:r>
          <w:t>40</w:t>
        </w:r>
        <w:r>
          <w:fldChar w:fldCharType="end"/>
        </w:r>
      </w:hyperlink>
    </w:p>
    <w:p>
      <w:pPr>
        <w:pStyle w:val="TOC1"/>
        <w:tabs>
          <w:tab w:val="right" w:leader="dot" w:pos="8306"/>
        </w:tabs>
      </w:pPr>
      <w:hyperlink w:anchor="_Toc4737" w:history="1">
        <w:r>
          <w:rPr>
            <w:rFonts w:ascii="仿宋" w:eastAsia="仿宋" w:hAnsi="仿宋" w:cs="仿宋" w:hint="eastAsia"/>
            <w:lang w:eastAsia="zh-CN"/>
          </w:rPr>
          <w:t>八、资金管理与财务规划</w:t>
        </w:r>
        <w:r>
          <w:tab/>
        </w:r>
        <w:r>
          <w:fldChar w:fldCharType="begin"/>
        </w:r>
        <w:r>
          <w:instrText xml:space="preserve"> PAGEREF _Toc4737 \h </w:instrText>
        </w:r>
        <w:r>
          <w:fldChar w:fldCharType="separate"/>
        </w:r>
        <w:r>
          <w:t>42</w:t>
        </w:r>
        <w:r>
          <w:fldChar w:fldCharType="end"/>
        </w:r>
      </w:hyperlink>
    </w:p>
    <w:p>
      <w:pPr>
        <w:pStyle w:val="TOC2"/>
        <w:tabs>
          <w:tab w:val="right" w:leader="dot" w:pos="8306"/>
        </w:tabs>
      </w:pPr>
      <w:hyperlink w:anchor="_Toc25915" w:history="1">
        <w:r>
          <w:rPr>
            <w:rFonts w:ascii="仿宋" w:eastAsia="仿宋" w:hAnsi="仿宋" w:cs="仿宋" w:hint="eastAsia"/>
            <w:lang w:eastAsia="zh-CN"/>
          </w:rPr>
          <w:t>(一)、项目资金来源与筹措</w:t>
        </w:r>
        <w:r>
          <w:tab/>
        </w:r>
        <w:r>
          <w:fldChar w:fldCharType="begin"/>
        </w:r>
        <w:r>
          <w:instrText xml:space="preserve"> PAGEREF _Toc25915 \h </w:instrText>
        </w:r>
        <w:r>
          <w:fldChar w:fldCharType="separate"/>
        </w:r>
        <w:r>
          <w:t>42</w:t>
        </w:r>
        <w:r>
          <w:fldChar w:fldCharType="end"/>
        </w:r>
      </w:hyperlink>
    </w:p>
    <w:p>
      <w:pPr>
        <w:pStyle w:val="TOC2"/>
        <w:tabs>
          <w:tab w:val="right" w:leader="dot" w:pos="8306"/>
        </w:tabs>
      </w:pPr>
      <w:hyperlink w:anchor="_Toc13618" w:history="1">
        <w:r>
          <w:rPr>
            <w:rFonts w:ascii="仿宋" w:eastAsia="仿宋" w:hAnsi="仿宋" w:cs="仿宋" w:hint="eastAsia"/>
            <w:lang w:eastAsia="zh-CN"/>
          </w:rPr>
          <w:t>(二)、资金使用与监管</w:t>
        </w:r>
        <w:r>
          <w:tab/>
        </w:r>
        <w:r>
          <w:fldChar w:fldCharType="begin"/>
        </w:r>
        <w:r>
          <w:instrText xml:space="preserve"> PAGEREF _Toc13618 \h </w:instrText>
        </w:r>
        <w:r>
          <w:fldChar w:fldCharType="separate"/>
        </w:r>
        <w:r>
          <w:t>43</w:t>
        </w:r>
        <w:r>
          <w:fldChar w:fldCharType="end"/>
        </w:r>
      </w:hyperlink>
    </w:p>
    <w:p>
      <w:pPr>
        <w:pStyle w:val="TOC2"/>
        <w:tabs>
          <w:tab w:val="right" w:leader="dot" w:pos="8306"/>
        </w:tabs>
      </w:pPr>
      <w:hyperlink w:anchor="_Toc9930" w:history="1">
        <w:r>
          <w:rPr>
            <w:rFonts w:ascii="仿宋" w:eastAsia="仿宋" w:hAnsi="仿宋" w:cs="仿宋" w:hint="eastAsia"/>
            <w:lang w:eastAsia="zh-CN"/>
          </w:rPr>
          <w:t>(三)、财务规划与预测</w:t>
        </w:r>
        <w:r>
          <w:tab/>
        </w:r>
        <w:r>
          <w:fldChar w:fldCharType="begin"/>
        </w:r>
        <w:r>
          <w:instrText xml:space="preserve"> PAGEREF _Toc9930 \h </w:instrText>
        </w:r>
        <w:r>
          <w:fldChar w:fldCharType="separate"/>
        </w:r>
        <w:r>
          <w:t>45</w:t>
        </w:r>
        <w:r>
          <w:fldChar w:fldCharType="end"/>
        </w:r>
      </w:hyperlink>
    </w:p>
    <w:p>
      <w:pPr>
        <w:pStyle w:val="TOC1"/>
        <w:tabs>
          <w:tab w:val="right" w:leader="dot" w:pos="8306"/>
        </w:tabs>
      </w:pPr>
      <w:hyperlink w:anchor="_Toc16312" w:history="1">
        <w:r>
          <w:rPr>
            <w:rFonts w:ascii="仿宋" w:eastAsia="仿宋" w:hAnsi="仿宋" w:cs="仿宋" w:hint="eastAsia"/>
            <w:lang w:eastAsia="zh-CN"/>
          </w:rPr>
          <w:t>九、经济效益与社会效益优化</w:t>
        </w:r>
        <w:r>
          <w:tab/>
        </w:r>
        <w:r>
          <w:fldChar w:fldCharType="begin"/>
        </w:r>
        <w:r>
          <w:instrText xml:space="preserve"> PAGEREF _Toc16312 \h </w:instrText>
        </w:r>
        <w:r>
          <w:fldChar w:fldCharType="separate"/>
        </w:r>
        <w:r>
          <w:t>46</w:t>
        </w:r>
        <w:r>
          <w:fldChar w:fldCharType="end"/>
        </w:r>
      </w:hyperlink>
    </w:p>
    <w:p>
      <w:pPr>
        <w:pStyle w:val="TOC2"/>
        <w:tabs>
          <w:tab w:val="right" w:leader="dot" w:pos="8306"/>
        </w:tabs>
      </w:pPr>
      <w:hyperlink w:anchor="_Toc13635" w:history="1">
        <w:r>
          <w:rPr>
            <w:rFonts w:ascii="仿宋" w:eastAsia="仿宋" w:hAnsi="仿宋" w:cs="仿宋" w:hint="eastAsia"/>
            <w:lang w:eastAsia="zh-CN"/>
          </w:rPr>
          <w:t>(一)、经济效益提升策略</w:t>
        </w:r>
        <w:r>
          <w:tab/>
        </w:r>
        <w:r>
          <w:fldChar w:fldCharType="begin"/>
        </w:r>
        <w:r>
          <w:instrText xml:space="preserve"> PAGEREF _Toc13635 \h </w:instrText>
        </w:r>
        <w:r>
          <w:fldChar w:fldCharType="separate"/>
        </w:r>
        <w:r>
          <w:t>46</w:t>
        </w:r>
        <w:r>
          <w:fldChar w:fldCharType="end"/>
        </w:r>
      </w:hyperlink>
    </w:p>
    <w:p>
      <w:pPr>
        <w:pStyle w:val="TOC2"/>
        <w:tabs>
          <w:tab w:val="right" w:leader="dot" w:pos="8306"/>
        </w:tabs>
      </w:pPr>
      <w:hyperlink w:anchor="_Toc14161" w:history="1">
        <w:r>
          <w:rPr>
            <w:rFonts w:ascii="仿宋" w:eastAsia="仿宋" w:hAnsi="仿宋" w:cs="仿宋" w:hint="eastAsia"/>
            <w:lang w:eastAsia="zh-CN"/>
          </w:rPr>
          <w:t>(二)、社会效益增强方案</w:t>
        </w:r>
        <w:r>
          <w:tab/>
        </w:r>
        <w:r>
          <w:fldChar w:fldCharType="begin"/>
        </w:r>
        <w:r>
          <w:instrText xml:space="preserve"> PAGEREF _Toc14161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70" w:history="1">
        <w:r>
          <w:rPr>
            <w:rFonts w:ascii="仿宋" w:eastAsia="仿宋" w:hAnsi="仿宋" w:cs="仿宋" w:hint="eastAsia"/>
            <w:lang w:eastAsia="zh-CN"/>
          </w:rPr>
          <w:t>十、项目实施与管理方案</w:t>
        </w:r>
        <w:r>
          <w:tab/>
        </w:r>
        <w:r>
          <w:fldChar w:fldCharType="begin"/>
        </w:r>
        <w:r>
          <w:instrText xml:space="preserve"> PAGEREF _Toc24070 \h </w:instrText>
        </w:r>
        <w:r>
          <w:fldChar w:fldCharType="separate"/>
        </w:r>
        <w:r>
          <w:t>48</w:t>
        </w:r>
        <w:r>
          <w:fldChar w:fldCharType="end"/>
        </w:r>
      </w:hyperlink>
    </w:p>
    <w:p>
      <w:pPr>
        <w:pStyle w:val="TOC2"/>
        <w:tabs>
          <w:tab w:val="right" w:leader="dot" w:pos="8306"/>
        </w:tabs>
      </w:pPr>
      <w:hyperlink w:anchor="_Toc9338" w:history="1">
        <w:r>
          <w:rPr>
            <w:rFonts w:ascii="仿宋" w:eastAsia="仿宋" w:hAnsi="仿宋" w:cs="仿宋" w:hint="eastAsia"/>
            <w:lang w:eastAsia="zh-CN"/>
          </w:rPr>
          <w:t>(一)、项目实施计划</w:t>
        </w:r>
        <w:r>
          <w:tab/>
        </w:r>
        <w:r>
          <w:fldChar w:fldCharType="begin"/>
        </w:r>
        <w:r>
          <w:instrText xml:space="preserve"> PAGEREF _Toc9338 \h </w:instrText>
        </w:r>
        <w:r>
          <w:fldChar w:fldCharType="separate"/>
        </w:r>
        <w:r>
          <w:t>48</w:t>
        </w:r>
        <w:r>
          <w:fldChar w:fldCharType="end"/>
        </w:r>
      </w:hyperlink>
    </w:p>
    <w:p>
      <w:pPr>
        <w:pStyle w:val="TOC2"/>
        <w:tabs>
          <w:tab w:val="right" w:leader="dot" w:pos="8306"/>
        </w:tabs>
      </w:pPr>
      <w:hyperlink w:anchor="_Toc7634" w:history="1">
        <w:r>
          <w:rPr>
            <w:rFonts w:ascii="仿宋" w:eastAsia="仿宋" w:hAnsi="仿宋" w:cs="仿宋" w:hint="eastAsia"/>
            <w:lang w:eastAsia="zh-CN"/>
          </w:rPr>
          <w:t>(二)、项目组织机构与职责</w:t>
        </w:r>
        <w:r>
          <w:tab/>
        </w:r>
        <w:r>
          <w:fldChar w:fldCharType="begin"/>
        </w:r>
        <w:r>
          <w:instrText xml:space="preserve"> PAGEREF _Toc7634 \h </w:instrText>
        </w:r>
        <w:r>
          <w:fldChar w:fldCharType="separate"/>
        </w:r>
        <w:r>
          <w:t>49</w:t>
        </w:r>
        <w:r>
          <w:fldChar w:fldCharType="end"/>
        </w:r>
      </w:hyperlink>
    </w:p>
    <w:p>
      <w:pPr>
        <w:pStyle w:val="TOC2"/>
        <w:tabs>
          <w:tab w:val="right" w:leader="dot" w:pos="8306"/>
        </w:tabs>
      </w:pPr>
      <w:hyperlink w:anchor="_Toc5731" w:history="1">
        <w:r>
          <w:rPr>
            <w:rFonts w:ascii="仿宋" w:eastAsia="仿宋" w:hAnsi="仿宋" w:cs="仿宋" w:hint="eastAsia"/>
            <w:lang w:eastAsia="zh-CN"/>
          </w:rPr>
          <w:t>(三)、项目管理与监控体系</w:t>
        </w:r>
        <w:r>
          <w:tab/>
        </w:r>
        <w:r>
          <w:fldChar w:fldCharType="begin"/>
        </w:r>
        <w:r>
          <w:instrText xml:space="preserve"> PAGEREF _Toc5731 \h </w:instrText>
        </w:r>
        <w:r>
          <w:fldChar w:fldCharType="separate"/>
        </w:r>
        <w:r>
          <w:t>52</w:t>
        </w:r>
        <w:r>
          <w:fldChar w:fldCharType="end"/>
        </w:r>
      </w:hyperlink>
    </w:p>
    <w:p>
      <w:pPr>
        <w:pStyle w:val="TOC1"/>
        <w:tabs>
          <w:tab w:val="right" w:leader="dot" w:pos="8306"/>
        </w:tabs>
      </w:pPr>
      <w:hyperlink w:anchor="_Toc24282" w:history="1">
        <w:r>
          <w:rPr>
            <w:rFonts w:ascii="仿宋" w:eastAsia="仿宋" w:hAnsi="仿宋" w:cs="仿宋" w:hint="eastAsia"/>
            <w:lang w:eastAsia="zh-CN"/>
          </w:rPr>
          <w:t>十一、土地利用与规划方案</w:t>
        </w:r>
        <w:r>
          <w:tab/>
        </w:r>
        <w:r>
          <w:fldChar w:fldCharType="begin"/>
        </w:r>
        <w:r>
          <w:instrText xml:space="preserve"> PAGEREF _Toc24282 \h </w:instrText>
        </w:r>
        <w:r>
          <w:fldChar w:fldCharType="separate"/>
        </w:r>
        <w:r>
          <w:t>53</w:t>
        </w:r>
        <w:r>
          <w:fldChar w:fldCharType="end"/>
        </w:r>
      </w:hyperlink>
    </w:p>
    <w:p>
      <w:pPr>
        <w:pStyle w:val="TOC2"/>
        <w:tabs>
          <w:tab w:val="right" w:leader="dot" w:pos="8306"/>
        </w:tabs>
      </w:pPr>
      <w:hyperlink w:anchor="_Toc3877" w:history="1">
        <w:r>
          <w:rPr>
            <w:rFonts w:ascii="仿宋" w:eastAsia="仿宋" w:hAnsi="仿宋" w:cs="仿宋" w:hint="eastAsia"/>
            <w:lang w:eastAsia="zh-CN"/>
          </w:rPr>
          <w:t>(一)、项目用地情况分析</w:t>
        </w:r>
        <w:r>
          <w:tab/>
        </w:r>
        <w:r>
          <w:fldChar w:fldCharType="begin"/>
        </w:r>
        <w:r>
          <w:instrText xml:space="preserve"> PAGEREF _Toc3877 \h </w:instrText>
        </w:r>
        <w:r>
          <w:fldChar w:fldCharType="separate"/>
        </w:r>
        <w:r>
          <w:t>53</w:t>
        </w:r>
        <w:r>
          <w:fldChar w:fldCharType="end"/>
        </w:r>
      </w:hyperlink>
    </w:p>
    <w:p>
      <w:pPr>
        <w:pStyle w:val="TOC2"/>
        <w:tabs>
          <w:tab w:val="right" w:leader="dot" w:pos="8306"/>
        </w:tabs>
      </w:pPr>
      <w:hyperlink w:anchor="_Toc16543" w:history="1">
        <w:r>
          <w:rPr>
            <w:rFonts w:ascii="仿宋" w:eastAsia="仿宋" w:hAnsi="仿宋" w:cs="仿宋" w:hint="eastAsia"/>
            <w:lang w:eastAsia="zh-CN"/>
          </w:rPr>
          <w:t>(二)、土地利用规划方案</w:t>
        </w:r>
        <w:r>
          <w:tab/>
        </w:r>
        <w:r>
          <w:fldChar w:fldCharType="begin"/>
        </w:r>
        <w:r>
          <w:instrText xml:space="preserve"> PAGEREF _Toc16543 \h </w:instrText>
        </w:r>
        <w:r>
          <w:fldChar w:fldCharType="separate"/>
        </w:r>
        <w:r>
          <w:t>54</w:t>
        </w:r>
        <w:r>
          <w:fldChar w:fldCharType="end"/>
        </w:r>
      </w:hyperlink>
    </w:p>
    <w:p>
      <w:pPr>
        <w:pStyle w:val="TOC1"/>
        <w:tabs>
          <w:tab w:val="right" w:leader="dot" w:pos="8306"/>
        </w:tabs>
      </w:pPr>
      <w:hyperlink w:anchor="_Toc1740" w:history="1">
        <w:r>
          <w:rPr>
            <w:rFonts w:ascii="仿宋" w:eastAsia="仿宋" w:hAnsi="仿宋" w:cs="仿宋" w:hint="eastAsia"/>
            <w:lang w:eastAsia="zh-CN"/>
          </w:rPr>
          <w:t>十二、项目变更管理</w:t>
        </w:r>
        <w:r>
          <w:tab/>
        </w:r>
        <w:r>
          <w:fldChar w:fldCharType="begin"/>
        </w:r>
        <w:r>
          <w:instrText xml:space="preserve"> PAGEREF _Toc1740 \h </w:instrText>
        </w:r>
        <w:r>
          <w:fldChar w:fldCharType="separate"/>
        </w:r>
        <w:r>
          <w:t>55</w:t>
        </w:r>
        <w:r>
          <w:fldChar w:fldCharType="end"/>
        </w:r>
      </w:hyperlink>
    </w:p>
    <w:p>
      <w:pPr>
        <w:pStyle w:val="TOC2"/>
        <w:tabs>
          <w:tab w:val="right" w:leader="dot" w:pos="8306"/>
        </w:tabs>
      </w:pPr>
      <w:hyperlink w:anchor="_Toc32614" w:history="1">
        <w:r>
          <w:rPr>
            <w:rFonts w:ascii="仿宋" w:eastAsia="仿宋" w:hAnsi="仿宋" w:cs="仿宋" w:hint="eastAsia"/>
            <w:lang w:eastAsia="zh-CN"/>
          </w:rPr>
          <w:t>(一)、变更控制流程</w:t>
        </w:r>
        <w:r>
          <w:tab/>
        </w:r>
        <w:r>
          <w:fldChar w:fldCharType="begin"/>
        </w:r>
        <w:r>
          <w:instrText xml:space="preserve"> PAGEREF _Toc32614 \h </w:instrText>
        </w:r>
        <w:r>
          <w:fldChar w:fldCharType="separate"/>
        </w:r>
        <w:r>
          <w:t>55</w:t>
        </w:r>
        <w:r>
          <w:fldChar w:fldCharType="end"/>
        </w:r>
      </w:hyperlink>
    </w:p>
    <w:p>
      <w:pPr>
        <w:pStyle w:val="TOC2"/>
        <w:tabs>
          <w:tab w:val="right" w:leader="dot" w:pos="8306"/>
        </w:tabs>
      </w:pPr>
      <w:hyperlink w:anchor="_Toc25443" w:history="1">
        <w:r>
          <w:rPr>
            <w:rFonts w:ascii="仿宋" w:eastAsia="仿宋" w:hAnsi="仿宋" w:cs="仿宋" w:hint="eastAsia"/>
            <w:lang w:eastAsia="zh-CN"/>
          </w:rPr>
          <w:t>(二)、影响评估与处理</w:t>
        </w:r>
        <w:r>
          <w:tab/>
        </w:r>
        <w:r>
          <w:fldChar w:fldCharType="begin"/>
        </w:r>
        <w:r>
          <w:instrText xml:space="preserve"> PAGEREF _Toc25443 \h </w:instrText>
        </w:r>
        <w:r>
          <w:fldChar w:fldCharType="separate"/>
        </w:r>
        <w:r>
          <w:t>56</w:t>
        </w:r>
        <w:r>
          <w:fldChar w:fldCharType="end"/>
        </w:r>
      </w:hyperlink>
    </w:p>
    <w:p>
      <w:pPr>
        <w:pStyle w:val="TOC2"/>
        <w:tabs>
          <w:tab w:val="right" w:leader="dot" w:pos="8306"/>
        </w:tabs>
      </w:pPr>
      <w:hyperlink w:anchor="_Toc128" w:history="1">
        <w:r>
          <w:rPr>
            <w:rFonts w:ascii="仿宋" w:eastAsia="仿宋" w:hAnsi="仿宋" w:cs="仿宋" w:hint="eastAsia"/>
            <w:lang w:eastAsia="zh-CN"/>
          </w:rPr>
          <w:t>(三)、变更记录与追踪</w:t>
        </w:r>
        <w:r>
          <w:tab/>
        </w:r>
        <w:r>
          <w:fldChar w:fldCharType="begin"/>
        </w:r>
        <w:r>
          <w:instrText xml:space="preserve"> PAGEREF _Toc128 \h </w:instrText>
        </w:r>
        <w:r>
          <w:fldChar w:fldCharType="separate"/>
        </w:r>
        <w:r>
          <w:t>58</w:t>
        </w:r>
        <w:r>
          <w:fldChar w:fldCharType="end"/>
        </w:r>
      </w:hyperlink>
    </w:p>
    <w:p>
      <w:pPr>
        <w:pStyle w:val="TOC2"/>
        <w:tabs>
          <w:tab w:val="right" w:leader="dot" w:pos="8306"/>
        </w:tabs>
      </w:pPr>
      <w:hyperlink w:anchor="_Toc30369" w:history="1">
        <w:r>
          <w:rPr>
            <w:rFonts w:ascii="仿宋" w:eastAsia="仿宋" w:hAnsi="仿宋" w:cs="仿宋" w:hint="eastAsia"/>
            <w:lang w:eastAsia="zh-CN"/>
          </w:rPr>
          <w:t>(四)、变更管理策略</w:t>
        </w:r>
        <w:r>
          <w:tab/>
        </w:r>
        <w:r>
          <w:fldChar w:fldCharType="begin"/>
        </w:r>
        <w:r>
          <w:instrText xml:space="preserve"> PAGEREF _Toc30369 \h </w:instrText>
        </w:r>
        <w:r>
          <w:fldChar w:fldCharType="separate"/>
        </w:r>
        <w:r>
          <w:t>59</w:t>
        </w:r>
        <w:r>
          <w:fldChar w:fldCharType="end"/>
        </w:r>
      </w:hyperlink>
    </w:p>
    <w:p>
      <w:pPr>
        <w:pStyle w:val="TOC1"/>
        <w:tabs>
          <w:tab w:val="right" w:leader="dot" w:pos="8306"/>
        </w:tabs>
      </w:pPr>
      <w:hyperlink w:anchor="_Toc29123" w:history="1">
        <w:r>
          <w:rPr>
            <w:rFonts w:ascii="仿宋" w:eastAsia="仿宋" w:hAnsi="仿宋" w:cs="仿宋" w:hint="eastAsia"/>
            <w:lang w:eastAsia="zh-CN"/>
          </w:rPr>
          <w:t>十三、知识产权管理与保护</w:t>
        </w:r>
        <w:r>
          <w:tab/>
        </w:r>
        <w:r>
          <w:fldChar w:fldCharType="begin"/>
        </w:r>
        <w:r>
          <w:instrText xml:space="preserve"> PAGEREF _Toc29123 \h </w:instrText>
        </w:r>
        <w:r>
          <w:fldChar w:fldCharType="separate"/>
        </w:r>
        <w:r>
          <w:t>61</w:t>
        </w:r>
        <w:r>
          <w:fldChar w:fldCharType="end"/>
        </w:r>
      </w:hyperlink>
    </w:p>
    <w:p>
      <w:pPr>
        <w:pStyle w:val="TOC2"/>
        <w:tabs>
          <w:tab w:val="right" w:leader="dot" w:pos="8306"/>
        </w:tabs>
      </w:pPr>
      <w:hyperlink w:anchor="_Toc22011" w:history="1">
        <w:r>
          <w:rPr>
            <w:rFonts w:ascii="仿宋" w:eastAsia="仿宋" w:hAnsi="仿宋" w:cs="仿宋" w:hint="eastAsia"/>
            <w:lang w:eastAsia="zh-CN"/>
          </w:rPr>
          <w:t>(一)、知识产权管理体系建设</w:t>
        </w:r>
        <w:r>
          <w:tab/>
        </w:r>
        <w:r>
          <w:fldChar w:fldCharType="begin"/>
        </w:r>
        <w:r>
          <w:instrText xml:space="preserve"> PAGEREF _Toc22011 \h </w:instrText>
        </w:r>
        <w:r>
          <w:fldChar w:fldCharType="separate"/>
        </w:r>
        <w:r>
          <w:t>61</w:t>
        </w:r>
        <w:r>
          <w:fldChar w:fldCharType="end"/>
        </w:r>
      </w:hyperlink>
    </w:p>
    <w:p>
      <w:pPr>
        <w:pStyle w:val="TOC2"/>
        <w:tabs>
          <w:tab w:val="right" w:leader="dot" w:pos="8306"/>
        </w:tabs>
      </w:pPr>
      <w:hyperlink w:anchor="_Toc7656" w:history="1">
        <w:r>
          <w:rPr>
            <w:rFonts w:ascii="仿宋" w:eastAsia="仿宋" w:hAnsi="仿宋" w:cs="仿宋" w:hint="eastAsia"/>
            <w:lang w:eastAsia="zh-CN"/>
          </w:rPr>
          <w:t>(二)、知识产权保护措施</w:t>
        </w:r>
        <w:r>
          <w:tab/>
        </w:r>
        <w:r>
          <w:fldChar w:fldCharType="begin"/>
        </w:r>
        <w:r>
          <w:instrText xml:space="preserve"> PAGEREF _Toc7656 \h </w:instrText>
        </w:r>
        <w:r>
          <w:fldChar w:fldCharType="separate"/>
        </w:r>
        <w:r>
          <w:t>62</w:t>
        </w:r>
        <w:r>
          <w:fldChar w:fldCharType="end"/>
        </w:r>
      </w:hyperlink>
    </w:p>
    <w:p>
      <w:pPr>
        <w:pStyle w:val="TOC1"/>
        <w:tabs>
          <w:tab w:val="right" w:leader="dot" w:pos="8306"/>
        </w:tabs>
      </w:pPr>
      <w:hyperlink w:anchor="_Toc18453" w:history="1">
        <w:r>
          <w:rPr>
            <w:rFonts w:ascii="仿宋" w:eastAsia="仿宋" w:hAnsi="仿宋" w:cs="仿宋" w:hint="eastAsia"/>
            <w:lang w:eastAsia="zh-CN"/>
          </w:rPr>
          <w:t>十四、人力资源管理与开发</w:t>
        </w:r>
        <w:r>
          <w:tab/>
        </w:r>
        <w:r>
          <w:fldChar w:fldCharType="begin"/>
        </w:r>
        <w:r>
          <w:instrText xml:space="preserve"> PAGEREF _Toc18453 \h </w:instrText>
        </w:r>
        <w:r>
          <w:fldChar w:fldCharType="separate"/>
        </w:r>
        <w:r>
          <w:t>64</w:t>
        </w:r>
        <w:r>
          <w:fldChar w:fldCharType="end"/>
        </w:r>
      </w:hyperlink>
    </w:p>
    <w:p>
      <w:pPr>
        <w:pStyle w:val="TOC2"/>
        <w:tabs>
          <w:tab w:val="right" w:leader="dot" w:pos="8306"/>
        </w:tabs>
      </w:pPr>
      <w:hyperlink w:anchor="_Toc25762" w:history="1">
        <w:r>
          <w:rPr>
            <w:rFonts w:ascii="仿宋" w:eastAsia="仿宋" w:hAnsi="仿宋" w:cs="仿宋" w:hint="eastAsia"/>
            <w:lang w:eastAsia="zh-CN"/>
          </w:rPr>
          <w:t>(一)、人力资源规划</w:t>
        </w:r>
        <w:r>
          <w:tab/>
        </w:r>
        <w:r>
          <w:fldChar w:fldCharType="begin"/>
        </w:r>
        <w:r>
          <w:instrText xml:space="preserve"> PAGEREF _Toc25762 \h </w:instrText>
        </w:r>
        <w:r>
          <w:fldChar w:fldCharType="separate"/>
        </w:r>
        <w:r>
          <w:t>64</w:t>
        </w:r>
        <w:r>
          <w:fldChar w:fldCharType="end"/>
        </w:r>
      </w:hyperlink>
    </w:p>
    <w:p>
      <w:pPr>
        <w:pStyle w:val="TOC2"/>
        <w:tabs>
          <w:tab w:val="right" w:leader="dot" w:pos="8306"/>
        </w:tabs>
      </w:pPr>
      <w:hyperlink w:anchor="_Toc6893" w:history="1">
        <w:r>
          <w:rPr>
            <w:rFonts w:ascii="仿宋" w:eastAsia="仿宋" w:hAnsi="仿宋" w:cs="仿宋" w:hint="eastAsia"/>
            <w:lang w:eastAsia="zh-CN"/>
          </w:rPr>
          <w:t>(二)、人力资源开发与培训</w:t>
        </w:r>
        <w:r>
          <w:tab/>
        </w:r>
        <w:r>
          <w:fldChar w:fldCharType="begin"/>
        </w:r>
        <w:r>
          <w:instrText xml:space="preserve"> PAGEREF _Toc6893 \h </w:instrText>
        </w:r>
        <w:r>
          <w:fldChar w:fldCharType="separate"/>
        </w:r>
        <w:r>
          <w:t>65</w:t>
        </w:r>
        <w:r>
          <w:fldChar w:fldCharType="end"/>
        </w:r>
      </w:hyperlink>
    </w:p>
    <w:p>
      <w:pPr>
        <w:pStyle w:val="TOC1"/>
        <w:tabs>
          <w:tab w:val="right" w:leader="dot" w:pos="8306"/>
        </w:tabs>
      </w:pPr>
      <w:hyperlink w:anchor="_Toc31917" w:history="1">
        <w:r>
          <w:rPr>
            <w:rFonts w:ascii="仿宋" w:eastAsia="仿宋" w:hAnsi="仿宋" w:cs="仿宋" w:hint="eastAsia"/>
            <w:lang w:eastAsia="zh-CN"/>
          </w:rPr>
          <w:t>十五、质量管理与控制</w:t>
        </w:r>
        <w:r>
          <w:tab/>
        </w:r>
        <w:r>
          <w:fldChar w:fldCharType="begin"/>
        </w:r>
        <w:r>
          <w:instrText xml:space="preserve"> PAGEREF _Toc31917 \h </w:instrText>
        </w:r>
        <w:r>
          <w:fldChar w:fldCharType="separate"/>
        </w:r>
        <w:r>
          <w:t>68</w:t>
        </w:r>
        <w:r>
          <w:fldChar w:fldCharType="end"/>
        </w:r>
      </w:hyperlink>
    </w:p>
    <w:p>
      <w:pPr>
        <w:pStyle w:val="TOC2"/>
        <w:tabs>
          <w:tab w:val="right" w:leader="dot" w:pos="8306"/>
        </w:tabs>
      </w:pPr>
      <w:hyperlink w:anchor="_Toc4149" w:history="1">
        <w:r>
          <w:rPr>
            <w:rFonts w:ascii="仿宋" w:eastAsia="仿宋" w:hAnsi="仿宋" w:cs="仿宋" w:hint="eastAsia"/>
            <w:lang w:eastAsia="zh-CN"/>
          </w:rPr>
          <w:t>(一)、质量管理体系建设</w:t>
        </w:r>
        <w:r>
          <w:tab/>
        </w:r>
        <w:r>
          <w:fldChar w:fldCharType="begin"/>
        </w:r>
        <w:r>
          <w:instrText xml:space="preserve"> PAGEREF _Toc4149 \h </w:instrText>
        </w:r>
        <w:r>
          <w:fldChar w:fldCharType="separate"/>
        </w:r>
        <w:r>
          <w:t>68</w:t>
        </w:r>
        <w:r>
          <w:fldChar w:fldCharType="end"/>
        </w:r>
      </w:hyperlink>
    </w:p>
    <w:p>
      <w:pPr>
        <w:pStyle w:val="TOC2"/>
        <w:tabs>
          <w:tab w:val="right" w:leader="dot" w:pos="8306"/>
        </w:tabs>
      </w:pPr>
      <w:hyperlink w:anchor="_Toc5935" w:history="1">
        <w:r>
          <w:rPr>
            <w:rFonts w:ascii="仿宋" w:eastAsia="仿宋" w:hAnsi="仿宋" w:cs="仿宋" w:hint="eastAsia"/>
            <w:lang w:eastAsia="zh-CN"/>
          </w:rPr>
          <w:t>(二)、质量控制措施</w:t>
        </w:r>
        <w:r>
          <w:tab/>
        </w:r>
        <w:r>
          <w:fldChar w:fldCharType="begin"/>
        </w:r>
        <w:r>
          <w:instrText xml:space="preserve"> PAGEREF _Toc5935 \h </w:instrText>
        </w:r>
        <w:r>
          <w:fldChar w:fldCharType="separate"/>
        </w:r>
        <w:r>
          <w:t>69</w:t>
        </w:r>
        <w:r>
          <w:fldChar w:fldCharType="end"/>
        </w:r>
      </w:hyperlink>
    </w:p>
    <w:p>
      <w:pPr>
        <w:pStyle w:val="TOC1"/>
        <w:tabs>
          <w:tab w:val="right" w:leader="dot" w:pos="8306"/>
        </w:tabs>
      </w:pPr>
      <w:hyperlink w:anchor="_Toc14781" w:history="1">
        <w:r>
          <w:rPr>
            <w:rFonts w:ascii="仿宋" w:eastAsia="仿宋" w:hAnsi="仿宋" w:cs="仿宋" w:hint="eastAsia"/>
            <w:lang w:eastAsia="zh-CN"/>
          </w:rPr>
          <w:t>十六、项目施工方案</w:t>
        </w:r>
        <w:r>
          <w:tab/>
        </w:r>
        <w:r>
          <w:fldChar w:fldCharType="begin"/>
        </w:r>
        <w:r>
          <w:instrText xml:space="preserve"> PAGEREF _Toc14781 \h </w:instrText>
        </w:r>
        <w:r>
          <w:fldChar w:fldCharType="separate"/>
        </w:r>
        <w:r>
          <w:t>70</w:t>
        </w:r>
        <w:r>
          <w:fldChar w:fldCharType="end"/>
        </w:r>
      </w:hyperlink>
    </w:p>
    <w:p>
      <w:pPr>
        <w:pStyle w:val="TOC2"/>
        <w:tabs>
          <w:tab w:val="right" w:leader="dot" w:pos="8306"/>
        </w:tabs>
      </w:pPr>
      <w:hyperlink w:anchor="_Toc30479" w:history="1">
        <w:r>
          <w:rPr>
            <w:rFonts w:ascii="仿宋" w:eastAsia="仿宋" w:hAnsi="仿宋" w:cs="仿宋" w:hint="eastAsia"/>
            <w:lang w:eastAsia="zh-CN"/>
          </w:rPr>
          <w:t>(一)、施工组织设计</w:t>
        </w:r>
        <w:r>
          <w:tab/>
        </w:r>
        <w:r>
          <w:fldChar w:fldCharType="begin"/>
        </w:r>
        <w:r>
          <w:instrText xml:space="preserve"> PAGEREF _Toc30479 \h </w:instrText>
        </w:r>
        <w:r>
          <w:fldChar w:fldCharType="separate"/>
        </w:r>
        <w:r>
          <w:t>70</w:t>
        </w:r>
        <w:r>
          <w:fldChar w:fldCharType="end"/>
        </w:r>
      </w:hyperlink>
    </w:p>
    <w:p>
      <w:pPr>
        <w:pStyle w:val="TOC2"/>
        <w:tabs>
          <w:tab w:val="right" w:leader="dot" w:pos="8306"/>
        </w:tabs>
      </w:pPr>
      <w:hyperlink w:anchor="_Toc11734" w:history="1">
        <w:r>
          <w:rPr>
            <w:rFonts w:ascii="仿宋" w:eastAsia="仿宋" w:hAnsi="仿宋" w:cs="仿宋" w:hint="eastAsia"/>
            <w:lang w:eastAsia="zh-CN"/>
          </w:rPr>
          <w:t>(二)、施工工艺与技术路线</w:t>
        </w:r>
        <w:r>
          <w:tab/>
        </w:r>
        <w:r>
          <w:fldChar w:fldCharType="begin"/>
        </w:r>
        <w:r>
          <w:instrText xml:space="preserve"> PAGEREF _Toc11734 \h </w:instrText>
        </w:r>
        <w:r>
          <w:fldChar w:fldCharType="separate"/>
        </w:r>
        <w:r>
          <w:t>72</w:t>
        </w:r>
        <w:r>
          <w:fldChar w:fldCharType="end"/>
        </w:r>
      </w:hyperlink>
    </w:p>
    <w:p>
      <w:pPr>
        <w:pStyle w:val="TOC2"/>
        <w:tabs>
          <w:tab w:val="right" w:leader="dot" w:pos="8306"/>
        </w:tabs>
      </w:pPr>
      <w:hyperlink w:anchor="_Toc25660" w:history="1">
        <w:r>
          <w:rPr>
            <w:rFonts w:ascii="仿宋" w:eastAsia="仿宋" w:hAnsi="仿宋" w:cs="仿宋" w:hint="eastAsia"/>
            <w:lang w:eastAsia="zh-CN"/>
          </w:rPr>
          <w:t>(三)、关键节点施工计划</w:t>
        </w:r>
        <w:r>
          <w:tab/>
        </w:r>
        <w:r>
          <w:fldChar w:fldCharType="begin"/>
        </w:r>
        <w:r>
          <w:instrText xml:space="preserve"> PAGEREF _Toc25660 \h </w:instrText>
        </w:r>
        <w:r>
          <w:fldChar w:fldCharType="separate"/>
        </w:r>
        <w:r>
          <w:t>73</w:t>
        </w:r>
        <w:r>
          <w:fldChar w:fldCharType="end"/>
        </w:r>
      </w:hyperlink>
    </w:p>
    <w:p>
      <w:pPr>
        <w:pStyle w:val="TOC2"/>
        <w:tabs>
          <w:tab w:val="right" w:leader="dot" w:pos="8306"/>
        </w:tabs>
      </w:pPr>
      <w:hyperlink w:anchor="_Toc31759" w:history="1">
        <w:r>
          <w:rPr>
            <w:rFonts w:ascii="仿宋" w:eastAsia="仿宋" w:hAnsi="仿宋" w:cs="仿宋" w:hint="eastAsia"/>
            <w:lang w:eastAsia="zh-CN"/>
          </w:rPr>
          <w:t>(四)、施工现场管理</w:t>
        </w:r>
        <w:r>
          <w:tab/>
        </w:r>
        <w:r>
          <w:fldChar w:fldCharType="begin"/>
        </w:r>
        <w:r>
          <w:instrText xml:space="preserve"> PAGEREF _Toc31759 \h </w:instrText>
        </w:r>
        <w:r>
          <w:fldChar w:fldCharType="separate"/>
        </w:r>
        <w:r>
          <w:t>75</w:t>
        </w:r>
        <w:r>
          <w:fldChar w:fldCharType="end"/>
        </w:r>
      </w:hyperlink>
    </w:p>
    <w:p>
      <w:pPr>
        <w:pStyle w:val="TOC1"/>
        <w:tabs>
          <w:tab w:val="right" w:leader="dot" w:pos="8306"/>
        </w:tabs>
      </w:pPr>
      <w:hyperlink w:anchor="_Toc25079" w:history="1">
        <w:r>
          <w:rPr>
            <w:rFonts w:ascii="仿宋" w:eastAsia="仿宋" w:hAnsi="仿宋" w:cs="仿宋" w:hint="eastAsia"/>
            <w:lang w:eastAsia="zh-CN"/>
          </w:rPr>
          <w:t>十七、设施与设备管理</w:t>
        </w:r>
        <w:r>
          <w:tab/>
        </w:r>
        <w:r>
          <w:fldChar w:fldCharType="begin"/>
        </w:r>
        <w:r>
          <w:instrText xml:space="preserve"> PAGEREF _Toc25079 \h </w:instrText>
        </w:r>
        <w:r>
          <w:fldChar w:fldCharType="separate"/>
        </w:r>
        <w:r>
          <w:t>77</w:t>
        </w:r>
        <w:r>
          <w:fldChar w:fldCharType="end"/>
        </w:r>
      </w:hyperlink>
    </w:p>
    <w:p>
      <w:pPr>
        <w:pStyle w:val="TOC2"/>
        <w:tabs>
          <w:tab w:val="right" w:leader="dot" w:pos="8306"/>
        </w:tabs>
      </w:pPr>
      <w:hyperlink w:anchor="_Toc19659" w:history="1">
        <w:r>
          <w:rPr>
            <w:rFonts w:ascii="仿宋" w:eastAsia="仿宋" w:hAnsi="仿宋" w:cs="仿宋" w:hint="eastAsia"/>
            <w:lang w:eastAsia="zh-CN"/>
          </w:rPr>
          <w:t>(一)、设施规划与配置</w:t>
        </w:r>
        <w:r>
          <w:tab/>
        </w:r>
        <w:r>
          <w:fldChar w:fldCharType="begin"/>
        </w:r>
        <w:r>
          <w:instrText xml:space="preserve"> PAGEREF _Toc19659 \h </w:instrText>
        </w:r>
        <w:r>
          <w:fldChar w:fldCharType="separate"/>
        </w:r>
        <w:r>
          <w:t>77</w:t>
        </w:r>
        <w:r>
          <w:fldChar w:fldCharType="end"/>
        </w:r>
      </w:hyperlink>
    </w:p>
    <w:p>
      <w:pPr>
        <w:pStyle w:val="TOC2"/>
        <w:tabs>
          <w:tab w:val="right" w:leader="dot" w:pos="8306"/>
        </w:tabs>
      </w:pPr>
      <w:hyperlink w:anchor="_Toc2203" w:history="1">
        <w:r>
          <w:rPr>
            <w:rFonts w:ascii="仿宋" w:eastAsia="仿宋" w:hAnsi="仿宋" w:cs="仿宋" w:hint="eastAsia"/>
            <w:lang w:eastAsia="zh-CN"/>
          </w:rPr>
          <w:t>(二)、设备采购与维护管理</w:t>
        </w:r>
        <w:r>
          <w:tab/>
        </w:r>
        <w:r>
          <w:fldChar w:fldCharType="begin"/>
        </w:r>
        <w:r>
          <w:instrText xml:space="preserve"> PAGEREF _Toc2203 \h </w:instrText>
        </w:r>
        <w:r>
          <w:fldChar w:fldCharType="separate"/>
        </w:r>
        <w:r>
          <w:t>78</w:t>
        </w:r>
        <w:r>
          <w:fldChar w:fldCharType="end"/>
        </w:r>
      </w:hyperlink>
    </w:p>
    <w:p>
      <w:pPr>
        <w:pStyle w:val="TOC2"/>
        <w:tabs>
          <w:tab w:val="right" w:leader="dot" w:pos="8306"/>
        </w:tabs>
      </w:pPr>
      <w:hyperlink w:anchor="_Toc10868" w:history="1">
        <w:r>
          <w:rPr>
            <w:rFonts w:ascii="仿宋" w:eastAsia="仿宋" w:hAnsi="仿宋" w:cs="仿宋" w:hint="eastAsia"/>
            <w:lang w:eastAsia="zh-CN"/>
          </w:rPr>
          <w:t>(三)、设施设备升级策略</w:t>
        </w:r>
        <w:r>
          <w:tab/>
        </w:r>
        <w:r>
          <w:fldChar w:fldCharType="begin"/>
        </w:r>
        <w:r>
          <w:instrText xml:space="preserve"> PAGEREF _Toc10868 \h </w:instrText>
        </w:r>
        <w:r>
          <w:fldChar w:fldCharType="separate"/>
        </w:r>
        <w:r>
          <w:t>78</w:t>
        </w:r>
        <w:r>
          <w:fldChar w:fldCharType="end"/>
        </w:r>
      </w:hyperlink>
    </w:p>
    <w:p>
      <w:pPr>
        <w:pStyle w:val="TOC1"/>
        <w:tabs>
          <w:tab w:val="right" w:leader="dot" w:pos="8306"/>
        </w:tabs>
      </w:pPr>
      <w:hyperlink w:anchor="_Toc9852" w:history="1">
        <w:r>
          <w:rPr>
            <w:rFonts w:ascii="仿宋" w:eastAsia="仿宋" w:hAnsi="仿宋" w:cs="仿宋" w:hint="eastAsia"/>
            <w:lang w:eastAsia="zh-CN"/>
          </w:rPr>
          <w:t>十八、产业协同与集群发展</w:t>
        </w:r>
        <w:r>
          <w:tab/>
        </w:r>
        <w:r>
          <w:fldChar w:fldCharType="begin"/>
        </w:r>
        <w:r>
          <w:instrText xml:space="preserve"> PAGEREF _Toc9852 \h </w:instrText>
        </w:r>
        <w:r>
          <w:fldChar w:fldCharType="separate"/>
        </w:r>
        <w:r>
          <w:t>79</w:t>
        </w:r>
        <w:r>
          <w:fldChar w:fldCharType="end"/>
        </w:r>
      </w:hyperlink>
    </w:p>
    <w:p>
      <w:pPr>
        <w:pStyle w:val="TOC2"/>
        <w:tabs>
          <w:tab w:val="right" w:leader="dot" w:pos="8306"/>
        </w:tabs>
      </w:pPr>
      <w:hyperlink w:anchor="_Toc10587" w:history="1">
        <w:r>
          <w:rPr>
            <w:rFonts w:ascii="仿宋" w:eastAsia="仿宋" w:hAnsi="仿宋" w:cs="仿宋" w:hint="eastAsia"/>
            <w:lang w:eastAsia="zh-CN"/>
          </w:rPr>
          <w:t>(一)、产业协同机制建设</w:t>
        </w:r>
        <w:r>
          <w:tab/>
        </w:r>
        <w:r>
          <w:fldChar w:fldCharType="begin"/>
        </w:r>
        <w:r>
          <w:instrText xml:space="preserve"> PAGEREF _Toc10587 \h </w:instrText>
        </w:r>
        <w:r>
          <w:fldChar w:fldCharType="separate"/>
        </w:r>
        <w:r>
          <w:t>79</w:t>
        </w:r>
        <w:r>
          <w:fldChar w:fldCharType="end"/>
        </w:r>
      </w:hyperlink>
    </w:p>
    <w:p>
      <w:pPr>
        <w:pStyle w:val="TOC2"/>
        <w:tabs>
          <w:tab w:val="right" w:leader="dot" w:pos="8306"/>
        </w:tabs>
      </w:pPr>
      <w:hyperlink w:anchor="_Toc10443" w:history="1">
        <w:r>
          <w:rPr>
            <w:rFonts w:ascii="仿宋" w:eastAsia="仿宋" w:hAnsi="仿宋" w:cs="仿宋" w:hint="eastAsia"/>
            <w:lang w:eastAsia="zh-CN"/>
          </w:rPr>
          <w:t>(二)、产业集群培育与发展</w:t>
        </w:r>
        <w:r>
          <w:tab/>
        </w:r>
        <w:r>
          <w:fldChar w:fldCharType="begin"/>
        </w:r>
        <w:r>
          <w:instrText xml:space="preserve"> PAGEREF _Toc10443 \h </w:instrText>
        </w:r>
        <w:r>
          <w:fldChar w:fldCharType="separate"/>
        </w:r>
        <w:r>
          <w:t>80</w:t>
        </w:r>
        <w:r>
          <w:fldChar w:fldCharType="end"/>
        </w:r>
      </w:hyperlink>
    </w:p>
    <w:p>
      <w:pPr>
        <w:pStyle w:val="TOC1"/>
        <w:tabs>
          <w:tab w:val="right" w:leader="dot" w:pos="8306"/>
        </w:tabs>
      </w:pPr>
      <w:hyperlink w:anchor="_Toc2948" w:history="1">
        <w:r>
          <w:rPr>
            <w:rFonts w:ascii="仿宋" w:eastAsia="仿宋" w:hAnsi="仿宋" w:cs="仿宋" w:hint="eastAsia"/>
            <w:lang w:eastAsia="zh-CN"/>
          </w:rPr>
          <w:t>十九、成果转化与推广应用</w:t>
        </w:r>
        <w:r>
          <w:tab/>
        </w:r>
        <w:r>
          <w:fldChar w:fldCharType="begin"/>
        </w:r>
        <w:r>
          <w:instrText xml:space="preserve"> PAGEREF _Toc2948 \h </w:instrText>
        </w:r>
        <w:r>
          <w:fldChar w:fldCharType="separate"/>
        </w:r>
        <w:r>
          <w:t>81</w:t>
        </w:r>
        <w:r>
          <w:fldChar w:fldCharType="end"/>
        </w:r>
      </w:hyperlink>
    </w:p>
    <w:p>
      <w:pPr>
        <w:pStyle w:val="TOC2"/>
        <w:tabs>
          <w:tab w:val="right" w:leader="dot" w:pos="8306"/>
        </w:tabs>
      </w:pPr>
      <w:hyperlink w:anchor="_Toc5291" w:history="1">
        <w:r>
          <w:rPr>
            <w:rFonts w:ascii="仿宋" w:eastAsia="仿宋" w:hAnsi="仿宋" w:cs="仿宋" w:hint="eastAsia"/>
            <w:lang w:eastAsia="zh-CN"/>
          </w:rPr>
          <w:t>(一)、成果转化策略制定</w:t>
        </w:r>
        <w:r>
          <w:tab/>
        </w:r>
        <w:r>
          <w:fldChar w:fldCharType="begin"/>
        </w:r>
        <w:r>
          <w:instrText xml:space="preserve"> PAGEREF _Toc5291 \h </w:instrText>
        </w:r>
        <w:r>
          <w:fldChar w:fldCharType="separate"/>
        </w:r>
        <w:r>
          <w:t>81</w:t>
        </w:r>
        <w:r>
          <w:fldChar w:fldCharType="end"/>
        </w:r>
      </w:hyperlink>
    </w:p>
    <w:p>
      <w:pPr>
        <w:pStyle w:val="TOC2"/>
        <w:tabs>
          <w:tab w:val="right" w:leader="dot" w:pos="8306"/>
        </w:tabs>
      </w:pPr>
      <w:hyperlink w:anchor="_Toc10226" w:history="1">
        <w:r>
          <w:rPr>
            <w:rFonts w:ascii="仿宋" w:eastAsia="仿宋" w:hAnsi="仿宋" w:cs="仿宋" w:hint="eastAsia"/>
            <w:lang w:eastAsia="zh-CN"/>
          </w:rPr>
          <w:t>(二)、成果推广应用方案</w:t>
        </w:r>
        <w:r>
          <w:tab/>
        </w:r>
        <w:r>
          <w:fldChar w:fldCharType="begin"/>
        </w:r>
        <w:r>
          <w:instrText xml:space="preserve"> PAGEREF _Toc10226 \h </w:instrText>
        </w:r>
        <w:r>
          <w:fldChar w:fldCharType="separate"/>
        </w:r>
        <w:r>
          <w:t>82</w:t>
        </w:r>
        <w:r>
          <w:fldChar w:fldCharType="end"/>
        </w:r>
      </w:hyperlink>
    </w:p>
    <w:p>
      <w:pPr>
        <w:pStyle w:val="TOC1"/>
        <w:tabs>
          <w:tab w:val="right" w:leader="dot" w:pos="8306"/>
        </w:tabs>
      </w:pPr>
      <w:hyperlink w:anchor="_Toc23000" w:history="1">
        <w:r>
          <w:rPr>
            <w:rFonts w:ascii="仿宋" w:eastAsia="仿宋" w:hAnsi="仿宋" w:cs="仿宋" w:hint="eastAsia"/>
            <w:lang w:eastAsia="zh-CN"/>
          </w:rPr>
          <w:t>二十、创新驱动与持续发展</w:t>
        </w:r>
        <w:r>
          <w:tab/>
        </w:r>
        <w:r>
          <w:fldChar w:fldCharType="begin"/>
        </w:r>
        <w:r>
          <w:instrText xml:space="preserve"> PAGEREF _Toc23000 \h </w:instrText>
        </w:r>
        <w:r>
          <w:fldChar w:fldCharType="separate"/>
        </w:r>
        <w:r>
          <w:t>84</w:t>
        </w:r>
        <w:r>
          <w:fldChar w:fldCharType="end"/>
        </w:r>
      </w:hyperlink>
    </w:p>
    <w:p>
      <w:pPr>
        <w:pStyle w:val="TOC2"/>
        <w:tabs>
          <w:tab w:val="right" w:leader="dot" w:pos="8306"/>
        </w:tabs>
      </w:pPr>
      <w:hyperlink w:anchor="_Toc22829" w:history="1">
        <w:r>
          <w:rPr>
            <w:rFonts w:ascii="仿宋" w:eastAsia="仿宋" w:hAnsi="仿宋" w:cs="仿宋" w:hint="eastAsia"/>
            <w:lang w:eastAsia="zh-CN"/>
          </w:rPr>
          <w:t>(一)、创新驱动战略实施</w:t>
        </w:r>
        <w:r>
          <w:tab/>
        </w:r>
        <w:r>
          <w:fldChar w:fldCharType="begin"/>
        </w:r>
        <w:r>
          <w:instrText xml:space="preserve"> PAGEREF _Toc22829 \h </w:instrText>
        </w:r>
        <w:r>
          <w:fldChar w:fldCharType="separate"/>
        </w:r>
        <w:r>
          <w:t>84</w:t>
        </w:r>
        <w:r>
          <w:fldChar w:fldCharType="end"/>
        </w:r>
      </w:hyperlink>
    </w:p>
    <w:p>
      <w:pPr>
        <w:pStyle w:val="TOC2"/>
        <w:tabs>
          <w:tab w:val="right" w:leader="dot" w:pos="8306"/>
        </w:tabs>
      </w:pPr>
      <w:hyperlink w:anchor="_Toc21384" w:history="1">
        <w:r>
          <w:rPr>
            <w:rFonts w:ascii="仿宋" w:eastAsia="仿宋" w:hAnsi="仿宋" w:cs="仿宋" w:hint="eastAsia"/>
            <w:lang w:eastAsia="zh-CN"/>
          </w:rPr>
          <w:t>(二)、持续发展路径探索</w:t>
        </w:r>
        <w:r>
          <w:tab/>
        </w:r>
        <w:r>
          <w:fldChar w:fldCharType="begin"/>
        </w:r>
        <w:r>
          <w:instrText xml:space="preserve"> PAGEREF _Toc21384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4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65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25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845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一、供暖设备项目的市场准入条件分析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供暖设备项目而言，市场准入条件首先取决于政策法规环境。政府对于[行业名称]领域的法规，如环保标准、税收政策、和技术使用规范，直接影响供暖设备项目的运营和成本结构。例如，若政府针对使用可再生能源的企业提供税收优惠，这将对供暖设备项目的财务规划产生重要影响。同时，考虑经济环境和消费者偏好的变化对供暖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二、供暖设备项目的行业规范与合规性要求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供暖设备项目来说，遵守行业规范和合规性要求是确保项目顺利进行的基础。这包括遵循质量控制标准、安全规定、数据保护法规等。例如，若供暖设备项目涉及数据处理，须严格遵守相关的数据保护法规。此外，行业内部的自律规范，如产品标准和服务流程，也对于提升供暖设备项目在行业内的认可度和竞争力至关重要。项目管理团队必须不断更新策略，以应对行业规范和法规的变化，确保供暖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三、供暖设备项目的竞争格局和战略定位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暖设备项目的发展规划中，理解行业的竞争格局对于制定有效的市场策略极为关键。这包括分析主要竞争对手的市场地位、优势及其业务模式。供暖设备项目面临的竞争对手可能包括大型成熟企业和创新型初创公司，各自采取不同的市场策略。因此，供暖设备项目需精确地定位自己的市场策略，如专注于产品创新、客户服务或成本效率，以在竞争中占据优势。通过深入的市场和竞争分析，供暖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762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682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一、供暖设备项目的技术资源开发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二、供暖设备项目的人力资源管理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供暖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三、供暖设备项目的资金资源筹措与优化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供暖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615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供暖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供暖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供暖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138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供暖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供暖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智能技术的应用：供暖设备项目将利用智能技术，如物联网（IoT）和大数据分析，来监控和优化资源使用。通过实时数据分析，项目可以更有效地管理能源消耗、减少原材料浪费，并提高生产过程的整体效率。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4471"/>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5039"/>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直接收益：假设供暖设备项目的产品或服务年销售收入为XX万元。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https://d.book118.com/198132011003006050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1A5EC6"/>
    <w:rsid w:val="621A5E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13201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2024-03-17T05:16:00Z</dcterms:created>
  <dcterms:modified xsi:type="dcterms:W3CDTF">2024-03-17T05:17:40Z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7C676B85A8AA4BB5A0D3A713F1EC5CC8_11</vt:lpwstr>
  </property>
  <property fmtid="{D5CDD505-2E9C-101B-9397-08002B2CF9AE}" pid="3" name="KSOProductBuildVer">
    <vt:lpwstr>2052-12.1.0.16250</vt:lpwstr>
  </property>
</Properties>
</file>