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镗床项目投资建议书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93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_Toc26930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31" w:history="1">
        <w:r>
          <w:rPr>
            <w:rFonts w:ascii="仿宋" w:eastAsia="仿宋" w:hAnsi="仿宋" w:cs="仿宋" w:hint="eastAsia"/>
            <w:lang w:eastAsia="zh-CN"/>
          </w:rPr>
          <w:t>一、镗床项目概论</w:t>
        </w:r>
        <w:r>
          <w:tab/>
        </w:r>
        <w:r>
          <w:fldChar w:fldCharType="begin"/>
        </w:r>
        <w:r>
          <w:instrText xml:space="preserve"> PAGEREF _Toc28731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9" w:history="1">
        <w:r>
          <w:rPr>
            <w:rFonts w:ascii="仿宋" w:eastAsia="仿宋" w:hAnsi="仿宋" w:cs="仿宋" w:hint="eastAsia"/>
            <w:lang w:eastAsia="zh-CN"/>
          </w:rPr>
          <w:t>(一)、镗床项目概述及背景</w:t>
        </w:r>
        <w:r>
          <w:tab/>
        </w:r>
        <w:r>
          <w:fldChar w:fldCharType="begin"/>
        </w:r>
        <w:r>
          <w:instrText xml:space="preserve"> PAGEREF _Toc7409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4" w:history="1">
        <w:r>
          <w:rPr>
            <w:rFonts w:ascii="仿宋" w:eastAsia="仿宋" w:hAnsi="仿宋" w:cs="仿宋" w:hint="eastAsia"/>
            <w:lang w:eastAsia="zh-CN"/>
          </w:rPr>
          <w:t>(二)、镗床项目主管单位</w:t>
        </w:r>
        <w:r>
          <w:tab/>
        </w:r>
        <w:r>
          <w:fldChar w:fldCharType="begin"/>
        </w:r>
        <w:r>
          <w:instrText xml:space="preserve"> PAGEREF _Toc13134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2" w:history="1">
        <w:r>
          <w:rPr>
            <w:rFonts w:ascii="仿宋" w:eastAsia="仿宋" w:hAnsi="仿宋" w:cs="仿宋" w:hint="eastAsia"/>
            <w:lang w:eastAsia="zh-CN"/>
          </w:rPr>
          <w:t>(三)、关键合作伙伴</w:t>
        </w:r>
        <w:r>
          <w:tab/>
        </w:r>
        <w:r>
          <w:fldChar w:fldCharType="begin"/>
        </w:r>
        <w:r>
          <w:instrText xml:space="preserve"> PAGEREF _Toc13542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2" w:history="1">
        <w:r>
          <w:rPr>
            <w:rFonts w:ascii="仿宋" w:eastAsia="仿宋" w:hAnsi="仿宋" w:cs="仿宋" w:hint="eastAsia"/>
            <w:lang w:eastAsia="zh-CN"/>
          </w:rPr>
          <w:t>(四)、镗床项目动机和目标</w:t>
        </w:r>
        <w:r>
          <w:tab/>
        </w:r>
        <w:r>
          <w:fldChar w:fldCharType="begin"/>
        </w:r>
        <w:r>
          <w:instrText xml:space="preserve"> PAGEREF _Toc21382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7" w:history="1">
        <w:r>
          <w:rPr>
            <w:rFonts w:ascii="仿宋" w:eastAsia="仿宋" w:hAnsi="仿宋" w:cs="仿宋" w:hint="eastAsia"/>
            <w:lang w:eastAsia="zh-CN"/>
          </w:rPr>
          <w:t>(五)、选址与土地综合评估</w:t>
        </w:r>
        <w:r>
          <w:tab/>
        </w:r>
        <w:r>
          <w:fldChar w:fldCharType="begin"/>
        </w:r>
        <w:r>
          <w:instrText xml:space="preserve"> PAGEREF _Toc31007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" w:history="1">
        <w:r>
          <w:rPr>
            <w:rFonts w:ascii="仿宋" w:eastAsia="仿宋" w:hAnsi="仿宋" w:cs="仿宋" w:hint="eastAsia"/>
            <w:lang w:eastAsia="zh-CN"/>
          </w:rPr>
          <w:t>(六)、土建工程规划与要点</w:t>
        </w:r>
        <w:r>
          <w:tab/>
        </w:r>
        <w:r>
          <w:fldChar w:fldCharType="begin"/>
        </w:r>
        <w:r>
          <w:instrText xml:space="preserve"> PAGEREF _Toc215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1" w:history="1">
        <w:r>
          <w:rPr>
            <w:rFonts w:ascii="仿宋" w:eastAsia="仿宋" w:hAnsi="仿宋" w:cs="仿宋" w:hint="eastAsia"/>
            <w:lang w:eastAsia="zh-CN"/>
          </w:rPr>
          <w:t>(七)、设备采购计划</w:t>
        </w:r>
        <w:r>
          <w:tab/>
        </w:r>
        <w:r>
          <w:fldChar w:fldCharType="begin"/>
        </w:r>
        <w:r>
          <w:instrText xml:space="preserve"> PAGEREF _Toc18781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5" w:history="1">
        <w:r>
          <w:rPr>
            <w:rFonts w:ascii="仿宋" w:eastAsia="仿宋" w:hAnsi="仿宋" w:cs="仿宋" w:hint="eastAsia"/>
            <w:lang w:eastAsia="zh-CN"/>
          </w:rPr>
          <w:t>(八)、产品规划与开发方案</w:t>
        </w:r>
        <w:r>
          <w:tab/>
        </w:r>
        <w:r>
          <w:fldChar w:fldCharType="begin"/>
        </w:r>
        <w:r>
          <w:instrText xml:space="preserve"> PAGEREF _Toc13615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0" w:history="1">
        <w:r>
          <w:rPr>
            <w:rFonts w:ascii="仿宋" w:eastAsia="仿宋" w:hAnsi="仿宋" w:cs="仿宋" w:hint="eastAsia"/>
            <w:lang w:eastAsia="zh-CN"/>
          </w:rPr>
          <w:t>(九)、原材料供应链管理</w:t>
        </w:r>
        <w:r>
          <w:tab/>
        </w:r>
        <w:r>
          <w:fldChar w:fldCharType="begin"/>
        </w:r>
        <w:r>
          <w:instrText xml:space="preserve"> PAGEREF _Toc13370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6" w:history="1">
        <w:r>
          <w:rPr>
            <w:rFonts w:ascii="仿宋" w:eastAsia="仿宋" w:hAnsi="仿宋" w:cs="仿宋" w:hint="eastAsia"/>
            <w:lang w:eastAsia="zh-CN"/>
          </w:rPr>
          <w:t>(十)、能源消耗分析</w:t>
        </w:r>
        <w:r>
          <w:tab/>
        </w:r>
        <w:r>
          <w:fldChar w:fldCharType="begin"/>
        </w:r>
        <w:r>
          <w:instrText xml:space="preserve"> PAGEREF _Toc30596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7" w:history="1">
        <w:r>
          <w:rPr>
            <w:rFonts w:ascii="仿宋" w:eastAsia="仿宋" w:hAnsi="仿宋" w:cs="仿宋" w:hint="eastAsia"/>
            <w:lang w:eastAsia="zh-CN"/>
          </w:rPr>
          <w:t>(十一)、环境保护与可持续性</w:t>
        </w:r>
        <w:r>
          <w:tab/>
        </w:r>
        <w:r>
          <w:fldChar w:fldCharType="begin"/>
        </w:r>
        <w:r>
          <w:instrText xml:space="preserve"> PAGEREF _Toc5267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9" w:history="1">
        <w:r>
          <w:rPr>
            <w:rFonts w:ascii="仿宋" w:eastAsia="仿宋" w:hAnsi="仿宋" w:cs="仿宋" w:hint="eastAsia"/>
            <w:lang w:eastAsia="zh-CN"/>
          </w:rPr>
          <w:t>(十二)、镗床项目合规性考量</w:t>
        </w:r>
        <w:r>
          <w:tab/>
        </w:r>
        <w:r>
          <w:fldChar w:fldCharType="begin"/>
        </w:r>
        <w:r>
          <w:instrText xml:space="preserve"> PAGEREF _Toc20499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0" w:history="1">
        <w:r>
          <w:rPr>
            <w:rFonts w:ascii="仿宋" w:eastAsia="仿宋" w:hAnsi="仿宋" w:cs="仿宋" w:hint="eastAsia"/>
            <w:lang w:eastAsia="zh-CN"/>
          </w:rPr>
          <w:t>(十三)、镗床项目进度与计划</w:t>
        </w:r>
        <w:r>
          <w:tab/>
        </w:r>
        <w:r>
          <w:fldChar w:fldCharType="begin"/>
        </w:r>
        <w:r>
          <w:instrText xml:space="preserve"> PAGEREF _Toc20280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4" w:history="1">
        <w:r>
          <w:rPr>
            <w:rFonts w:ascii="仿宋" w:eastAsia="仿宋" w:hAnsi="仿宋" w:cs="仿宋" w:hint="eastAsia"/>
            <w:lang w:eastAsia="zh-CN"/>
          </w:rPr>
          <w:t>(十四)、投资预算与经济效益分析</w:t>
        </w:r>
        <w:r>
          <w:tab/>
        </w:r>
        <w:r>
          <w:fldChar w:fldCharType="begin"/>
        </w:r>
        <w:r>
          <w:instrText xml:space="preserve"> PAGEREF _Toc16334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4" w:history="1">
        <w:r>
          <w:rPr>
            <w:rFonts w:ascii="仿宋" w:eastAsia="仿宋" w:hAnsi="仿宋" w:cs="仿宋" w:hint="eastAsia"/>
            <w:lang w:eastAsia="zh-CN"/>
          </w:rPr>
          <w:t>(十五)、报告细节说明</w:t>
        </w:r>
        <w:r>
          <w:tab/>
        </w:r>
        <w:r>
          <w:fldChar w:fldCharType="begin"/>
        </w:r>
        <w:r>
          <w:instrText xml:space="preserve"> PAGEREF _Toc23344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6" w:history="1">
        <w:r>
          <w:rPr>
            <w:rFonts w:ascii="仿宋" w:eastAsia="仿宋" w:hAnsi="仿宋" w:cs="仿宋" w:hint="eastAsia"/>
            <w:lang w:eastAsia="zh-CN"/>
          </w:rPr>
          <w:t>(十六)、镗床项目全面评估</w:t>
        </w:r>
        <w:r>
          <w:tab/>
        </w:r>
        <w:r>
          <w:fldChar w:fldCharType="begin"/>
        </w:r>
        <w:r>
          <w:instrText xml:space="preserve"> PAGEREF _Toc23566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9" w:history="1">
        <w:r>
          <w:rPr>
            <w:rFonts w:ascii="仿宋" w:eastAsia="仿宋" w:hAnsi="仿宋" w:cs="仿宋" w:hint="eastAsia"/>
            <w:lang w:eastAsia="zh-CN"/>
          </w:rPr>
          <w:t>(十七)、关键经济指标</w:t>
        </w:r>
        <w:r>
          <w:tab/>
        </w:r>
        <w:r>
          <w:fldChar w:fldCharType="begin"/>
        </w:r>
        <w:r>
          <w:instrText xml:space="preserve"> PAGEREF _Toc20759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78" w:history="1">
        <w:r>
          <w:rPr>
            <w:rFonts w:ascii="仿宋" w:eastAsia="仿宋" w:hAnsi="仿宋" w:cs="仿宋" w:hint="eastAsia"/>
            <w:lang w:eastAsia="zh-CN"/>
          </w:rPr>
          <w:t>二、土建工程方案</w:t>
        </w:r>
        <w:r>
          <w:tab/>
        </w:r>
        <w:r>
          <w:fldChar w:fldCharType="begin"/>
        </w:r>
        <w:r>
          <w:instrText xml:space="preserve"> PAGEREF _Toc30978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8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_Toc25178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6" w:history="1">
        <w:r>
          <w:rPr>
            <w:rFonts w:ascii="仿宋" w:eastAsia="仿宋" w:hAnsi="仿宋" w:cs="仿宋" w:hint="eastAsia"/>
            <w:lang w:eastAsia="zh-CN"/>
          </w:rPr>
          <w:t>(二)、镗床项目总平面设计要求</w:t>
        </w:r>
        <w:r>
          <w:tab/>
        </w:r>
        <w:r>
          <w:fldChar w:fldCharType="begin"/>
        </w:r>
        <w:r>
          <w:instrText xml:space="preserve"> PAGEREF _Toc24696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2" w:history="1">
        <w:r>
          <w:rPr>
            <w:rFonts w:ascii="仿宋" w:eastAsia="仿宋" w:hAnsi="仿宋" w:cs="仿宋" w:hint="eastAsia"/>
            <w:lang w:eastAsia="zh-CN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_Toc24412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0" w:history="1">
        <w:r>
          <w:rPr>
            <w:rFonts w:ascii="仿宋" w:eastAsia="仿宋" w:hAnsi="仿宋" w:cs="仿宋" w:hint="eastAsia"/>
            <w:lang w:eastAsia="zh-CN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_Toc16360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8" w:history="1">
        <w:r>
          <w:rPr>
            <w:rFonts w:ascii="仿宋" w:eastAsia="仿宋" w:hAnsi="仿宋" w:cs="仿宋" w:hint="eastAsia"/>
            <w:lang w:eastAsia="zh-CN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_Toc27598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79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_Toc4079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9" w:history="1">
        <w:r>
          <w:rPr>
            <w:rFonts w:ascii="仿宋" w:eastAsia="仿宋" w:hAnsi="仿宋" w:cs="仿宋" w:hint="eastAsia"/>
            <w:lang w:eastAsia="zh-CN"/>
          </w:rPr>
          <w:t>(一)、完善体制机制，加快XXX市场化步伐</w:t>
        </w:r>
        <w:r>
          <w:tab/>
        </w:r>
        <w:r>
          <w:fldChar w:fldCharType="begin"/>
        </w:r>
        <w:r>
          <w:instrText xml:space="preserve"> PAGEREF _Toc15039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" w:history="1">
        <w:r>
          <w:rPr>
            <w:rFonts w:ascii="仿宋" w:eastAsia="仿宋" w:hAnsi="仿宋" w:cs="仿宋" w:hint="eastAsia"/>
            <w:lang w:eastAsia="zh-CN"/>
          </w:rPr>
          <w:t>(二)、推动规模化发展，支撑构建新型系统</w:t>
        </w:r>
        <w:r>
          <w:tab/>
        </w:r>
        <w:r>
          <w:fldChar w:fldCharType="begin"/>
        </w:r>
        <w:r>
          <w:instrText xml:space="preserve"> PAGEREF _Toc2211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3" w:history="1">
        <w:r>
          <w:rPr>
            <w:rFonts w:ascii="仿宋" w:eastAsia="仿宋" w:hAnsi="仿宋" w:cs="仿宋" w:hint="eastAsia"/>
            <w:lang w:eastAsia="zh-CN"/>
          </w:rPr>
          <w:t>(三)、强化技术攻关，构建XXX创新体系</w:t>
        </w:r>
        <w:r>
          <w:tab/>
        </w:r>
        <w:r>
          <w:fldChar w:fldCharType="begin"/>
        </w:r>
        <w:r>
          <w:instrText xml:space="preserve"> PAGEREF _Toc14383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39" w:history="1">
        <w:r>
          <w:rPr>
            <w:rFonts w:ascii="仿宋" w:eastAsia="仿宋" w:hAnsi="仿宋" w:cs="仿宋" w:hint="eastAsia"/>
            <w:lang w:eastAsia="zh-CN"/>
          </w:rPr>
          <w:t>四、镗床项目建设背景及必要性分析</w:t>
        </w:r>
        <w:r>
          <w:tab/>
        </w:r>
        <w:r>
          <w:fldChar w:fldCharType="begin"/>
        </w:r>
        <w:r>
          <w:instrText xml:space="preserve"> PAGEREF _Toc4439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3" w:history="1">
        <w:r>
          <w:rPr>
            <w:rFonts w:ascii="仿宋" w:eastAsia="仿宋" w:hAnsi="仿宋" w:cs="仿宋" w:hint="eastAsia"/>
            <w:lang w:eastAsia="zh-CN"/>
          </w:rPr>
          <w:t>(一)、镗床项目背景分析</w:t>
        </w:r>
        <w:r>
          <w:tab/>
        </w:r>
        <w:r>
          <w:fldChar w:fldCharType="begin"/>
        </w:r>
        <w:r>
          <w:instrText xml:space="preserve"> PAGEREF _Toc29733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0" w:history="1">
        <w:r>
          <w:rPr>
            <w:rFonts w:ascii="仿宋" w:eastAsia="仿宋" w:hAnsi="仿宋" w:cs="仿宋" w:hint="eastAsia"/>
            <w:lang w:eastAsia="zh-CN"/>
          </w:rPr>
          <w:t>(二)、镗床项目建设必要性分析</w:t>
        </w:r>
        <w:r>
          <w:tab/>
        </w:r>
        <w:r>
          <w:fldChar w:fldCharType="begin"/>
        </w:r>
        <w:r>
          <w:instrText xml:space="preserve"> PAGEREF _Toc20440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5" w:history="1">
        <w:r>
          <w:rPr>
            <w:rFonts w:ascii="仿宋" w:eastAsia="仿宋" w:hAnsi="仿宋" w:cs="仿宋" w:hint="eastAsia"/>
            <w:lang w:eastAsia="zh-CN"/>
          </w:rPr>
          <w:t>五、镗床项目选址方案</w:t>
        </w:r>
        <w:r>
          <w:tab/>
        </w:r>
        <w:r>
          <w:fldChar w:fldCharType="begin"/>
        </w:r>
        <w:r>
          <w:instrText xml:space="preserve"> PAGEREF _Toc925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72" w:history="1">
        <w:r>
          <w:rPr>
            <w:rFonts w:ascii="仿宋" w:eastAsia="仿宋" w:hAnsi="仿宋" w:cs="仿宋" w:hint="eastAsia"/>
            <w:lang w:eastAsia="zh-CN"/>
          </w:rPr>
          <w:t>(一)、镗床项目选址原则</w:t>
        </w:r>
        <w:r>
          <w:tab/>
        </w:r>
        <w:r>
          <w:fldChar w:fldCharType="begin"/>
        </w:r>
        <w:r>
          <w:instrText xml:space="preserve"> PAGEREF _Toc23072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_Toc28110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6" w:history="1">
        <w:r>
          <w:rPr>
            <w:rFonts w:ascii="仿宋" w:eastAsia="仿宋" w:hAnsi="仿宋" w:cs="仿宋" w:hint="eastAsia"/>
            <w:lang w:eastAsia="zh-CN"/>
          </w:rPr>
          <w:t>(三)、产业发展方向</w:t>
        </w:r>
        <w:r>
          <w:tab/>
        </w:r>
        <w:r>
          <w:fldChar w:fldCharType="begin"/>
        </w:r>
        <w:r>
          <w:instrText xml:space="preserve"> PAGEREF _Toc26386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6" w:history="1">
        <w:r>
          <w:rPr>
            <w:rFonts w:ascii="仿宋" w:eastAsia="仿宋" w:hAnsi="仿宋" w:cs="仿宋" w:hint="eastAsia"/>
            <w:lang w:eastAsia="zh-CN"/>
          </w:rPr>
          <w:t>(四)、镗床项目选址综合评价</w:t>
        </w:r>
        <w:r>
          <w:tab/>
        </w:r>
        <w:r>
          <w:fldChar w:fldCharType="begin"/>
        </w:r>
        <w:r>
          <w:instrText xml:space="preserve"> PAGEREF _Toc12426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99" w:history="1">
        <w:r>
          <w:rPr>
            <w:rFonts w:ascii="仿宋" w:eastAsia="仿宋" w:hAnsi="仿宋" w:cs="仿宋" w:hint="eastAsia"/>
            <w:lang w:eastAsia="zh-CN"/>
          </w:rPr>
          <w:t>六、镗床项目规划方案</w:t>
        </w:r>
        <w:r>
          <w:tab/>
        </w:r>
        <w:r>
          <w:fldChar w:fldCharType="begin"/>
        </w:r>
        <w:r>
          <w:instrText xml:space="preserve"> PAGEREF _Toc32199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_Toc31952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_Toc24677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21" w:history="1">
        <w:r>
          <w:rPr>
            <w:rFonts w:ascii="仿宋" w:eastAsia="仿宋" w:hAnsi="仿宋" w:cs="仿宋" w:hint="eastAsia"/>
            <w:lang w:eastAsia="zh-CN"/>
          </w:rPr>
          <w:t>七、社交媒体与在线营销</w:t>
        </w:r>
        <w:r>
          <w:tab/>
        </w:r>
        <w:r>
          <w:fldChar w:fldCharType="begin"/>
        </w:r>
        <w:r>
          <w:instrText xml:space="preserve"> PAGEREF _Toc5321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792" w:history="1">
        <w:r>
          <w:rPr>
            <w:rFonts w:ascii="仿宋" w:eastAsia="仿宋" w:hAnsi="仿宋" w:cs="仿宋" w:hint="eastAsia"/>
            <w:lang w:eastAsia="zh-CN"/>
          </w:rPr>
          <w:t>(一)、社交媒体策略</w:t>
        </w:r>
        <w:r>
          <w:tab/>
        </w:r>
        <w:r>
          <w:fldChar w:fldCharType="begin"/>
        </w:r>
        <w:r>
          <w:instrText xml:space="preserve"> PAGEREF _Toc5792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8" w:history="1">
        <w:r>
          <w:rPr>
            <w:rFonts w:ascii="仿宋" w:eastAsia="仿宋" w:hAnsi="仿宋" w:cs="仿宋" w:hint="eastAsia"/>
            <w:lang w:eastAsia="zh-CN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_Toc16068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0" w:history="1">
        <w:r>
          <w:rPr>
            <w:rFonts w:ascii="仿宋" w:eastAsia="仿宋" w:hAnsi="仿宋" w:cs="仿宋" w:hint="eastAsia"/>
            <w:lang w:eastAsia="zh-CN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_Toc23890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00" w:history="1">
        <w:r>
          <w:rPr>
            <w:rFonts w:ascii="仿宋" w:eastAsia="仿宋" w:hAnsi="仿宋" w:cs="仿宋" w:hint="eastAsia"/>
            <w:lang w:eastAsia="zh-CN"/>
          </w:rPr>
          <w:t>八、镗床项目选址可行性分析</w:t>
        </w:r>
        <w:r>
          <w:tab/>
        </w:r>
        <w:r>
          <w:fldChar w:fldCharType="begin"/>
        </w:r>
        <w:r>
          <w:instrText xml:space="preserve"> PAGEREF _Toc7400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8" w:history="1">
        <w:r>
          <w:rPr>
            <w:rFonts w:ascii="仿宋" w:eastAsia="仿宋" w:hAnsi="仿宋" w:cs="仿宋" w:hint="eastAsia"/>
            <w:lang w:eastAsia="zh-CN"/>
          </w:rPr>
          <w:t>(一)、镗床项目选址原则</w:t>
        </w:r>
        <w:r>
          <w:tab/>
        </w:r>
        <w:r>
          <w:fldChar w:fldCharType="begin"/>
        </w:r>
        <w:r>
          <w:instrText xml:space="preserve"> PAGEREF _Toc11218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5" w:history="1">
        <w:r>
          <w:rPr>
            <w:rFonts w:ascii="仿宋" w:eastAsia="仿宋" w:hAnsi="仿宋" w:cs="仿宋" w:hint="eastAsia"/>
            <w:lang w:eastAsia="zh-CN"/>
          </w:rPr>
          <w:t>(二)、镗床项目选址</w:t>
        </w:r>
        <w:r>
          <w:tab/>
        </w:r>
        <w:r>
          <w:fldChar w:fldCharType="begin"/>
        </w:r>
        <w:r>
          <w:instrText xml:space="preserve"> PAGEREF _Toc30655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_Toc17643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4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_Toc14784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99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_Toc14499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_Toc3204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7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_Toc9527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0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_Toc19530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2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_Toc14582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95" w:history="1">
        <w:r>
          <w:rPr>
            <w:rFonts w:ascii="仿宋" w:eastAsia="仿宋" w:hAnsi="仿宋" w:cs="仿宋" w:hint="eastAsia"/>
            <w:lang w:eastAsia="zh-CN"/>
          </w:rPr>
          <w:t>九、镗床行业产品策略</w:t>
        </w:r>
        <w:r>
          <w:tab/>
        </w:r>
        <w:r>
          <w:fldChar w:fldCharType="begin"/>
        </w:r>
        <w:r>
          <w:instrText xml:space="preserve"> PAGEREF _Toc27895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8" w:history="1">
        <w:r>
          <w:rPr>
            <w:rFonts w:ascii="仿宋" w:eastAsia="仿宋" w:hAnsi="仿宋" w:cs="仿宋" w:hint="eastAsia"/>
            <w:lang w:eastAsia="zh-CN"/>
          </w:rPr>
          <w:t>(一)、产品定位</w:t>
        </w:r>
        <w:r>
          <w:tab/>
        </w:r>
        <w:r>
          <w:fldChar w:fldCharType="begin"/>
        </w:r>
        <w:r>
          <w:instrText xml:space="preserve"> PAGEREF _Toc17368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" w:history="1">
        <w:r>
          <w:rPr>
            <w:rFonts w:ascii="仿宋" w:eastAsia="仿宋" w:hAnsi="仿宋" w:cs="仿宋" w:hint="eastAsia"/>
            <w:lang w:eastAsia="zh-CN"/>
          </w:rPr>
          <w:t>(二)、产品种类</w:t>
        </w:r>
        <w:r>
          <w:tab/>
        </w:r>
        <w:r>
          <w:fldChar w:fldCharType="begin"/>
        </w:r>
        <w:r>
          <w:instrText xml:space="preserve"> PAGEREF _Toc949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7" w:history="1">
        <w:r>
          <w:rPr>
            <w:rFonts w:ascii="仿宋" w:eastAsia="仿宋" w:hAnsi="仿宋" w:cs="仿宋" w:hint="eastAsia"/>
            <w:lang w:eastAsia="zh-CN"/>
          </w:rPr>
          <w:t>(三)、产品质量</w:t>
        </w:r>
        <w:r>
          <w:tab/>
        </w:r>
        <w:r>
          <w:fldChar w:fldCharType="begin"/>
        </w:r>
        <w:r>
          <w:instrText xml:space="preserve"> PAGEREF _Toc24337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" w:history="1">
        <w:r>
          <w:rPr>
            <w:rFonts w:ascii="仿宋" w:eastAsia="仿宋" w:hAnsi="仿宋" w:cs="仿宋" w:hint="eastAsia"/>
            <w:lang w:eastAsia="zh-CN"/>
          </w:rPr>
          <w:t>(四)、创新设计</w:t>
        </w:r>
        <w:r>
          <w:tab/>
        </w:r>
        <w:r>
          <w:fldChar w:fldCharType="begin"/>
        </w:r>
        <w:r>
          <w:instrText xml:space="preserve"> PAGEREF _Toc725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3" w:history="1">
        <w:r>
          <w:rPr>
            <w:rFonts w:ascii="仿宋" w:eastAsia="仿宋" w:hAnsi="仿宋" w:cs="仿宋" w:hint="eastAsia"/>
            <w:lang w:eastAsia="zh-CN"/>
          </w:rPr>
          <w:t>(五)、价格策略</w:t>
        </w:r>
        <w:r>
          <w:tab/>
        </w:r>
        <w:r>
          <w:fldChar w:fldCharType="begin"/>
        </w:r>
        <w:r>
          <w:instrText xml:space="preserve"> PAGEREF _Toc8683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3" w:history="1">
        <w:r>
          <w:rPr>
            <w:rFonts w:ascii="仿宋" w:eastAsia="仿宋" w:hAnsi="仿宋" w:cs="仿宋" w:hint="eastAsia"/>
            <w:lang w:eastAsia="zh-CN"/>
          </w:rPr>
          <w:t>(六)、售后服务</w:t>
        </w:r>
        <w:r>
          <w:tab/>
        </w:r>
        <w:r>
          <w:fldChar w:fldCharType="begin"/>
        </w:r>
        <w:r>
          <w:instrText xml:space="preserve"> PAGEREF _Toc25013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80" w:history="1">
        <w:r>
          <w:rPr>
            <w:rFonts w:ascii="仿宋" w:eastAsia="仿宋" w:hAnsi="仿宋" w:cs="仿宋" w:hint="eastAsia"/>
            <w:lang w:eastAsia="zh-CN"/>
          </w:rPr>
          <w:t>十、人员培训与发展</w:t>
        </w:r>
        <w:r>
          <w:tab/>
        </w:r>
        <w:r>
          <w:fldChar w:fldCharType="begin"/>
        </w:r>
        <w:r>
          <w:instrText xml:space="preserve"> PAGEREF _Toc22180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3" w:history="1">
        <w:r>
          <w:rPr>
            <w:rFonts w:ascii="仿宋" w:eastAsia="仿宋" w:hAnsi="仿宋" w:cs="仿宋" w:hint="eastAsia"/>
            <w:lang w:eastAsia="zh-CN"/>
          </w:rPr>
          <w:t>(一)、培训需求分析</w:t>
        </w:r>
        <w:r>
          <w:tab/>
        </w:r>
        <w:r>
          <w:fldChar w:fldCharType="begin"/>
        </w:r>
        <w:r>
          <w:instrText xml:space="preserve"> PAGEREF _Toc30883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12" w:history="1">
        <w:r>
          <w:rPr>
            <w:rFonts w:ascii="仿宋" w:eastAsia="仿宋" w:hAnsi="仿宋" w:cs="仿宋" w:hint="eastAsia"/>
            <w:lang w:eastAsia="zh-CN"/>
          </w:rPr>
          <w:t>(二)、培训计划制定</w:t>
        </w:r>
        <w:r>
          <w:tab/>
        </w:r>
        <w:r>
          <w:fldChar w:fldCharType="begin"/>
        </w:r>
        <w:r>
          <w:instrText xml:space="preserve"> PAGEREF _Toc30512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3" w:history="1">
        <w:r>
          <w:rPr>
            <w:rFonts w:ascii="仿宋" w:eastAsia="仿宋" w:hAnsi="仿宋" w:cs="仿宋" w:hint="eastAsia"/>
            <w:lang w:eastAsia="zh-CN"/>
          </w:rPr>
          <w:t>(三)、培训执行与评估</w:t>
        </w:r>
        <w:r>
          <w:tab/>
        </w:r>
        <w:r>
          <w:fldChar w:fldCharType="begin"/>
        </w:r>
        <w:r>
          <w:instrText xml:space="preserve"> PAGEREF _Toc22813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9" w:history="1">
        <w:r>
          <w:rPr>
            <w:rFonts w:ascii="仿宋" w:eastAsia="仿宋" w:hAnsi="仿宋" w:cs="仿宋" w:hint="eastAsia"/>
            <w:lang w:eastAsia="zh-CN"/>
          </w:rPr>
          <w:t>(四)、员工职业发展规划</w:t>
        </w:r>
        <w:r>
          <w:tab/>
        </w:r>
        <w:r>
          <w:fldChar w:fldCharType="begin"/>
        </w:r>
        <w:r>
          <w:instrText xml:space="preserve"> PAGEREF _Toc14599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76" w:history="1">
        <w:r>
          <w:rPr>
            <w:rFonts w:ascii="仿宋" w:eastAsia="仿宋" w:hAnsi="仿宋" w:cs="仿宋" w:hint="eastAsia"/>
            <w:lang w:eastAsia="zh-CN"/>
          </w:rPr>
          <w:t>十一、项目风险分析及防范措施</w:t>
        </w:r>
        <w:r>
          <w:tab/>
        </w:r>
        <w:r>
          <w:fldChar w:fldCharType="begin"/>
        </w:r>
        <w:r>
          <w:instrText xml:space="preserve"> PAGEREF _Toc27876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1" w:history="1">
        <w:r>
          <w:rPr>
            <w:rFonts w:ascii="仿宋" w:eastAsia="仿宋" w:hAnsi="仿宋" w:cs="仿宋" w:hint="eastAsia"/>
            <w:lang w:eastAsia="zh-CN"/>
          </w:rPr>
          <w:t>(一)、项目的要紧风险因素识别</w:t>
        </w:r>
        <w:r>
          <w:tab/>
        </w:r>
        <w:r>
          <w:fldChar w:fldCharType="begin"/>
        </w:r>
        <w:r>
          <w:instrText xml:space="preserve"> PAGEREF _Toc26731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4" w:history="1">
        <w:r>
          <w:rPr>
            <w:rFonts w:ascii="仿宋" w:eastAsia="仿宋" w:hAnsi="仿宋" w:cs="仿宋" w:hint="eastAsia"/>
            <w:lang w:eastAsia="zh-CN"/>
          </w:rPr>
          <w:t>(二)、风险程度分析</w:t>
        </w:r>
        <w:r>
          <w:tab/>
        </w:r>
        <w:r>
          <w:fldChar w:fldCharType="begin"/>
        </w:r>
        <w:r>
          <w:instrText xml:space="preserve"> PAGEREF _Toc15024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8" w:history="1">
        <w:r>
          <w:rPr>
            <w:rFonts w:ascii="仿宋" w:eastAsia="仿宋" w:hAnsi="仿宋" w:cs="仿宋" w:hint="eastAsia"/>
            <w:lang w:eastAsia="zh-CN"/>
          </w:rPr>
          <w:t>(三)、防范与降低风险的计策</w:t>
        </w:r>
        <w:r>
          <w:tab/>
        </w:r>
        <w:r>
          <w:fldChar w:fldCharType="begin"/>
        </w:r>
        <w:r>
          <w:instrText xml:space="preserve"> PAGEREF _Toc5828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99" w:history="1">
        <w:r>
          <w:rPr>
            <w:rFonts w:ascii="仿宋" w:eastAsia="仿宋" w:hAnsi="仿宋" w:cs="仿宋" w:hint="eastAsia"/>
            <w:lang w:eastAsia="zh-CN"/>
          </w:rPr>
          <w:t>十二、信息安全与数据管理方案</w:t>
        </w:r>
        <w:r>
          <w:tab/>
        </w:r>
        <w:r>
          <w:fldChar w:fldCharType="begin"/>
        </w:r>
        <w:r>
          <w:instrText xml:space="preserve"> PAGEREF _Toc25999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0" w:history="1">
        <w:r>
          <w:rPr>
            <w:rFonts w:ascii="仿宋" w:eastAsia="仿宋" w:hAnsi="仿宋" w:cs="仿宋" w:hint="eastAsia"/>
            <w:lang w:eastAsia="zh-CN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_Toc32010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52" w:history="1">
        <w:r>
          <w:rPr>
            <w:rFonts w:ascii="仿宋" w:eastAsia="仿宋" w:hAnsi="仿宋" w:cs="仿宋" w:hint="eastAsia"/>
            <w:lang w:eastAsia="zh-CN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_Toc25652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3" w:history="1">
        <w:r>
          <w:rPr>
            <w:rFonts w:ascii="仿宋" w:eastAsia="仿宋" w:hAnsi="仿宋" w:cs="仿宋" w:hint="eastAsia"/>
            <w:lang w:eastAsia="zh-CN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_Toc14933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80" w:history="1">
        <w:r>
          <w:rPr>
            <w:rFonts w:ascii="仿宋" w:eastAsia="仿宋" w:hAnsi="仿宋" w:cs="仿宋" w:hint="eastAsia"/>
            <w:lang w:eastAsia="zh-CN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_Toc6080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51" w:history="1">
        <w:r>
          <w:rPr>
            <w:rFonts w:ascii="仿宋" w:eastAsia="仿宋" w:hAnsi="仿宋" w:cs="仿宋" w:hint="eastAsia"/>
            <w:lang w:eastAsia="zh-CN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_Toc6151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57" w:history="1">
        <w:r>
          <w:rPr>
            <w:rFonts w:ascii="仿宋" w:eastAsia="仿宋" w:hAnsi="仿宋" w:cs="仿宋" w:hint="eastAsia"/>
            <w:lang w:eastAsia="zh-CN"/>
          </w:rPr>
          <w:t>十三、风险评估与应对策略</w:t>
        </w:r>
        <w:r>
          <w:tab/>
        </w:r>
        <w:r>
          <w:fldChar w:fldCharType="begin"/>
        </w:r>
        <w:r>
          <w:instrText xml:space="preserve"> PAGEREF _Toc26057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" w:history="1">
        <w:r>
          <w:rPr>
            <w:rFonts w:ascii="仿宋" w:eastAsia="仿宋" w:hAnsi="仿宋" w:cs="仿宋" w:hint="eastAsia"/>
            <w:lang w:eastAsia="zh-CN"/>
          </w:rPr>
          <w:t>(一)、镗床项目风险分析</w:t>
        </w:r>
        <w:r>
          <w:tab/>
        </w:r>
        <w:r>
          <w:fldChar w:fldCharType="begin"/>
        </w:r>
        <w:r>
          <w:instrText xml:space="preserve"> PAGEREF _Toc2095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6" w:history="1">
        <w:r>
          <w:rPr>
            <w:rFonts w:ascii="仿宋" w:eastAsia="仿宋" w:hAnsi="仿宋" w:cs="仿宋" w:hint="eastAsia"/>
            <w:lang w:eastAsia="zh-CN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_Toc22446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36" w:history="1">
        <w:r>
          <w:rPr>
            <w:rFonts w:ascii="仿宋" w:eastAsia="仿宋" w:hAnsi="仿宋" w:cs="仿宋" w:hint="eastAsia"/>
            <w:lang w:eastAsia="zh-CN"/>
          </w:rPr>
          <w:t>十四、发展规划、产业政策和行业准入分析</w:t>
        </w:r>
        <w:r>
          <w:tab/>
        </w:r>
        <w:r>
          <w:fldChar w:fldCharType="begin"/>
        </w:r>
        <w:r>
          <w:instrText xml:space="preserve"> PAGEREF _Toc30736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7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_Toc4473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_Toc8191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9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_Toc17629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2" w:history="1">
        <w:r>
          <w:rPr>
            <w:rFonts w:ascii="仿宋" w:eastAsia="仿宋" w:hAnsi="仿宋" w:cs="仿宋" w:hint="eastAsia"/>
            <w:lang w:eastAsia="zh-CN"/>
          </w:rPr>
          <w:t>十五、资金筹措与投资分析</w:t>
        </w:r>
        <w:r>
          <w:tab/>
        </w:r>
        <w:r>
          <w:fldChar w:fldCharType="begin"/>
        </w:r>
        <w:r>
          <w:instrText xml:space="preserve"> PAGEREF _Toc742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2" w:history="1">
        <w:r>
          <w:rPr>
            <w:rFonts w:ascii="仿宋" w:eastAsia="仿宋" w:hAnsi="仿宋" w:cs="仿宋" w:hint="eastAsia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_Toc10512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011" w:history="1">
        <w:r>
          <w:rPr>
            <w:rFonts w:ascii="仿宋" w:eastAsia="仿宋" w:hAnsi="仿宋" w:cs="仿宋" w:hint="eastAsia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_Toc9011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5" w:history="1">
        <w:r>
          <w:rPr>
            <w:rFonts w:ascii="仿宋" w:eastAsia="仿宋" w:hAnsi="仿宋" w:cs="仿宋" w:hint="eastAsia"/>
            <w:lang w:eastAsia="zh-CN"/>
          </w:rPr>
          <w:t>十六、业务扩展与新市场进入方案</w:t>
        </w:r>
        <w:r>
          <w:tab/>
        </w:r>
        <w:r>
          <w:fldChar w:fldCharType="begin"/>
        </w:r>
        <w:r>
          <w:instrText xml:space="preserve"> PAGEREF _Toc1685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9" w:history="1">
        <w:r>
          <w:rPr>
            <w:rFonts w:ascii="仿宋" w:eastAsia="仿宋" w:hAnsi="仿宋" w:cs="仿宋" w:hint="eastAsia"/>
            <w:lang w:eastAsia="zh-CN"/>
          </w:rPr>
          <w:t>(一)、新市场调研与分析</w:t>
        </w:r>
        <w:r>
          <w:tab/>
        </w:r>
        <w:r>
          <w:fldChar w:fldCharType="begin"/>
        </w:r>
        <w:r>
          <w:instrText xml:space="preserve"> PAGEREF _Toc24579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6" w:history="1">
        <w:r>
          <w:rPr>
            <w:rFonts w:ascii="仿宋" w:eastAsia="仿宋" w:hAnsi="仿宋" w:cs="仿宋" w:hint="eastAsia"/>
            <w:lang w:eastAsia="zh-CN"/>
          </w:rPr>
          <w:t>(二)、国际市场拓展策略</w:t>
        </w:r>
        <w:r>
          <w:tab/>
        </w:r>
        <w:r>
          <w:fldChar w:fldCharType="begin"/>
        </w:r>
        <w:r>
          <w:instrText xml:space="preserve"> PAGEREF _Toc7726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6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_Toc17596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0" w:history="1">
        <w:r>
          <w:rPr>
            <w:rFonts w:ascii="仿宋" w:eastAsia="仿宋" w:hAnsi="仿宋" w:cs="仿宋" w:hint="eastAsia"/>
            <w:lang w:eastAsia="zh-CN"/>
          </w:rPr>
          <w:t>(四)、合作伙伴关系拓展</w:t>
        </w:r>
        <w:r>
          <w:tab/>
        </w:r>
        <w:r>
          <w:fldChar w:fldCharType="begin"/>
        </w:r>
        <w:r>
          <w:instrText xml:space="preserve"> PAGEREF _Toc11410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5" w:history="1">
        <w:r>
          <w:rPr>
            <w:rFonts w:ascii="仿宋" w:eastAsia="仿宋" w:hAnsi="仿宋" w:cs="仿宋" w:hint="eastAsia"/>
            <w:lang w:eastAsia="zh-CN"/>
          </w:rPr>
          <w:t>(五)、市场进入风险评估</w:t>
        </w:r>
        <w:r>
          <w:tab/>
        </w:r>
        <w:r>
          <w:fldChar w:fldCharType="begin"/>
        </w:r>
        <w:r>
          <w:instrText xml:space="preserve"> PAGEREF _Toc9855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98" w:history="1">
        <w:r>
          <w:rPr>
            <w:rFonts w:ascii="仿宋" w:eastAsia="仿宋" w:hAnsi="仿宋" w:cs="仿宋" w:hint="eastAsia"/>
            <w:lang w:eastAsia="zh-CN"/>
          </w:rPr>
          <w:t>十七、员工培训与发展方案</w:t>
        </w:r>
        <w:r>
          <w:tab/>
        </w:r>
        <w:r>
          <w:fldChar w:fldCharType="begin"/>
        </w:r>
        <w:r>
          <w:instrText xml:space="preserve"> PAGEREF _Toc6298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" w:history="1">
        <w:r>
          <w:rPr>
            <w:rFonts w:ascii="仿宋" w:eastAsia="仿宋" w:hAnsi="仿宋" w:cs="仿宋" w:hint="eastAsia"/>
            <w:lang w:eastAsia="zh-CN"/>
          </w:rPr>
          <w:t>(一)、培训需求分析与规划</w:t>
        </w:r>
        <w:r>
          <w:tab/>
        </w:r>
        <w:r>
          <w:fldChar w:fldCharType="begin"/>
        </w:r>
        <w:r>
          <w:instrText xml:space="preserve"> PAGEREF _Toc1554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" w:history="1">
        <w:r>
          <w:rPr>
            <w:rFonts w:ascii="仿宋" w:eastAsia="仿宋" w:hAnsi="仿宋" w:cs="仿宋" w:hint="eastAsia"/>
            <w:lang w:eastAsia="zh-CN"/>
          </w:rPr>
          <w:t>(二)、内部培训体系搭建</w:t>
        </w:r>
        <w:r>
          <w:tab/>
        </w:r>
        <w:r>
          <w:fldChar w:fldCharType="begin"/>
        </w:r>
        <w:r>
          <w:instrText xml:space="preserve"> PAGEREF _Toc2045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6" w:history="1">
        <w:r>
          <w:rPr>
            <w:rFonts w:ascii="仿宋" w:eastAsia="仿宋" w:hAnsi="仿宋" w:cs="仿宋" w:hint="eastAsia"/>
            <w:lang w:eastAsia="zh-CN"/>
          </w:rPr>
          <w:t>(三)、外部培训资源合作</w:t>
        </w:r>
        <w:r>
          <w:tab/>
        </w:r>
        <w:r>
          <w:fldChar w:fldCharType="begin"/>
        </w:r>
        <w:r>
          <w:instrText xml:space="preserve"> PAGEREF _Toc8756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1" w:history="1">
        <w:r>
          <w:rPr>
            <w:rFonts w:ascii="仿宋" w:eastAsia="仿宋" w:hAnsi="仿宋" w:cs="仿宋" w:hint="eastAsia"/>
            <w:lang w:eastAsia="zh-CN"/>
          </w:rPr>
          <w:t>(四)、员工职业发展规划</w:t>
        </w:r>
        <w:r>
          <w:tab/>
        </w:r>
        <w:r>
          <w:fldChar w:fldCharType="begin"/>
        </w:r>
        <w:r>
          <w:instrText xml:space="preserve"> PAGEREF _Toc14041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5" w:history="1">
        <w:r>
          <w:rPr>
            <w:rFonts w:ascii="仿宋" w:eastAsia="仿宋" w:hAnsi="仿宋" w:cs="仿宋" w:hint="eastAsia"/>
            <w:lang w:eastAsia="zh-CN"/>
          </w:rPr>
          <w:t>(五)、学习型组织文化建设</w:t>
        </w:r>
        <w:r>
          <w:tab/>
        </w:r>
        <w:r>
          <w:fldChar w:fldCharType="begin"/>
        </w:r>
        <w:r>
          <w:instrText xml:space="preserve"> PAGEREF _Toc17785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51" w:history="1">
        <w:r>
          <w:rPr>
            <w:rFonts w:ascii="仿宋" w:eastAsia="仿宋" w:hAnsi="仿宋" w:cs="仿宋" w:hint="eastAsia"/>
            <w:lang w:eastAsia="zh-CN"/>
          </w:rPr>
          <w:t>十八、安全与劳动保护</w:t>
        </w:r>
        <w:r>
          <w:tab/>
        </w:r>
        <w:r>
          <w:fldChar w:fldCharType="begin"/>
        </w:r>
        <w:r>
          <w:instrText xml:space="preserve"> PAGEREF _Toc4251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9" w:history="1">
        <w:r>
          <w:rPr>
            <w:rFonts w:ascii="仿宋" w:eastAsia="仿宋" w:hAnsi="仿宋" w:cs="仿宋" w:hint="eastAsia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_Toc29729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6" w:history="1">
        <w:r>
          <w:rPr>
            <w:rFonts w:ascii="仿宋" w:eastAsia="仿宋" w:hAnsi="仿宋" w:cs="仿宋" w:hint="eastAsia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_Toc15616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" w:history="1">
        <w:r>
          <w:rPr>
            <w:rFonts w:ascii="仿宋" w:eastAsia="仿宋" w:hAnsi="仿宋" w:cs="仿宋" w:hint="eastAsia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_Toc388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21" w:history="1">
        <w:r>
          <w:rPr>
            <w:rFonts w:ascii="仿宋" w:eastAsia="仿宋" w:hAnsi="仿宋" w:cs="仿宋" w:hint="eastAsia"/>
            <w:lang w:eastAsia="zh-CN"/>
          </w:rPr>
          <w:t>十九、技术创新与安全管理</w:t>
        </w:r>
        <w:r>
          <w:tab/>
        </w:r>
        <w:r>
          <w:fldChar w:fldCharType="begin"/>
        </w:r>
        <w:r>
          <w:instrText xml:space="preserve"> PAGEREF _Toc10821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0" w:history="1">
        <w:r>
          <w:rPr>
            <w:rFonts w:ascii="仿宋" w:eastAsia="仿宋" w:hAnsi="仿宋" w:cs="仿宋" w:hint="eastAsia"/>
            <w:lang w:eastAsia="zh-CN"/>
          </w:rPr>
          <w:t>(一)、技术创新与安全管理的关系</w:t>
        </w:r>
        <w:r>
          <w:tab/>
        </w:r>
        <w:r>
          <w:fldChar w:fldCharType="begin"/>
        </w:r>
        <w:r>
          <w:instrText xml:space="preserve"> PAGEREF _Toc4620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0" w:history="1">
        <w:r>
          <w:rPr>
            <w:rFonts w:ascii="仿宋" w:eastAsia="仿宋" w:hAnsi="仿宋" w:cs="仿宋" w:hint="eastAsia"/>
            <w:lang w:eastAsia="zh-CN"/>
          </w:rPr>
          <w:t>(二)、技术创新在安全管理中的应用</w:t>
        </w:r>
        <w:r>
          <w:tab/>
        </w:r>
        <w:r>
          <w:fldChar w:fldCharType="begin"/>
        </w:r>
        <w:r>
          <w:instrText xml:space="preserve"> PAGEREF _Toc9670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7" w:history="1">
        <w:r>
          <w:rPr>
            <w:rFonts w:ascii="仿宋" w:eastAsia="仿宋" w:hAnsi="仿宋" w:cs="仿宋" w:hint="eastAsia"/>
            <w:lang w:eastAsia="zh-CN"/>
          </w:rPr>
          <w:t>(三)、技术创新对安全评价的影响</w:t>
        </w:r>
        <w:r>
          <w:tab/>
        </w:r>
        <w:r>
          <w:fldChar w:fldCharType="begin"/>
        </w:r>
        <w:r>
          <w:instrText xml:space="preserve"> PAGEREF _Toc30167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6" w:history="1">
        <w:r>
          <w:rPr>
            <w:rFonts w:ascii="仿宋" w:eastAsia="仿宋" w:hAnsi="仿宋" w:cs="仿宋" w:hint="eastAsia"/>
            <w:lang w:eastAsia="zh-CN"/>
          </w:rPr>
          <w:t>(四)、技术创新的风险管理</w:t>
        </w:r>
        <w:r>
          <w:tab/>
        </w:r>
        <w:r>
          <w:fldChar w:fldCharType="begin"/>
        </w:r>
        <w:r>
          <w:instrText xml:space="preserve"> PAGEREF _Toc24216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7" w:history="1">
        <w:r>
          <w:rPr>
            <w:rFonts w:ascii="仿宋" w:eastAsia="仿宋" w:hAnsi="仿宋" w:cs="仿宋" w:hint="eastAsia"/>
            <w:lang w:eastAsia="zh-CN"/>
          </w:rPr>
          <w:t>(五)、技术创新与安全文化建设的结合</w:t>
        </w:r>
        <w:r>
          <w:tab/>
        </w:r>
        <w:r>
          <w:fldChar w:fldCharType="begin"/>
        </w:r>
        <w:r>
          <w:instrText xml:space="preserve"> PAGEREF _Toc26987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9" w:history="1">
        <w:r>
          <w:rPr>
            <w:rFonts w:ascii="仿宋" w:eastAsia="仿宋" w:hAnsi="仿宋" w:cs="仿宋" w:hint="eastAsia"/>
            <w:lang w:eastAsia="zh-CN"/>
          </w:rPr>
          <w:t>(六)、技术创新对安全培训与教育的挑战与机遇</w:t>
        </w:r>
        <w:r>
          <w:tab/>
        </w:r>
        <w:r>
          <w:fldChar w:fldCharType="begin"/>
        </w:r>
        <w:r>
          <w:instrText xml:space="preserve"> PAGEREF _Toc18909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00" w:history="1">
        <w:r>
          <w:rPr>
            <w:rFonts w:ascii="仿宋" w:eastAsia="仿宋" w:hAnsi="仿宋" w:cs="仿宋" w:hint="eastAsia"/>
            <w:lang w:eastAsia="zh-CN"/>
          </w:rPr>
          <w:t>二十、技术创新决策的评估方法</w:t>
        </w:r>
        <w:r>
          <w:tab/>
        </w:r>
        <w:r>
          <w:fldChar w:fldCharType="begin"/>
        </w:r>
        <w:r>
          <w:instrText xml:space="preserve"> PAGEREF _Toc30000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1" w:history="1">
        <w:r>
          <w:rPr>
            <w:rFonts w:ascii="仿宋" w:eastAsia="仿宋" w:hAnsi="仿宋" w:cs="仿宋" w:hint="eastAsia"/>
            <w:lang w:eastAsia="zh-CN"/>
          </w:rPr>
          <w:t>(一)、定量评估方法</w:t>
        </w:r>
        <w:r>
          <w:tab/>
        </w:r>
        <w:r>
          <w:fldChar w:fldCharType="begin"/>
        </w:r>
        <w:r>
          <w:instrText xml:space="preserve"> PAGEREF _Toc24301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9" w:history="1">
        <w:r>
          <w:rPr>
            <w:rFonts w:ascii="仿宋" w:eastAsia="仿宋" w:hAnsi="仿宋" w:cs="仿宋" w:hint="eastAsia"/>
            <w:lang w:eastAsia="zh-CN"/>
          </w:rPr>
          <w:t>(二)、定性评估方法</w:t>
        </w:r>
        <w:r>
          <w:tab/>
        </w:r>
        <w:r>
          <w:fldChar w:fldCharType="begin"/>
        </w:r>
        <w:r>
          <w:instrText xml:space="preserve"> PAGEREF _Toc10629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93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731"/>
      <w:r>
        <w:rPr>
          <w:rFonts w:ascii="仿宋" w:eastAsia="仿宋" w:hAnsi="仿宋" w:cs="仿宋" w:hint="eastAsia"/>
          <w:sz w:val="28"/>
          <w:lang w:eastAsia="zh-CN"/>
        </w:rPr>
        <w:t>一、镗床项目概论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409"/>
      <w:r>
        <w:rPr>
          <w:rFonts w:ascii="仿宋" w:eastAsia="仿宋" w:hAnsi="仿宋" w:cs="仿宋" w:hint="eastAsia"/>
          <w:lang w:eastAsia="zh-CN"/>
        </w:rPr>
        <w:t>(一)、镗床项目概述及背景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项目名称选择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项目属性说明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XX方案旨在成为一项全新的建设方案，利用特定行业示范基地的稳固基础和创新环境。充分利用区域的地理优势，致力于建立以XX为核心的多样化产业基地，预计年产值可达到XXX万元。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3134"/>
      <w:r>
        <w:rPr>
          <w:rFonts w:ascii="仿宋" w:eastAsia="仿宋" w:hAnsi="仿宋" w:cs="仿宋" w:hint="eastAsia"/>
          <w:sz w:val="28"/>
          <w:lang w:eastAsia="zh-CN"/>
        </w:rPr>
        <w:t>(二)、镗床项目主管单位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集团是一家有限公司。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https://d.book118.com/198140143073006042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镗床项目投资建议书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镗床项目投资建议书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镗床项目投资建议书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镗床项目投资建议书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镗床项目投资建议书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4764BB"/>
    <w:rsid w:val="2E4764BB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98140143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2024-03-03T02:10:00Z</dcterms:created>
  <dcterms:modified xsi:type="dcterms:W3CDTF">2024-03-03T02:10:42Z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784941C32F67488EB01A6C26D54C26DB_11</vt:lpwstr>
  </property>
  <property fmtid="{D5CDD505-2E9C-101B-9397-08002B2CF9AE}" pid="3" name="KSOProductBuildVer">
    <vt:lpwstr>2052-12.1.0.16399</vt:lpwstr>
  </property>
</Properties>
</file>