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分光仪项目构思建设方案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3" w:history="1">
        <w:r>
          <w:rPr>
            <w:rFonts w:ascii="仿宋" w:eastAsia="仿宋" w:hAnsi="仿宋" w:cs="仿宋" w:hint="eastAsia"/>
            <w:lang w:eastAsia="zh-CN"/>
          </w:rPr>
          <w:t>前言</w:t>
        </w:r>
        <w:r>
          <w:tab/>
        </w:r>
        <w:r>
          <w:fldChar w:fldCharType="begin"/>
        </w:r>
        <w:r>
          <w:instrText xml:space="preserve"> PAGEREF _Toc603 \h </w:instrText>
        </w:r>
        <w:r>
          <w:fldChar w:fldCharType="separate"/>
        </w:r>
        <w:r>
          <w:t>3</w:t>
        </w:r>
        <w:r>
          <w:fldChar w:fldCharType="end"/>
        </w:r>
      </w:hyperlink>
    </w:p>
    <w:p>
      <w:pPr>
        <w:pStyle w:val="TOC1"/>
        <w:tabs>
          <w:tab w:val="right" w:leader="dot" w:pos="8306"/>
        </w:tabs>
      </w:pPr>
      <w:hyperlink w:anchor="_Toc8860" w:history="1">
        <w:r>
          <w:rPr>
            <w:rFonts w:ascii="仿宋" w:eastAsia="仿宋" w:hAnsi="仿宋" w:cs="仿宋" w:hint="eastAsia"/>
            <w:lang w:eastAsia="zh-CN"/>
          </w:rPr>
          <w:t>一、建设风险评估分析</w:t>
        </w:r>
        <w:r>
          <w:tab/>
        </w:r>
        <w:r>
          <w:fldChar w:fldCharType="begin"/>
        </w:r>
        <w:r>
          <w:instrText xml:space="preserve"> PAGEREF _Toc8860 \h </w:instrText>
        </w:r>
        <w:r>
          <w:fldChar w:fldCharType="separate"/>
        </w:r>
        <w:r>
          <w:t>3</w:t>
        </w:r>
        <w:r>
          <w:fldChar w:fldCharType="end"/>
        </w:r>
      </w:hyperlink>
    </w:p>
    <w:p>
      <w:pPr>
        <w:pStyle w:val="TOC2"/>
        <w:tabs>
          <w:tab w:val="right" w:leader="dot" w:pos="8306"/>
        </w:tabs>
      </w:pPr>
      <w:hyperlink w:anchor="_Toc29128" w:history="1">
        <w:r>
          <w:rPr>
            <w:rFonts w:ascii="仿宋" w:eastAsia="仿宋" w:hAnsi="仿宋" w:cs="仿宋" w:hint="eastAsia"/>
            <w:lang w:eastAsia="zh-CN"/>
          </w:rPr>
          <w:t>(一)、政策风险分析</w:t>
        </w:r>
        <w:r>
          <w:tab/>
        </w:r>
        <w:r>
          <w:fldChar w:fldCharType="begin"/>
        </w:r>
        <w:r>
          <w:instrText xml:space="preserve"> PAGEREF _Toc29128 \h </w:instrText>
        </w:r>
        <w:r>
          <w:fldChar w:fldCharType="separate"/>
        </w:r>
        <w:r>
          <w:t>3</w:t>
        </w:r>
        <w:r>
          <w:fldChar w:fldCharType="end"/>
        </w:r>
      </w:hyperlink>
    </w:p>
    <w:p>
      <w:pPr>
        <w:pStyle w:val="TOC2"/>
        <w:tabs>
          <w:tab w:val="right" w:leader="dot" w:pos="8306"/>
        </w:tabs>
      </w:pPr>
      <w:hyperlink w:anchor="_Toc38" w:history="1">
        <w:r>
          <w:rPr>
            <w:rFonts w:ascii="仿宋" w:eastAsia="仿宋" w:hAnsi="仿宋" w:cs="仿宋" w:hint="eastAsia"/>
            <w:lang w:eastAsia="zh-CN"/>
          </w:rPr>
          <w:t>(二)、社会风险分析</w:t>
        </w:r>
        <w:r>
          <w:tab/>
        </w:r>
        <w:r>
          <w:fldChar w:fldCharType="begin"/>
        </w:r>
        <w:r>
          <w:instrText xml:space="preserve"> PAGEREF _Toc38 \h </w:instrText>
        </w:r>
        <w:r>
          <w:fldChar w:fldCharType="separate"/>
        </w:r>
        <w:r>
          <w:t>4</w:t>
        </w:r>
        <w:r>
          <w:fldChar w:fldCharType="end"/>
        </w:r>
      </w:hyperlink>
    </w:p>
    <w:p>
      <w:pPr>
        <w:pStyle w:val="TOC2"/>
        <w:tabs>
          <w:tab w:val="right" w:leader="dot" w:pos="8306"/>
        </w:tabs>
      </w:pPr>
      <w:hyperlink w:anchor="_Toc32342" w:history="1">
        <w:r>
          <w:rPr>
            <w:rFonts w:ascii="仿宋" w:eastAsia="仿宋" w:hAnsi="仿宋" w:cs="仿宋" w:hint="eastAsia"/>
            <w:lang w:eastAsia="zh-CN"/>
          </w:rPr>
          <w:t>(三)、市场风险分析</w:t>
        </w:r>
        <w:r>
          <w:tab/>
        </w:r>
        <w:r>
          <w:fldChar w:fldCharType="begin"/>
        </w:r>
        <w:r>
          <w:instrText xml:space="preserve"> PAGEREF _Toc32342 \h </w:instrText>
        </w:r>
        <w:r>
          <w:fldChar w:fldCharType="separate"/>
        </w:r>
        <w:r>
          <w:t>6</w:t>
        </w:r>
        <w:r>
          <w:fldChar w:fldCharType="end"/>
        </w:r>
      </w:hyperlink>
    </w:p>
    <w:p>
      <w:pPr>
        <w:pStyle w:val="TOC2"/>
        <w:tabs>
          <w:tab w:val="right" w:leader="dot" w:pos="8306"/>
        </w:tabs>
      </w:pPr>
      <w:hyperlink w:anchor="_Toc28958" w:history="1">
        <w:r>
          <w:rPr>
            <w:rFonts w:ascii="仿宋" w:eastAsia="仿宋" w:hAnsi="仿宋" w:cs="仿宋" w:hint="eastAsia"/>
            <w:lang w:eastAsia="zh-CN"/>
          </w:rPr>
          <w:t>(四)、资金风险分析</w:t>
        </w:r>
        <w:r>
          <w:tab/>
        </w:r>
        <w:r>
          <w:fldChar w:fldCharType="begin"/>
        </w:r>
        <w:r>
          <w:instrText xml:space="preserve"> PAGEREF _Toc28958 \h </w:instrText>
        </w:r>
        <w:r>
          <w:fldChar w:fldCharType="separate"/>
        </w:r>
        <w:r>
          <w:t>6</w:t>
        </w:r>
        <w:r>
          <w:fldChar w:fldCharType="end"/>
        </w:r>
      </w:hyperlink>
    </w:p>
    <w:p>
      <w:pPr>
        <w:pStyle w:val="TOC2"/>
        <w:tabs>
          <w:tab w:val="right" w:leader="dot" w:pos="8306"/>
        </w:tabs>
      </w:pPr>
      <w:hyperlink w:anchor="_Toc21809" w:history="1">
        <w:r>
          <w:rPr>
            <w:rFonts w:ascii="仿宋" w:eastAsia="仿宋" w:hAnsi="仿宋" w:cs="仿宋" w:hint="eastAsia"/>
            <w:lang w:eastAsia="zh-CN"/>
          </w:rPr>
          <w:t>(五)、技术风险分析</w:t>
        </w:r>
        <w:r>
          <w:tab/>
        </w:r>
        <w:r>
          <w:fldChar w:fldCharType="begin"/>
        </w:r>
        <w:r>
          <w:instrText xml:space="preserve"> PAGEREF _Toc21809 \h </w:instrText>
        </w:r>
        <w:r>
          <w:fldChar w:fldCharType="separate"/>
        </w:r>
        <w:r>
          <w:t>8</w:t>
        </w:r>
        <w:r>
          <w:fldChar w:fldCharType="end"/>
        </w:r>
      </w:hyperlink>
    </w:p>
    <w:p>
      <w:pPr>
        <w:pStyle w:val="TOC2"/>
        <w:tabs>
          <w:tab w:val="right" w:leader="dot" w:pos="8306"/>
        </w:tabs>
      </w:pPr>
      <w:hyperlink w:anchor="_Toc9824" w:history="1">
        <w:r>
          <w:rPr>
            <w:rFonts w:ascii="仿宋" w:eastAsia="仿宋" w:hAnsi="仿宋" w:cs="仿宋" w:hint="eastAsia"/>
            <w:lang w:eastAsia="zh-CN"/>
          </w:rPr>
          <w:t>(六)、财务风险分析</w:t>
        </w:r>
        <w:r>
          <w:tab/>
        </w:r>
        <w:r>
          <w:fldChar w:fldCharType="begin"/>
        </w:r>
        <w:r>
          <w:instrText xml:space="preserve"> PAGEREF _Toc9824 \h </w:instrText>
        </w:r>
        <w:r>
          <w:fldChar w:fldCharType="separate"/>
        </w:r>
        <w:r>
          <w:t>9</w:t>
        </w:r>
        <w:r>
          <w:fldChar w:fldCharType="end"/>
        </w:r>
      </w:hyperlink>
    </w:p>
    <w:p>
      <w:pPr>
        <w:pStyle w:val="TOC2"/>
        <w:tabs>
          <w:tab w:val="right" w:leader="dot" w:pos="8306"/>
        </w:tabs>
      </w:pPr>
      <w:hyperlink w:anchor="_Toc25224" w:history="1">
        <w:r>
          <w:rPr>
            <w:rFonts w:ascii="仿宋" w:eastAsia="仿宋" w:hAnsi="仿宋" w:cs="仿宋" w:hint="eastAsia"/>
            <w:lang w:eastAsia="zh-CN"/>
          </w:rPr>
          <w:t>(七)、管理风险分析</w:t>
        </w:r>
        <w:r>
          <w:tab/>
        </w:r>
        <w:r>
          <w:fldChar w:fldCharType="begin"/>
        </w:r>
        <w:r>
          <w:instrText xml:space="preserve"> PAGEREF _Toc25224 \h </w:instrText>
        </w:r>
        <w:r>
          <w:fldChar w:fldCharType="separate"/>
        </w:r>
        <w:r>
          <w:t>11</w:t>
        </w:r>
        <w:r>
          <w:fldChar w:fldCharType="end"/>
        </w:r>
      </w:hyperlink>
    </w:p>
    <w:p>
      <w:pPr>
        <w:pStyle w:val="TOC2"/>
        <w:tabs>
          <w:tab w:val="right" w:leader="dot" w:pos="8306"/>
        </w:tabs>
      </w:pPr>
      <w:hyperlink w:anchor="_Toc26404" w:history="1">
        <w:r>
          <w:rPr>
            <w:rFonts w:ascii="仿宋" w:eastAsia="仿宋" w:hAnsi="仿宋" w:cs="仿宋" w:hint="eastAsia"/>
            <w:lang w:eastAsia="zh-CN"/>
          </w:rPr>
          <w:t>(八)、其它风险分析</w:t>
        </w:r>
        <w:r>
          <w:tab/>
        </w:r>
        <w:r>
          <w:fldChar w:fldCharType="begin"/>
        </w:r>
        <w:r>
          <w:instrText xml:space="preserve"> PAGEREF _Toc26404 \h </w:instrText>
        </w:r>
        <w:r>
          <w:fldChar w:fldCharType="separate"/>
        </w:r>
        <w:r>
          <w:t>12</w:t>
        </w:r>
        <w:r>
          <w:fldChar w:fldCharType="end"/>
        </w:r>
      </w:hyperlink>
    </w:p>
    <w:p>
      <w:pPr>
        <w:pStyle w:val="TOC2"/>
        <w:tabs>
          <w:tab w:val="right" w:leader="dot" w:pos="8306"/>
        </w:tabs>
      </w:pPr>
      <w:hyperlink w:anchor="_Toc5510" w:history="1">
        <w:r>
          <w:rPr>
            <w:rFonts w:ascii="仿宋" w:eastAsia="仿宋" w:hAnsi="仿宋" w:cs="仿宋" w:hint="eastAsia"/>
            <w:lang w:eastAsia="zh-CN"/>
          </w:rPr>
          <w:t>(九)、社会影响评估</w:t>
        </w:r>
        <w:r>
          <w:tab/>
        </w:r>
        <w:r>
          <w:fldChar w:fldCharType="begin"/>
        </w:r>
        <w:r>
          <w:instrText xml:space="preserve"> PAGEREF _Toc5510 \h </w:instrText>
        </w:r>
        <w:r>
          <w:fldChar w:fldCharType="separate"/>
        </w:r>
        <w:r>
          <w:t>13</w:t>
        </w:r>
        <w:r>
          <w:fldChar w:fldCharType="end"/>
        </w:r>
      </w:hyperlink>
    </w:p>
    <w:p>
      <w:pPr>
        <w:pStyle w:val="TOC1"/>
        <w:tabs>
          <w:tab w:val="right" w:leader="dot" w:pos="8306"/>
        </w:tabs>
      </w:pPr>
      <w:hyperlink w:anchor="_Toc24429" w:history="1">
        <w:r>
          <w:rPr>
            <w:rFonts w:ascii="仿宋" w:eastAsia="仿宋" w:hAnsi="仿宋" w:cs="仿宋" w:hint="eastAsia"/>
            <w:lang w:eastAsia="zh-CN"/>
          </w:rPr>
          <w:t>二、环境和生态影响分析</w:t>
        </w:r>
        <w:r>
          <w:tab/>
        </w:r>
        <w:r>
          <w:fldChar w:fldCharType="begin"/>
        </w:r>
        <w:r>
          <w:instrText xml:space="preserve"> PAGEREF _Toc24429 \h </w:instrText>
        </w:r>
        <w:r>
          <w:fldChar w:fldCharType="separate"/>
        </w:r>
        <w:r>
          <w:t>15</w:t>
        </w:r>
        <w:r>
          <w:fldChar w:fldCharType="end"/>
        </w:r>
      </w:hyperlink>
    </w:p>
    <w:p>
      <w:pPr>
        <w:pStyle w:val="TOC2"/>
        <w:tabs>
          <w:tab w:val="right" w:leader="dot" w:pos="8306"/>
        </w:tabs>
      </w:pPr>
      <w:hyperlink w:anchor="_Toc9603" w:history="1">
        <w:r>
          <w:rPr>
            <w:rFonts w:ascii="仿宋" w:eastAsia="仿宋" w:hAnsi="仿宋" w:cs="仿宋" w:hint="eastAsia"/>
            <w:lang w:eastAsia="zh-CN"/>
          </w:rPr>
          <w:t>(一)、环境和生态现状</w:t>
        </w:r>
        <w:r>
          <w:tab/>
        </w:r>
        <w:r>
          <w:fldChar w:fldCharType="begin"/>
        </w:r>
        <w:r>
          <w:instrText xml:space="preserve"> PAGEREF _Toc9603 \h </w:instrText>
        </w:r>
        <w:r>
          <w:fldChar w:fldCharType="separate"/>
        </w:r>
        <w:r>
          <w:t>15</w:t>
        </w:r>
        <w:r>
          <w:fldChar w:fldCharType="end"/>
        </w:r>
      </w:hyperlink>
    </w:p>
    <w:p>
      <w:pPr>
        <w:pStyle w:val="TOC2"/>
        <w:tabs>
          <w:tab w:val="right" w:leader="dot" w:pos="8306"/>
        </w:tabs>
      </w:pPr>
      <w:hyperlink w:anchor="_Toc16142" w:history="1">
        <w:r>
          <w:rPr>
            <w:rFonts w:ascii="仿宋" w:eastAsia="仿宋" w:hAnsi="仿宋" w:cs="仿宋" w:hint="eastAsia"/>
            <w:lang w:eastAsia="zh-CN"/>
          </w:rPr>
          <w:t>(二)、生态环境影响分析</w:t>
        </w:r>
        <w:r>
          <w:tab/>
        </w:r>
        <w:r>
          <w:fldChar w:fldCharType="begin"/>
        </w:r>
        <w:r>
          <w:instrText xml:space="preserve"> PAGEREF _Toc16142 \h </w:instrText>
        </w:r>
        <w:r>
          <w:fldChar w:fldCharType="separate"/>
        </w:r>
        <w:r>
          <w:t>17</w:t>
        </w:r>
        <w:r>
          <w:fldChar w:fldCharType="end"/>
        </w:r>
      </w:hyperlink>
    </w:p>
    <w:p>
      <w:pPr>
        <w:pStyle w:val="TOC2"/>
        <w:tabs>
          <w:tab w:val="right" w:leader="dot" w:pos="8306"/>
        </w:tabs>
      </w:pPr>
      <w:hyperlink w:anchor="_Toc27000" w:history="1">
        <w:r>
          <w:rPr>
            <w:rFonts w:ascii="仿宋" w:eastAsia="仿宋" w:hAnsi="仿宋" w:cs="仿宋" w:hint="eastAsia"/>
            <w:lang w:eastAsia="zh-CN"/>
          </w:rPr>
          <w:t>(三)、生态环境保护措施</w:t>
        </w:r>
        <w:r>
          <w:tab/>
        </w:r>
        <w:r>
          <w:fldChar w:fldCharType="begin"/>
        </w:r>
        <w:r>
          <w:instrText xml:space="preserve"> PAGEREF _Toc27000 \h </w:instrText>
        </w:r>
        <w:r>
          <w:fldChar w:fldCharType="separate"/>
        </w:r>
        <w:r>
          <w:t>18</w:t>
        </w:r>
        <w:r>
          <w:fldChar w:fldCharType="end"/>
        </w:r>
      </w:hyperlink>
    </w:p>
    <w:p>
      <w:pPr>
        <w:pStyle w:val="TOC2"/>
        <w:tabs>
          <w:tab w:val="right" w:leader="dot" w:pos="8306"/>
        </w:tabs>
      </w:pPr>
      <w:hyperlink w:anchor="_Toc5574" w:history="1">
        <w:r>
          <w:rPr>
            <w:rFonts w:ascii="仿宋" w:eastAsia="仿宋" w:hAnsi="仿宋" w:cs="仿宋" w:hint="eastAsia"/>
            <w:lang w:eastAsia="zh-CN"/>
          </w:rPr>
          <w:t>(四)、地质灾害影响分析</w:t>
        </w:r>
        <w:r>
          <w:tab/>
        </w:r>
        <w:r>
          <w:fldChar w:fldCharType="begin"/>
        </w:r>
        <w:r>
          <w:instrText xml:space="preserve"> PAGEREF _Toc5574 \h </w:instrText>
        </w:r>
        <w:r>
          <w:fldChar w:fldCharType="separate"/>
        </w:r>
        <w:r>
          <w:t>20</w:t>
        </w:r>
        <w:r>
          <w:fldChar w:fldCharType="end"/>
        </w:r>
      </w:hyperlink>
    </w:p>
    <w:p>
      <w:pPr>
        <w:pStyle w:val="TOC2"/>
        <w:tabs>
          <w:tab w:val="right" w:leader="dot" w:pos="8306"/>
        </w:tabs>
      </w:pPr>
      <w:hyperlink w:anchor="_Toc7212" w:history="1">
        <w:r>
          <w:rPr>
            <w:rFonts w:ascii="仿宋" w:eastAsia="仿宋" w:hAnsi="仿宋" w:cs="仿宋" w:hint="eastAsia"/>
            <w:lang w:eastAsia="zh-CN"/>
          </w:rPr>
          <w:t>(五)、特殊环境影响</w:t>
        </w:r>
        <w:r>
          <w:tab/>
        </w:r>
        <w:r>
          <w:fldChar w:fldCharType="begin"/>
        </w:r>
        <w:r>
          <w:instrText xml:space="preserve"> PAGEREF _Toc7212 \h </w:instrText>
        </w:r>
        <w:r>
          <w:fldChar w:fldCharType="separate"/>
        </w:r>
        <w:r>
          <w:t>21</w:t>
        </w:r>
        <w:r>
          <w:fldChar w:fldCharType="end"/>
        </w:r>
      </w:hyperlink>
    </w:p>
    <w:p>
      <w:pPr>
        <w:pStyle w:val="TOC1"/>
        <w:tabs>
          <w:tab w:val="right" w:leader="dot" w:pos="8306"/>
        </w:tabs>
      </w:pPr>
      <w:hyperlink w:anchor="_Toc32060" w:history="1">
        <w:r>
          <w:rPr>
            <w:rFonts w:ascii="仿宋" w:eastAsia="仿宋" w:hAnsi="仿宋" w:cs="仿宋" w:hint="eastAsia"/>
            <w:lang w:eastAsia="zh-CN"/>
          </w:rPr>
          <w:t>三、财务管理与成本控制</w:t>
        </w:r>
        <w:r>
          <w:tab/>
        </w:r>
        <w:r>
          <w:fldChar w:fldCharType="begin"/>
        </w:r>
        <w:r>
          <w:instrText xml:space="preserve"> PAGEREF _Toc32060 \h </w:instrText>
        </w:r>
        <w:r>
          <w:fldChar w:fldCharType="separate"/>
        </w:r>
        <w:r>
          <w:t>22</w:t>
        </w:r>
        <w:r>
          <w:fldChar w:fldCharType="end"/>
        </w:r>
      </w:hyperlink>
    </w:p>
    <w:p>
      <w:pPr>
        <w:pStyle w:val="TOC2"/>
        <w:tabs>
          <w:tab w:val="right" w:leader="dot" w:pos="8306"/>
        </w:tabs>
      </w:pPr>
      <w:hyperlink w:anchor="_Toc31417" w:history="1">
        <w:r>
          <w:rPr>
            <w:rFonts w:ascii="仿宋" w:eastAsia="仿宋" w:hAnsi="仿宋" w:cs="仿宋" w:hint="eastAsia"/>
            <w:lang w:eastAsia="zh-CN"/>
          </w:rPr>
          <w:t>(一)、财务管理体系建设</w:t>
        </w:r>
        <w:r>
          <w:tab/>
        </w:r>
        <w:r>
          <w:fldChar w:fldCharType="begin"/>
        </w:r>
        <w:r>
          <w:instrText xml:space="preserve"> PAGEREF _Toc31417 \h </w:instrText>
        </w:r>
        <w:r>
          <w:fldChar w:fldCharType="separate"/>
        </w:r>
        <w:r>
          <w:t>22</w:t>
        </w:r>
        <w:r>
          <w:fldChar w:fldCharType="end"/>
        </w:r>
      </w:hyperlink>
    </w:p>
    <w:p>
      <w:pPr>
        <w:pStyle w:val="TOC2"/>
        <w:tabs>
          <w:tab w:val="right" w:leader="dot" w:pos="8306"/>
        </w:tabs>
      </w:pPr>
      <w:hyperlink w:anchor="_Toc26597" w:history="1">
        <w:r>
          <w:rPr>
            <w:rFonts w:ascii="仿宋" w:eastAsia="仿宋" w:hAnsi="仿宋" w:cs="仿宋" w:hint="eastAsia"/>
            <w:lang w:eastAsia="zh-CN"/>
          </w:rPr>
          <w:t>(二)、成本控制措施</w:t>
        </w:r>
        <w:r>
          <w:tab/>
        </w:r>
        <w:r>
          <w:fldChar w:fldCharType="begin"/>
        </w:r>
        <w:r>
          <w:instrText xml:space="preserve"> PAGEREF _Toc26597 \h </w:instrText>
        </w:r>
        <w:r>
          <w:fldChar w:fldCharType="separate"/>
        </w:r>
        <w:r>
          <w:t>24</w:t>
        </w:r>
        <w:r>
          <w:fldChar w:fldCharType="end"/>
        </w:r>
      </w:hyperlink>
    </w:p>
    <w:p>
      <w:pPr>
        <w:pStyle w:val="TOC1"/>
        <w:tabs>
          <w:tab w:val="right" w:leader="dot" w:pos="8306"/>
        </w:tabs>
      </w:pPr>
      <w:hyperlink w:anchor="_Toc22625" w:history="1">
        <w:r>
          <w:rPr>
            <w:rFonts w:ascii="仿宋" w:eastAsia="仿宋" w:hAnsi="仿宋" w:cs="仿宋" w:hint="eastAsia"/>
            <w:lang w:eastAsia="zh-CN"/>
          </w:rPr>
          <w:t>四、项目监理与质量保证</w:t>
        </w:r>
        <w:r>
          <w:tab/>
        </w:r>
        <w:r>
          <w:fldChar w:fldCharType="begin"/>
        </w:r>
        <w:r>
          <w:instrText xml:space="preserve"> PAGEREF _Toc22625 \h </w:instrText>
        </w:r>
        <w:r>
          <w:fldChar w:fldCharType="separate"/>
        </w:r>
        <w:r>
          <w:t>25</w:t>
        </w:r>
        <w:r>
          <w:fldChar w:fldCharType="end"/>
        </w:r>
      </w:hyperlink>
    </w:p>
    <w:p>
      <w:pPr>
        <w:pStyle w:val="TOC2"/>
        <w:tabs>
          <w:tab w:val="right" w:leader="dot" w:pos="8306"/>
        </w:tabs>
      </w:pPr>
      <w:hyperlink w:anchor="_Toc25632" w:history="1">
        <w:r>
          <w:rPr>
            <w:rFonts w:ascii="仿宋" w:eastAsia="仿宋" w:hAnsi="仿宋" w:cs="仿宋" w:hint="eastAsia"/>
            <w:lang w:eastAsia="zh-CN"/>
          </w:rPr>
          <w:t>(一)、监理体系构建</w:t>
        </w:r>
        <w:r>
          <w:tab/>
        </w:r>
        <w:r>
          <w:fldChar w:fldCharType="begin"/>
        </w:r>
        <w:r>
          <w:instrText xml:space="preserve"> PAGEREF _Toc25632 \h </w:instrText>
        </w:r>
        <w:r>
          <w:fldChar w:fldCharType="separate"/>
        </w:r>
        <w:r>
          <w:t>25</w:t>
        </w:r>
        <w:r>
          <w:fldChar w:fldCharType="end"/>
        </w:r>
      </w:hyperlink>
    </w:p>
    <w:p>
      <w:pPr>
        <w:pStyle w:val="TOC2"/>
        <w:tabs>
          <w:tab w:val="right" w:leader="dot" w:pos="8306"/>
        </w:tabs>
      </w:pPr>
      <w:hyperlink w:anchor="_Toc22975" w:history="1">
        <w:r>
          <w:rPr>
            <w:rFonts w:ascii="仿宋" w:eastAsia="仿宋" w:hAnsi="仿宋" w:cs="仿宋" w:hint="eastAsia"/>
            <w:lang w:eastAsia="zh-CN"/>
          </w:rPr>
          <w:t>(二)、质量保证体系实施</w:t>
        </w:r>
        <w:r>
          <w:tab/>
        </w:r>
        <w:r>
          <w:fldChar w:fldCharType="begin"/>
        </w:r>
        <w:r>
          <w:instrText xml:space="preserve"> PAGEREF _Toc22975 \h </w:instrText>
        </w:r>
        <w:r>
          <w:fldChar w:fldCharType="separate"/>
        </w:r>
        <w:r>
          <w:t>26</w:t>
        </w:r>
        <w:r>
          <w:fldChar w:fldCharType="end"/>
        </w:r>
      </w:hyperlink>
    </w:p>
    <w:p>
      <w:pPr>
        <w:pStyle w:val="TOC2"/>
        <w:tabs>
          <w:tab w:val="right" w:leader="dot" w:pos="8306"/>
        </w:tabs>
      </w:pPr>
      <w:hyperlink w:anchor="_Toc23805" w:history="1">
        <w:r>
          <w:rPr>
            <w:rFonts w:ascii="仿宋" w:eastAsia="仿宋" w:hAnsi="仿宋" w:cs="仿宋" w:hint="eastAsia"/>
            <w:lang w:eastAsia="zh-CN"/>
          </w:rPr>
          <w:t>(三)、监理与质量控制流程</w:t>
        </w:r>
        <w:r>
          <w:tab/>
        </w:r>
        <w:r>
          <w:fldChar w:fldCharType="begin"/>
        </w:r>
        <w:r>
          <w:instrText xml:space="preserve"> PAGEREF _Toc23805 \h </w:instrText>
        </w:r>
        <w:r>
          <w:fldChar w:fldCharType="separate"/>
        </w:r>
        <w:r>
          <w:t>26</w:t>
        </w:r>
        <w:r>
          <w:fldChar w:fldCharType="end"/>
        </w:r>
      </w:hyperlink>
    </w:p>
    <w:p>
      <w:pPr>
        <w:pStyle w:val="TOC1"/>
        <w:tabs>
          <w:tab w:val="right" w:leader="dot" w:pos="8306"/>
        </w:tabs>
      </w:pPr>
      <w:hyperlink w:anchor="_Toc23263" w:history="1">
        <w:r>
          <w:rPr>
            <w:rFonts w:ascii="仿宋" w:eastAsia="仿宋" w:hAnsi="仿宋" w:cs="仿宋" w:hint="eastAsia"/>
            <w:lang w:eastAsia="zh-CN"/>
          </w:rPr>
          <w:t>五、发展规划、产业政策和行业准入分析</w:t>
        </w:r>
        <w:r>
          <w:tab/>
        </w:r>
        <w:r>
          <w:fldChar w:fldCharType="begin"/>
        </w:r>
        <w:r>
          <w:instrText xml:space="preserve"> PAGEREF _Toc23263 \h </w:instrText>
        </w:r>
        <w:r>
          <w:fldChar w:fldCharType="separate"/>
        </w:r>
        <w:r>
          <w:t>27</w:t>
        </w:r>
        <w:r>
          <w:fldChar w:fldCharType="end"/>
        </w:r>
      </w:hyperlink>
    </w:p>
    <w:p>
      <w:pPr>
        <w:pStyle w:val="TOC2"/>
        <w:tabs>
          <w:tab w:val="right" w:leader="dot" w:pos="8306"/>
        </w:tabs>
      </w:pPr>
      <w:hyperlink w:anchor="_Toc28311" w:history="1">
        <w:r>
          <w:rPr>
            <w:rFonts w:ascii="仿宋" w:eastAsia="仿宋" w:hAnsi="仿宋" w:cs="仿宋" w:hint="eastAsia"/>
            <w:lang w:eastAsia="zh-CN"/>
          </w:rPr>
          <w:t>(一)、发展规划分析</w:t>
        </w:r>
        <w:r>
          <w:tab/>
        </w:r>
        <w:r>
          <w:fldChar w:fldCharType="begin"/>
        </w:r>
        <w:r>
          <w:instrText xml:space="preserve"> PAGEREF _Toc28311 \h </w:instrText>
        </w:r>
        <w:r>
          <w:fldChar w:fldCharType="separate"/>
        </w:r>
        <w:r>
          <w:t>27</w:t>
        </w:r>
        <w:r>
          <w:fldChar w:fldCharType="end"/>
        </w:r>
      </w:hyperlink>
    </w:p>
    <w:p>
      <w:pPr>
        <w:pStyle w:val="TOC2"/>
        <w:tabs>
          <w:tab w:val="right" w:leader="dot" w:pos="8306"/>
        </w:tabs>
      </w:pPr>
      <w:hyperlink w:anchor="_Toc24262" w:history="1">
        <w:r>
          <w:rPr>
            <w:rFonts w:ascii="仿宋" w:eastAsia="仿宋" w:hAnsi="仿宋" w:cs="仿宋" w:hint="eastAsia"/>
            <w:lang w:eastAsia="zh-CN"/>
          </w:rPr>
          <w:t>(二)、产业政策分析</w:t>
        </w:r>
        <w:r>
          <w:tab/>
        </w:r>
        <w:r>
          <w:fldChar w:fldCharType="begin"/>
        </w:r>
        <w:r>
          <w:instrText xml:space="preserve"> PAGEREF _Toc24262 \h </w:instrText>
        </w:r>
        <w:r>
          <w:fldChar w:fldCharType="separate"/>
        </w:r>
        <w:r>
          <w:t>28</w:t>
        </w:r>
        <w:r>
          <w:fldChar w:fldCharType="end"/>
        </w:r>
      </w:hyperlink>
    </w:p>
    <w:p>
      <w:pPr>
        <w:pStyle w:val="TOC2"/>
        <w:tabs>
          <w:tab w:val="right" w:leader="dot" w:pos="8306"/>
        </w:tabs>
      </w:pPr>
      <w:hyperlink w:anchor="_Toc20968" w:history="1">
        <w:r>
          <w:rPr>
            <w:rFonts w:ascii="仿宋" w:eastAsia="仿宋" w:hAnsi="仿宋" w:cs="仿宋" w:hint="eastAsia"/>
            <w:lang w:eastAsia="zh-CN"/>
          </w:rPr>
          <w:t>(三)、行业准入分析</w:t>
        </w:r>
        <w:r>
          <w:tab/>
        </w:r>
        <w:r>
          <w:fldChar w:fldCharType="begin"/>
        </w:r>
        <w:r>
          <w:instrText xml:space="preserve"> PAGEREF _Toc20968 \h </w:instrText>
        </w:r>
        <w:r>
          <w:fldChar w:fldCharType="separate"/>
        </w:r>
        <w:r>
          <w:t>30</w:t>
        </w:r>
        <w:r>
          <w:fldChar w:fldCharType="end"/>
        </w:r>
      </w:hyperlink>
    </w:p>
    <w:p>
      <w:pPr>
        <w:pStyle w:val="TOC1"/>
        <w:tabs>
          <w:tab w:val="right" w:leader="dot" w:pos="8306"/>
        </w:tabs>
      </w:pPr>
      <w:hyperlink w:anchor="_Toc7267" w:history="1">
        <w:r>
          <w:rPr>
            <w:rFonts w:ascii="仿宋" w:eastAsia="仿宋" w:hAnsi="仿宋" w:cs="仿宋" w:hint="eastAsia"/>
            <w:lang w:eastAsia="zh-CN"/>
          </w:rPr>
          <w:t>六、经济影响分析</w:t>
        </w:r>
        <w:r>
          <w:tab/>
        </w:r>
        <w:r>
          <w:fldChar w:fldCharType="begin"/>
        </w:r>
        <w:r>
          <w:instrText xml:space="preserve"> PAGEREF _Toc7267 \h </w:instrText>
        </w:r>
        <w:r>
          <w:fldChar w:fldCharType="separate"/>
        </w:r>
        <w:r>
          <w:t>31</w:t>
        </w:r>
        <w:r>
          <w:fldChar w:fldCharType="end"/>
        </w:r>
      </w:hyperlink>
    </w:p>
    <w:p>
      <w:pPr>
        <w:pStyle w:val="TOC2"/>
        <w:tabs>
          <w:tab w:val="right" w:leader="dot" w:pos="8306"/>
        </w:tabs>
      </w:pPr>
      <w:hyperlink w:anchor="_Toc17529" w:history="1">
        <w:r>
          <w:rPr>
            <w:rFonts w:ascii="仿宋" w:eastAsia="仿宋" w:hAnsi="仿宋" w:cs="仿宋" w:hint="eastAsia"/>
            <w:lang w:eastAsia="zh-CN"/>
          </w:rPr>
          <w:t>(一)、经济费用效益或费用效果分析</w:t>
        </w:r>
        <w:r>
          <w:tab/>
        </w:r>
        <w:r>
          <w:fldChar w:fldCharType="begin"/>
        </w:r>
        <w:r>
          <w:instrText xml:space="preserve"> PAGEREF _Toc17529 \h </w:instrText>
        </w:r>
        <w:r>
          <w:fldChar w:fldCharType="separate"/>
        </w:r>
        <w:r>
          <w:t>31</w:t>
        </w:r>
        <w:r>
          <w:fldChar w:fldCharType="end"/>
        </w:r>
      </w:hyperlink>
    </w:p>
    <w:p>
      <w:pPr>
        <w:pStyle w:val="TOC2"/>
        <w:tabs>
          <w:tab w:val="right" w:leader="dot" w:pos="8306"/>
        </w:tabs>
      </w:pPr>
      <w:hyperlink w:anchor="_Toc7188" w:history="1">
        <w:r>
          <w:rPr>
            <w:rFonts w:ascii="仿宋" w:eastAsia="仿宋" w:hAnsi="仿宋" w:cs="仿宋" w:hint="eastAsia"/>
            <w:lang w:eastAsia="zh-CN"/>
          </w:rPr>
          <w:t>(二)、行业影响分析</w:t>
        </w:r>
        <w:r>
          <w:tab/>
        </w:r>
        <w:r>
          <w:fldChar w:fldCharType="begin"/>
        </w:r>
        <w:r>
          <w:instrText xml:space="preserve"> PAGEREF _Toc7188 \h </w:instrText>
        </w:r>
        <w:r>
          <w:fldChar w:fldCharType="separate"/>
        </w:r>
        <w:r>
          <w:t>34</w:t>
        </w:r>
        <w:r>
          <w:fldChar w:fldCharType="end"/>
        </w:r>
      </w:hyperlink>
    </w:p>
    <w:p>
      <w:pPr>
        <w:pStyle w:val="TOC2"/>
        <w:tabs>
          <w:tab w:val="right" w:leader="dot" w:pos="8306"/>
        </w:tabs>
      </w:pPr>
      <w:hyperlink w:anchor="_Toc12897" w:history="1">
        <w:r>
          <w:rPr>
            <w:rFonts w:ascii="仿宋" w:eastAsia="仿宋" w:hAnsi="仿宋" w:cs="仿宋" w:hint="eastAsia"/>
            <w:lang w:eastAsia="zh-CN"/>
          </w:rPr>
          <w:t>(三)、区域经济影响分析</w:t>
        </w:r>
        <w:r>
          <w:tab/>
        </w:r>
        <w:r>
          <w:fldChar w:fldCharType="begin"/>
        </w:r>
        <w:r>
          <w:instrText xml:space="preserve"> PAGEREF _Toc12897 \h </w:instrText>
        </w:r>
        <w:r>
          <w:fldChar w:fldCharType="separate"/>
        </w:r>
        <w:r>
          <w:t>35</w:t>
        </w:r>
        <w:r>
          <w:fldChar w:fldCharType="end"/>
        </w:r>
      </w:hyperlink>
    </w:p>
    <w:p>
      <w:pPr>
        <w:pStyle w:val="TOC2"/>
        <w:tabs>
          <w:tab w:val="right" w:leader="dot" w:pos="8306"/>
        </w:tabs>
      </w:pPr>
      <w:hyperlink w:anchor="_Toc12816" w:history="1">
        <w:r>
          <w:rPr>
            <w:rFonts w:ascii="仿宋" w:eastAsia="仿宋" w:hAnsi="仿宋" w:cs="仿宋" w:hint="eastAsia"/>
            <w:lang w:eastAsia="zh-CN"/>
          </w:rPr>
          <w:t>(四)、宏观经济影响分析</w:t>
        </w:r>
        <w:r>
          <w:tab/>
        </w:r>
        <w:r>
          <w:fldChar w:fldCharType="begin"/>
        </w:r>
        <w:r>
          <w:instrText xml:space="preserve"> PAGEREF _Toc12816 \h </w:instrText>
        </w:r>
        <w:r>
          <w:fldChar w:fldCharType="separate"/>
        </w:r>
        <w:r>
          <w:t>36</w:t>
        </w:r>
        <w:r>
          <w:fldChar w:fldCharType="end"/>
        </w:r>
      </w:hyperlink>
    </w:p>
    <w:p>
      <w:pPr>
        <w:pStyle w:val="TOC1"/>
        <w:tabs>
          <w:tab w:val="right" w:leader="dot" w:pos="8306"/>
        </w:tabs>
      </w:pPr>
      <w:hyperlink w:anchor="_Toc23918" w:history="1">
        <w:r>
          <w:rPr>
            <w:rFonts w:ascii="仿宋" w:eastAsia="仿宋" w:hAnsi="仿宋" w:cs="仿宋" w:hint="eastAsia"/>
            <w:lang w:eastAsia="zh-CN"/>
          </w:rPr>
          <w:t>七、项目进度计划</w:t>
        </w:r>
        <w:r>
          <w:tab/>
        </w:r>
        <w:r>
          <w:fldChar w:fldCharType="begin"/>
        </w:r>
        <w:r>
          <w:instrText xml:space="preserve"> PAGEREF _Toc23918 \h </w:instrText>
        </w:r>
        <w:r>
          <w:fldChar w:fldCharType="separate"/>
        </w:r>
        <w:r>
          <w:t>38</w:t>
        </w:r>
        <w:r>
          <w:fldChar w:fldCharType="end"/>
        </w:r>
      </w:hyperlink>
    </w:p>
    <w:p>
      <w:pPr>
        <w:pStyle w:val="TOC2"/>
        <w:tabs>
          <w:tab w:val="right" w:leader="dot" w:pos="8306"/>
        </w:tabs>
      </w:pPr>
      <w:hyperlink w:anchor="_Toc17792" w:history="1">
        <w:r>
          <w:rPr>
            <w:rFonts w:ascii="仿宋" w:eastAsia="仿宋" w:hAnsi="仿宋" w:cs="仿宋" w:hint="eastAsia"/>
            <w:lang w:eastAsia="zh-CN"/>
          </w:rPr>
          <w:t>(一)、建设周期</w:t>
        </w:r>
        <w:r>
          <w:tab/>
        </w:r>
        <w:r>
          <w:fldChar w:fldCharType="begin"/>
        </w:r>
        <w:r>
          <w:instrText xml:space="preserve"> PAGEREF _Toc17792 \h </w:instrText>
        </w:r>
        <w:r>
          <w:fldChar w:fldCharType="separate"/>
        </w:r>
        <w:r>
          <w:t>38</w:t>
        </w:r>
        <w:r>
          <w:fldChar w:fldCharType="end"/>
        </w:r>
      </w:hyperlink>
    </w:p>
    <w:p>
      <w:pPr>
        <w:pStyle w:val="TOC2"/>
        <w:tabs>
          <w:tab w:val="right" w:leader="dot" w:pos="8306"/>
        </w:tabs>
      </w:pPr>
      <w:hyperlink w:anchor="_Toc21107" w:history="1">
        <w:r>
          <w:rPr>
            <w:rFonts w:ascii="仿宋" w:eastAsia="仿宋" w:hAnsi="仿宋" w:cs="仿宋" w:hint="eastAsia"/>
            <w:lang w:eastAsia="zh-CN"/>
          </w:rPr>
          <w:t>(二)、建设进度</w:t>
        </w:r>
        <w:r>
          <w:tab/>
        </w:r>
        <w:r>
          <w:fldChar w:fldCharType="begin"/>
        </w:r>
        <w:r>
          <w:instrText xml:space="preserve"> PAGEREF _Toc21107 \h </w:instrText>
        </w:r>
        <w:r>
          <w:fldChar w:fldCharType="separate"/>
        </w:r>
        <w:r>
          <w:t>38</w:t>
        </w:r>
        <w:r>
          <w:fldChar w:fldCharType="end"/>
        </w:r>
      </w:hyperlink>
    </w:p>
    <w:p>
      <w:pPr>
        <w:pStyle w:val="TOC2"/>
        <w:tabs>
          <w:tab w:val="right" w:leader="dot" w:pos="8306"/>
        </w:tabs>
      </w:pPr>
      <w:hyperlink w:anchor="_Toc4369" w:history="1">
        <w:r>
          <w:rPr>
            <w:rFonts w:ascii="仿宋" w:eastAsia="仿宋" w:hAnsi="仿宋" w:cs="仿宋" w:hint="eastAsia"/>
            <w:lang w:eastAsia="zh-CN"/>
          </w:rPr>
          <w:t>(三)、进度安排注意事项</w:t>
        </w:r>
        <w:r>
          <w:tab/>
        </w:r>
        <w:r>
          <w:fldChar w:fldCharType="begin"/>
        </w:r>
        <w:r>
          <w:instrText xml:space="preserve"> PAGEREF _Toc4369 \h </w:instrText>
        </w:r>
        <w:r>
          <w:fldChar w:fldCharType="separate"/>
        </w:r>
        <w:r>
          <w:t>39</w:t>
        </w:r>
        <w:r>
          <w:fldChar w:fldCharType="end"/>
        </w:r>
      </w:hyperlink>
    </w:p>
    <w:p>
      <w:pPr>
        <w:pStyle w:val="TOC2"/>
        <w:tabs>
          <w:tab w:val="right" w:leader="dot" w:pos="8306"/>
        </w:tabs>
      </w:pPr>
      <w:hyperlink w:anchor="_Toc17924" w:history="1">
        <w:r>
          <w:rPr>
            <w:rFonts w:ascii="仿宋" w:eastAsia="仿宋" w:hAnsi="仿宋" w:cs="仿宋" w:hint="eastAsia"/>
            <w:lang w:eastAsia="zh-CN"/>
          </w:rPr>
          <w:t>(四)、人力资源配置</w:t>
        </w:r>
        <w:r>
          <w:tab/>
        </w:r>
        <w:r>
          <w:fldChar w:fldCharType="begin"/>
        </w:r>
        <w:r>
          <w:instrText xml:space="preserve"> PAGEREF _Toc17924 \h </w:instrText>
        </w:r>
        <w:r>
          <w:fldChar w:fldCharType="separate"/>
        </w:r>
        <w:r>
          <w:t>40</w:t>
        </w:r>
        <w:r>
          <w:fldChar w:fldCharType="end"/>
        </w:r>
      </w:hyperlink>
    </w:p>
    <w:p>
      <w:pPr>
        <w:pStyle w:val="TOC2"/>
        <w:tabs>
          <w:tab w:val="right" w:leader="dot" w:pos="8306"/>
        </w:tabs>
      </w:pPr>
      <w:hyperlink w:anchor="_Toc12597" w:history="1">
        <w:r>
          <w:rPr>
            <w:rFonts w:ascii="仿宋" w:eastAsia="仿宋" w:hAnsi="仿宋" w:cs="仿宋" w:hint="eastAsia"/>
            <w:lang w:eastAsia="zh-CN"/>
          </w:rPr>
          <w:t>(五)、员工培训</w:t>
        </w:r>
        <w:r>
          <w:tab/>
        </w:r>
        <w:r>
          <w:fldChar w:fldCharType="begin"/>
        </w:r>
        <w:r>
          <w:instrText xml:space="preserve"> PAGEREF _Toc12597 \h </w:instrText>
        </w:r>
        <w:r>
          <w:fldChar w:fldCharType="separate"/>
        </w:r>
        <w:r>
          <w:t>42</w:t>
        </w:r>
        <w:r>
          <w:fldChar w:fldCharType="end"/>
        </w:r>
      </w:hyperlink>
    </w:p>
    <w:p>
      <w:pPr>
        <w:pStyle w:val="TOC2"/>
        <w:tabs>
          <w:tab w:val="right" w:leader="dot" w:pos="8306"/>
        </w:tabs>
      </w:pPr>
      <w:hyperlink w:anchor="_Toc31793" w:history="1">
        <w:r>
          <w:rPr>
            <w:rFonts w:ascii="仿宋" w:eastAsia="仿宋" w:hAnsi="仿宋" w:cs="仿宋" w:hint="eastAsia"/>
            <w:lang w:eastAsia="zh-CN"/>
          </w:rPr>
          <w:t>(六)、项目实施保障</w:t>
        </w:r>
        <w:r>
          <w:tab/>
        </w:r>
        <w:r>
          <w:fldChar w:fldCharType="begin"/>
        </w:r>
        <w:r>
          <w:instrText xml:space="preserve"> PAGEREF _Toc31793 \h </w:instrText>
        </w:r>
        <w:r>
          <w:fldChar w:fldCharType="separate"/>
        </w:r>
        <w:r>
          <w:t>43</w:t>
        </w:r>
        <w:r>
          <w:fldChar w:fldCharType="end"/>
        </w:r>
      </w:hyperlink>
    </w:p>
    <w:p>
      <w:pPr>
        <w:pStyle w:val="TOC2"/>
        <w:tabs>
          <w:tab w:val="right" w:leader="dot" w:pos="8306"/>
        </w:tabs>
      </w:pPr>
      <w:hyperlink w:anchor="_Toc13695" w:history="1">
        <w:r>
          <w:rPr>
            <w:rFonts w:ascii="仿宋" w:eastAsia="仿宋" w:hAnsi="仿宋" w:cs="仿宋" w:hint="eastAsia"/>
            <w:lang w:eastAsia="zh-CN"/>
          </w:rPr>
          <w:t>(七)、安全规范管理</w:t>
        </w:r>
        <w:r>
          <w:tab/>
        </w:r>
        <w:r>
          <w:fldChar w:fldCharType="begin"/>
        </w:r>
        <w:r>
          <w:instrText xml:space="preserve"> PAGEREF _Toc13695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03" w:history="1">
        <w:r>
          <w:rPr>
            <w:rFonts w:ascii="仿宋" w:eastAsia="仿宋" w:hAnsi="仿宋" w:cs="仿宋" w:hint="eastAsia"/>
            <w:lang w:eastAsia="zh-CN"/>
          </w:rPr>
          <w:t>八、客户关系管理与市场拓展</w:t>
        </w:r>
        <w:r>
          <w:tab/>
        </w:r>
        <w:r>
          <w:fldChar w:fldCharType="begin"/>
        </w:r>
        <w:r>
          <w:instrText xml:space="preserve"> PAGEREF _Toc15103 \h </w:instrText>
        </w:r>
        <w:r>
          <w:fldChar w:fldCharType="separate"/>
        </w:r>
        <w:r>
          <w:t>45</w:t>
        </w:r>
        <w:r>
          <w:fldChar w:fldCharType="end"/>
        </w:r>
      </w:hyperlink>
    </w:p>
    <w:p>
      <w:pPr>
        <w:pStyle w:val="TOC2"/>
        <w:tabs>
          <w:tab w:val="right" w:leader="dot" w:pos="8306"/>
        </w:tabs>
      </w:pPr>
      <w:hyperlink w:anchor="_Toc21940" w:history="1">
        <w:r>
          <w:rPr>
            <w:rFonts w:ascii="仿宋" w:eastAsia="仿宋" w:hAnsi="仿宋" w:cs="仿宋" w:hint="eastAsia"/>
            <w:lang w:eastAsia="zh-CN"/>
          </w:rPr>
          <w:t>(一)、客户关系管理策略</w:t>
        </w:r>
        <w:r>
          <w:tab/>
        </w:r>
        <w:r>
          <w:fldChar w:fldCharType="begin"/>
        </w:r>
        <w:r>
          <w:instrText xml:space="preserve"> PAGEREF _Toc21940 \h </w:instrText>
        </w:r>
        <w:r>
          <w:fldChar w:fldCharType="separate"/>
        </w:r>
        <w:r>
          <w:t>45</w:t>
        </w:r>
        <w:r>
          <w:fldChar w:fldCharType="end"/>
        </w:r>
      </w:hyperlink>
    </w:p>
    <w:p>
      <w:pPr>
        <w:pStyle w:val="TOC2"/>
        <w:tabs>
          <w:tab w:val="right" w:leader="dot" w:pos="8306"/>
        </w:tabs>
      </w:pPr>
      <w:hyperlink w:anchor="_Toc1448" w:history="1">
        <w:r>
          <w:rPr>
            <w:rFonts w:ascii="仿宋" w:eastAsia="仿宋" w:hAnsi="仿宋" w:cs="仿宋" w:hint="eastAsia"/>
            <w:lang w:eastAsia="zh-CN"/>
          </w:rPr>
          <w:t>(二)、市场拓展方案</w:t>
        </w:r>
        <w:r>
          <w:tab/>
        </w:r>
        <w:r>
          <w:fldChar w:fldCharType="begin"/>
        </w:r>
        <w:r>
          <w:instrText xml:space="preserve"> PAGEREF _Toc1448 \h </w:instrText>
        </w:r>
        <w:r>
          <w:fldChar w:fldCharType="separate"/>
        </w:r>
        <w:r>
          <w:t>46</w:t>
        </w:r>
        <w:r>
          <w:fldChar w:fldCharType="end"/>
        </w:r>
      </w:hyperlink>
    </w:p>
    <w:p>
      <w:pPr>
        <w:pStyle w:val="TOC1"/>
        <w:tabs>
          <w:tab w:val="right" w:leader="dot" w:pos="8306"/>
        </w:tabs>
      </w:pPr>
      <w:hyperlink w:anchor="_Toc12421" w:history="1">
        <w:r>
          <w:rPr>
            <w:rFonts w:ascii="仿宋" w:eastAsia="仿宋" w:hAnsi="仿宋" w:cs="仿宋" w:hint="eastAsia"/>
            <w:lang w:eastAsia="zh-CN"/>
          </w:rPr>
          <w:t>九、项目实施与管理方案</w:t>
        </w:r>
        <w:r>
          <w:tab/>
        </w:r>
        <w:r>
          <w:fldChar w:fldCharType="begin"/>
        </w:r>
        <w:r>
          <w:instrText xml:space="preserve"> PAGEREF _Toc12421 \h </w:instrText>
        </w:r>
        <w:r>
          <w:fldChar w:fldCharType="separate"/>
        </w:r>
        <w:r>
          <w:t>48</w:t>
        </w:r>
        <w:r>
          <w:fldChar w:fldCharType="end"/>
        </w:r>
      </w:hyperlink>
    </w:p>
    <w:p>
      <w:pPr>
        <w:pStyle w:val="TOC2"/>
        <w:tabs>
          <w:tab w:val="right" w:leader="dot" w:pos="8306"/>
        </w:tabs>
      </w:pPr>
      <w:hyperlink w:anchor="_Toc3825" w:history="1">
        <w:r>
          <w:rPr>
            <w:rFonts w:ascii="仿宋" w:eastAsia="仿宋" w:hAnsi="仿宋" w:cs="仿宋" w:hint="eastAsia"/>
            <w:lang w:eastAsia="zh-CN"/>
          </w:rPr>
          <w:t>(一)、项目实施计划</w:t>
        </w:r>
        <w:r>
          <w:tab/>
        </w:r>
        <w:r>
          <w:fldChar w:fldCharType="begin"/>
        </w:r>
        <w:r>
          <w:instrText xml:space="preserve"> PAGEREF _Toc3825 \h </w:instrText>
        </w:r>
        <w:r>
          <w:fldChar w:fldCharType="separate"/>
        </w:r>
        <w:r>
          <w:t>48</w:t>
        </w:r>
        <w:r>
          <w:fldChar w:fldCharType="end"/>
        </w:r>
      </w:hyperlink>
    </w:p>
    <w:p>
      <w:pPr>
        <w:pStyle w:val="TOC2"/>
        <w:tabs>
          <w:tab w:val="right" w:leader="dot" w:pos="8306"/>
        </w:tabs>
      </w:pPr>
      <w:hyperlink w:anchor="_Toc26904" w:history="1">
        <w:r>
          <w:rPr>
            <w:rFonts w:ascii="仿宋" w:eastAsia="仿宋" w:hAnsi="仿宋" w:cs="仿宋" w:hint="eastAsia"/>
            <w:lang w:eastAsia="zh-CN"/>
          </w:rPr>
          <w:t>(二)、项目组织机构与职责</w:t>
        </w:r>
        <w:r>
          <w:tab/>
        </w:r>
        <w:r>
          <w:fldChar w:fldCharType="begin"/>
        </w:r>
        <w:r>
          <w:instrText xml:space="preserve"> PAGEREF _Toc26904 \h </w:instrText>
        </w:r>
        <w:r>
          <w:fldChar w:fldCharType="separate"/>
        </w:r>
        <w:r>
          <w:t>49</w:t>
        </w:r>
        <w:r>
          <w:fldChar w:fldCharType="end"/>
        </w:r>
      </w:hyperlink>
    </w:p>
    <w:p>
      <w:pPr>
        <w:pStyle w:val="TOC2"/>
        <w:tabs>
          <w:tab w:val="right" w:leader="dot" w:pos="8306"/>
        </w:tabs>
      </w:pPr>
      <w:hyperlink w:anchor="_Toc786" w:history="1">
        <w:r>
          <w:rPr>
            <w:rFonts w:ascii="仿宋" w:eastAsia="仿宋" w:hAnsi="仿宋" w:cs="仿宋" w:hint="eastAsia"/>
            <w:lang w:eastAsia="zh-CN"/>
          </w:rPr>
          <w:t>(三)、项目管理与监控体系</w:t>
        </w:r>
        <w:r>
          <w:tab/>
        </w:r>
        <w:r>
          <w:fldChar w:fldCharType="begin"/>
        </w:r>
        <w:r>
          <w:instrText xml:space="preserve"> PAGEREF _Toc786 \h </w:instrText>
        </w:r>
        <w:r>
          <w:fldChar w:fldCharType="separate"/>
        </w:r>
        <w:r>
          <w:t>52</w:t>
        </w:r>
        <w:r>
          <w:fldChar w:fldCharType="end"/>
        </w:r>
      </w:hyperlink>
    </w:p>
    <w:p>
      <w:pPr>
        <w:pStyle w:val="TOC1"/>
        <w:tabs>
          <w:tab w:val="right" w:leader="dot" w:pos="8306"/>
        </w:tabs>
      </w:pPr>
      <w:hyperlink w:anchor="_Toc25026" w:history="1">
        <w:r>
          <w:rPr>
            <w:rFonts w:ascii="仿宋" w:eastAsia="仿宋" w:hAnsi="仿宋" w:cs="仿宋" w:hint="eastAsia"/>
            <w:lang w:eastAsia="zh-CN"/>
          </w:rPr>
          <w:t>十、经济效益与社会效益优化</w:t>
        </w:r>
        <w:r>
          <w:tab/>
        </w:r>
        <w:r>
          <w:fldChar w:fldCharType="begin"/>
        </w:r>
        <w:r>
          <w:instrText xml:space="preserve"> PAGEREF _Toc25026 \h </w:instrText>
        </w:r>
        <w:r>
          <w:fldChar w:fldCharType="separate"/>
        </w:r>
        <w:r>
          <w:t>53</w:t>
        </w:r>
        <w:r>
          <w:fldChar w:fldCharType="end"/>
        </w:r>
      </w:hyperlink>
    </w:p>
    <w:p>
      <w:pPr>
        <w:pStyle w:val="TOC2"/>
        <w:tabs>
          <w:tab w:val="right" w:leader="dot" w:pos="8306"/>
        </w:tabs>
      </w:pPr>
      <w:hyperlink w:anchor="_Toc3594" w:history="1">
        <w:r>
          <w:rPr>
            <w:rFonts w:ascii="仿宋" w:eastAsia="仿宋" w:hAnsi="仿宋" w:cs="仿宋" w:hint="eastAsia"/>
            <w:lang w:eastAsia="zh-CN"/>
          </w:rPr>
          <w:t>(一)、经济效益提升策略</w:t>
        </w:r>
        <w:r>
          <w:tab/>
        </w:r>
        <w:r>
          <w:fldChar w:fldCharType="begin"/>
        </w:r>
        <w:r>
          <w:instrText xml:space="preserve"> PAGEREF _Toc3594 \h </w:instrText>
        </w:r>
        <w:r>
          <w:fldChar w:fldCharType="separate"/>
        </w:r>
        <w:r>
          <w:t>53</w:t>
        </w:r>
        <w:r>
          <w:fldChar w:fldCharType="end"/>
        </w:r>
      </w:hyperlink>
    </w:p>
    <w:p>
      <w:pPr>
        <w:pStyle w:val="TOC2"/>
        <w:tabs>
          <w:tab w:val="right" w:leader="dot" w:pos="8306"/>
        </w:tabs>
      </w:pPr>
      <w:hyperlink w:anchor="_Toc1438" w:history="1">
        <w:r>
          <w:rPr>
            <w:rFonts w:ascii="仿宋" w:eastAsia="仿宋" w:hAnsi="仿宋" w:cs="仿宋" w:hint="eastAsia"/>
            <w:lang w:eastAsia="zh-CN"/>
          </w:rPr>
          <w:t>(二)、社会效益增强方案</w:t>
        </w:r>
        <w:r>
          <w:tab/>
        </w:r>
        <w:r>
          <w:fldChar w:fldCharType="begin"/>
        </w:r>
        <w:r>
          <w:instrText xml:space="preserve"> PAGEREF _Toc1438 \h </w:instrText>
        </w:r>
        <w:r>
          <w:fldChar w:fldCharType="separate"/>
        </w:r>
        <w:r>
          <w:t>54</w:t>
        </w:r>
        <w:r>
          <w:fldChar w:fldCharType="end"/>
        </w:r>
      </w:hyperlink>
    </w:p>
    <w:p>
      <w:pPr>
        <w:pStyle w:val="TOC1"/>
        <w:tabs>
          <w:tab w:val="right" w:leader="dot" w:pos="8306"/>
        </w:tabs>
      </w:pPr>
      <w:hyperlink w:anchor="_Toc26957" w:history="1">
        <w:r>
          <w:rPr>
            <w:rFonts w:ascii="仿宋" w:eastAsia="仿宋" w:hAnsi="仿宋" w:cs="仿宋" w:hint="eastAsia"/>
            <w:lang w:eastAsia="zh-CN"/>
          </w:rPr>
          <w:t>十一、资金管理与财务规划</w:t>
        </w:r>
        <w:r>
          <w:tab/>
        </w:r>
        <w:r>
          <w:fldChar w:fldCharType="begin"/>
        </w:r>
        <w:r>
          <w:instrText xml:space="preserve"> PAGEREF _Toc26957 \h </w:instrText>
        </w:r>
        <w:r>
          <w:fldChar w:fldCharType="separate"/>
        </w:r>
        <w:r>
          <w:t>55</w:t>
        </w:r>
        <w:r>
          <w:fldChar w:fldCharType="end"/>
        </w:r>
      </w:hyperlink>
    </w:p>
    <w:p>
      <w:pPr>
        <w:pStyle w:val="TOC2"/>
        <w:tabs>
          <w:tab w:val="right" w:leader="dot" w:pos="8306"/>
        </w:tabs>
      </w:pPr>
      <w:hyperlink w:anchor="_Toc24558" w:history="1">
        <w:r>
          <w:rPr>
            <w:rFonts w:ascii="仿宋" w:eastAsia="仿宋" w:hAnsi="仿宋" w:cs="仿宋" w:hint="eastAsia"/>
            <w:lang w:eastAsia="zh-CN"/>
          </w:rPr>
          <w:t>(一)、项目资金来源与筹措</w:t>
        </w:r>
        <w:r>
          <w:tab/>
        </w:r>
        <w:r>
          <w:fldChar w:fldCharType="begin"/>
        </w:r>
        <w:r>
          <w:instrText xml:space="preserve"> PAGEREF _Toc24558 \h </w:instrText>
        </w:r>
        <w:r>
          <w:fldChar w:fldCharType="separate"/>
        </w:r>
        <w:r>
          <w:t>55</w:t>
        </w:r>
        <w:r>
          <w:fldChar w:fldCharType="end"/>
        </w:r>
      </w:hyperlink>
    </w:p>
    <w:p>
      <w:pPr>
        <w:pStyle w:val="TOC2"/>
        <w:tabs>
          <w:tab w:val="right" w:leader="dot" w:pos="8306"/>
        </w:tabs>
      </w:pPr>
      <w:hyperlink w:anchor="_Toc21552" w:history="1">
        <w:r>
          <w:rPr>
            <w:rFonts w:ascii="仿宋" w:eastAsia="仿宋" w:hAnsi="仿宋" w:cs="仿宋" w:hint="eastAsia"/>
            <w:lang w:eastAsia="zh-CN"/>
          </w:rPr>
          <w:t>(二)、资金使用与监管</w:t>
        </w:r>
        <w:r>
          <w:tab/>
        </w:r>
        <w:r>
          <w:fldChar w:fldCharType="begin"/>
        </w:r>
        <w:r>
          <w:instrText xml:space="preserve"> PAGEREF _Toc21552 \h </w:instrText>
        </w:r>
        <w:r>
          <w:fldChar w:fldCharType="separate"/>
        </w:r>
        <w:r>
          <w:t>57</w:t>
        </w:r>
        <w:r>
          <w:fldChar w:fldCharType="end"/>
        </w:r>
      </w:hyperlink>
    </w:p>
    <w:p>
      <w:pPr>
        <w:pStyle w:val="TOC2"/>
        <w:tabs>
          <w:tab w:val="right" w:leader="dot" w:pos="8306"/>
        </w:tabs>
      </w:pPr>
      <w:hyperlink w:anchor="_Toc30564" w:history="1">
        <w:r>
          <w:rPr>
            <w:rFonts w:ascii="仿宋" w:eastAsia="仿宋" w:hAnsi="仿宋" w:cs="仿宋" w:hint="eastAsia"/>
            <w:lang w:eastAsia="zh-CN"/>
          </w:rPr>
          <w:t>(三)、财务规划与预测</w:t>
        </w:r>
        <w:r>
          <w:tab/>
        </w:r>
        <w:r>
          <w:fldChar w:fldCharType="begin"/>
        </w:r>
        <w:r>
          <w:instrText xml:space="preserve"> PAGEREF _Toc30564 \h </w:instrText>
        </w:r>
        <w:r>
          <w:fldChar w:fldCharType="separate"/>
        </w:r>
        <w:r>
          <w:t>58</w:t>
        </w:r>
        <w:r>
          <w:fldChar w:fldCharType="end"/>
        </w:r>
      </w:hyperlink>
    </w:p>
    <w:p>
      <w:pPr>
        <w:pStyle w:val="TOC1"/>
        <w:tabs>
          <w:tab w:val="right" w:leader="dot" w:pos="8306"/>
        </w:tabs>
      </w:pPr>
      <w:hyperlink w:anchor="_Toc13451" w:history="1">
        <w:r>
          <w:rPr>
            <w:rFonts w:ascii="仿宋" w:eastAsia="仿宋" w:hAnsi="仿宋" w:cs="仿宋" w:hint="eastAsia"/>
            <w:lang w:eastAsia="zh-CN"/>
          </w:rPr>
          <w:t>十二、环境保护与绿色发展</w:t>
        </w:r>
        <w:r>
          <w:tab/>
        </w:r>
        <w:r>
          <w:fldChar w:fldCharType="begin"/>
        </w:r>
        <w:r>
          <w:instrText xml:space="preserve"> PAGEREF _Toc13451 \h </w:instrText>
        </w:r>
        <w:r>
          <w:fldChar w:fldCharType="separate"/>
        </w:r>
        <w:r>
          <w:t>59</w:t>
        </w:r>
        <w:r>
          <w:fldChar w:fldCharType="end"/>
        </w:r>
      </w:hyperlink>
    </w:p>
    <w:p>
      <w:pPr>
        <w:pStyle w:val="TOC2"/>
        <w:tabs>
          <w:tab w:val="right" w:leader="dot" w:pos="8306"/>
        </w:tabs>
      </w:pPr>
      <w:hyperlink w:anchor="_Toc21697" w:history="1">
        <w:r>
          <w:rPr>
            <w:rFonts w:ascii="仿宋" w:eastAsia="仿宋" w:hAnsi="仿宋" w:cs="仿宋" w:hint="eastAsia"/>
            <w:lang w:eastAsia="zh-CN"/>
          </w:rPr>
          <w:t>(一)、环境保护措施</w:t>
        </w:r>
        <w:r>
          <w:tab/>
        </w:r>
        <w:r>
          <w:fldChar w:fldCharType="begin"/>
        </w:r>
        <w:r>
          <w:instrText xml:space="preserve"> PAGEREF _Toc21697 \h </w:instrText>
        </w:r>
        <w:r>
          <w:fldChar w:fldCharType="separate"/>
        </w:r>
        <w:r>
          <w:t>59</w:t>
        </w:r>
        <w:r>
          <w:fldChar w:fldCharType="end"/>
        </w:r>
      </w:hyperlink>
    </w:p>
    <w:p>
      <w:pPr>
        <w:pStyle w:val="TOC2"/>
        <w:tabs>
          <w:tab w:val="right" w:leader="dot" w:pos="8306"/>
        </w:tabs>
      </w:pPr>
      <w:hyperlink w:anchor="_Toc18770" w:history="1">
        <w:r>
          <w:rPr>
            <w:rFonts w:ascii="仿宋" w:eastAsia="仿宋" w:hAnsi="仿宋" w:cs="仿宋" w:hint="eastAsia"/>
            <w:lang w:eastAsia="zh-CN"/>
          </w:rPr>
          <w:t>(二)、绿色发展与可持续发展策略</w:t>
        </w:r>
        <w:r>
          <w:tab/>
        </w:r>
        <w:r>
          <w:fldChar w:fldCharType="begin"/>
        </w:r>
        <w:r>
          <w:instrText xml:space="preserve"> PAGEREF _Toc18770 \h </w:instrText>
        </w:r>
        <w:r>
          <w:fldChar w:fldCharType="separate"/>
        </w:r>
        <w:r>
          <w:t>61</w:t>
        </w:r>
        <w:r>
          <w:fldChar w:fldCharType="end"/>
        </w:r>
      </w:hyperlink>
    </w:p>
    <w:p>
      <w:pPr>
        <w:pStyle w:val="TOC1"/>
        <w:tabs>
          <w:tab w:val="right" w:leader="dot" w:pos="8306"/>
        </w:tabs>
      </w:pPr>
      <w:hyperlink w:anchor="_Toc6001" w:history="1">
        <w:r>
          <w:rPr>
            <w:rFonts w:ascii="仿宋" w:eastAsia="仿宋" w:hAnsi="仿宋" w:cs="仿宋" w:hint="eastAsia"/>
            <w:lang w:eastAsia="zh-CN"/>
          </w:rPr>
          <w:t>十三、法律法规与政策遵循</w:t>
        </w:r>
        <w:r>
          <w:tab/>
        </w:r>
        <w:r>
          <w:fldChar w:fldCharType="begin"/>
        </w:r>
        <w:r>
          <w:instrText xml:space="preserve"> PAGEREF _Toc6001 \h </w:instrText>
        </w:r>
        <w:r>
          <w:fldChar w:fldCharType="separate"/>
        </w:r>
        <w:r>
          <w:t>62</w:t>
        </w:r>
        <w:r>
          <w:fldChar w:fldCharType="end"/>
        </w:r>
      </w:hyperlink>
    </w:p>
    <w:p>
      <w:pPr>
        <w:pStyle w:val="TOC2"/>
        <w:tabs>
          <w:tab w:val="right" w:leader="dot" w:pos="8306"/>
        </w:tabs>
      </w:pPr>
      <w:hyperlink w:anchor="_Toc26442" w:history="1">
        <w:r>
          <w:rPr>
            <w:rFonts w:ascii="仿宋" w:eastAsia="仿宋" w:hAnsi="仿宋" w:cs="仿宋" w:hint="eastAsia"/>
            <w:lang w:eastAsia="zh-CN"/>
          </w:rPr>
          <w:t>(一)、法律法规遵守</w:t>
        </w:r>
        <w:r>
          <w:tab/>
        </w:r>
        <w:r>
          <w:fldChar w:fldCharType="begin"/>
        </w:r>
        <w:r>
          <w:instrText xml:space="preserve"> PAGEREF _Toc26442 \h </w:instrText>
        </w:r>
        <w:r>
          <w:fldChar w:fldCharType="separate"/>
        </w:r>
        <w:r>
          <w:t>62</w:t>
        </w:r>
        <w:r>
          <w:fldChar w:fldCharType="end"/>
        </w:r>
      </w:hyperlink>
    </w:p>
    <w:p>
      <w:pPr>
        <w:pStyle w:val="TOC2"/>
        <w:tabs>
          <w:tab w:val="right" w:leader="dot" w:pos="8306"/>
        </w:tabs>
      </w:pPr>
      <w:hyperlink w:anchor="_Toc20496" w:history="1">
        <w:r>
          <w:rPr>
            <w:rFonts w:ascii="仿宋" w:eastAsia="仿宋" w:hAnsi="仿宋" w:cs="仿宋" w:hint="eastAsia"/>
            <w:lang w:eastAsia="zh-CN"/>
          </w:rPr>
          <w:t>(二)、政策导向与利用</w:t>
        </w:r>
        <w:r>
          <w:tab/>
        </w:r>
        <w:r>
          <w:fldChar w:fldCharType="begin"/>
        </w:r>
        <w:r>
          <w:instrText xml:space="preserve"> PAGEREF _Toc20496 \h </w:instrText>
        </w:r>
        <w:r>
          <w:fldChar w:fldCharType="separate"/>
        </w:r>
        <w:r>
          <w:t>63</w:t>
        </w:r>
        <w:r>
          <w:fldChar w:fldCharType="end"/>
        </w:r>
      </w:hyperlink>
    </w:p>
    <w:p>
      <w:pPr>
        <w:pStyle w:val="TOC1"/>
        <w:tabs>
          <w:tab w:val="right" w:leader="dot" w:pos="8306"/>
        </w:tabs>
      </w:pPr>
      <w:hyperlink w:anchor="_Toc14330" w:history="1">
        <w:r>
          <w:rPr>
            <w:rFonts w:ascii="仿宋" w:eastAsia="仿宋" w:hAnsi="仿宋" w:cs="仿宋" w:hint="eastAsia"/>
            <w:lang w:eastAsia="zh-CN"/>
          </w:rPr>
          <w:t>十四、项目施工方案</w:t>
        </w:r>
        <w:r>
          <w:tab/>
        </w:r>
        <w:r>
          <w:fldChar w:fldCharType="begin"/>
        </w:r>
        <w:r>
          <w:instrText xml:space="preserve"> PAGEREF _Toc14330 \h </w:instrText>
        </w:r>
        <w:r>
          <w:fldChar w:fldCharType="separate"/>
        </w:r>
        <w:r>
          <w:t>64</w:t>
        </w:r>
        <w:r>
          <w:fldChar w:fldCharType="end"/>
        </w:r>
      </w:hyperlink>
    </w:p>
    <w:p>
      <w:pPr>
        <w:pStyle w:val="TOC2"/>
        <w:tabs>
          <w:tab w:val="right" w:leader="dot" w:pos="8306"/>
        </w:tabs>
      </w:pPr>
      <w:hyperlink w:anchor="_Toc22518" w:history="1">
        <w:r>
          <w:rPr>
            <w:rFonts w:ascii="仿宋" w:eastAsia="仿宋" w:hAnsi="仿宋" w:cs="仿宋" w:hint="eastAsia"/>
            <w:lang w:eastAsia="zh-CN"/>
          </w:rPr>
          <w:t>(一)、施工组织设计</w:t>
        </w:r>
        <w:r>
          <w:tab/>
        </w:r>
        <w:r>
          <w:fldChar w:fldCharType="begin"/>
        </w:r>
        <w:r>
          <w:instrText xml:space="preserve"> PAGEREF _Toc22518 \h </w:instrText>
        </w:r>
        <w:r>
          <w:fldChar w:fldCharType="separate"/>
        </w:r>
        <w:r>
          <w:t>64</w:t>
        </w:r>
        <w:r>
          <w:fldChar w:fldCharType="end"/>
        </w:r>
      </w:hyperlink>
    </w:p>
    <w:p>
      <w:pPr>
        <w:pStyle w:val="TOC2"/>
        <w:tabs>
          <w:tab w:val="right" w:leader="dot" w:pos="8306"/>
        </w:tabs>
      </w:pPr>
      <w:hyperlink w:anchor="_Toc30087" w:history="1">
        <w:r>
          <w:rPr>
            <w:rFonts w:ascii="仿宋" w:eastAsia="仿宋" w:hAnsi="仿宋" w:cs="仿宋" w:hint="eastAsia"/>
            <w:lang w:eastAsia="zh-CN"/>
          </w:rPr>
          <w:t>(二)、施工工艺与技术路线</w:t>
        </w:r>
        <w:r>
          <w:tab/>
        </w:r>
        <w:r>
          <w:fldChar w:fldCharType="begin"/>
        </w:r>
        <w:r>
          <w:instrText xml:space="preserve"> PAGEREF _Toc30087 \h </w:instrText>
        </w:r>
        <w:r>
          <w:fldChar w:fldCharType="separate"/>
        </w:r>
        <w:r>
          <w:t>66</w:t>
        </w:r>
        <w:r>
          <w:fldChar w:fldCharType="end"/>
        </w:r>
      </w:hyperlink>
    </w:p>
    <w:p>
      <w:pPr>
        <w:pStyle w:val="TOC2"/>
        <w:tabs>
          <w:tab w:val="right" w:leader="dot" w:pos="8306"/>
        </w:tabs>
      </w:pPr>
      <w:hyperlink w:anchor="_Toc22074" w:history="1">
        <w:r>
          <w:rPr>
            <w:rFonts w:ascii="仿宋" w:eastAsia="仿宋" w:hAnsi="仿宋" w:cs="仿宋" w:hint="eastAsia"/>
            <w:lang w:eastAsia="zh-CN"/>
          </w:rPr>
          <w:t>(三)、关键节点施工计划</w:t>
        </w:r>
        <w:r>
          <w:tab/>
        </w:r>
        <w:r>
          <w:fldChar w:fldCharType="begin"/>
        </w:r>
        <w:r>
          <w:instrText xml:space="preserve"> PAGEREF _Toc22074 \h </w:instrText>
        </w:r>
        <w:r>
          <w:fldChar w:fldCharType="separate"/>
        </w:r>
        <w:r>
          <w:t>67</w:t>
        </w:r>
        <w:r>
          <w:fldChar w:fldCharType="end"/>
        </w:r>
      </w:hyperlink>
    </w:p>
    <w:p>
      <w:pPr>
        <w:pStyle w:val="TOC2"/>
        <w:tabs>
          <w:tab w:val="right" w:leader="dot" w:pos="8306"/>
        </w:tabs>
      </w:pPr>
      <w:hyperlink w:anchor="_Toc12834" w:history="1">
        <w:r>
          <w:rPr>
            <w:rFonts w:ascii="仿宋" w:eastAsia="仿宋" w:hAnsi="仿宋" w:cs="仿宋" w:hint="eastAsia"/>
            <w:lang w:eastAsia="zh-CN"/>
          </w:rPr>
          <w:t>(四)、施工现场管理</w:t>
        </w:r>
        <w:r>
          <w:tab/>
        </w:r>
        <w:r>
          <w:fldChar w:fldCharType="begin"/>
        </w:r>
        <w:r>
          <w:instrText xml:space="preserve"> PAGEREF _Toc12834 \h </w:instrText>
        </w:r>
        <w:r>
          <w:fldChar w:fldCharType="separate"/>
        </w:r>
        <w:r>
          <w:t>68</w:t>
        </w:r>
        <w:r>
          <w:fldChar w:fldCharType="end"/>
        </w:r>
      </w:hyperlink>
    </w:p>
    <w:p>
      <w:pPr>
        <w:pStyle w:val="TOC1"/>
        <w:tabs>
          <w:tab w:val="right" w:leader="dot" w:pos="8306"/>
        </w:tabs>
      </w:pPr>
      <w:hyperlink w:anchor="_Toc26067" w:history="1">
        <w:r>
          <w:rPr>
            <w:rFonts w:ascii="仿宋" w:eastAsia="仿宋" w:hAnsi="仿宋" w:cs="仿宋" w:hint="eastAsia"/>
            <w:lang w:eastAsia="zh-CN"/>
          </w:rPr>
          <w:t>十五、企业合规与伦理</w:t>
        </w:r>
        <w:r>
          <w:tab/>
        </w:r>
        <w:r>
          <w:fldChar w:fldCharType="begin"/>
        </w:r>
        <w:r>
          <w:instrText xml:space="preserve"> PAGEREF _Toc26067 \h </w:instrText>
        </w:r>
        <w:r>
          <w:fldChar w:fldCharType="separate"/>
        </w:r>
        <w:r>
          <w:t>71</w:t>
        </w:r>
        <w:r>
          <w:fldChar w:fldCharType="end"/>
        </w:r>
      </w:hyperlink>
    </w:p>
    <w:p>
      <w:pPr>
        <w:pStyle w:val="TOC2"/>
        <w:tabs>
          <w:tab w:val="right" w:leader="dot" w:pos="8306"/>
        </w:tabs>
      </w:pPr>
      <w:hyperlink w:anchor="_Toc28718" w:history="1">
        <w:r>
          <w:rPr>
            <w:rFonts w:ascii="仿宋" w:eastAsia="仿宋" w:hAnsi="仿宋" w:cs="仿宋" w:hint="eastAsia"/>
            <w:lang w:eastAsia="zh-CN"/>
          </w:rPr>
          <w:t>(一)、合规政策与程序</w:t>
        </w:r>
        <w:r>
          <w:tab/>
        </w:r>
        <w:r>
          <w:fldChar w:fldCharType="begin"/>
        </w:r>
        <w:r>
          <w:instrText xml:space="preserve"> PAGEREF _Toc28718 \h </w:instrText>
        </w:r>
        <w:r>
          <w:fldChar w:fldCharType="separate"/>
        </w:r>
        <w:r>
          <w:t>71</w:t>
        </w:r>
        <w:r>
          <w:fldChar w:fldCharType="end"/>
        </w:r>
      </w:hyperlink>
    </w:p>
    <w:p>
      <w:pPr>
        <w:pStyle w:val="TOC2"/>
        <w:tabs>
          <w:tab w:val="right" w:leader="dot" w:pos="8306"/>
        </w:tabs>
      </w:pPr>
      <w:hyperlink w:anchor="_Toc11714" w:history="1">
        <w:r>
          <w:rPr>
            <w:rFonts w:ascii="仿宋" w:eastAsia="仿宋" w:hAnsi="仿宋" w:cs="仿宋" w:hint="eastAsia"/>
            <w:lang w:eastAsia="zh-CN"/>
          </w:rPr>
          <w:t>(二)、伦理规范与培训</w:t>
        </w:r>
        <w:r>
          <w:tab/>
        </w:r>
        <w:r>
          <w:fldChar w:fldCharType="begin"/>
        </w:r>
        <w:r>
          <w:instrText xml:space="preserve"> PAGEREF _Toc11714 \h </w:instrText>
        </w:r>
        <w:r>
          <w:fldChar w:fldCharType="separate"/>
        </w:r>
        <w:r>
          <w:t>72</w:t>
        </w:r>
        <w:r>
          <w:fldChar w:fldCharType="end"/>
        </w:r>
      </w:hyperlink>
    </w:p>
    <w:p>
      <w:pPr>
        <w:pStyle w:val="TOC2"/>
        <w:tabs>
          <w:tab w:val="right" w:leader="dot" w:pos="8306"/>
        </w:tabs>
      </w:pPr>
      <w:hyperlink w:anchor="_Toc14409" w:history="1">
        <w:r>
          <w:rPr>
            <w:rFonts w:ascii="仿宋" w:eastAsia="仿宋" w:hAnsi="仿宋" w:cs="仿宋" w:hint="eastAsia"/>
            <w:lang w:eastAsia="zh-CN"/>
          </w:rPr>
          <w:t>(三)、合规风险评估</w:t>
        </w:r>
        <w:r>
          <w:tab/>
        </w:r>
        <w:r>
          <w:fldChar w:fldCharType="begin"/>
        </w:r>
        <w:r>
          <w:instrText xml:space="preserve"> PAGEREF _Toc14409 \h </w:instrText>
        </w:r>
        <w:r>
          <w:fldChar w:fldCharType="separate"/>
        </w:r>
        <w:r>
          <w:t>73</w:t>
        </w:r>
        <w:r>
          <w:fldChar w:fldCharType="end"/>
        </w:r>
      </w:hyperlink>
    </w:p>
    <w:p>
      <w:pPr>
        <w:pStyle w:val="TOC2"/>
        <w:tabs>
          <w:tab w:val="right" w:leader="dot" w:pos="8306"/>
        </w:tabs>
      </w:pPr>
      <w:hyperlink w:anchor="_Toc861" w:history="1">
        <w:r>
          <w:rPr>
            <w:rFonts w:ascii="仿宋" w:eastAsia="仿宋" w:hAnsi="仿宋" w:cs="仿宋" w:hint="eastAsia"/>
            <w:lang w:eastAsia="zh-CN"/>
          </w:rPr>
          <w:t>(四)、合规监督与执行</w:t>
        </w:r>
        <w:r>
          <w:tab/>
        </w:r>
        <w:r>
          <w:fldChar w:fldCharType="begin"/>
        </w:r>
        <w:r>
          <w:instrText xml:space="preserve"> PAGEREF _Toc861 \h </w:instrText>
        </w:r>
        <w:r>
          <w:fldChar w:fldCharType="separate"/>
        </w:r>
        <w:r>
          <w:t>74</w:t>
        </w:r>
        <w:r>
          <w:fldChar w:fldCharType="end"/>
        </w:r>
      </w:hyperlink>
    </w:p>
    <w:p>
      <w:pPr>
        <w:pStyle w:val="TOC1"/>
        <w:tabs>
          <w:tab w:val="right" w:leader="dot" w:pos="8306"/>
        </w:tabs>
      </w:pPr>
      <w:hyperlink w:anchor="_Toc1238" w:history="1">
        <w:r>
          <w:rPr>
            <w:rFonts w:ascii="仿宋" w:eastAsia="仿宋" w:hAnsi="仿宋" w:cs="仿宋" w:hint="eastAsia"/>
            <w:lang w:eastAsia="zh-CN"/>
          </w:rPr>
          <w:t>十六、设施与设备管理</w:t>
        </w:r>
        <w:r>
          <w:tab/>
        </w:r>
        <w:r>
          <w:fldChar w:fldCharType="begin"/>
        </w:r>
        <w:r>
          <w:instrText xml:space="preserve"> PAGEREF _Toc1238 \h </w:instrText>
        </w:r>
        <w:r>
          <w:fldChar w:fldCharType="separate"/>
        </w:r>
        <w:r>
          <w:t>75</w:t>
        </w:r>
        <w:r>
          <w:fldChar w:fldCharType="end"/>
        </w:r>
      </w:hyperlink>
    </w:p>
    <w:p>
      <w:pPr>
        <w:pStyle w:val="TOC2"/>
        <w:tabs>
          <w:tab w:val="right" w:leader="dot" w:pos="8306"/>
        </w:tabs>
      </w:pPr>
      <w:hyperlink w:anchor="_Toc12349" w:history="1">
        <w:r>
          <w:rPr>
            <w:rFonts w:ascii="仿宋" w:eastAsia="仿宋" w:hAnsi="仿宋" w:cs="仿宋" w:hint="eastAsia"/>
            <w:lang w:eastAsia="zh-CN"/>
          </w:rPr>
          <w:t>(一)、设施规划与配置</w:t>
        </w:r>
        <w:r>
          <w:tab/>
        </w:r>
        <w:r>
          <w:fldChar w:fldCharType="begin"/>
        </w:r>
        <w:r>
          <w:instrText xml:space="preserve"> PAGEREF _Toc12349 \h </w:instrText>
        </w:r>
        <w:r>
          <w:fldChar w:fldCharType="separate"/>
        </w:r>
        <w:r>
          <w:t>75</w:t>
        </w:r>
        <w:r>
          <w:fldChar w:fldCharType="end"/>
        </w:r>
      </w:hyperlink>
    </w:p>
    <w:p>
      <w:pPr>
        <w:pStyle w:val="TOC2"/>
        <w:tabs>
          <w:tab w:val="right" w:leader="dot" w:pos="8306"/>
        </w:tabs>
      </w:pPr>
      <w:hyperlink w:anchor="_Toc22214" w:history="1">
        <w:r>
          <w:rPr>
            <w:rFonts w:ascii="仿宋" w:eastAsia="仿宋" w:hAnsi="仿宋" w:cs="仿宋" w:hint="eastAsia"/>
            <w:lang w:eastAsia="zh-CN"/>
          </w:rPr>
          <w:t>(二)、设备采购与维护管理</w:t>
        </w:r>
        <w:r>
          <w:tab/>
        </w:r>
        <w:r>
          <w:fldChar w:fldCharType="begin"/>
        </w:r>
        <w:r>
          <w:instrText xml:space="preserve"> PAGEREF _Toc22214 \h </w:instrText>
        </w:r>
        <w:r>
          <w:fldChar w:fldCharType="separate"/>
        </w:r>
        <w:r>
          <w:t>75</w:t>
        </w:r>
        <w:r>
          <w:fldChar w:fldCharType="end"/>
        </w:r>
      </w:hyperlink>
    </w:p>
    <w:p>
      <w:pPr>
        <w:pStyle w:val="TOC2"/>
        <w:tabs>
          <w:tab w:val="right" w:leader="dot" w:pos="8306"/>
        </w:tabs>
      </w:pPr>
      <w:hyperlink w:anchor="_Toc95" w:history="1">
        <w:r>
          <w:rPr>
            <w:rFonts w:ascii="仿宋" w:eastAsia="仿宋" w:hAnsi="仿宋" w:cs="仿宋" w:hint="eastAsia"/>
            <w:lang w:eastAsia="zh-CN"/>
          </w:rPr>
          <w:t>(三)、设施设备升级策略</w:t>
        </w:r>
        <w:r>
          <w:tab/>
        </w:r>
        <w:r>
          <w:fldChar w:fldCharType="begin"/>
        </w:r>
        <w:r>
          <w:instrText xml:space="preserve"> PAGEREF _Toc95 \h </w:instrText>
        </w:r>
        <w:r>
          <w:fldChar w:fldCharType="separate"/>
        </w:r>
        <w:r>
          <w:t>76</w:t>
        </w:r>
        <w:r>
          <w:fldChar w:fldCharType="end"/>
        </w:r>
      </w:hyperlink>
    </w:p>
    <w:p>
      <w:pPr>
        <w:pStyle w:val="TOC1"/>
        <w:tabs>
          <w:tab w:val="right" w:leader="dot" w:pos="8306"/>
        </w:tabs>
      </w:pPr>
      <w:hyperlink w:anchor="_Toc9643" w:history="1">
        <w:r>
          <w:rPr>
            <w:rFonts w:ascii="仿宋" w:eastAsia="仿宋" w:hAnsi="仿宋" w:cs="仿宋" w:hint="eastAsia"/>
            <w:lang w:eastAsia="zh-CN"/>
          </w:rPr>
          <w:t>十七、质量管理与控制</w:t>
        </w:r>
        <w:r>
          <w:tab/>
        </w:r>
        <w:r>
          <w:fldChar w:fldCharType="begin"/>
        </w:r>
        <w:r>
          <w:instrText xml:space="preserve"> PAGEREF _Toc9643 \h </w:instrText>
        </w:r>
        <w:r>
          <w:fldChar w:fldCharType="separate"/>
        </w:r>
        <w:r>
          <w:t>77</w:t>
        </w:r>
        <w:r>
          <w:fldChar w:fldCharType="end"/>
        </w:r>
      </w:hyperlink>
    </w:p>
    <w:p>
      <w:pPr>
        <w:pStyle w:val="TOC2"/>
        <w:tabs>
          <w:tab w:val="right" w:leader="dot" w:pos="8306"/>
        </w:tabs>
      </w:pPr>
      <w:hyperlink w:anchor="_Toc8815" w:history="1">
        <w:r>
          <w:rPr>
            <w:rFonts w:ascii="仿宋" w:eastAsia="仿宋" w:hAnsi="仿宋" w:cs="仿宋" w:hint="eastAsia"/>
            <w:lang w:eastAsia="zh-CN"/>
          </w:rPr>
          <w:t>(一)、质量管理体系建设</w:t>
        </w:r>
        <w:r>
          <w:tab/>
        </w:r>
        <w:r>
          <w:fldChar w:fldCharType="begin"/>
        </w:r>
        <w:r>
          <w:instrText xml:space="preserve"> PAGEREF _Toc8815 \h </w:instrText>
        </w:r>
        <w:r>
          <w:fldChar w:fldCharType="separate"/>
        </w:r>
        <w:r>
          <w:t>77</w:t>
        </w:r>
        <w:r>
          <w:fldChar w:fldCharType="end"/>
        </w:r>
      </w:hyperlink>
    </w:p>
    <w:p>
      <w:pPr>
        <w:pStyle w:val="TOC2"/>
        <w:tabs>
          <w:tab w:val="right" w:leader="dot" w:pos="8306"/>
        </w:tabs>
      </w:pPr>
      <w:hyperlink w:anchor="_Toc11611" w:history="1">
        <w:r>
          <w:rPr>
            <w:rFonts w:ascii="仿宋" w:eastAsia="仿宋" w:hAnsi="仿宋" w:cs="仿宋" w:hint="eastAsia"/>
            <w:lang w:eastAsia="zh-CN"/>
          </w:rPr>
          <w:t>(二)、质量控制措施</w:t>
        </w:r>
        <w:r>
          <w:tab/>
        </w:r>
        <w:r>
          <w:fldChar w:fldCharType="begin"/>
        </w:r>
        <w:r>
          <w:instrText xml:space="preserve"> PAGEREF _Toc11611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86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12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234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95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80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982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522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https://d.book118.com/205002321323011114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分光仪项目构思建设方案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分光仪项目构思建设方案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分光仪项目构思建设方案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分光仪项目构思建设方案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分光仪项目构思建设方案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分光仪项目构思建设方案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分光仪项目构思建设方案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分光仪项目构思建设方案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分光仪项目构思建设方案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分光仪项目构思建设方案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分光仪项目构思建设方案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分光仪项目构思建设方案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BB3C4A"/>
    <w:rsid w:val="10BB3C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5002321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2024-02-20T17:33:00Z</dcterms:created>
  <dcterms:modified xsi:type="dcterms:W3CDTF">2024-02-20T17:34:29Z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5FEE0272552946E7ABEE84B1A6DE8F55_11</vt:lpwstr>
  </property>
  <property fmtid="{D5CDD505-2E9C-101B-9397-08002B2CF9AE}" pid="3" name="KSOProductBuildVer">
    <vt:lpwstr>2052-12.1.0.16250</vt:lpwstr>
  </property>
</Properties>
</file>