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rPr>
          <w:w w:val="95"/>
        </w:rPr>
        <w:t>〔印刷效劳工程投标〕</w:t>
      </w:r>
      <w:r>
        <w:rPr>
          <w:spacing w:val="-313"/>
          <w:w w:val="95"/>
        </w:rPr>
        <w:t xml:space="preserve"> </w:t>
      </w:r>
      <w:r>
        <w:rPr>
          <w:w w:val="95"/>
        </w:rPr>
        <w:t>印刷效劳应急处理预案</w:t>
      </w:r>
    </w:p>
    <w:p>
      <w:pPr>
        <w:pStyle w:val="BodyText"/>
        <w:ind w:left="0"/>
        <w:rPr>
          <w:b/>
          <w:sz w:val="66"/>
        </w:rPr>
      </w:pPr>
    </w:p>
    <w:p>
      <w:pPr>
        <w:pStyle w:val="BodyText"/>
        <w:spacing w:before="7"/>
        <w:ind w:left="0"/>
        <w:rPr>
          <w:b/>
          <w:sz w:val="90"/>
        </w:rPr>
      </w:pPr>
    </w:p>
    <w:p>
      <w:pPr>
        <w:pStyle w:val="BodyText"/>
        <w:ind w:left="5616" w:right="5616"/>
        <w:jc w:val="center"/>
      </w:pPr>
      <w:r>
        <w:t>目 录</w:t>
      </w:r>
    </w:p>
    <w:p>
      <w:pPr>
        <w:pStyle w:val="BodyText"/>
        <w:ind w:left="0"/>
      </w:pPr>
    </w:p>
    <w:sdt>
      <w:sdtPr>
        <w:id w:val="4220301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2461"/>
            </w:tabs>
            <w:spacing w:before="416"/>
            <w:rPr>
              <w:rFonts w:ascii="Calibri" w:eastAsia="Calibri"/>
            </w:rPr>
          </w:pPr>
          <w:r>
            <w:fldChar w:fldCharType="begin"/>
          </w:r>
          <w:r>
            <w:instrText xml:space="preserve">TOC \o “1-2“ \h \z \u </w:instrText>
          </w:r>
          <w:r>
            <w:fldChar w:fldCharType="separate"/>
          </w:r>
          <w:r>
            <w:fldChar w:fldCharType="begin"/>
          </w:r>
          <w:r>
            <w:instrText xml:space="preserve">  \l “_TOC_250015“ </w:instrText>
          </w:r>
          <w:r>
            <w:fldChar w:fldCharType="separate"/>
          </w:r>
          <w:r>
            <w:t>一、安全生产事故应急预案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0"/>
            </w:tabs>
            <w:spacing w:before="321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“_TOC_250014“ </w:instrText>
          </w:r>
          <w:r>
            <w:fldChar w:fldCharType="separate"/>
          </w:r>
          <w:r>
            <w:t>总则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0"/>
            </w:tabs>
            <w:spacing w:before="321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“_TOC_250013“ </w:instrText>
          </w:r>
          <w:r>
            <w:fldChar w:fldCharType="separate"/>
          </w:r>
          <w:r>
            <w:t>危急性分析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5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0"/>
            </w:tabs>
            <w:spacing w:before="321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“_TOC_250012“ </w:instrText>
          </w:r>
          <w:r>
            <w:fldChar w:fldCharType="separate"/>
          </w:r>
          <w:r>
            <w:t>应急组织机构与职责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6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1"/>
            </w:tabs>
            <w:spacing w:before="321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“_TOC_250011“ </w:instrText>
          </w:r>
          <w:r>
            <w:fldChar w:fldCharType="separate"/>
          </w:r>
          <w:r>
            <w:t>预防与预警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11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1"/>
            </w:tabs>
            <w:spacing w:before="321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“_TOC_250010“ </w:instrText>
          </w:r>
          <w:r>
            <w:fldChar w:fldCharType="separate"/>
          </w:r>
          <w:r>
            <w:t>应急响应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13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1"/>
            </w:tabs>
            <w:spacing w:before="322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“_TOC_250009“ </w:instrText>
          </w:r>
          <w:r>
            <w:fldChar w:fldCharType="separate"/>
          </w:r>
          <w:r>
            <w:t>信息公布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25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1"/>
            </w:tabs>
            <w:spacing w:before="320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“_TOC_250008“ </w:instrText>
          </w:r>
          <w:r>
            <w:fldChar w:fldCharType="separate"/>
          </w:r>
          <w:r>
            <w:t>后期处置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25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1"/>
            </w:tabs>
            <w:spacing w:before="322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“_TOC_250007“ </w:instrText>
          </w:r>
          <w:r>
            <w:fldChar w:fldCharType="separate"/>
          </w:r>
          <w:r>
            <w:t>保障措施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27</w:t>
          </w:r>
          <w:r>
            <w:fldChar w:fldCharType="end"/>
          </w:r>
        </w:p>
        <w:p>
          <w:pPr>
            <w:pStyle w:val="TOC2"/>
            <w:numPr>
              <w:ilvl w:val="1"/>
              <w:numId w:val="51"/>
            </w:numPr>
            <w:tabs>
              <w:tab w:val="left" w:pos="4627"/>
              <w:tab w:val="right" w:leader="dot" w:pos="15161"/>
            </w:tabs>
            <w:spacing w:before="320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“_TOC_250006“ </w:instrText>
          </w:r>
          <w:r>
            <w:fldChar w:fldCharType="separate"/>
          </w:r>
          <w:r>
            <w:t>宣传、培训和演习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28</w:t>
          </w:r>
          <w:r>
            <w:fldChar w:fldCharType="end"/>
          </w:r>
        </w:p>
        <w:p>
          <w:pPr>
            <w:pStyle w:val="TOC2"/>
            <w:tabs>
              <w:tab w:val="right" w:leader="dot" w:pos="15161"/>
            </w:tabs>
            <w:spacing w:before="322"/>
            <w:ind w:left="3661" w:firstLine="0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“_TOC_250005“ </w:instrText>
          </w:r>
          <w:r>
            <w:fldChar w:fldCharType="separate"/>
          </w:r>
          <w:r>
            <w:t>1.10</w:t>
          </w:r>
          <w:r>
            <w:rPr>
              <w:spacing w:val="3"/>
            </w:rPr>
            <w:t xml:space="preserve"> </w:t>
          </w:r>
          <w:r>
            <w:t>奖惩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29</w:t>
          </w:r>
          <w:r>
            <w:fldChar w:fldCharType="end"/>
          </w:r>
        </w:p>
        <w:p>
          <w:pPr>
            <w:pStyle w:val="TOC1"/>
            <w:tabs>
              <w:tab w:val="right" w:leader="dot" w:pos="12462"/>
            </w:tabs>
            <w:ind w:left="2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“_TOC_250004“ </w:instrText>
          </w:r>
          <w:r>
            <w:fldChar w:fldCharType="separate"/>
          </w:r>
          <w:r>
            <w:t>二、突发环境事故应急预案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31</w:t>
          </w:r>
          <w:r>
            <w:fldChar w:fldCharType="end"/>
          </w:r>
        </w:p>
        <w:p>
          <w:pPr>
            <w:pStyle w:val="TOC2"/>
            <w:tabs>
              <w:tab w:val="right" w:leader="dot" w:pos="15161"/>
            </w:tabs>
            <w:spacing w:before="322"/>
            <w:ind w:left="3661" w:firstLine="0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“_TOC_250003“ </w:instrText>
          </w:r>
          <w:r>
            <w:fldChar w:fldCharType="separate"/>
          </w:r>
          <w:r>
            <w:t>2.1</w:t>
          </w:r>
          <w:r>
            <w:rPr>
              <w:spacing w:val="5"/>
            </w:rPr>
            <w:t xml:space="preserve"> </w:t>
          </w:r>
          <w:r>
            <w:t>总则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31</w:t>
          </w:r>
          <w:r>
            <w:fldChar w:fldCharType="end"/>
          </w:r>
        </w:p>
        <w:p>
          <w:pPr>
            <w:pStyle w:val="TOC2"/>
            <w:numPr>
              <w:ilvl w:val="1"/>
              <w:numId w:val="50"/>
            </w:numPr>
            <w:tabs>
              <w:tab w:val="left" w:pos="4627"/>
              <w:tab w:val="right" w:leader="dot" w:pos="15161"/>
            </w:tabs>
            <w:spacing w:before="320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“_TOC_250002“ </w:instrText>
          </w:r>
          <w:r>
            <w:fldChar w:fldCharType="separate"/>
          </w:r>
          <w:r>
            <w:t>企业根本状况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37</w:t>
          </w:r>
          <w:r>
            <w:fldChar w:fldCharType="end"/>
          </w:r>
        </w:p>
        <w:p>
          <w:pPr>
            <w:pStyle w:val="TOC2"/>
            <w:numPr>
              <w:ilvl w:val="1"/>
              <w:numId w:val="50"/>
            </w:numPr>
            <w:tabs>
              <w:tab w:val="left" w:pos="4627"/>
              <w:tab w:val="right" w:leader="dot" w:pos="15161"/>
            </w:tabs>
            <w:spacing w:before="321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“_TOC_250001“ </w:instrText>
          </w:r>
          <w:r>
            <w:fldChar w:fldCharType="separate"/>
          </w:r>
          <w:r>
            <w:t>环境风险源及环境风险评价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43</w:t>
          </w:r>
          <w:r>
            <w:fldChar w:fldCharType="end"/>
          </w:r>
        </w:p>
        <w:p>
          <w:pPr>
            <w:pStyle w:val="TOC2"/>
            <w:numPr>
              <w:ilvl w:val="1"/>
              <w:numId w:val="50"/>
            </w:numPr>
            <w:tabs>
              <w:tab w:val="left" w:pos="4627"/>
              <w:tab w:val="right" w:leader="dot" w:pos="15161"/>
            </w:tabs>
            <w:spacing w:before="321" w:after="0" w:line="240" w:lineRule="auto"/>
            <w:ind w:left="4626" w:right="0" w:hanging="966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“_TOC_250000“ </w:instrText>
          </w:r>
          <w:r>
            <w:fldChar w:fldCharType="separate"/>
          </w:r>
          <w:r>
            <w:t>应急组织机构及职责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47</w:t>
          </w:r>
          <w:r>
            <w:fldChar w:fldCharType="end"/>
          </w:r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4"/>
          <w:type w:val="continuous"/>
          <w:pgSz w:w="17860" w:h="25260"/>
          <w:pgMar w:top="2420" w:right="0" w:bottom="2140" w:left="0" w:header="708" w:footer="1952"/>
          <w:pgNumType w:start="1"/>
          <w:cols w:space="708"/>
        </w:sectPr>
      </w:pPr>
    </w:p>
    <w:p>
      <w:pPr>
        <w:pStyle w:val="ListParagraph"/>
        <w:numPr>
          <w:ilvl w:val="1"/>
          <w:numId w:val="50"/>
        </w:numPr>
        <w:tabs>
          <w:tab w:val="left" w:pos="4627"/>
          <w:tab w:val="right" w:leader="dot" w:pos="15161"/>
        </w:tabs>
        <w:spacing w:before="12" w:after="0" w:line="240" w:lineRule="auto"/>
        <w:ind w:left="4626" w:right="0" w:hanging="966"/>
        <w:jc w:val="left"/>
        <w:rPr>
          <w:rFonts w:ascii="Calibri" w:eastAsia="Calibri"/>
          <w:sz w:val="48"/>
        </w:rPr>
      </w:pPr>
      <w:r>
        <w:rPr>
          <w:sz w:val="48"/>
        </w:rPr>
        <w:t>预防和预警</w:t>
      </w:r>
      <w:r>
        <w:rPr>
          <w:rFonts w:ascii="Times New Roman" w:eastAsia="Times New Roman"/>
          <w:sz w:val="48"/>
        </w:rPr>
        <w:tab/>
      </w:r>
      <w:r>
        <w:rPr>
          <w:rFonts w:ascii="Calibri" w:eastAsia="Calibri"/>
          <w:sz w:val="48"/>
        </w:rPr>
        <w:t>51</w:t>
      </w:r>
    </w:p>
    <w:p>
      <w:pPr>
        <w:pStyle w:val="ListParagraph"/>
        <w:numPr>
          <w:ilvl w:val="1"/>
          <w:numId w:val="50"/>
        </w:numPr>
        <w:tabs>
          <w:tab w:val="left" w:pos="4627"/>
          <w:tab w:val="right" w:leader="dot" w:pos="15161"/>
        </w:tabs>
        <w:spacing w:before="321" w:after="0" w:line="240" w:lineRule="auto"/>
        <w:ind w:left="4626" w:right="0" w:hanging="966"/>
        <w:jc w:val="left"/>
        <w:rPr>
          <w:rFonts w:ascii="Calibri" w:eastAsia="Calibri"/>
          <w:sz w:val="48"/>
        </w:rPr>
      </w:pPr>
      <w:r>
        <w:rPr>
          <w:sz w:val="48"/>
        </w:rPr>
        <w:t>信息报告与通报</w:t>
      </w:r>
      <w:r>
        <w:rPr>
          <w:rFonts w:ascii="Times New Roman" w:eastAsia="Times New Roman"/>
          <w:sz w:val="48"/>
        </w:rPr>
        <w:tab/>
      </w:r>
      <w:r>
        <w:rPr>
          <w:rFonts w:ascii="Calibri" w:eastAsia="Calibri"/>
          <w:sz w:val="48"/>
        </w:rPr>
        <w:t>54</w:t>
      </w:r>
    </w:p>
    <w:p>
      <w:pPr>
        <w:pStyle w:val="ListParagraph"/>
        <w:numPr>
          <w:ilvl w:val="1"/>
          <w:numId w:val="50"/>
        </w:numPr>
        <w:tabs>
          <w:tab w:val="left" w:pos="4627"/>
          <w:tab w:val="right" w:leader="dot" w:pos="15161"/>
        </w:tabs>
        <w:spacing w:before="321" w:after="0" w:line="240" w:lineRule="auto"/>
        <w:ind w:left="4626" w:right="0" w:hanging="966"/>
        <w:jc w:val="left"/>
        <w:rPr>
          <w:rFonts w:ascii="Calibri" w:eastAsia="Calibri"/>
          <w:sz w:val="48"/>
        </w:rPr>
      </w:pPr>
      <w:r>
        <w:rPr>
          <w:sz w:val="48"/>
        </w:rPr>
        <w:t>大事应急响应与措施</w:t>
      </w:r>
      <w:r>
        <w:rPr>
          <w:rFonts w:ascii="Times New Roman" w:eastAsia="Times New Roman"/>
          <w:sz w:val="48"/>
        </w:rPr>
        <w:tab/>
      </w:r>
      <w:r>
        <w:rPr>
          <w:rFonts w:ascii="Calibri" w:eastAsia="Calibri"/>
          <w:sz w:val="48"/>
        </w:rPr>
        <w:t>55</w:t>
      </w:r>
    </w:p>
    <w:p>
      <w:pPr>
        <w:pStyle w:val="ListParagraph"/>
        <w:numPr>
          <w:ilvl w:val="1"/>
          <w:numId w:val="50"/>
        </w:numPr>
        <w:tabs>
          <w:tab w:val="left" w:pos="4627"/>
          <w:tab w:val="right" w:leader="dot" w:pos="15161"/>
        </w:tabs>
        <w:spacing w:before="321" w:after="0" w:line="240" w:lineRule="auto"/>
        <w:ind w:left="4626" w:right="0" w:hanging="966"/>
        <w:jc w:val="left"/>
        <w:rPr>
          <w:rFonts w:ascii="Calibri" w:eastAsia="Calibri"/>
          <w:sz w:val="48"/>
        </w:rPr>
      </w:pPr>
      <w:r>
        <w:rPr>
          <w:sz w:val="48"/>
        </w:rPr>
        <w:t>应急保障要求</w:t>
      </w:r>
      <w:r>
        <w:rPr>
          <w:rFonts w:ascii="Times New Roman" w:eastAsia="Times New Roman"/>
          <w:sz w:val="48"/>
        </w:rPr>
        <w:tab/>
      </w:r>
      <w:r>
        <w:rPr>
          <w:rFonts w:ascii="Calibri" w:eastAsia="Calibri"/>
          <w:sz w:val="48"/>
        </w:rPr>
        <w:t>58</w:t>
      </w:r>
    </w:p>
    <w:p>
      <w:pPr>
        <w:pStyle w:val="ListParagraph"/>
        <w:numPr>
          <w:ilvl w:val="1"/>
          <w:numId w:val="50"/>
        </w:numPr>
        <w:tabs>
          <w:tab w:val="left" w:pos="4627"/>
          <w:tab w:val="right" w:leader="dot" w:pos="15161"/>
        </w:tabs>
        <w:spacing w:before="321" w:after="0" w:line="240" w:lineRule="auto"/>
        <w:ind w:left="4626" w:right="0" w:hanging="966"/>
        <w:jc w:val="left"/>
        <w:rPr>
          <w:rFonts w:ascii="Calibri" w:eastAsia="Calibri"/>
          <w:sz w:val="48"/>
        </w:rPr>
      </w:pPr>
      <w:r>
        <w:rPr>
          <w:sz w:val="48"/>
        </w:rPr>
        <w:t>其他保障</w:t>
      </w:r>
      <w:r>
        <w:rPr>
          <w:rFonts w:ascii="Times New Roman" w:eastAsia="Times New Roman"/>
          <w:sz w:val="48"/>
        </w:rPr>
        <w:tab/>
      </w:r>
      <w:r>
        <w:rPr>
          <w:rFonts w:ascii="Calibri" w:eastAsia="Calibri"/>
          <w:sz w:val="48"/>
        </w:rPr>
        <w:t>60</w:t>
      </w:r>
    </w:p>
    <w:p>
      <w:pPr>
        <w:pStyle w:val="ListParagraph"/>
        <w:numPr>
          <w:ilvl w:val="1"/>
          <w:numId w:val="50"/>
        </w:numPr>
        <w:tabs>
          <w:tab w:val="left" w:pos="4865"/>
          <w:tab w:val="right" w:leader="dot" w:pos="15161"/>
        </w:tabs>
        <w:spacing w:before="321" w:after="0" w:line="240" w:lineRule="auto"/>
        <w:ind w:left="4864" w:right="0" w:hanging="1204"/>
        <w:jc w:val="left"/>
        <w:rPr>
          <w:rFonts w:ascii="Calibri" w:eastAsia="Calibri"/>
          <w:sz w:val="48"/>
        </w:rPr>
      </w:pPr>
      <w:r>
        <w:rPr>
          <w:sz w:val="48"/>
        </w:rPr>
        <w:t>培训与演练</w:t>
      </w:r>
      <w:r>
        <w:rPr>
          <w:rFonts w:ascii="Times New Roman" w:eastAsia="Times New Roman"/>
          <w:sz w:val="48"/>
        </w:rPr>
        <w:tab/>
      </w:r>
      <w:r>
        <w:rPr>
          <w:rFonts w:ascii="Calibri" w:eastAsia="Calibri"/>
          <w:sz w:val="48"/>
        </w:rPr>
        <w:t>60</w:t>
      </w:r>
    </w:p>
    <w:p>
      <w:pPr>
        <w:pStyle w:val="BodyText"/>
        <w:tabs>
          <w:tab w:val="right" w:leader="dot" w:pos="15161"/>
        </w:tabs>
        <w:spacing w:before="322"/>
        <w:ind w:left="3661"/>
        <w:rPr>
          <w:rFonts w:ascii="Calibri" w:eastAsia="Calibri"/>
        </w:rPr>
      </w:pPr>
      <w:r>
        <w:t>2.11</w:t>
      </w:r>
      <w:r>
        <w:rPr>
          <w:spacing w:val="3"/>
        </w:rPr>
        <w:t xml:space="preserve"> </w:t>
      </w:r>
      <w:r>
        <w:t>奖惩</w:t>
      </w:r>
      <w:r>
        <w:rPr>
          <w:rFonts w:ascii="Times New Roman" w:eastAsia="Times New Roman"/>
        </w:rPr>
        <w:tab/>
      </w:r>
      <w:r>
        <w:rPr>
          <w:rFonts w:ascii="Calibri" w:eastAsia="Calibri"/>
        </w:rPr>
        <w:t>61</w:t>
      </w:r>
    </w:p>
    <w:p>
      <w:pPr>
        <w:pStyle w:val="ListParagraph"/>
        <w:numPr>
          <w:ilvl w:val="1"/>
          <w:numId w:val="49"/>
        </w:numPr>
        <w:tabs>
          <w:tab w:val="left" w:pos="4865"/>
          <w:tab w:val="right" w:leader="dot" w:pos="15161"/>
        </w:tabs>
        <w:spacing w:before="321" w:after="0" w:line="240" w:lineRule="auto"/>
        <w:ind w:left="4864" w:right="0" w:hanging="1204"/>
        <w:jc w:val="left"/>
        <w:rPr>
          <w:rFonts w:ascii="Calibri" w:eastAsia="Calibri"/>
          <w:sz w:val="48"/>
        </w:rPr>
      </w:pPr>
      <w:r>
        <w:rPr>
          <w:sz w:val="48"/>
        </w:rPr>
        <w:t>预案的实施和生效时间</w:t>
      </w:r>
      <w:r>
        <w:rPr>
          <w:rFonts w:ascii="Times New Roman" w:eastAsia="Times New Roman"/>
          <w:sz w:val="48"/>
        </w:rPr>
        <w:tab/>
      </w:r>
      <w:r>
        <w:rPr>
          <w:rFonts w:ascii="Calibri" w:eastAsia="Calibri"/>
          <w:sz w:val="48"/>
        </w:rPr>
        <w:t>62</w:t>
      </w:r>
    </w:p>
    <w:p>
      <w:pPr>
        <w:pStyle w:val="ListParagraph"/>
        <w:numPr>
          <w:ilvl w:val="1"/>
          <w:numId w:val="49"/>
        </w:numPr>
        <w:tabs>
          <w:tab w:val="left" w:pos="4865"/>
          <w:tab w:val="right" w:leader="dot" w:pos="15161"/>
        </w:tabs>
        <w:spacing w:before="321" w:after="0" w:line="240" w:lineRule="auto"/>
        <w:ind w:left="4864" w:right="0" w:hanging="1204"/>
        <w:jc w:val="left"/>
        <w:rPr>
          <w:rFonts w:ascii="Calibri" w:eastAsia="Calibri"/>
          <w:sz w:val="48"/>
        </w:rPr>
      </w:pPr>
      <w:r>
        <w:rPr>
          <w:sz w:val="48"/>
        </w:rPr>
        <w:t>术语和定义</w:t>
      </w:r>
      <w:r>
        <w:rPr>
          <w:rFonts w:ascii="Times New Roman" w:eastAsia="Times New Roman"/>
          <w:sz w:val="48"/>
        </w:rPr>
        <w:tab/>
      </w:r>
      <w:r>
        <w:rPr>
          <w:rFonts w:ascii="Calibri" w:eastAsia="Calibri"/>
          <w:sz w:val="48"/>
        </w:rPr>
        <w:t>62</w:t>
      </w:r>
    </w:p>
    <w:p>
      <w:pPr>
        <w:spacing w:after="0" w:line="240" w:lineRule="auto"/>
        <w:jc w:val="left"/>
        <w:rPr>
          <w:rFonts w:ascii="Calibri" w:eastAsia="Calibri"/>
          <w:sz w:val="48"/>
        </w:rPr>
      </w:pPr>
      <w:r>
        <w:rPr>
          <w:rFonts w:ascii="Calibri" w:eastAsia="Calibri"/>
          <w:sz w:val="48"/>
        </w:rPr>
        <w:br/>
      </w:r>
      <w:r>
        <w:rPr>
          <w:rFonts w:ascii="Calibri" w:eastAsia="Calibri"/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https://d.book118.com/205021141224011042</w:t>
        </w:r>
      </w:hyperlink>
    </w:p>
    <w:p>
      <w:pPr>
        <w:spacing w:after="0" w:line="240" w:lineRule="auto"/>
        <w:jc w:val="left"/>
        <w:rPr>
          <w:rFonts w:ascii="Calibri" w:eastAsia="Calibri"/>
          <w:sz w:val="48"/>
        </w:rPr>
      </w:pPr>
    </w:p>
    <w:sectPr>
      <w:footerReference w:type="default" r:id="rId6"/>
      <w:pgSz w:w="17860" w:h="25260"/>
      <w:pgMar w:top="1880" w:right="0" w:bottom="2220" w:left="0" w:header="0" w:footer="1952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43.5pt;height:20pt;margin-top:1150.26pt;margin-left:444.3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87" w:lineRule="exact"/>
                  <w:ind w:left="60" w:right="0" w:firstLine="0"/>
                  <w:jc w:val="left"/>
                  <w:rPr>
                    <w:rFonts w:ascii="Calibri"/>
                    <w:sz w:val="36"/>
                  </w:rPr>
                </w:pPr>
                <w:r>
                  <w:fldChar w:fldCharType="begin"/>
                </w:r>
                <w:r>
                  <w:rPr>
                    <w:rFonts w:ascii="Calibri"/>
                    <w:spacing w:val="-17"/>
                    <w:sz w:val="36"/>
                  </w:rPr>
                  <w:instrText xml:space="preserve"> 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  <w:r>
                  <w:rPr>
                    <w:rFonts w:ascii="Calibri"/>
                    <w:spacing w:val="-17"/>
                    <w:sz w:val="36"/>
                  </w:rPr>
                  <w:t>/63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43.5pt;height:20pt;margin-top:1150.26pt;margin-left:444.3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87" w:lineRule="exact"/>
                  <w:ind w:left="60" w:right="0" w:firstLine="0"/>
                  <w:jc w:val="left"/>
                  <w:rPr>
                    <w:rFonts w:ascii="Calibri"/>
                    <w:sz w:val="36"/>
                  </w:rPr>
                </w:pPr>
                <w:r>
                  <w:fldChar w:fldCharType="begin"/>
                </w:r>
                <w:r>
                  <w:rPr>
                    <w:rFonts w:ascii="Calibri"/>
                    <w:spacing w:val="-17"/>
                    <w:sz w:val="36"/>
                  </w:rPr>
                  <w:instrText xml:space="preserve"> 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  <w:r>
                  <w:rPr>
                    <w:rFonts w:ascii="Calibri"/>
                    <w:spacing w:val="-17"/>
                    <w:sz w:val="36"/>
                  </w:rPr>
                  <w:t>/63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BF81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1">
    <w:nsid w:val="03A4B094"/>
    <w:multiLevelType w:val="hybridMultilevel"/>
    <w:tmpl w:val="00000000"/>
    <w:lvl w:ilvl="0">
      <w:start w:val="1"/>
      <w:numFmt w:val="decimal"/>
      <w:lvlText w:val="%1."/>
      <w:lvlJc w:val="left"/>
      <w:pPr>
        <w:ind w:left="4029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8"/>
      </w:pPr>
      <w:rPr>
        <w:rFonts w:hint="default"/>
      </w:rPr>
    </w:lvl>
  </w:abstractNum>
  <w:abstractNum w:abstractNumId="2">
    <w:nsid w:val="0549DC53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8"/>
      </w:pPr>
      <w:rPr>
        <w:rFonts w:hint="default"/>
      </w:rPr>
    </w:lvl>
  </w:abstractNum>
  <w:abstractNum w:abstractNumId="3">
    <w:nsid w:val="063D9EC4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8"/>
      </w:pPr>
      <w:rPr>
        <w:rFonts w:hint="default"/>
      </w:rPr>
    </w:lvl>
  </w:abstractNum>
  <w:abstractNum w:abstractNumId="4">
    <w:nsid w:val="08F49FC2"/>
    <w:multiLevelType w:val="hybridMultilevel"/>
    <w:tmpl w:val="00000000"/>
    <w:lvl w:ilvl="0">
      <w:start w:val="1"/>
      <w:numFmt w:val="decimal"/>
      <w:lvlText w:val="（%1）"/>
      <w:lvlJc w:val="left"/>
      <w:pPr>
        <w:ind w:left="4861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6159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9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0"/>
      </w:pPr>
      <w:rPr>
        <w:rFonts w:hint="default"/>
      </w:rPr>
    </w:lvl>
  </w:abstractNum>
  <w:abstractNum w:abstractNumId="5">
    <w:nsid w:val="0A02BE02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6">
    <w:nsid w:val="0F2A3C04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righ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7">
    <w:nsid w:val="0F5B36B6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8">
    <w:nsid w:val="0F636CF5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9">
    <w:nsid w:val="12A5F80D"/>
    <w:multiLevelType w:val="hybridMultilevel"/>
    <w:tmpl w:val="00000000"/>
    <w:lvl w:ilvl="0">
      <w:start w:val="2"/>
      <w:numFmt w:val="decimal"/>
      <w:lvlText w:val="%1"/>
      <w:lvlJc w:val="left"/>
      <w:pPr>
        <w:ind w:left="3669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69" w:hanging="969"/>
        <w:jc w:val="left"/>
      </w:pPr>
      <w:rPr>
        <w:rFonts w:ascii="宋体" w:eastAsia="宋体" w:hAnsi="宋体" w:cs="宋体" w:hint="default"/>
        <w:b/>
        <w:bCs/>
        <w:w w:val="98"/>
        <w:sz w:val="48"/>
        <w:szCs w:val="48"/>
      </w:rPr>
    </w:lvl>
    <w:lvl w:ilvl="2">
      <w:start w:val="1"/>
      <w:numFmt w:val="decimal"/>
      <w:lvlText w:val="%3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7095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33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0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08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46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4" w:hanging="365"/>
      </w:pPr>
      <w:rPr>
        <w:rFonts w:hint="default"/>
      </w:rPr>
    </w:lvl>
  </w:abstractNum>
  <w:abstractNum w:abstractNumId="10">
    <w:nsid w:val="1497F464"/>
    <w:multiLevelType w:val="hybridMultilevel"/>
    <w:tmpl w:val="00000000"/>
    <w:lvl w:ilvl="0">
      <w:start w:val="1"/>
      <w:numFmt w:val="decimal"/>
      <w:lvlText w:val="（%1）"/>
      <w:lvlJc w:val="left"/>
      <w:pPr>
        <w:ind w:left="4861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6159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9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0"/>
      </w:pPr>
      <w:rPr>
        <w:rFonts w:hint="default"/>
      </w:rPr>
    </w:lvl>
  </w:abstractNum>
  <w:abstractNum w:abstractNumId="11">
    <w:nsid w:val="162F0C4F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5"/>
      </w:pPr>
      <w:rPr>
        <w:rFonts w:hint="default"/>
      </w:rPr>
    </w:lvl>
  </w:abstractNum>
  <w:abstractNum w:abstractNumId="12">
    <w:nsid w:val="19E903DF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13">
    <w:nsid w:val="1A7B0FA3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14">
    <w:nsid w:val="1D1ECB79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15">
    <w:nsid w:val="1D6217B8"/>
    <w:multiLevelType w:val="hybridMultilevel"/>
    <w:tmpl w:val="00000000"/>
    <w:lvl w:ilvl="0">
      <w:start w:val="1"/>
      <w:numFmt w:val="decimal"/>
      <w:lvlText w:val="（%1）"/>
      <w:lvlJc w:val="left"/>
      <w:pPr>
        <w:ind w:left="4861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6159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9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0"/>
      </w:pPr>
      <w:rPr>
        <w:rFonts w:hint="default"/>
      </w:rPr>
    </w:lvl>
  </w:abstractNum>
  <w:abstractNum w:abstractNumId="16">
    <w:nsid w:val="1EE567E1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17">
    <w:nsid w:val="2110FCB2"/>
    <w:multiLevelType w:val="hybridMultilevel"/>
    <w:tmpl w:val="00000000"/>
    <w:lvl w:ilvl="0">
      <w:start w:val="1"/>
      <w:numFmt w:val="decimal"/>
      <w:lvlText w:val="（%1）"/>
      <w:lvlJc w:val="left"/>
      <w:pPr>
        <w:ind w:left="4861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6159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9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0"/>
      </w:pPr>
      <w:rPr>
        <w:rFonts w:hint="default"/>
      </w:rPr>
    </w:lvl>
  </w:abstractNum>
  <w:abstractNum w:abstractNumId="18">
    <w:nsid w:val="23E97EA7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00"/>
      </w:pPr>
      <w:rPr>
        <w:rFonts w:hint="default"/>
      </w:rPr>
    </w:lvl>
  </w:abstractNum>
  <w:abstractNum w:abstractNumId="19">
    <w:nsid w:val="24B0CEF7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8"/>
      </w:pPr>
      <w:rPr>
        <w:rFonts w:hint="default"/>
      </w:rPr>
    </w:lvl>
  </w:abstractNum>
  <w:abstractNum w:abstractNumId="20">
    <w:nsid w:val="284BB546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8"/>
      </w:pPr>
      <w:rPr>
        <w:rFonts w:hint="default"/>
      </w:rPr>
    </w:lvl>
  </w:abstractNum>
  <w:abstractNum w:abstractNumId="21">
    <w:nsid w:val="2DFD5646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8"/>
      </w:pPr>
      <w:rPr>
        <w:rFonts w:hint="default"/>
      </w:rPr>
    </w:lvl>
  </w:abstractNum>
  <w:abstractNum w:abstractNumId="22">
    <w:nsid w:val="33FC55FC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23">
    <w:nsid w:val="37D70DCE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24">
    <w:nsid w:val="37E7956C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25">
    <w:nsid w:val="3A3DF5A1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26">
    <w:nsid w:val="3AA63112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27">
    <w:nsid w:val="3C8760C2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28">
    <w:nsid w:val="3D2FF1AC"/>
    <w:multiLevelType w:val="hybridMultilevel"/>
    <w:tmpl w:val="00000000"/>
    <w:lvl w:ilvl="0">
      <w:start w:val="2"/>
      <w:numFmt w:val="decimal"/>
      <w:lvlText w:val="%1"/>
      <w:lvlJc w:val="left"/>
      <w:pPr>
        <w:ind w:left="4626" w:hanging="965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26" w:hanging="965"/>
        <w:jc w:val="left"/>
      </w:pPr>
      <w:rPr>
        <w:rFonts w:ascii="宋体" w:eastAsia="宋体" w:hAnsi="宋体" w:cs="宋体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7267" w:hanging="9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9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9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9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9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9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965"/>
      </w:pPr>
      <w:rPr>
        <w:rFonts w:hint="default"/>
      </w:rPr>
    </w:lvl>
  </w:abstractNum>
  <w:abstractNum w:abstractNumId="29">
    <w:nsid w:val="3E8CAE63"/>
    <w:multiLevelType w:val="hybridMultilevel"/>
    <w:tmpl w:val="00000000"/>
    <w:lvl w:ilvl="0">
      <w:start w:val="1"/>
      <w:numFmt w:val="decimal"/>
      <w:lvlText w:val="（%1）"/>
      <w:lvlJc w:val="left"/>
      <w:pPr>
        <w:ind w:left="4865" w:hanging="1204"/>
        <w:jc w:val="left"/>
      </w:pPr>
      <w:rPr>
        <w:rFonts w:ascii="宋体" w:eastAsia="宋体" w:hAnsi="宋体" w:cs="宋体" w:hint="default"/>
        <w:spacing w:val="-16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6159" w:hanging="12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9" w:hanging="12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4"/>
      </w:pPr>
      <w:rPr>
        <w:rFonts w:hint="default"/>
      </w:rPr>
    </w:lvl>
  </w:abstractNum>
  <w:abstractNum w:abstractNumId="30">
    <w:nsid w:val="488B5F01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00"/>
        <w:jc w:val="left"/>
      </w:pPr>
      <w:rPr>
        <w:rFonts w:ascii="宋体" w:eastAsia="宋体" w:hAnsi="宋体" w:cs="宋体" w:hint="default"/>
        <w:spacing w:val="-15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00"/>
      </w:pPr>
      <w:rPr>
        <w:rFonts w:hint="default"/>
      </w:rPr>
    </w:lvl>
  </w:abstractNum>
  <w:abstractNum w:abstractNumId="31">
    <w:nsid w:val="4BD72EAE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8"/>
      </w:pPr>
      <w:rPr>
        <w:rFonts w:hint="default"/>
      </w:rPr>
    </w:lvl>
  </w:abstractNum>
  <w:abstractNum w:abstractNumId="32">
    <w:nsid w:val="542A248A"/>
    <w:multiLevelType w:val="hybridMultilevel"/>
    <w:tmpl w:val="00000000"/>
    <w:lvl w:ilvl="0">
      <w:start w:val="1"/>
      <w:numFmt w:val="decimal"/>
      <w:lvlText w:val="（%1）"/>
      <w:lvlJc w:val="left"/>
      <w:pPr>
        <w:ind w:left="3661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079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99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19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39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5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79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99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9" w:hanging="1200"/>
      </w:pPr>
      <w:rPr>
        <w:rFonts w:hint="default"/>
      </w:rPr>
    </w:lvl>
  </w:abstractNum>
  <w:abstractNum w:abstractNumId="33">
    <w:nsid w:val="55A4BC09"/>
    <w:multiLevelType w:val="hybridMultilevel"/>
    <w:tmpl w:val="00000000"/>
    <w:lvl w:ilvl="0">
      <w:start w:val="1"/>
      <w:numFmt w:val="decimal"/>
      <w:lvlText w:val="（%1）"/>
      <w:lvlJc w:val="left"/>
      <w:pPr>
        <w:ind w:left="4861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6159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9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0"/>
      </w:pPr>
      <w:rPr>
        <w:rFonts w:hint="default"/>
      </w:rPr>
    </w:lvl>
  </w:abstractNum>
  <w:abstractNum w:abstractNumId="34">
    <w:nsid w:val="58144E20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35">
    <w:nsid w:val="5943A2F4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36">
    <w:nsid w:val="5D5E0F79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37">
    <w:nsid w:val="5DB04615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38">
    <w:nsid w:val="5F061A4E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39">
    <w:nsid w:val="630F4F48"/>
    <w:multiLevelType w:val="hybridMultilevel"/>
    <w:tmpl w:val="00000000"/>
    <w:lvl w:ilvl="0">
      <w:start w:val="1"/>
      <w:numFmt w:val="decimal"/>
      <w:lvlText w:val="（%1）"/>
      <w:lvlJc w:val="left"/>
      <w:pPr>
        <w:ind w:left="4865" w:hanging="1204"/>
        <w:jc w:val="left"/>
      </w:pPr>
      <w:rPr>
        <w:rFonts w:ascii="宋体" w:eastAsia="宋体" w:hAnsi="宋体" w:cs="宋体" w:hint="default"/>
        <w:spacing w:val="-16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6159" w:hanging="12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9" w:hanging="12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4"/>
      </w:pPr>
      <w:rPr>
        <w:rFonts w:hint="default"/>
      </w:rPr>
    </w:lvl>
  </w:abstractNum>
  <w:abstractNum w:abstractNumId="40">
    <w:nsid w:val="665EEF5B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8"/>
      </w:pPr>
      <w:rPr>
        <w:rFonts w:hint="default"/>
      </w:rPr>
    </w:lvl>
  </w:abstractNum>
  <w:abstractNum w:abstractNumId="41">
    <w:nsid w:val="68731542"/>
    <w:multiLevelType w:val="hybridMultilevel"/>
    <w:tmpl w:val="00000000"/>
    <w:lvl w:ilvl="0">
      <w:start w:val="3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42">
    <w:nsid w:val="6D59359C"/>
    <w:multiLevelType w:val="hybridMultilevel"/>
    <w:tmpl w:val="00000000"/>
    <w:lvl w:ilvl="0">
      <w:start w:val="2"/>
      <w:numFmt w:val="decimal"/>
      <w:lvlText w:val="%1"/>
      <w:lvlJc w:val="left"/>
      <w:pPr>
        <w:ind w:left="4864" w:hanging="1203"/>
        <w:jc w:val="left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864" w:hanging="1203"/>
        <w:jc w:val="left"/>
      </w:pPr>
      <w:rPr>
        <w:rFonts w:ascii="宋体" w:eastAsia="宋体" w:hAnsi="宋体" w:cs="宋体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7459" w:hanging="12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3"/>
      </w:pPr>
      <w:rPr>
        <w:rFonts w:hint="default"/>
      </w:rPr>
    </w:lvl>
  </w:abstractNum>
  <w:abstractNum w:abstractNumId="43">
    <w:nsid w:val="6F1E6AEB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abstractNum w:abstractNumId="44">
    <w:nsid w:val="700F1088"/>
    <w:multiLevelType w:val="hybridMultilevel"/>
    <w:tmpl w:val="00000000"/>
    <w:lvl w:ilvl="0">
      <w:start w:val="1"/>
      <w:numFmt w:val="decimal"/>
      <w:lvlText w:val="%1"/>
      <w:lvlJc w:val="left"/>
      <w:pPr>
        <w:ind w:left="4626" w:hanging="96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26" w:hanging="965"/>
        <w:jc w:val="left"/>
      </w:pPr>
      <w:rPr>
        <w:rFonts w:ascii="宋体" w:eastAsia="宋体" w:hAnsi="宋体" w:cs="宋体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7267" w:hanging="9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91" w:hanging="9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15" w:hanging="9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39" w:hanging="9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63" w:hanging="9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7" w:hanging="9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1" w:hanging="965"/>
      </w:pPr>
      <w:rPr>
        <w:rFonts w:hint="default"/>
      </w:rPr>
    </w:lvl>
  </w:abstractNum>
  <w:abstractNum w:abstractNumId="45">
    <w:nsid w:val="72804F2E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8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8"/>
      </w:pPr>
      <w:rPr>
        <w:rFonts w:hint="default"/>
      </w:rPr>
    </w:lvl>
  </w:abstractNum>
  <w:abstractNum w:abstractNumId="46">
    <w:nsid w:val="7330BC95"/>
    <w:multiLevelType w:val="hybridMultilevel"/>
    <w:tmpl w:val="00000000"/>
    <w:lvl w:ilvl="0">
      <w:start w:val="1"/>
      <w:numFmt w:val="decimal"/>
      <w:lvlText w:val="（%1）"/>
      <w:lvlJc w:val="left"/>
      <w:pPr>
        <w:ind w:left="4861" w:hanging="1200"/>
        <w:jc w:val="left"/>
      </w:pPr>
      <w:rPr>
        <w:rFonts w:ascii="宋体" w:eastAsia="宋体" w:hAnsi="宋体" w:cs="宋体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6159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59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59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59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59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9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59" w:hanging="1200"/>
      </w:pPr>
      <w:rPr>
        <w:rFonts w:hint="default"/>
      </w:rPr>
    </w:lvl>
  </w:abstractNum>
  <w:abstractNum w:abstractNumId="47">
    <w:nsid w:val="73B127A2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48">
    <w:nsid w:val="77528E47"/>
    <w:multiLevelType w:val="hybridMultilevel"/>
    <w:tmpl w:val="00000000"/>
    <w:lvl w:ilvl="0">
      <w:start w:val="1"/>
      <w:numFmt w:val="decimal"/>
      <w:lvlText w:val="%1"/>
      <w:lvlJc w:val="left"/>
      <w:pPr>
        <w:ind w:left="3669" w:hanging="9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69" w:hanging="969"/>
        <w:jc w:val="left"/>
      </w:pPr>
      <w:rPr>
        <w:rFonts w:ascii="宋体" w:eastAsia="宋体" w:hAnsi="宋体" w:cs="宋体" w:hint="default"/>
        <w:b/>
        <w:bCs/>
        <w:w w:val="98"/>
        <w:sz w:val="48"/>
        <w:szCs w:val="48"/>
      </w:rPr>
    </w:lvl>
    <w:lvl w:ilvl="2">
      <w:start w:val="1"/>
      <w:numFmt w:val="decimal"/>
      <w:lvlText w:val="%3."/>
      <w:lvlJc w:val="left"/>
      <w:pPr>
        <w:ind w:left="2700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3">
      <w:start w:val="0"/>
      <w:numFmt w:val="bullet"/>
      <w:lvlText w:val="•"/>
      <w:lvlJc w:val="left"/>
      <w:pPr>
        <w:ind w:left="5749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79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0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69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99" w:hanging="365"/>
      </w:pPr>
      <w:rPr>
        <w:rFonts w:hint="default"/>
      </w:rPr>
    </w:lvl>
  </w:abstractNum>
  <w:abstractNum w:abstractNumId="49">
    <w:nsid w:val="7A7B93F6"/>
    <w:multiLevelType w:val="hybridMultilevel"/>
    <w:tmpl w:val="00000000"/>
    <w:lvl w:ilvl="0">
      <w:start w:val="1"/>
      <w:numFmt w:val="decimal"/>
      <w:lvlText w:val="%1."/>
      <w:lvlJc w:val="left"/>
      <w:pPr>
        <w:ind w:left="4025" w:hanging="365"/>
        <w:jc w:val="left"/>
      </w:pPr>
      <w:rPr>
        <w:rFonts w:ascii="Calibri" w:eastAsia="Calibri" w:hAnsi="Calibri" w:cs="Calibri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5403" w:hanging="3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87" w:hanging="3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71" w:hanging="3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55" w:hanging="3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39" w:hanging="3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3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7" w:hanging="3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1" w:hanging="365"/>
      </w:pPr>
      <w:rPr>
        <w:rFonts w:hint="default"/>
      </w:rPr>
    </w:lvl>
  </w:abstractNum>
  <w:abstractNum w:abstractNumId="50">
    <w:nsid w:val="7EEF8D6B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222"/>
        <w:jc w:val="left"/>
      </w:pPr>
      <w:rPr>
        <w:rFonts w:ascii="宋体" w:eastAsia="宋体" w:hAnsi="宋体" w:cs="宋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4215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222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19"/>
  </w:num>
  <w:num w:numId="4">
    <w:abstractNumId w:val="25"/>
  </w:num>
  <w:num w:numId="5">
    <w:abstractNumId w:val="47"/>
  </w:num>
  <w:num w:numId="6">
    <w:abstractNumId w:val="13"/>
  </w:num>
  <w:num w:numId="7">
    <w:abstractNumId w:val="8"/>
  </w:num>
  <w:num w:numId="8">
    <w:abstractNumId w:val="6"/>
  </w:num>
  <w:num w:numId="9">
    <w:abstractNumId w:val="43"/>
  </w:num>
  <w:num w:numId="10">
    <w:abstractNumId w:val="17"/>
  </w:num>
  <w:num w:numId="11">
    <w:abstractNumId w:val="36"/>
  </w:num>
  <w:num w:numId="12">
    <w:abstractNumId w:val="4"/>
  </w:num>
  <w:num w:numId="13">
    <w:abstractNumId w:val="50"/>
  </w:num>
  <w:num w:numId="14">
    <w:abstractNumId w:val="38"/>
  </w:num>
  <w:num w:numId="15">
    <w:abstractNumId w:val="32"/>
  </w:num>
  <w:num w:numId="16">
    <w:abstractNumId w:val="15"/>
  </w:num>
  <w:num w:numId="17">
    <w:abstractNumId w:val="33"/>
  </w:num>
  <w:num w:numId="18">
    <w:abstractNumId w:val="23"/>
  </w:num>
  <w:num w:numId="19">
    <w:abstractNumId w:val="49"/>
  </w:num>
  <w:num w:numId="20">
    <w:abstractNumId w:val="30"/>
  </w:num>
  <w:num w:numId="21">
    <w:abstractNumId w:val="14"/>
  </w:num>
  <w:num w:numId="22">
    <w:abstractNumId w:val="46"/>
  </w:num>
  <w:num w:numId="23">
    <w:abstractNumId w:val="16"/>
  </w:num>
  <w:num w:numId="24">
    <w:abstractNumId w:val="41"/>
  </w:num>
  <w:num w:numId="25">
    <w:abstractNumId w:val="3"/>
  </w:num>
  <w:num w:numId="26">
    <w:abstractNumId w:val="39"/>
  </w:num>
  <w:num w:numId="27">
    <w:abstractNumId w:val="29"/>
  </w:num>
  <w:num w:numId="28">
    <w:abstractNumId w:val="18"/>
  </w:num>
  <w:num w:numId="29">
    <w:abstractNumId w:val="5"/>
  </w:num>
  <w:num w:numId="30">
    <w:abstractNumId w:val="9"/>
  </w:num>
  <w:num w:numId="31">
    <w:abstractNumId w:val="21"/>
  </w:num>
  <w:num w:numId="32">
    <w:abstractNumId w:val="10"/>
  </w:num>
  <w:num w:numId="33">
    <w:abstractNumId w:val="34"/>
  </w:num>
  <w:num w:numId="34">
    <w:abstractNumId w:val="27"/>
  </w:num>
  <w:num w:numId="35">
    <w:abstractNumId w:val="31"/>
  </w:num>
  <w:num w:numId="36">
    <w:abstractNumId w:val="26"/>
  </w:num>
  <w:num w:numId="37">
    <w:abstractNumId w:val="7"/>
  </w:num>
  <w:num w:numId="38">
    <w:abstractNumId w:val="22"/>
  </w:num>
  <w:num w:numId="39">
    <w:abstractNumId w:val="37"/>
  </w:num>
  <w:num w:numId="40">
    <w:abstractNumId w:val="35"/>
  </w:num>
  <w:num w:numId="41">
    <w:abstractNumId w:val="2"/>
  </w:num>
  <w:num w:numId="42">
    <w:abstractNumId w:val="0"/>
  </w:num>
  <w:num w:numId="43">
    <w:abstractNumId w:val="11"/>
  </w:num>
  <w:num w:numId="44">
    <w:abstractNumId w:val="40"/>
  </w:num>
  <w:num w:numId="45">
    <w:abstractNumId w:val="45"/>
  </w:num>
  <w:num w:numId="46">
    <w:abstractNumId w:val="1"/>
  </w:num>
  <w:num w:numId="47">
    <w:abstractNumId w:val="20"/>
  </w:num>
  <w:num w:numId="48">
    <w:abstractNumId w:val="48"/>
  </w:num>
  <w:num w:numId="49">
    <w:abstractNumId w:val="42"/>
  </w:num>
  <w:num w:numId="50">
    <w:abstractNumId w:val="28"/>
  </w:num>
  <w:num w:numId="51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321"/>
      <w:ind w:left="1"/>
      <w:jc w:val="center"/>
    </w:pPr>
    <w:rPr>
      <w:rFonts w:ascii="宋体" w:eastAsia="宋体" w:hAnsi="宋体" w:cs="宋体"/>
      <w:sz w:val="48"/>
      <w:szCs w:val="48"/>
    </w:rPr>
  </w:style>
  <w:style w:type="paragraph" w:customStyle="1" w:styleId="TOC2">
    <w:name w:val="TOC 2"/>
    <w:basedOn w:val="Normal"/>
    <w:uiPriority w:val="1"/>
    <w:qFormat/>
    <w:pPr>
      <w:spacing w:before="321"/>
      <w:ind w:left="4626" w:hanging="966"/>
    </w:pPr>
    <w:rPr>
      <w:rFonts w:ascii="宋体" w:eastAsia="宋体" w:hAnsi="宋体" w:cs="宋体"/>
      <w:sz w:val="48"/>
      <w:szCs w:val="48"/>
    </w:rPr>
  </w:style>
  <w:style w:type="paragraph" w:styleId="BodyText">
    <w:name w:val="Body Text"/>
    <w:basedOn w:val="Normal"/>
    <w:uiPriority w:val="1"/>
    <w:qFormat/>
    <w:pPr>
      <w:ind w:left="2700"/>
    </w:pPr>
    <w:rPr>
      <w:rFonts w:ascii="宋体" w:eastAsia="宋体" w:hAnsi="宋体" w:cs="宋体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spacing w:before="12"/>
      <w:ind w:left="2700"/>
      <w:outlineLvl w:val="1"/>
    </w:pPr>
    <w:rPr>
      <w:rFonts w:ascii="宋体" w:eastAsia="宋体" w:hAnsi="宋体" w:cs="宋体"/>
      <w:b/>
      <w:bCs/>
      <w:sz w:val="54"/>
      <w:szCs w:val="54"/>
    </w:rPr>
  </w:style>
  <w:style w:type="paragraph" w:customStyle="1" w:styleId="Heading2">
    <w:name w:val="Heading 2"/>
    <w:basedOn w:val="Normal"/>
    <w:uiPriority w:val="1"/>
    <w:qFormat/>
    <w:pPr>
      <w:ind w:left="3669" w:hanging="969"/>
      <w:outlineLvl w:val="2"/>
    </w:pPr>
    <w:rPr>
      <w:rFonts w:ascii="宋体" w:eastAsia="宋体" w:hAnsi="宋体" w:cs="宋体"/>
      <w:b/>
      <w:bCs/>
      <w:sz w:val="48"/>
      <w:szCs w:val="48"/>
    </w:rPr>
  </w:style>
  <w:style w:type="paragraph" w:styleId="Title">
    <w:name w:val="Title"/>
    <w:basedOn w:val="Normal"/>
    <w:uiPriority w:val="1"/>
    <w:qFormat/>
    <w:pPr>
      <w:spacing w:before="9"/>
      <w:ind w:left="5616" w:right="5654"/>
      <w:jc w:val="center"/>
    </w:pPr>
    <w:rPr>
      <w:rFonts w:ascii="宋体" w:eastAsia="宋体" w:hAnsi="宋体" w:cs="宋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ind w:left="4025" w:hanging="365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0502114122401104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2023-07-31T16:34:18Z</dcterms:created>
  <dcterms:modified xsi:type="dcterms:W3CDTF">2023-07-31T16:34:18Z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LastSaved">
    <vt:filetime>2023-07-31T00:00:00Z</vt:filetime>
  </property>
</Properties>
</file>