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哺乳文胸项目建设方案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70" w:history="1">
        <w:r>
          <w:rPr>
            <w:rFonts w:ascii="仿宋" w:eastAsia="仿宋" w:hAnsi="仿宋" w:cs="仿宋" w:hint="eastAsia"/>
            <w:lang w:eastAsia="zh-CN"/>
          </w:rPr>
          <w:t>序言</w:t>
        </w:r>
        <w:r>
          <w:tab/>
        </w:r>
        <w:r>
          <w:fldChar w:fldCharType="begin"/>
        </w:r>
        <w:r>
          <w:instrText xml:space="preserve"> PAGEREF _Toc8570 \h </w:instrText>
        </w:r>
        <w:r>
          <w:fldChar w:fldCharType="separate"/>
        </w:r>
        <w:r>
          <w:t>3</w:t>
        </w:r>
        <w:r>
          <w:fldChar w:fldCharType="end"/>
        </w:r>
      </w:hyperlink>
    </w:p>
    <w:p>
      <w:pPr>
        <w:pStyle w:val="TOC1"/>
        <w:tabs>
          <w:tab w:val="right" w:leader="dot" w:pos="8306"/>
        </w:tabs>
      </w:pPr>
      <w:hyperlink w:anchor="_Toc15218" w:history="1">
        <w:r>
          <w:rPr>
            <w:rFonts w:ascii="仿宋" w:eastAsia="仿宋" w:hAnsi="仿宋" w:cs="仿宋" w:hint="eastAsia"/>
            <w:lang w:eastAsia="zh-CN"/>
          </w:rPr>
          <w:t>一、资源开发及综合利用分析</w:t>
        </w:r>
        <w:r>
          <w:tab/>
        </w:r>
        <w:r>
          <w:fldChar w:fldCharType="begin"/>
        </w:r>
        <w:r>
          <w:instrText xml:space="preserve"> PAGEREF _Toc15218 \h </w:instrText>
        </w:r>
        <w:r>
          <w:fldChar w:fldCharType="separate"/>
        </w:r>
        <w:r>
          <w:t>3</w:t>
        </w:r>
        <w:r>
          <w:fldChar w:fldCharType="end"/>
        </w:r>
      </w:hyperlink>
    </w:p>
    <w:p>
      <w:pPr>
        <w:pStyle w:val="TOC2"/>
        <w:tabs>
          <w:tab w:val="right" w:leader="dot" w:pos="8306"/>
        </w:tabs>
      </w:pPr>
      <w:hyperlink w:anchor="_Toc3906" w:history="1">
        <w:r>
          <w:rPr>
            <w:rFonts w:ascii="仿宋" w:eastAsia="仿宋" w:hAnsi="仿宋" w:cs="仿宋" w:hint="eastAsia"/>
            <w:lang w:eastAsia="zh-CN"/>
          </w:rPr>
          <w:t>(一)、资源开发方案</w:t>
        </w:r>
        <w:r>
          <w:tab/>
        </w:r>
        <w:r>
          <w:fldChar w:fldCharType="begin"/>
        </w:r>
        <w:r>
          <w:instrText xml:space="preserve"> PAGEREF _Toc3906 \h </w:instrText>
        </w:r>
        <w:r>
          <w:fldChar w:fldCharType="separate"/>
        </w:r>
        <w:r>
          <w:t>3</w:t>
        </w:r>
        <w:r>
          <w:fldChar w:fldCharType="end"/>
        </w:r>
      </w:hyperlink>
    </w:p>
    <w:p>
      <w:pPr>
        <w:pStyle w:val="TOC2"/>
        <w:tabs>
          <w:tab w:val="right" w:leader="dot" w:pos="8306"/>
        </w:tabs>
      </w:pPr>
      <w:hyperlink w:anchor="_Toc20501" w:history="1">
        <w:r>
          <w:rPr>
            <w:rFonts w:ascii="仿宋" w:eastAsia="仿宋" w:hAnsi="仿宋" w:cs="仿宋" w:hint="eastAsia"/>
            <w:lang w:eastAsia="zh-CN"/>
          </w:rPr>
          <w:t>(二)、资源利用方案</w:t>
        </w:r>
        <w:r>
          <w:tab/>
        </w:r>
        <w:r>
          <w:fldChar w:fldCharType="begin"/>
        </w:r>
        <w:r>
          <w:instrText xml:space="preserve"> PAGEREF _Toc20501 \h </w:instrText>
        </w:r>
        <w:r>
          <w:fldChar w:fldCharType="separate"/>
        </w:r>
        <w:r>
          <w:t>4</w:t>
        </w:r>
        <w:r>
          <w:fldChar w:fldCharType="end"/>
        </w:r>
      </w:hyperlink>
    </w:p>
    <w:p>
      <w:pPr>
        <w:pStyle w:val="TOC2"/>
        <w:tabs>
          <w:tab w:val="right" w:leader="dot" w:pos="8306"/>
        </w:tabs>
      </w:pPr>
      <w:hyperlink w:anchor="_Toc13442" w:history="1">
        <w:r>
          <w:rPr>
            <w:rFonts w:ascii="仿宋" w:eastAsia="仿宋" w:hAnsi="仿宋" w:cs="仿宋" w:hint="eastAsia"/>
            <w:lang w:eastAsia="zh-CN"/>
          </w:rPr>
          <w:t>(三)、资源节约措施</w:t>
        </w:r>
        <w:r>
          <w:tab/>
        </w:r>
        <w:r>
          <w:fldChar w:fldCharType="begin"/>
        </w:r>
        <w:r>
          <w:instrText xml:space="preserve"> PAGEREF _Toc13442 \h </w:instrText>
        </w:r>
        <w:r>
          <w:fldChar w:fldCharType="separate"/>
        </w:r>
        <w:r>
          <w:t>5</w:t>
        </w:r>
        <w:r>
          <w:fldChar w:fldCharType="end"/>
        </w:r>
      </w:hyperlink>
    </w:p>
    <w:p>
      <w:pPr>
        <w:pStyle w:val="TOC1"/>
        <w:tabs>
          <w:tab w:val="right" w:leader="dot" w:pos="8306"/>
        </w:tabs>
      </w:pPr>
      <w:hyperlink w:anchor="_Toc16248" w:history="1">
        <w:r>
          <w:rPr>
            <w:rFonts w:ascii="仿宋" w:eastAsia="仿宋" w:hAnsi="仿宋" w:cs="仿宋" w:hint="eastAsia"/>
            <w:lang w:eastAsia="zh-CN"/>
          </w:rPr>
          <w:t>二、背景、必要性分析</w:t>
        </w:r>
        <w:r>
          <w:tab/>
        </w:r>
        <w:r>
          <w:fldChar w:fldCharType="begin"/>
        </w:r>
        <w:r>
          <w:instrText xml:space="preserve"> PAGEREF _Toc16248 \h </w:instrText>
        </w:r>
        <w:r>
          <w:fldChar w:fldCharType="separate"/>
        </w:r>
        <w:r>
          <w:t>6</w:t>
        </w:r>
        <w:r>
          <w:fldChar w:fldCharType="end"/>
        </w:r>
      </w:hyperlink>
    </w:p>
    <w:p>
      <w:pPr>
        <w:pStyle w:val="TOC2"/>
        <w:tabs>
          <w:tab w:val="right" w:leader="dot" w:pos="8306"/>
        </w:tabs>
      </w:pPr>
      <w:hyperlink w:anchor="_Toc12049" w:history="1">
        <w:r>
          <w:rPr>
            <w:rFonts w:ascii="仿宋" w:eastAsia="仿宋" w:hAnsi="仿宋" w:cs="仿宋" w:hint="eastAsia"/>
            <w:lang w:eastAsia="zh-CN"/>
          </w:rPr>
          <w:t>(一)、项目建设背景</w:t>
        </w:r>
        <w:r>
          <w:tab/>
        </w:r>
        <w:r>
          <w:fldChar w:fldCharType="begin"/>
        </w:r>
        <w:r>
          <w:instrText xml:space="preserve"> PAGEREF _Toc12049 \h </w:instrText>
        </w:r>
        <w:r>
          <w:fldChar w:fldCharType="separate"/>
        </w:r>
        <w:r>
          <w:t>6</w:t>
        </w:r>
        <w:r>
          <w:fldChar w:fldCharType="end"/>
        </w:r>
      </w:hyperlink>
    </w:p>
    <w:p>
      <w:pPr>
        <w:pStyle w:val="TOC2"/>
        <w:tabs>
          <w:tab w:val="right" w:leader="dot" w:pos="8306"/>
        </w:tabs>
      </w:pPr>
      <w:hyperlink w:anchor="_Toc17223" w:history="1">
        <w:r>
          <w:rPr>
            <w:rFonts w:ascii="仿宋" w:eastAsia="仿宋" w:hAnsi="仿宋" w:cs="仿宋" w:hint="eastAsia"/>
            <w:lang w:eastAsia="zh-CN"/>
          </w:rPr>
          <w:t>(二)、必要性分析</w:t>
        </w:r>
        <w:r>
          <w:tab/>
        </w:r>
        <w:r>
          <w:fldChar w:fldCharType="begin"/>
        </w:r>
        <w:r>
          <w:instrText xml:space="preserve"> PAGEREF _Toc17223 \h </w:instrText>
        </w:r>
        <w:r>
          <w:fldChar w:fldCharType="separate"/>
        </w:r>
        <w:r>
          <w:t>7</w:t>
        </w:r>
        <w:r>
          <w:fldChar w:fldCharType="end"/>
        </w:r>
      </w:hyperlink>
    </w:p>
    <w:p>
      <w:pPr>
        <w:pStyle w:val="TOC2"/>
        <w:tabs>
          <w:tab w:val="right" w:leader="dot" w:pos="8306"/>
        </w:tabs>
      </w:pPr>
      <w:hyperlink w:anchor="_Toc24659" w:history="1">
        <w:r>
          <w:rPr>
            <w:rFonts w:ascii="仿宋" w:eastAsia="仿宋" w:hAnsi="仿宋" w:cs="仿宋" w:hint="eastAsia"/>
            <w:lang w:eastAsia="zh-CN"/>
          </w:rPr>
          <w:t>(三)、项目建设有利条件</w:t>
        </w:r>
        <w:r>
          <w:tab/>
        </w:r>
        <w:r>
          <w:fldChar w:fldCharType="begin"/>
        </w:r>
        <w:r>
          <w:instrText xml:space="preserve"> PAGEREF _Toc24659 \h </w:instrText>
        </w:r>
        <w:r>
          <w:fldChar w:fldCharType="separate"/>
        </w:r>
        <w:r>
          <w:t>9</w:t>
        </w:r>
        <w:r>
          <w:fldChar w:fldCharType="end"/>
        </w:r>
      </w:hyperlink>
    </w:p>
    <w:p>
      <w:pPr>
        <w:pStyle w:val="TOC1"/>
        <w:tabs>
          <w:tab w:val="right" w:leader="dot" w:pos="8306"/>
        </w:tabs>
      </w:pPr>
      <w:hyperlink w:anchor="_Toc13335" w:history="1">
        <w:r>
          <w:rPr>
            <w:rFonts w:ascii="仿宋" w:eastAsia="仿宋" w:hAnsi="仿宋" w:cs="仿宋" w:hint="eastAsia"/>
            <w:lang w:eastAsia="zh-CN"/>
          </w:rPr>
          <w:t>三、环境和生态影响分析</w:t>
        </w:r>
        <w:r>
          <w:tab/>
        </w:r>
        <w:r>
          <w:fldChar w:fldCharType="begin"/>
        </w:r>
        <w:r>
          <w:instrText xml:space="preserve"> PAGEREF _Toc13335 \h </w:instrText>
        </w:r>
        <w:r>
          <w:fldChar w:fldCharType="separate"/>
        </w:r>
        <w:r>
          <w:t>10</w:t>
        </w:r>
        <w:r>
          <w:fldChar w:fldCharType="end"/>
        </w:r>
      </w:hyperlink>
    </w:p>
    <w:p>
      <w:pPr>
        <w:pStyle w:val="TOC2"/>
        <w:tabs>
          <w:tab w:val="right" w:leader="dot" w:pos="8306"/>
        </w:tabs>
      </w:pPr>
      <w:hyperlink w:anchor="_Toc20546" w:history="1">
        <w:r>
          <w:rPr>
            <w:rFonts w:ascii="仿宋" w:eastAsia="仿宋" w:hAnsi="仿宋" w:cs="仿宋" w:hint="eastAsia"/>
            <w:lang w:eastAsia="zh-CN"/>
          </w:rPr>
          <w:t>(一)、环境和生态现状</w:t>
        </w:r>
        <w:r>
          <w:tab/>
        </w:r>
        <w:r>
          <w:fldChar w:fldCharType="begin"/>
        </w:r>
        <w:r>
          <w:instrText xml:space="preserve"> PAGEREF _Toc20546 \h </w:instrText>
        </w:r>
        <w:r>
          <w:fldChar w:fldCharType="separate"/>
        </w:r>
        <w:r>
          <w:t>10</w:t>
        </w:r>
        <w:r>
          <w:fldChar w:fldCharType="end"/>
        </w:r>
      </w:hyperlink>
    </w:p>
    <w:p>
      <w:pPr>
        <w:pStyle w:val="TOC2"/>
        <w:tabs>
          <w:tab w:val="right" w:leader="dot" w:pos="8306"/>
        </w:tabs>
      </w:pPr>
      <w:hyperlink w:anchor="_Toc11466" w:history="1">
        <w:r>
          <w:rPr>
            <w:rFonts w:ascii="仿宋" w:eastAsia="仿宋" w:hAnsi="仿宋" w:cs="仿宋" w:hint="eastAsia"/>
            <w:lang w:eastAsia="zh-CN"/>
          </w:rPr>
          <w:t>(二)、生态环境影响分析</w:t>
        </w:r>
        <w:r>
          <w:tab/>
        </w:r>
        <w:r>
          <w:fldChar w:fldCharType="begin"/>
        </w:r>
        <w:r>
          <w:instrText xml:space="preserve"> PAGEREF _Toc11466 \h </w:instrText>
        </w:r>
        <w:r>
          <w:fldChar w:fldCharType="separate"/>
        </w:r>
        <w:r>
          <w:t>12</w:t>
        </w:r>
        <w:r>
          <w:fldChar w:fldCharType="end"/>
        </w:r>
      </w:hyperlink>
    </w:p>
    <w:p>
      <w:pPr>
        <w:pStyle w:val="TOC2"/>
        <w:tabs>
          <w:tab w:val="right" w:leader="dot" w:pos="8306"/>
        </w:tabs>
      </w:pPr>
      <w:hyperlink w:anchor="_Toc24002" w:history="1">
        <w:r>
          <w:rPr>
            <w:rFonts w:ascii="仿宋" w:eastAsia="仿宋" w:hAnsi="仿宋" w:cs="仿宋" w:hint="eastAsia"/>
            <w:lang w:eastAsia="zh-CN"/>
          </w:rPr>
          <w:t>(三)、生态环境保护措施</w:t>
        </w:r>
        <w:r>
          <w:tab/>
        </w:r>
        <w:r>
          <w:fldChar w:fldCharType="begin"/>
        </w:r>
        <w:r>
          <w:instrText xml:space="preserve"> PAGEREF _Toc24002 \h </w:instrText>
        </w:r>
        <w:r>
          <w:fldChar w:fldCharType="separate"/>
        </w:r>
        <w:r>
          <w:t>13</w:t>
        </w:r>
        <w:r>
          <w:fldChar w:fldCharType="end"/>
        </w:r>
      </w:hyperlink>
    </w:p>
    <w:p>
      <w:pPr>
        <w:pStyle w:val="TOC2"/>
        <w:tabs>
          <w:tab w:val="right" w:leader="dot" w:pos="8306"/>
        </w:tabs>
      </w:pPr>
      <w:hyperlink w:anchor="_Toc10779" w:history="1">
        <w:r>
          <w:rPr>
            <w:rFonts w:ascii="仿宋" w:eastAsia="仿宋" w:hAnsi="仿宋" w:cs="仿宋" w:hint="eastAsia"/>
            <w:lang w:eastAsia="zh-CN"/>
          </w:rPr>
          <w:t>(四)、地质灾害影响分析</w:t>
        </w:r>
        <w:r>
          <w:tab/>
        </w:r>
        <w:r>
          <w:fldChar w:fldCharType="begin"/>
        </w:r>
        <w:r>
          <w:instrText xml:space="preserve"> PAGEREF _Toc10779 \h </w:instrText>
        </w:r>
        <w:r>
          <w:fldChar w:fldCharType="separate"/>
        </w:r>
        <w:r>
          <w:t>15</w:t>
        </w:r>
        <w:r>
          <w:fldChar w:fldCharType="end"/>
        </w:r>
      </w:hyperlink>
    </w:p>
    <w:p>
      <w:pPr>
        <w:pStyle w:val="TOC2"/>
        <w:tabs>
          <w:tab w:val="right" w:leader="dot" w:pos="8306"/>
        </w:tabs>
      </w:pPr>
      <w:hyperlink w:anchor="_Toc20097" w:history="1">
        <w:r>
          <w:rPr>
            <w:rFonts w:ascii="仿宋" w:eastAsia="仿宋" w:hAnsi="仿宋" w:cs="仿宋" w:hint="eastAsia"/>
            <w:lang w:eastAsia="zh-CN"/>
          </w:rPr>
          <w:t>(五)、特殊环境影响</w:t>
        </w:r>
        <w:r>
          <w:tab/>
        </w:r>
        <w:r>
          <w:fldChar w:fldCharType="begin"/>
        </w:r>
        <w:r>
          <w:instrText xml:space="preserve"> PAGEREF _Toc20097 \h </w:instrText>
        </w:r>
        <w:r>
          <w:fldChar w:fldCharType="separate"/>
        </w:r>
        <w:r>
          <w:t>16</w:t>
        </w:r>
        <w:r>
          <w:fldChar w:fldCharType="end"/>
        </w:r>
      </w:hyperlink>
    </w:p>
    <w:p>
      <w:pPr>
        <w:pStyle w:val="TOC1"/>
        <w:tabs>
          <w:tab w:val="right" w:leader="dot" w:pos="8306"/>
        </w:tabs>
      </w:pPr>
      <w:hyperlink w:anchor="_Toc3951" w:history="1">
        <w:r>
          <w:rPr>
            <w:rFonts w:ascii="仿宋" w:eastAsia="仿宋" w:hAnsi="仿宋" w:cs="仿宋" w:hint="eastAsia"/>
            <w:lang w:eastAsia="zh-CN"/>
          </w:rPr>
          <w:t>四、项目选址研究</w:t>
        </w:r>
        <w:r>
          <w:tab/>
        </w:r>
        <w:r>
          <w:fldChar w:fldCharType="begin"/>
        </w:r>
        <w:r>
          <w:instrText xml:space="preserve"> PAGEREF _Toc3951 \h </w:instrText>
        </w:r>
        <w:r>
          <w:fldChar w:fldCharType="separate"/>
        </w:r>
        <w:r>
          <w:t>17</w:t>
        </w:r>
        <w:r>
          <w:fldChar w:fldCharType="end"/>
        </w:r>
      </w:hyperlink>
    </w:p>
    <w:p>
      <w:pPr>
        <w:pStyle w:val="TOC2"/>
        <w:tabs>
          <w:tab w:val="right" w:leader="dot" w:pos="8306"/>
        </w:tabs>
      </w:pPr>
      <w:hyperlink w:anchor="_Toc8949" w:history="1">
        <w:r>
          <w:rPr>
            <w:rFonts w:ascii="仿宋" w:eastAsia="仿宋" w:hAnsi="仿宋" w:cs="仿宋" w:hint="eastAsia"/>
            <w:lang w:eastAsia="zh-CN"/>
          </w:rPr>
          <w:t>(一)、项目选址原则</w:t>
        </w:r>
        <w:r>
          <w:tab/>
        </w:r>
        <w:r>
          <w:fldChar w:fldCharType="begin"/>
        </w:r>
        <w:r>
          <w:instrText xml:space="preserve"> PAGEREF _Toc8949 \h </w:instrText>
        </w:r>
        <w:r>
          <w:fldChar w:fldCharType="separate"/>
        </w:r>
        <w:r>
          <w:t>17</w:t>
        </w:r>
        <w:r>
          <w:fldChar w:fldCharType="end"/>
        </w:r>
      </w:hyperlink>
    </w:p>
    <w:p>
      <w:pPr>
        <w:pStyle w:val="TOC2"/>
        <w:tabs>
          <w:tab w:val="right" w:leader="dot" w:pos="8306"/>
        </w:tabs>
      </w:pPr>
      <w:hyperlink w:anchor="_Toc869" w:history="1">
        <w:r>
          <w:rPr>
            <w:rFonts w:ascii="仿宋" w:eastAsia="仿宋" w:hAnsi="仿宋" w:cs="仿宋" w:hint="eastAsia"/>
            <w:lang w:eastAsia="zh-CN"/>
          </w:rPr>
          <w:t>(二)、项目选址</w:t>
        </w:r>
        <w:r>
          <w:tab/>
        </w:r>
        <w:r>
          <w:fldChar w:fldCharType="begin"/>
        </w:r>
        <w:r>
          <w:instrText xml:space="preserve"> PAGEREF _Toc869 \h </w:instrText>
        </w:r>
        <w:r>
          <w:fldChar w:fldCharType="separate"/>
        </w:r>
        <w:r>
          <w:t>21</w:t>
        </w:r>
        <w:r>
          <w:fldChar w:fldCharType="end"/>
        </w:r>
      </w:hyperlink>
    </w:p>
    <w:p>
      <w:pPr>
        <w:pStyle w:val="TOC2"/>
        <w:tabs>
          <w:tab w:val="right" w:leader="dot" w:pos="8306"/>
        </w:tabs>
      </w:pPr>
      <w:hyperlink w:anchor="_Toc30521" w:history="1">
        <w:r>
          <w:rPr>
            <w:rFonts w:ascii="仿宋" w:eastAsia="仿宋" w:hAnsi="仿宋" w:cs="仿宋" w:hint="eastAsia"/>
            <w:lang w:eastAsia="zh-CN"/>
          </w:rPr>
          <w:t>(三)、建设条件分析</w:t>
        </w:r>
        <w:r>
          <w:tab/>
        </w:r>
        <w:r>
          <w:fldChar w:fldCharType="begin"/>
        </w:r>
        <w:r>
          <w:instrText xml:space="preserve"> PAGEREF _Toc30521 \h </w:instrText>
        </w:r>
        <w:r>
          <w:fldChar w:fldCharType="separate"/>
        </w:r>
        <w:r>
          <w:t>23</w:t>
        </w:r>
        <w:r>
          <w:fldChar w:fldCharType="end"/>
        </w:r>
      </w:hyperlink>
    </w:p>
    <w:p>
      <w:pPr>
        <w:pStyle w:val="TOC2"/>
        <w:tabs>
          <w:tab w:val="right" w:leader="dot" w:pos="8306"/>
        </w:tabs>
      </w:pPr>
      <w:hyperlink w:anchor="_Toc27073" w:history="1">
        <w:r>
          <w:rPr>
            <w:rFonts w:ascii="仿宋" w:eastAsia="仿宋" w:hAnsi="仿宋" w:cs="仿宋" w:hint="eastAsia"/>
            <w:lang w:eastAsia="zh-CN"/>
          </w:rPr>
          <w:t>(四)、用地控制指标</w:t>
        </w:r>
        <w:r>
          <w:tab/>
        </w:r>
        <w:r>
          <w:fldChar w:fldCharType="begin"/>
        </w:r>
        <w:r>
          <w:instrText xml:space="preserve"> PAGEREF _Toc27073 \h </w:instrText>
        </w:r>
        <w:r>
          <w:fldChar w:fldCharType="separate"/>
        </w:r>
        <w:r>
          <w:t>24</w:t>
        </w:r>
        <w:r>
          <w:fldChar w:fldCharType="end"/>
        </w:r>
      </w:hyperlink>
    </w:p>
    <w:p>
      <w:pPr>
        <w:pStyle w:val="TOC2"/>
        <w:tabs>
          <w:tab w:val="right" w:leader="dot" w:pos="8306"/>
        </w:tabs>
      </w:pPr>
      <w:hyperlink w:anchor="_Toc16338" w:history="1">
        <w:r>
          <w:rPr>
            <w:rFonts w:ascii="仿宋" w:eastAsia="仿宋" w:hAnsi="仿宋" w:cs="仿宋" w:hint="eastAsia"/>
            <w:lang w:eastAsia="zh-CN"/>
          </w:rPr>
          <w:t>(五)、地总体要求</w:t>
        </w:r>
        <w:r>
          <w:tab/>
        </w:r>
        <w:r>
          <w:fldChar w:fldCharType="begin"/>
        </w:r>
        <w:r>
          <w:instrText xml:space="preserve"> PAGEREF _Toc16338 \h </w:instrText>
        </w:r>
        <w:r>
          <w:fldChar w:fldCharType="separate"/>
        </w:r>
        <w:r>
          <w:t>25</w:t>
        </w:r>
        <w:r>
          <w:fldChar w:fldCharType="end"/>
        </w:r>
      </w:hyperlink>
    </w:p>
    <w:p>
      <w:pPr>
        <w:pStyle w:val="TOC2"/>
        <w:tabs>
          <w:tab w:val="right" w:leader="dot" w:pos="8306"/>
        </w:tabs>
      </w:pPr>
      <w:hyperlink w:anchor="_Toc11666" w:history="1">
        <w:r>
          <w:rPr>
            <w:rFonts w:ascii="仿宋" w:eastAsia="仿宋" w:hAnsi="仿宋" w:cs="仿宋" w:hint="eastAsia"/>
            <w:lang w:eastAsia="zh-CN"/>
          </w:rPr>
          <w:t>(六)、节约用地措施</w:t>
        </w:r>
        <w:r>
          <w:tab/>
        </w:r>
        <w:r>
          <w:fldChar w:fldCharType="begin"/>
        </w:r>
        <w:r>
          <w:instrText xml:space="preserve"> PAGEREF _Toc11666 \h </w:instrText>
        </w:r>
        <w:r>
          <w:fldChar w:fldCharType="separate"/>
        </w:r>
        <w:r>
          <w:t>27</w:t>
        </w:r>
        <w:r>
          <w:fldChar w:fldCharType="end"/>
        </w:r>
      </w:hyperlink>
    </w:p>
    <w:p>
      <w:pPr>
        <w:pStyle w:val="TOC2"/>
        <w:tabs>
          <w:tab w:val="right" w:leader="dot" w:pos="8306"/>
        </w:tabs>
      </w:pPr>
      <w:hyperlink w:anchor="_Toc27049" w:history="1">
        <w:r>
          <w:rPr>
            <w:rFonts w:ascii="仿宋" w:eastAsia="仿宋" w:hAnsi="仿宋" w:cs="仿宋" w:hint="eastAsia"/>
            <w:lang w:eastAsia="zh-CN"/>
          </w:rPr>
          <w:t>(七)、选址综合评价</w:t>
        </w:r>
        <w:r>
          <w:tab/>
        </w:r>
        <w:r>
          <w:fldChar w:fldCharType="begin"/>
        </w:r>
        <w:r>
          <w:instrText xml:space="preserve"> PAGEREF _Toc27049 \h </w:instrText>
        </w:r>
        <w:r>
          <w:fldChar w:fldCharType="separate"/>
        </w:r>
        <w:r>
          <w:t>28</w:t>
        </w:r>
        <w:r>
          <w:fldChar w:fldCharType="end"/>
        </w:r>
      </w:hyperlink>
    </w:p>
    <w:p>
      <w:pPr>
        <w:pStyle w:val="TOC1"/>
        <w:tabs>
          <w:tab w:val="right" w:leader="dot" w:pos="8306"/>
        </w:tabs>
      </w:pPr>
      <w:hyperlink w:anchor="_Toc26066" w:history="1">
        <w:r>
          <w:rPr>
            <w:rFonts w:ascii="仿宋" w:eastAsia="仿宋" w:hAnsi="仿宋" w:cs="仿宋" w:hint="eastAsia"/>
            <w:lang w:eastAsia="zh-CN"/>
          </w:rPr>
          <w:t>五、社会影响分析</w:t>
        </w:r>
        <w:r>
          <w:tab/>
        </w:r>
        <w:r>
          <w:fldChar w:fldCharType="begin"/>
        </w:r>
        <w:r>
          <w:instrText xml:space="preserve"> PAGEREF _Toc26066 \h </w:instrText>
        </w:r>
        <w:r>
          <w:fldChar w:fldCharType="separate"/>
        </w:r>
        <w:r>
          <w:t>29</w:t>
        </w:r>
        <w:r>
          <w:fldChar w:fldCharType="end"/>
        </w:r>
      </w:hyperlink>
    </w:p>
    <w:p>
      <w:pPr>
        <w:pStyle w:val="TOC2"/>
        <w:tabs>
          <w:tab w:val="right" w:leader="dot" w:pos="8306"/>
        </w:tabs>
      </w:pPr>
      <w:hyperlink w:anchor="_Toc24247" w:history="1">
        <w:r>
          <w:rPr>
            <w:rFonts w:ascii="仿宋" w:eastAsia="仿宋" w:hAnsi="仿宋" w:cs="仿宋" w:hint="eastAsia"/>
            <w:lang w:eastAsia="zh-CN"/>
          </w:rPr>
          <w:t>(一)、社会影响效果分析</w:t>
        </w:r>
        <w:r>
          <w:tab/>
        </w:r>
        <w:r>
          <w:fldChar w:fldCharType="begin"/>
        </w:r>
        <w:r>
          <w:instrText xml:space="preserve"> PAGEREF _Toc24247 \h </w:instrText>
        </w:r>
        <w:r>
          <w:fldChar w:fldCharType="separate"/>
        </w:r>
        <w:r>
          <w:t>29</w:t>
        </w:r>
        <w:r>
          <w:fldChar w:fldCharType="end"/>
        </w:r>
      </w:hyperlink>
    </w:p>
    <w:p>
      <w:pPr>
        <w:pStyle w:val="TOC2"/>
        <w:tabs>
          <w:tab w:val="right" w:leader="dot" w:pos="8306"/>
        </w:tabs>
      </w:pPr>
      <w:hyperlink w:anchor="_Toc28631" w:history="1">
        <w:r>
          <w:rPr>
            <w:rFonts w:ascii="仿宋" w:eastAsia="仿宋" w:hAnsi="仿宋" w:cs="仿宋" w:hint="eastAsia"/>
            <w:lang w:eastAsia="zh-CN"/>
          </w:rPr>
          <w:t>(二)、社会适应性分析</w:t>
        </w:r>
        <w:r>
          <w:tab/>
        </w:r>
        <w:r>
          <w:fldChar w:fldCharType="begin"/>
        </w:r>
        <w:r>
          <w:instrText xml:space="preserve"> PAGEREF _Toc28631 \h </w:instrText>
        </w:r>
        <w:r>
          <w:fldChar w:fldCharType="separate"/>
        </w:r>
        <w:r>
          <w:t>32</w:t>
        </w:r>
        <w:r>
          <w:fldChar w:fldCharType="end"/>
        </w:r>
      </w:hyperlink>
    </w:p>
    <w:p>
      <w:pPr>
        <w:pStyle w:val="TOC2"/>
        <w:tabs>
          <w:tab w:val="right" w:leader="dot" w:pos="8306"/>
        </w:tabs>
      </w:pPr>
      <w:hyperlink w:anchor="_Toc15674" w:history="1">
        <w:r>
          <w:rPr>
            <w:rFonts w:ascii="仿宋" w:eastAsia="仿宋" w:hAnsi="仿宋" w:cs="仿宋" w:hint="eastAsia"/>
            <w:lang w:eastAsia="zh-CN"/>
          </w:rPr>
          <w:t>(三)、社会风险及对策分析</w:t>
        </w:r>
        <w:r>
          <w:tab/>
        </w:r>
        <w:r>
          <w:fldChar w:fldCharType="begin"/>
        </w:r>
        <w:r>
          <w:instrText xml:space="preserve"> PAGEREF _Toc15674 \h </w:instrText>
        </w:r>
        <w:r>
          <w:fldChar w:fldCharType="separate"/>
        </w:r>
        <w:r>
          <w:t>33</w:t>
        </w:r>
        <w:r>
          <w:fldChar w:fldCharType="end"/>
        </w:r>
      </w:hyperlink>
    </w:p>
    <w:p>
      <w:pPr>
        <w:pStyle w:val="TOC1"/>
        <w:tabs>
          <w:tab w:val="right" w:leader="dot" w:pos="8306"/>
        </w:tabs>
      </w:pPr>
      <w:hyperlink w:anchor="_Toc13883" w:history="1">
        <w:r>
          <w:rPr>
            <w:rFonts w:ascii="仿宋" w:eastAsia="仿宋" w:hAnsi="仿宋" w:cs="仿宋" w:hint="eastAsia"/>
            <w:lang w:eastAsia="zh-CN"/>
          </w:rPr>
          <w:t>六、项目监理与质量保证</w:t>
        </w:r>
        <w:r>
          <w:tab/>
        </w:r>
        <w:r>
          <w:fldChar w:fldCharType="begin"/>
        </w:r>
        <w:r>
          <w:instrText xml:space="preserve"> PAGEREF _Toc13883 \h </w:instrText>
        </w:r>
        <w:r>
          <w:fldChar w:fldCharType="separate"/>
        </w:r>
        <w:r>
          <w:t>36</w:t>
        </w:r>
        <w:r>
          <w:fldChar w:fldCharType="end"/>
        </w:r>
      </w:hyperlink>
    </w:p>
    <w:p>
      <w:pPr>
        <w:pStyle w:val="TOC2"/>
        <w:tabs>
          <w:tab w:val="right" w:leader="dot" w:pos="8306"/>
        </w:tabs>
      </w:pPr>
      <w:hyperlink w:anchor="_Toc15724" w:history="1">
        <w:r>
          <w:rPr>
            <w:rFonts w:ascii="仿宋" w:eastAsia="仿宋" w:hAnsi="仿宋" w:cs="仿宋" w:hint="eastAsia"/>
            <w:lang w:eastAsia="zh-CN"/>
          </w:rPr>
          <w:t>(一)、监理体系构建</w:t>
        </w:r>
        <w:r>
          <w:tab/>
        </w:r>
        <w:r>
          <w:fldChar w:fldCharType="begin"/>
        </w:r>
        <w:r>
          <w:instrText xml:space="preserve"> PAGEREF _Toc15724 \h </w:instrText>
        </w:r>
        <w:r>
          <w:fldChar w:fldCharType="separate"/>
        </w:r>
        <w:r>
          <w:t>36</w:t>
        </w:r>
        <w:r>
          <w:fldChar w:fldCharType="end"/>
        </w:r>
      </w:hyperlink>
    </w:p>
    <w:p>
      <w:pPr>
        <w:pStyle w:val="TOC2"/>
        <w:tabs>
          <w:tab w:val="right" w:leader="dot" w:pos="8306"/>
        </w:tabs>
      </w:pPr>
      <w:hyperlink w:anchor="_Toc20527" w:history="1">
        <w:r>
          <w:rPr>
            <w:rFonts w:ascii="仿宋" w:eastAsia="仿宋" w:hAnsi="仿宋" w:cs="仿宋" w:hint="eastAsia"/>
            <w:lang w:eastAsia="zh-CN"/>
          </w:rPr>
          <w:t>(二)、质量保证体系实施</w:t>
        </w:r>
        <w:r>
          <w:tab/>
        </w:r>
        <w:r>
          <w:fldChar w:fldCharType="begin"/>
        </w:r>
        <w:r>
          <w:instrText xml:space="preserve"> PAGEREF _Toc20527 \h </w:instrText>
        </w:r>
        <w:r>
          <w:fldChar w:fldCharType="separate"/>
        </w:r>
        <w:r>
          <w:t>37</w:t>
        </w:r>
        <w:r>
          <w:fldChar w:fldCharType="end"/>
        </w:r>
      </w:hyperlink>
    </w:p>
    <w:p>
      <w:pPr>
        <w:pStyle w:val="TOC2"/>
        <w:tabs>
          <w:tab w:val="right" w:leader="dot" w:pos="8306"/>
        </w:tabs>
      </w:pPr>
      <w:hyperlink w:anchor="_Toc25104" w:history="1">
        <w:r>
          <w:rPr>
            <w:rFonts w:ascii="仿宋" w:eastAsia="仿宋" w:hAnsi="仿宋" w:cs="仿宋" w:hint="eastAsia"/>
            <w:lang w:eastAsia="zh-CN"/>
          </w:rPr>
          <w:t>(三)、监理与质量控制流程</w:t>
        </w:r>
        <w:r>
          <w:tab/>
        </w:r>
        <w:r>
          <w:fldChar w:fldCharType="begin"/>
        </w:r>
        <w:r>
          <w:instrText xml:space="preserve"> PAGEREF _Toc25104 \h </w:instrText>
        </w:r>
        <w:r>
          <w:fldChar w:fldCharType="separate"/>
        </w:r>
        <w:r>
          <w:t>38</w:t>
        </w:r>
        <w:r>
          <w:fldChar w:fldCharType="end"/>
        </w:r>
      </w:hyperlink>
    </w:p>
    <w:p>
      <w:pPr>
        <w:pStyle w:val="TOC1"/>
        <w:tabs>
          <w:tab w:val="right" w:leader="dot" w:pos="8306"/>
        </w:tabs>
      </w:pPr>
      <w:hyperlink w:anchor="_Toc17502" w:history="1">
        <w:r>
          <w:rPr>
            <w:rFonts w:ascii="仿宋" w:eastAsia="仿宋" w:hAnsi="仿宋" w:cs="仿宋" w:hint="eastAsia"/>
            <w:lang w:eastAsia="zh-CN"/>
          </w:rPr>
          <w:t>七、环境保护与绿色发展</w:t>
        </w:r>
        <w:r>
          <w:tab/>
        </w:r>
        <w:r>
          <w:fldChar w:fldCharType="begin"/>
        </w:r>
        <w:r>
          <w:instrText xml:space="preserve"> PAGEREF _Toc17502 \h </w:instrText>
        </w:r>
        <w:r>
          <w:fldChar w:fldCharType="separate"/>
        </w:r>
        <w:r>
          <w:t>38</w:t>
        </w:r>
        <w:r>
          <w:fldChar w:fldCharType="end"/>
        </w:r>
      </w:hyperlink>
    </w:p>
    <w:p>
      <w:pPr>
        <w:pStyle w:val="TOC2"/>
        <w:tabs>
          <w:tab w:val="right" w:leader="dot" w:pos="8306"/>
        </w:tabs>
      </w:pPr>
      <w:hyperlink w:anchor="_Toc12886" w:history="1">
        <w:r>
          <w:rPr>
            <w:rFonts w:ascii="仿宋" w:eastAsia="仿宋" w:hAnsi="仿宋" w:cs="仿宋" w:hint="eastAsia"/>
            <w:lang w:eastAsia="zh-CN"/>
          </w:rPr>
          <w:t>(一)、环境保护措施</w:t>
        </w:r>
        <w:r>
          <w:tab/>
        </w:r>
        <w:r>
          <w:fldChar w:fldCharType="begin"/>
        </w:r>
        <w:r>
          <w:instrText xml:space="preserve"> PAGEREF _Toc12886 \h </w:instrText>
        </w:r>
        <w:r>
          <w:fldChar w:fldCharType="separate"/>
        </w:r>
        <w:r>
          <w:t>38</w:t>
        </w:r>
        <w:r>
          <w:fldChar w:fldCharType="end"/>
        </w:r>
      </w:hyperlink>
    </w:p>
    <w:p>
      <w:pPr>
        <w:pStyle w:val="TOC2"/>
        <w:tabs>
          <w:tab w:val="right" w:leader="dot" w:pos="8306"/>
        </w:tabs>
      </w:pPr>
      <w:hyperlink w:anchor="_Toc21433" w:history="1">
        <w:r>
          <w:rPr>
            <w:rFonts w:ascii="仿宋" w:eastAsia="仿宋" w:hAnsi="仿宋" w:cs="仿宋" w:hint="eastAsia"/>
            <w:lang w:eastAsia="zh-CN"/>
          </w:rPr>
          <w:t>(二)、绿色发展与可持续发展策略</w:t>
        </w:r>
        <w:r>
          <w:tab/>
        </w:r>
        <w:r>
          <w:fldChar w:fldCharType="begin"/>
        </w:r>
        <w:r>
          <w:instrText xml:space="preserve"> PAGEREF _Toc21433 \h </w:instrText>
        </w:r>
        <w:r>
          <w:fldChar w:fldCharType="separate"/>
        </w:r>
        <w:r>
          <w:t>40</w:t>
        </w:r>
        <w:r>
          <w:fldChar w:fldCharType="end"/>
        </w:r>
      </w:hyperlink>
    </w:p>
    <w:p>
      <w:pPr>
        <w:pStyle w:val="TOC1"/>
        <w:tabs>
          <w:tab w:val="right" w:leader="dot" w:pos="8306"/>
        </w:tabs>
      </w:pPr>
      <w:hyperlink w:anchor="_Toc28639" w:history="1">
        <w:r>
          <w:rPr>
            <w:rFonts w:ascii="仿宋" w:eastAsia="仿宋" w:hAnsi="仿宋" w:cs="仿宋" w:hint="eastAsia"/>
            <w:lang w:eastAsia="zh-CN"/>
          </w:rPr>
          <w:t>八、项目变更管理</w:t>
        </w:r>
        <w:r>
          <w:tab/>
        </w:r>
        <w:r>
          <w:fldChar w:fldCharType="begin"/>
        </w:r>
        <w:r>
          <w:instrText xml:space="preserve"> PAGEREF _Toc28639 \h </w:instrText>
        </w:r>
        <w:r>
          <w:fldChar w:fldCharType="separate"/>
        </w:r>
        <w:r>
          <w:t>41</w:t>
        </w:r>
        <w:r>
          <w:fldChar w:fldCharType="end"/>
        </w:r>
      </w:hyperlink>
    </w:p>
    <w:p>
      <w:pPr>
        <w:pStyle w:val="TOC2"/>
        <w:tabs>
          <w:tab w:val="right" w:leader="dot" w:pos="8306"/>
        </w:tabs>
      </w:pPr>
      <w:hyperlink w:anchor="_Toc5102" w:history="1">
        <w:r>
          <w:rPr>
            <w:rFonts w:ascii="仿宋" w:eastAsia="仿宋" w:hAnsi="仿宋" w:cs="仿宋" w:hint="eastAsia"/>
            <w:lang w:eastAsia="zh-CN"/>
          </w:rPr>
          <w:t>(一)、变更控制流程</w:t>
        </w:r>
        <w:r>
          <w:tab/>
        </w:r>
        <w:r>
          <w:fldChar w:fldCharType="begin"/>
        </w:r>
        <w:r>
          <w:instrText xml:space="preserve"> PAGEREF _Toc5102 \h </w:instrText>
        </w:r>
        <w:r>
          <w:fldChar w:fldCharType="separate"/>
        </w:r>
        <w:r>
          <w:t>41</w:t>
        </w:r>
        <w:r>
          <w:fldChar w:fldCharType="end"/>
        </w:r>
      </w:hyperlink>
    </w:p>
    <w:p>
      <w:pPr>
        <w:pStyle w:val="TOC2"/>
        <w:tabs>
          <w:tab w:val="right" w:leader="dot" w:pos="8306"/>
        </w:tabs>
      </w:pPr>
      <w:hyperlink w:anchor="_Toc4589" w:history="1">
        <w:r>
          <w:rPr>
            <w:rFonts w:ascii="仿宋" w:eastAsia="仿宋" w:hAnsi="仿宋" w:cs="仿宋" w:hint="eastAsia"/>
            <w:lang w:eastAsia="zh-CN"/>
          </w:rPr>
          <w:t>(二)、影响评估与处理</w:t>
        </w:r>
        <w:r>
          <w:tab/>
        </w:r>
        <w:r>
          <w:fldChar w:fldCharType="begin"/>
        </w:r>
        <w:r>
          <w:instrText xml:space="preserve"> PAGEREF _Toc4589 \h </w:instrText>
        </w:r>
        <w:r>
          <w:fldChar w:fldCharType="separate"/>
        </w:r>
        <w:r>
          <w:t>42</w:t>
        </w:r>
        <w:r>
          <w:fldChar w:fldCharType="end"/>
        </w:r>
      </w:hyperlink>
    </w:p>
    <w:p>
      <w:pPr>
        <w:pStyle w:val="TOC2"/>
        <w:tabs>
          <w:tab w:val="right" w:leader="dot" w:pos="8306"/>
        </w:tabs>
      </w:pPr>
      <w:hyperlink w:anchor="_Toc7771" w:history="1">
        <w:r>
          <w:rPr>
            <w:rFonts w:ascii="仿宋" w:eastAsia="仿宋" w:hAnsi="仿宋" w:cs="仿宋" w:hint="eastAsia"/>
            <w:lang w:eastAsia="zh-CN"/>
          </w:rPr>
          <w:t>(三)、变更记录与追踪</w:t>
        </w:r>
        <w:r>
          <w:tab/>
        </w:r>
        <w:r>
          <w:fldChar w:fldCharType="begin"/>
        </w:r>
        <w:r>
          <w:instrText xml:space="preserve"> PAGEREF _Toc7771 \h </w:instrText>
        </w:r>
        <w:r>
          <w:fldChar w:fldCharType="separate"/>
        </w:r>
        <w:r>
          <w:t>44</w:t>
        </w:r>
        <w:r>
          <w:fldChar w:fldCharType="end"/>
        </w:r>
      </w:hyperlink>
    </w:p>
    <w:p>
      <w:pPr>
        <w:pStyle w:val="TOC2"/>
        <w:tabs>
          <w:tab w:val="right" w:leader="dot" w:pos="8306"/>
        </w:tabs>
      </w:pPr>
      <w:hyperlink w:anchor="_Toc22272" w:history="1">
        <w:r>
          <w:rPr>
            <w:rFonts w:ascii="仿宋" w:eastAsia="仿宋" w:hAnsi="仿宋" w:cs="仿宋" w:hint="eastAsia"/>
            <w:lang w:eastAsia="zh-CN"/>
          </w:rPr>
          <w:t>(四)、变更管理策略</w:t>
        </w:r>
        <w:r>
          <w:tab/>
        </w:r>
        <w:r>
          <w:fldChar w:fldCharType="begin"/>
        </w:r>
        <w:r>
          <w:instrText xml:space="preserve"> PAGEREF _Toc22272 \h </w:instrText>
        </w:r>
        <w:r>
          <w:fldChar w:fldCharType="separate"/>
        </w:r>
        <w:r>
          <w:t>45</w:t>
        </w:r>
        <w:r>
          <w:fldChar w:fldCharType="end"/>
        </w:r>
      </w:hyperlink>
    </w:p>
    <w:p>
      <w:pPr>
        <w:pStyle w:val="TOC1"/>
        <w:tabs>
          <w:tab w:val="right" w:leader="dot" w:pos="8306"/>
        </w:tabs>
      </w:pPr>
      <w:hyperlink w:anchor="_Toc32690" w:history="1">
        <w:r>
          <w:rPr>
            <w:rFonts w:ascii="仿宋" w:eastAsia="仿宋" w:hAnsi="仿宋" w:cs="仿宋" w:hint="eastAsia"/>
            <w:lang w:eastAsia="zh-CN"/>
          </w:rPr>
          <w:t>九、项目进度计划</w:t>
        </w:r>
        <w:r>
          <w:tab/>
        </w:r>
        <w:r>
          <w:fldChar w:fldCharType="begin"/>
        </w:r>
        <w:r>
          <w:instrText xml:space="preserve"> PAGEREF _Toc32690 \h </w:instrText>
        </w:r>
        <w:r>
          <w:fldChar w:fldCharType="separate"/>
        </w:r>
        <w:r>
          <w:t>47</w:t>
        </w:r>
        <w:r>
          <w:fldChar w:fldCharType="end"/>
        </w:r>
      </w:hyperlink>
    </w:p>
    <w:p>
      <w:pPr>
        <w:pStyle w:val="TOC2"/>
        <w:tabs>
          <w:tab w:val="right" w:leader="dot" w:pos="8306"/>
        </w:tabs>
      </w:pPr>
      <w:hyperlink w:anchor="_Toc2160" w:history="1">
        <w:r>
          <w:rPr>
            <w:rFonts w:ascii="仿宋" w:eastAsia="仿宋" w:hAnsi="仿宋" w:cs="仿宋" w:hint="eastAsia"/>
            <w:lang w:eastAsia="zh-CN"/>
          </w:rPr>
          <w:t>(一)、建设周期</w:t>
        </w:r>
        <w:r>
          <w:tab/>
        </w:r>
        <w:r>
          <w:fldChar w:fldCharType="begin"/>
        </w:r>
        <w:r>
          <w:instrText xml:space="preserve"> PAGEREF _Toc2160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40" w:history="1">
        <w:r>
          <w:rPr>
            <w:rFonts w:ascii="仿宋" w:eastAsia="仿宋" w:hAnsi="仿宋" w:cs="仿宋" w:hint="eastAsia"/>
            <w:lang w:eastAsia="zh-CN"/>
          </w:rPr>
          <w:t>(二)、建设进度</w:t>
        </w:r>
        <w:r>
          <w:tab/>
        </w:r>
        <w:r>
          <w:fldChar w:fldCharType="begin"/>
        </w:r>
        <w:r>
          <w:instrText xml:space="preserve"> PAGEREF _Toc13740 \h </w:instrText>
        </w:r>
        <w:r>
          <w:fldChar w:fldCharType="separate"/>
        </w:r>
        <w:r>
          <w:t>47</w:t>
        </w:r>
        <w:r>
          <w:fldChar w:fldCharType="end"/>
        </w:r>
      </w:hyperlink>
    </w:p>
    <w:p>
      <w:pPr>
        <w:pStyle w:val="TOC2"/>
        <w:tabs>
          <w:tab w:val="right" w:leader="dot" w:pos="8306"/>
        </w:tabs>
      </w:pPr>
      <w:hyperlink w:anchor="_Toc10180" w:history="1">
        <w:r>
          <w:rPr>
            <w:rFonts w:ascii="仿宋" w:eastAsia="仿宋" w:hAnsi="仿宋" w:cs="仿宋" w:hint="eastAsia"/>
            <w:lang w:eastAsia="zh-CN"/>
          </w:rPr>
          <w:t>(三)、进度安排注意事项</w:t>
        </w:r>
        <w:r>
          <w:tab/>
        </w:r>
        <w:r>
          <w:fldChar w:fldCharType="begin"/>
        </w:r>
        <w:r>
          <w:instrText xml:space="preserve"> PAGEREF _Toc10180 \h </w:instrText>
        </w:r>
        <w:r>
          <w:fldChar w:fldCharType="separate"/>
        </w:r>
        <w:r>
          <w:t>49</w:t>
        </w:r>
        <w:r>
          <w:fldChar w:fldCharType="end"/>
        </w:r>
      </w:hyperlink>
    </w:p>
    <w:p>
      <w:pPr>
        <w:pStyle w:val="TOC2"/>
        <w:tabs>
          <w:tab w:val="right" w:leader="dot" w:pos="8306"/>
        </w:tabs>
      </w:pPr>
      <w:hyperlink w:anchor="_Toc13189" w:history="1">
        <w:r>
          <w:rPr>
            <w:rFonts w:ascii="仿宋" w:eastAsia="仿宋" w:hAnsi="仿宋" w:cs="仿宋" w:hint="eastAsia"/>
            <w:lang w:eastAsia="zh-CN"/>
          </w:rPr>
          <w:t>(四)、人力资源配置</w:t>
        </w:r>
        <w:r>
          <w:tab/>
        </w:r>
        <w:r>
          <w:fldChar w:fldCharType="begin"/>
        </w:r>
        <w:r>
          <w:instrText xml:space="preserve"> PAGEREF _Toc13189 \h </w:instrText>
        </w:r>
        <w:r>
          <w:fldChar w:fldCharType="separate"/>
        </w:r>
        <w:r>
          <w:t>50</w:t>
        </w:r>
        <w:r>
          <w:fldChar w:fldCharType="end"/>
        </w:r>
      </w:hyperlink>
    </w:p>
    <w:p>
      <w:pPr>
        <w:pStyle w:val="TOC2"/>
        <w:tabs>
          <w:tab w:val="right" w:leader="dot" w:pos="8306"/>
        </w:tabs>
      </w:pPr>
      <w:hyperlink w:anchor="_Toc15319" w:history="1">
        <w:r>
          <w:rPr>
            <w:rFonts w:ascii="仿宋" w:eastAsia="仿宋" w:hAnsi="仿宋" w:cs="仿宋" w:hint="eastAsia"/>
            <w:lang w:eastAsia="zh-CN"/>
          </w:rPr>
          <w:t>(五)、员工培训</w:t>
        </w:r>
        <w:r>
          <w:tab/>
        </w:r>
        <w:r>
          <w:fldChar w:fldCharType="begin"/>
        </w:r>
        <w:r>
          <w:instrText xml:space="preserve"> PAGEREF _Toc15319 \h </w:instrText>
        </w:r>
        <w:r>
          <w:fldChar w:fldCharType="separate"/>
        </w:r>
        <w:r>
          <w:t>52</w:t>
        </w:r>
        <w:r>
          <w:fldChar w:fldCharType="end"/>
        </w:r>
      </w:hyperlink>
    </w:p>
    <w:p>
      <w:pPr>
        <w:pStyle w:val="TOC2"/>
        <w:tabs>
          <w:tab w:val="right" w:leader="dot" w:pos="8306"/>
        </w:tabs>
      </w:pPr>
      <w:hyperlink w:anchor="_Toc27409" w:history="1">
        <w:r>
          <w:rPr>
            <w:rFonts w:ascii="仿宋" w:eastAsia="仿宋" w:hAnsi="仿宋" w:cs="仿宋" w:hint="eastAsia"/>
            <w:lang w:eastAsia="zh-CN"/>
          </w:rPr>
          <w:t>(六)、项目实施保障</w:t>
        </w:r>
        <w:r>
          <w:tab/>
        </w:r>
        <w:r>
          <w:fldChar w:fldCharType="begin"/>
        </w:r>
        <w:r>
          <w:instrText xml:space="preserve"> PAGEREF _Toc27409 \h </w:instrText>
        </w:r>
        <w:r>
          <w:fldChar w:fldCharType="separate"/>
        </w:r>
        <w:r>
          <w:t>53</w:t>
        </w:r>
        <w:r>
          <w:fldChar w:fldCharType="end"/>
        </w:r>
      </w:hyperlink>
    </w:p>
    <w:p>
      <w:pPr>
        <w:pStyle w:val="TOC2"/>
        <w:tabs>
          <w:tab w:val="right" w:leader="dot" w:pos="8306"/>
        </w:tabs>
      </w:pPr>
      <w:hyperlink w:anchor="_Toc25608" w:history="1">
        <w:r>
          <w:rPr>
            <w:rFonts w:ascii="仿宋" w:eastAsia="仿宋" w:hAnsi="仿宋" w:cs="仿宋" w:hint="eastAsia"/>
            <w:lang w:eastAsia="zh-CN"/>
          </w:rPr>
          <w:t>(七)、安全规范管理</w:t>
        </w:r>
        <w:r>
          <w:tab/>
        </w:r>
        <w:r>
          <w:fldChar w:fldCharType="begin"/>
        </w:r>
        <w:r>
          <w:instrText xml:space="preserve"> PAGEREF _Toc25608 \h </w:instrText>
        </w:r>
        <w:r>
          <w:fldChar w:fldCharType="separate"/>
        </w:r>
        <w:r>
          <w:t>53</w:t>
        </w:r>
        <w:r>
          <w:fldChar w:fldCharType="end"/>
        </w:r>
      </w:hyperlink>
    </w:p>
    <w:p>
      <w:pPr>
        <w:pStyle w:val="TOC1"/>
        <w:tabs>
          <w:tab w:val="right" w:leader="dot" w:pos="8306"/>
        </w:tabs>
      </w:pPr>
      <w:hyperlink w:anchor="_Toc1954" w:history="1">
        <w:r>
          <w:rPr>
            <w:rFonts w:ascii="仿宋" w:eastAsia="仿宋" w:hAnsi="仿宋" w:cs="仿宋" w:hint="eastAsia"/>
            <w:lang w:eastAsia="zh-CN"/>
          </w:rPr>
          <w:t>十、客户关系管理与市场拓展</w:t>
        </w:r>
        <w:r>
          <w:tab/>
        </w:r>
        <w:r>
          <w:fldChar w:fldCharType="begin"/>
        </w:r>
        <w:r>
          <w:instrText xml:space="preserve"> PAGEREF _Toc1954 \h </w:instrText>
        </w:r>
        <w:r>
          <w:fldChar w:fldCharType="separate"/>
        </w:r>
        <w:r>
          <w:t>55</w:t>
        </w:r>
        <w:r>
          <w:fldChar w:fldCharType="end"/>
        </w:r>
      </w:hyperlink>
    </w:p>
    <w:p>
      <w:pPr>
        <w:pStyle w:val="TOC2"/>
        <w:tabs>
          <w:tab w:val="right" w:leader="dot" w:pos="8306"/>
        </w:tabs>
      </w:pPr>
      <w:hyperlink w:anchor="_Toc18953" w:history="1">
        <w:r>
          <w:rPr>
            <w:rFonts w:ascii="仿宋" w:eastAsia="仿宋" w:hAnsi="仿宋" w:cs="仿宋" w:hint="eastAsia"/>
            <w:lang w:eastAsia="zh-CN"/>
          </w:rPr>
          <w:t>(一)、客户关系管理策略</w:t>
        </w:r>
        <w:r>
          <w:tab/>
        </w:r>
        <w:r>
          <w:fldChar w:fldCharType="begin"/>
        </w:r>
        <w:r>
          <w:instrText xml:space="preserve"> PAGEREF _Toc18953 \h </w:instrText>
        </w:r>
        <w:r>
          <w:fldChar w:fldCharType="separate"/>
        </w:r>
        <w:r>
          <w:t>55</w:t>
        </w:r>
        <w:r>
          <w:fldChar w:fldCharType="end"/>
        </w:r>
      </w:hyperlink>
    </w:p>
    <w:p>
      <w:pPr>
        <w:pStyle w:val="TOC2"/>
        <w:tabs>
          <w:tab w:val="right" w:leader="dot" w:pos="8306"/>
        </w:tabs>
      </w:pPr>
      <w:hyperlink w:anchor="_Toc12582" w:history="1">
        <w:r>
          <w:rPr>
            <w:rFonts w:ascii="仿宋" w:eastAsia="仿宋" w:hAnsi="仿宋" w:cs="仿宋" w:hint="eastAsia"/>
            <w:lang w:eastAsia="zh-CN"/>
          </w:rPr>
          <w:t>(二)、市场拓展方案</w:t>
        </w:r>
        <w:r>
          <w:tab/>
        </w:r>
        <w:r>
          <w:fldChar w:fldCharType="begin"/>
        </w:r>
        <w:r>
          <w:instrText xml:space="preserve"> PAGEREF _Toc12582 \h </w:instrText>
        </w:r>
        <w:r>
          <w:fldChar w:fldCharType="separate"/>
        </w:r>
        <w:r>
          <w:t>56</w:t>
        </w:r>
        <w:r>
          <w:fldChar w:fldCharType="end"/>
        </w:r>
      </w:hyperlink>
    </w:p>
    <w:p>
      <w:pPr>
        <w:pStyle w:val="TOC1"/>
        <w:tabs>
          <w:tab w:val="right" w:leader="dot" w:pos="8306"/>
        </w:tabs>
      </w:pPr>
      <w:hyperlink w:anchor="_Toc3849" w:history="1">
        <w:r>
          <w:rPr>
            <w:rFonts w:ascii="仿宋" w:eastAsia="仿宋" w:hAnsi="仿宋" w:cs="仿宋" w:hint="eastAsia"/>
            <w:lang w:eastAsia="zh-CN"/>
          </w:rPr>
          <w:t>十一、土地利用与规划方案</w:t>
        </w:r>
        <w:r>
          <w:tab/>
        </w:r>
        <w:r>
          <w:fldChar w:fldCharType="begin"/>
        </w:r>
        <w:r>
          <w:instrText xml:space="preserve"> PAGEREF _Toc3849 \h </w:instrText>
        </w:r>
        <w:r>
          <w:fldChar w:fldCharType="separate"/>
        </w:r>
        <w:r>
          <w:t>57</w:t>
        </w:r>
        <w:r>
          <w:fldChar w:fldCharType="end"/>
        </w:r>
      </w:hyperlink>
    </w:p>
    <w:p>
      <w:pPr>
        <w:pStyle w:val="TOC2"/>
        <w:tabs>
          <w:tab w:val="right" w:leader="dot" w:pos="8306"/>
        </w:tabs>
      </w:pPr>
      <w:hyperlink w:anchor="_Toc8478" w:history="1">
        <w:r>
          <w:rPr>
            <w:rFonts w:ascii="仿宋" w:eastAsia="仿宋" w:hAnsi="仿宋" w:cs="仿宋" w:hint="eastAsia"/>
            <w:lang w:eastAsia="zh-CN"/>
          </w:rPr>
          <w:t>(一)、项目用地情况分析</w:t>
        </w:r>
        <w:r>
          <w:tab/>
        </w:r>
        <w:r>
          <w:fldChar w:fldCharType="begin"/>
        </w:r>
        <w:r>
          <w:instrText xml:space="preserve"> PAGEREF _Toc8478 \h </w:instrText>
        </w:r>
        <w:r>
          <w:fldChar w:fldCharType="separate"/>
        </w:r>
        <w:r>
          <w:t>57</w:t>
        </w:r>
        <w:r>
          <w:fldChar w:fldCharType="end"/>
        </w:r>
      </w:hyperlink>
    </w:p>
    <w:p>
      <w:pPr>
        <w:pStyle w:val="TOC2"/>
        <w:tabs>
          <w:tab w:val="right" w:leader="dot" w:pos="8306"/>
        </w:tabs>
      </w:pPr>
      <w:hyperlink w:anchor="_Toc30543" w:history="1">
        <w:r>
          <w:rPr>
            <w:rFonts w:ascii="仿宋" w:eastAsia="仿宋" w:hAnsi="仿宋" w:cs="仿宋" w:hint="eastAsia"/>
            <w:lang w:eastAsia="zh-CN"/>
          </w:rPr>
          <w:t>(二)、土地利用规划方案</w:t>
        </w:r>
        <w:r>
          <w:tab/>
        </w:r>
        <w:r>
          <w:fldChar w:fldCharType="begin"/>
        </w:r>
        <w:r>
          <w:instrText xml:space="preserve"> PAGEREF _Toc30543 \h </w:instrText>
        </w:r>
        <w:r>
          <w:fldChar w:fldCharType="separate"/>
        </w:r>
        <w:r>
          <w:t>58</w:t>
        </w:r>
        <w:r>
          <w:fldChar w:fldCharType="end"/>
        </w:r>
      </w:hyperlink>
    </w:p>
    <w:p>
      <w:pPr>
        <w:pStyle w:val="TOC1"/>
        <w:tabs>
          <w:tab w:val="right" w:leader="dot" w:pos="8306"/>
        </w:tabs>
      </w:pPr>
      <w:hyperlink w:anchor="_Toc24671" w:history="1">
        <w:r>
          <w:rPr>
            <w:rFonts w:ascii="仿宋" w:eastAsia="仿宋" w:hAnsi="仿宋" w:cs="仿宋" w:hint="eastAsia"/>
            <w:lang w:eastAsia="zh-CN"/>
          </w:rPr>
          <w:t>十二、安全与应急管理</w:t>
        </w:r>
        <w:r>
          <w:tab/>
        </w:r>
        <w:r>
          <w:fldChar w:fldCharType="begin"/>
        </w:r>
        <w:r>
          <w:instrText xml:space="preserve"> PAGEREF _Toc24671 \h </w:instrText>
        </w:r>
        <w:r>
          <w:fldChar w:fldCharType="separate"/>
        </w:r>
        <w:r>
          <w:t>59</w:t>
        </w:r>
        <w:r>
          <w:fldChar w:fldCharType="end"/>
        </w:r>
      </w:hyperlink>
    </w:p>
    <w:p>
      <w:pPr>
        <w:pStyle w:val="TOC2"/>
        <w:tabs>
          <w:tab w:val="right" w:leader="dot" w:pos="8306"/>
        </w:tabs>
      </w:pPr>
      <w:hyperlink w:anchor="_Toc28538" w:history="1">
        <w:r>
          <w:rPr>
            <w:rFonts w:ascii="仿宋" w:eastAsia="仿宋" w:hAnsi="仿宋" w:cs="仿宋" w:hint="eastAsia"/>
            <w:lang w:eastAsia="zh-CN"/>
          </w:rPr>
          <w:t>(一)、安全生产管理</w:t>
        </w:r>
        <w:r>
          <w:tab/>
        </w:r>
        <w:r>
          <w:fldChar w:fldCharType="begin"/>
        </w:r>
        <w:r>
          <w:instrText xml:space="preserve"> PAGEREF _Toc28538 \h </w:instrText>
        </w:r>
        <w:r>
          <w:fldChar w:fldCharType="separate"/>
        </w:r>
        <w:r>
          <w:t>59</w:t>
        </w:r>
        <w:r>
          <w:fldChar w:fldCharType="end"/>
        </w:r>
      </w:hyperlink>
    </w:p>
    <w:p>
      <w:pPr>
        <w:pStyle w:val="TOC2"/>
        <w:tabs>
          <w:tab w:val="right" w:leader="dot" w:pos="8306"/>
        </w:tabs>
      </w:pPr>
      <w:hyperlink w:anchor="_Toc31670" w:history="1">
        <w:r>
          <w:rPr>
            <w:rFonts w:ascii="仿宋" w:eastAsia="仿宋" w:hAnsi="仿宋" w:cs="仿宋" w:hint="eastAsia"/>
            <w:lang w:eastAsia="zh-CN"/>
          </w:rPr>
          <w:t>(二)、应急预案与响应</w:t>
        </w:r>
        <w:r>
          <w:tab/>
        </w:r>
        <w:r>
          <w:fldChar w:fldCharType="begin"/>
        </w:r>
        <w:r>
          <w:instrText xml:space="preserve"> PAGEREF _Toc31670 \h </w:instrText>
        </w:r>
        <w:r>
          <w:fldChar w:fldCharType="separate"/>
        </w:r>
        <w:r>
          <w:t>61</w:t>
        </w:r>
        <w:r>
          <w:fldChar w:fldCharType="end"/>
        </w:r>
      </w:hyperlink>
    </w:p>
    <w:p>
      <w:pPr>
        <w:pStyle w:val="TOC1"/>
        <w:tabs>
          <w:tab w:val="right" w:leader="dot" w:pos="8306"/>
        </w:tabs>
      </w:pPr>
      <w:hyperlink w:anchor="_Toc8456" w:history="1">
        <w:r>
          <w:rPr>
            <w:rFonts w:ascii="仿宋" w:eastAsia="仿宋" w:hAnsi="仿宋" w:cs="仿宋" w:hint="eastAsia"/>
            <w:lang w:eastAsia="zh-CN"/>
          </w:rPr>
          <w:t>十三、知识产权管理与保护</w:t>
        </w:r>
        <w:r>
          <w:tab/>
        </w:r>
        <w:r>
          <w:fldChar w:fldCharType="begin"/>
        </w:r>
        <w:r>
          <w:instrText xml:space="preserve"> PAGEREF _Toc8456 \h </w:instrText>
        </w:r>
        <w:r>
          <w:fldChar w:fldCharType="separate"/>
        </w:r>
        <w:r>
          <w:t>62</w:t>
        </w:r>
        <w:r>
          <w:fldChar w:fldCharType="end"/>
        </w:r>
      </w:hyperlink>
    </w:p>
    <w:p>
      <w:pPr>
        <w:pStyle w:val="TOC2"/>
        <w:tabs>
          <w:tab w:val="right" w:leader="dot" w:pos="8306"/>
        </w:tabs>
      </w:pPr>
      <w:hyperlink w:anchor="_Toc12015" w:history="1">
        <w:r>
          <w:rPr>
            <w:rFonts w:ascii="仿宋" w:eastAsia="仿宋" w:hAnsi="仿宋" w:cs="仿宋" w:hint="eastAsia"/>
            <w:lang w:eastAsia="zh-CN"/>
          </w:rPr>
          <w:t>(一)、知识产权管理体系建设</w:t>
        </w:r>
        <w:r>
          <w:tab/>
        </w:r>
        <w:r>
          <w:fldChar w:fldCharType="begin"/>
        </w:r>
        <w:r>
          <w:instrText xml:space="preserve"> PAGEREF _Toc12015 \h </w:instrText>
        </w:r>
        <w:r>
          <w:fldChar w:fldCharType="separate"/>
        </w:r>
        <w:r>
          <w:t>62</w:t>
        </w:r>
        <w:r>
          <w:fldChar w:fldCharType="end"/>
        </w:r>
      </w:hyperlink>
    </w:p>
    <w:p>
      <w:pPr>
        <w:pStyle w:val="TOC2"/>
        <w:tabs>
          <w:tab w:val="right" w:leader="dot" w:pos="8306"/>
        </w:tabs>
      </w:pPr>
      <w:hyperlink w:anchor="_Toc14292" w:history="1">
        <w:r>
          <w:rPr>
            <w:rFonts w:ascii="仿宋" w:eastAsia="仿宋" w:hAnsi="仿宋" w:cs="仿宋" w:hint="eastAsia"/>
            <w:lang w:eastAsia="zh-CN"/>
          </w:rPr>
          <w:t>(二)、知识产权保护措施</w:t>
        </w:r>
        <w:r>
          <w:tab/>
        </w:r>
        <w:r>
          <w:fldChar w:fldCharType="begin"/>
        </w:r>
        <w:r>
          <w:instrText xml:space="preserve"> PAGEREF _Toc14292 \h </w:instrText>
        </w:r>
        <w:r>
          <w:fldChar w:fldCharType="separate"/>
        </w:r>
        <w:r>
          <w:t>63</w:t>
        </w:r>
        <w:r>
          <w:fldChar w:fldCharType="end"/>
        </w:r>
      </w:hyperlink>
    </w:p>
    <w:p>
      <w:pPr>
        <w:pStyle w:val="TOC1"/>
        <w:tabs>
          <w:tab w:val="right" w:leader="dot" w:pos="8306"/>
        </w:tabs>
      </w:pPr>
      <w:hyperlink w:anchor="_Toc16587" w:history="1">
        <w:r>
          <w:rPr>
            <w:rFonts w:ascii="仿宋" w:eastAsia="仿宋" w:hAnsi="仿宋" w:cs="仿宋" w:hint="eastAsia"/>
            <w:lang w:eastAsia="zh-CN"/>
          </w:rPr>
          <w:t>十四、合作与交流机制建立</w:t>
        </w:r>
        <w:r>
          <w:tab/>
        </w:r>
        <w:r>
          <w:fldChar w:fldCharType="begin"/>
        </w:r>
        <w:r>
          <w:instrText xml:space="preserve"> PAGEREF _Toc16587 \h </w:instrText>
        </w:r>
        <w:r>
          <w:fldChar w:fldCharType="separate"/>
        </w:r>
        <w:r>
          <w:t>65</w:t>
        </w:r>
        <w:r>
          <w:fldChar w:fldCharType="end"/>
        </w:r>
      </w:hyperlink>
    </w:p>
    <w:p>
      <w:pPr>
        <w:pStyle w:val="TOC2"/>
        <w:tabs>
          <w:tab w:val="right" w:leader="dot" w:pos="8306"/>
        </w:tabs>
      </w:pPr>
      <w:hyperlink w:anchor="_Toc18591" w:history="1">
        <w:r>
          <w:rPr>
            <w:rFonts w:ascii="仿宋" w:eastAsia="仿宋" w:hAnsi="仿宋" w:cs="仿宋" w:hint="eastAsia"/>
            <w:lang w:eastAsia="zh-CN"/>
          </w:rPr>
          <w:t>(一)、合作伙伴选择与合作方式</w:t>
        </w:r>
        <w:r>
          <w:tab/>
        </w:r>
        <w:r>
          <w:fldChar w:fldCharType="begin"/>
        </w:r>
        <w:r>
          <w:instrText xml:space="preserve"> PAGEREF _Toc18591 \h </w:instrText>
        </w:r>
        <w:r>
          <w:fldChar w:fldCharType="separate"/>
        </w:r>
        <w:r>
          <w:t>65</w:t>
        </w:r>
        <w:r>
          <w:fldChar w:fldCharType="end"/>
        </w:r>
      </w:hyperlink>
    </w:p>
    <w:p>
      <w:pPr>
        <w:pStyle w:val="TOC2"/>
        <w:tabs>
          <w:tab w:val="right" w:leader="dot" w:pos="8306"/>
        </w:tabs>
      </w:pPr>
      <w:hyperlink w:anchor="_Toc24552" w:history="1">
        <w:r>
          <w:rPr>
            <w:rFonts w:ascii="仿宋" w:eastAsia="仿宋" w:hAnsi="仿宋" w:cs="仿宋" w:hint="eastAsia"/>
            <w:lang w:eastAsia="zh-CN"/>
          </w:rPr>
          <w:t>(二)、交流与合作平台搭建</w:t>
        </w:r>
        <w:r>
          <w:tab/>
        </w:r>
        <w:r>
          <w:fldChar w:fldCharType="begin"/>
        </w:r>
        <w:r>
          <w:instrText xml:space="preserve"> PAGEREF _Toc24552 \h </w:instrText>
        </w:r>
        <w:r>
          <w:fldChar w:fldCharType="separate"/>
        </w:r>
        <w:r>
          <w:t>66</w:t>
        </w:r>
        <w:r>
          <w:fldChar w:fldCharType="end"/>
        </w:r>
      </w:hyperlink>
    </w:p>
    <w:p>
      <w:pPr>
        <w:pStyle w:val="TOC1"/>
        <w:tabs>
          <w:tab w:val="right" w:leader="dot" w:pos="8306"/>
        </w:tabs>
      </w:pPr>
      <w:hyperlink w:anchor="_Toc2286" w:history="1">
        <w:r>
          <w:rPr>
            <w:rFonts w:ascii="仿宋" w:eastAsia="仿宋" w:hAnsi="仿宋" w:cs="仿宋" w:hint="eastAsia"/>
            <w:lang w:eastAsia="zh-CN"/>
          </w:rPr>
          <w:t>十五、人力资源管理与开发</w:t>
        </w:r>
        <w:r>
          <w:tab/>
        </w:r>
        <w:r>
          <w:fldChar w:fldCharType="begin"/>
        </w:r>
        <w:r>
          <w:instrText xml:space="preserve"> PAGEREF _Toc2286 \h </w:instrText>
        </w:r>
        <w:r>
          <w:fldChar w:fldCharType="separate"/>
        </w:r>
        <w:r>
          <w:t>68</w:t>
        </w:r>
        <w:r>
          <w:fldChar w:fldCharType="end"/>
        </w:r>
      </w:hyperlink>
    </w:p>
    <w:p>
      <w:pPr>
        <w:pStyle w:val="TOC2"/>
        <w:tabs>
          <w:tab w:val="right" w:leader="dot" w:pos="8306"/>
        </w:tabs>
      </w:pPr>
      <w:hyperlink w:anchor="_Toc4011" w:history="1">
        <w:r>
          <w:rPr>
            <w:rFonts w:ascii="仿宋" w:eastAsia="仿宋" w:hAnsi="仿宋" w:cs="仿宋" w:hint="eastAsia"/>
            <w:lang w:eastAsia="zh-CN"/>
          </w:rPr>
          <w:t>(一)、人力资源规划</w:t>
        </w:r>
        <w:r>
          <w:tab/>
        </w:r>
        <w:r>
          <w:fldChar w:fldCharType="begin"/>
        </w:r>
        <w:r>
          <w:instrText xml:space="preserve"> PAGEREF _Toc4011 \h </w:instrText>
        </w:r>
        <w:r>
          <w:fldChar w:fldCharType="separate"/>
        </w:r>
        <w:r>
          <w:t>68</w:t>
        </w:r>
        <w:r>
          <w:fldChar w:fldCharType="end"/>
        </w:r>
      </w:hyperlink>
    </w:p>
    <w:p>
      <w:pPr>
        <w:pStyle w:val="TOC2"/>
        <w:tabs>
          <w:tab w:val="right" w:leader="dot" w:pos="8306"/>
        </w:tabs>
      </w:pPr>
      <w:hyperlink w:anchor="_Toc19131" w:history="1">
        <w:r>
          <w:rPr>
            <w:rFonts w:ascii="仿宋" w:eastAsia="仿宋" w:hAnsi="仿宋" w:cs="仿宋" w:hint="eastAsia"/>
            <w:lang w:eastAsia="zh-CN"/>
          </w:rPr>
          <w:t>(二)、人力资源开发与培训</w:t>
        </w:r>
        <w:r>
          <w:tab/>
        </w:r>
        <w:r>
          <w:fldChar w:fldCharType="begin"/>
        </w:r>
        <w:r>
          <w:instrText xml:space="preserve"> PAGEREF _Toc19131 \h </w:instrText>
        </w:r>
        <w:r>
          <w:fldChar w:fldCharType="separate"/>
        </w:r>
        <w:r>
          <w:t>70</w:t>
        </w:r>
        <w:r>
          <w:fldChar w:fldCharType="end"/>
        </w:r>
      </w:hyperlink>
    </w:p>
    <w:p>
      <w:pPr>
        <w:pStyle w:val="TOC1"/>
        <w:tabs>
          <w:tab w:val="right" w:leader="dot" w:pos="8306"/>
        </w:tabs>
      </w:pPr>
      <w:hyperlink w:anchor="_Toc28068" w:history="1">
        <w:r>
          <w:rPr>
            <w:rFonts w:ascii="仿宋" w:eastAsia="仿宋" w:hAnsi="仿宋" w:cs="仿宋" w:hint="eastAsia"/>
            <w:lang w:eastAsia="zh-CN"/>
          </w:rPr>
          <w:t>十六、法律法规与政策遵循</w:t>
        </w:r>
        <w:r>
          <w:tab/>
        </w:r>
        <w:r>
          <w:fldChar w:fldCharType="begin"/>
        </w:r>
        <w:r>
          <w:instrText xml:space="preserve"> PAGEREF _Toc28068 \h </w:instrText>
        </w:r>
        <w:r>
          <w:fldChar w:fldCharType="separate"/>
        </w:r>
        <w:r>
          <w:t>72</w:t>
        </w:r>
        <w:r>
          <w:fldChar w:fldCharType="end"/>
        </w:r>
      </w:hyperlink>
    </w:p>
    <w:p>
      <w:pPr>
        <w:pStyle w:val="TOC2"/>
        <w:tabs>
          <w:tab w:val="right" w:leader="dot" w:pos="8306"/>
        </w:tabs>
      </w:pPr>
      <w:hyperlink w:anchor="_Toc717" w:history="1">
        <w:r>
          <w:rPr>
            <w:rFonts w:ascii="仿宋" w:eastAsia="仿宋" w:hAnsi="仿宋" w:cs="仿宋" w:hint="eastAsia"/>
            <w:lang w:eastAsia="zh-CN"/>
          </w:rPr>
          <w:t>(一)、法律法规遵守</w:t>
        </w:r>
        <w:r>
          <w:tab/>
        </w:r>
        <w:r>
          <w:fldChar w:fldCharType="begin"/>
        </w:r>
        <w:r>
          <w:instrText xml:space="preserve"> PAGEREF _Toc717 \h </w:instrText>
        </w:r>
        <w:r>
          <w:fldChar w:fldCharType="separate"/>
        </w:r>
        <w:r>
          <w:t>72</w:t>
        </w:r>
        <w:r>
          <w:fldChar w:fldCharType="end"/>
        </w:r>
      </w:hyperlink>
    </w:p>
    <w:p>
      <w:pPr>
        <w:pStyle w:val="TOC2"/>
        <w:tabs>
          <w:tab w:val="right" w:leader="dot" w:pos="8306"/>
        </w:tabs>
      </w:pPr>
      <w:hyperlink w:anchor="_Toc6930" w:history="1">
        <w:r>
          <w:rPr>
            <w:rFonts w:ascii="仿宋" w:eastAsia="仿宋" w:hAnsi="仿宋" w:cs="仿宋" w:hint="eastAsia"/>
            <w:lang w:eastAsia="zh-CN"/>
          </w:rPr>
          <w:t>(二)、政策导向与利用</w:t>
        </w:r>
        <w:r>
          <w:tab/>
        </w:r>
        <w:r>
          <w:fldChar w:fldCharType="begin"/>
        </w:r>
        <w:r>
          <w:instrText xml:space="preserve"> PAGEREF _Toc6930 \h </w:instrText>
        </w:r>
        <w:r>
          <w:fldChar w:fldCharType="separate"/>
        </w:r>
        <w:r>
          <w:t>73</w:t>
        </w:r>
        <w:r>
          <w:fldChar w:fldCharType="end"/>
        </w:r>
      </w:hyperlink>
    </w:p>
    <w:p>
      <w:pPr>
        <w:pStyle w:val="TOC1"/>
        <w:tabs>
          <w:tab w:val="right" w:leader="dot" w:pos="8306"/>
        </w:tabs>
      </w:pPr>
      <w:hyperlink w:anchor="_Toc5813" w:history="1">
        <w:r>
          <w:rPr>
            <w:rFonts w:ascii="仿宋" w:eastAsia="仿宋" w:hAnsi="仿宋" w:cs="仿宋" w:hint="eastAsia"/>
            <w:lang w:eastAsia="zh-CN"/>
          </w:rPr>
          <w:t>十七、创新驱动与持续发展</w:t>
        </w:r>
        <w:r>
          <w:tab/>
        </w:r>
        <w:r>
          <w:fldChar w:fldCharType="begin"/>
        </w:r>
        <w:r>
          <w:instrText xml:space="preserve"> PAGEREF _Toc5813 \h </w:instrText>
        </w:r>
        <w:r>
          <w:fldChar w:fldCharType="separate"/>
        </w:r>
        <w:r>
          <w:t>74</w:t>
        </w:r>
        <w:r>
          <w:fldChar w:fldCharType="end"/>
        </w:r>
      </w:hyperlink>
    </w:p>
    <w:p>
      <w:pPr>
        <w:pStyle w:val="TOC2"/>
        <w:tabs>
          <w:tab w:val="right" w:leader="dot" w:pos="8306"/>
        </w:tabs>
      </w:pPr>
      <w:hyperlink w:anchor="_Toc13157" w:history="1">
        <w:r>
          <w:rPr>
            <w:rFonts w:ascii="仿宋" w:eastAsia="仿宋" w:hAnsi="仿宋" w:cs="仿宋" w:hint="eastAsia"/>
            <w:lang w:eastAsia="zh-CN"/>
          </w:rPr>
          <w:t>(一)、创新驱动战略实施</w:t>
        </w:r>
        <w:r>
          <w:tab/>
        </w:r>
        <w:r>
          <w:fldChar w:fldCharType="begin"/>
        </w:r>
        <w:r>
          <w:instrText xml:space="preserve"> PAGEREF _Toc13157 \h </w:instrText>
        </w:r>
        <w:r>
          <w:fldChar w:fldCharType="separate"/>
        </w:r>
        <w:r>
          <w:t>74</w:t>
        </w:r>
        <w:r>
          <w:fldChar w:fldCharType="end"/>
        </w:r>
      </w:hyperlink>
    </w:p>
    <w:p>
      <w:pPr>
        <w:pStyle w:val="TOC2"/>
        <w:tabs>
          <w:tab w:val="right" w:leader="dot" w:pos="8306"/>
        </w:tabs>
      </w:pPr>
      <w:hyperlink w:anchor="_Toc22461" w:history="1">
        <w:r>
          <w:rPr>
            <w:rFonts w:ascii="仿宋" w:eastAsia="仿宋" w:hAnsi="仿宋" w:cs="仿宋" w:hint="eastAsia"/>
            <w:lang w:eastAsia="zh-CN"/>
          </w:rPr>
          <w:t>(二)、持续发展路径探索</w:t>
        </w:r>
        <w:r>
          <w:tab/>
        </w:r>
        <w:r>
          <w:fldChar w:fldCharType="begin"/>
        </w:r>
        <w:r>
          <w:instrText xml:space="preserve"> PAGEREF _Toc22461 \h </w:instrText>
        </w:r>
        <w:r>
          <w:fldChar w:fldCharType="separate"/>
        </w:r>
        <w:r>
          <w:t>76</w:t>
        </w:r>
        <w:r>
          <w:fldChar w:fldCharType="end"/>
        </w:r>
      </w:hyperlink>
    </w:p>
    <w:p>
      <w:pPr>
        <w:pStyle w:val="TOC1"/>
        <w:tabs>
          <w:tab w:val="right" w:leader="dot" w:pos="8306"/>
        </w:tabs>
      </w:pPr>
      <w:hyperlink w:anchor="_Toc16369" w:history="1">
        <w:r>
          <w:rPr>
            <w:rFonts w:ascii="仿宋" w:eastAsia="仿宋" w:hAnsi="仿宋" w:cs="仿宋" w:hint="eastAsia"/>
            <w:lang w:eastAsia="zh-CN"/>
          </w:rPr>
          <w:t>十八、设施与设备管理</w:t>
        </w:r>
        <w:r>
          <w:tab/>
        </w:r>
        <w:r>
          <w:fldChar w:fldCharType="begin"/>
        </w:r>
        <w:r>
          <w:instrText xml:space="preserve"> PAGEREF _Toc16369 \h </w:instrText>
        </w:r>
        <w:r>
          <w:fldChar w:fldCharType="separate"/>
        </w:r>
        <w:r>
          <w:t>80</w:t>
        </w:r>
        <w:r>
          <w:fldChar w:fldCharType="end"/>
        </w:r>
      </w:hyperlink>
    </w:p>
    <w:p>
      <w:pPr>
        <w:pStyle w:val="TOC2"/>
        <w:tabs>
          <w:tab w:val="right" w:leader="dot" w:pos="8306"/>
        </w:tabs>
      </w:pPr>
      <w:hyperlink w:anchor="_Toc31311" w:history="1">
        <w:r>
          <w:rPr>
            <w:rFonts w:ascii="仿宋" w:eastAsia="仿宋" w:hAnsi="仿宋" w:cs="仿宋" w:hint="eastAsia"/>
            <w:lang w:eastAsia="zh-CN"/>
          </w:rPr>
          <w:t>(一)、设施规划与配置</w:t>
        </w:r>
        <w:r>
          <w:tab/>
        </w:r>
        <w:r>
          <w:fldChar w:fldCharType="begin"/>
        </w:r>
        <w:r>
          <w:instrText xml:space="preserve"> PAGEREF _Toc31311 \h </w:instrText>
        </w:r>
        <w:r>
          <w:fldChar w:fldCharType="separate"/>
        </w:r>
        <w:r>
          <w:t>80</w:t>
        </w:r>
        <w:r>
          <w:fldChar w:fldCharType="end"/>
        </w:r>
      </w:hyperlink>
    </w:p>
    <w:p>
      <w:pPr>
        <w:pStyle w:val="TOC2"/>
        <w:tabs>
          <w:tab w:val="right" w:leader="dot" w:pos="8306"/>
        </w:tabs>
      </w:pPr>
      <w:hyperlink w:anchor="_Toc23096" w:history="1">
        <w:r>
          <w:rPr>
            <w:rFonts w:ascii="仿宋" w:eastAsia="仿宋" w:hAnsi="仿宋" w:cs="仿宋" w:hint="eastAsia"/>
            <w:lang w:eastAsia="zh-CN"/>
          </w:rPr>
          <w:t>(二)、设备采购与维护管理</w:t>
        </w:r>
        <w:r>
          <w:tab/>
        </w:r>
        <w:r>
          <w:fldChar w:fldCharType="begin"/>
        </w:r>
        <w:r>
          <w:instrText xml:space="preserve"> PAGEREF _Toc23096 \h </w:instrText>
        </w:r>
        <w:r>
          <w:fldChar w:fldCharType="separate"/>
        </w:r>
        <w:r>
          <w:t>80</w:t>
        </w:r>
        <w:r>
          <w:fldChar w:fldCharType="end"/>
        </w:r>
      </w:hyperlink>
    </w:p>
    <w:p>
      <w:pPr>
        <w:pStyle w:val="TOC2"/>
        <w:tabs>
          <w:tab w:val="right" w:leader="dot" w:pos="8306"/>
        </w:tabs>
      </w:pPr>
      <w:hyperlink w:anchor="_Toc5536" w:history="1">
        <w:r>
          <w:rPr>
            <w:rFonts w:ascii="仿宋" w:eastAsia="仿宋" w:hAnsi="仿宋" w:cs="仿宋" w:hint="eastAsia"/>
            <w:lang w:eastAsia="zh-CN"/>
          </w:rPr>
          <w:t>(三)、设施设备升级策略</w:t>
        </w:r>
        <w:r>
          <w:tab/>
        </w:r>
        <w:r>
          <w:fldChar w:fldCharType="begin"/>
        </w:r>
        <w:r>
          <w:instrText xml:space="preserve"> PAGEREF _Toc5536 \h </w:instrText>
        </w:r>
        <w:r>
          <w:fldChar w:fldCharType="separate"/>
        </w:r>
        <w:r>
          <w:t>81</w:t>
        </w:r>
        <w:r>
          <w:fldChar w:fldCharType="end"/>
        </w:r>
      </w:hyperlink>
    </w:p>
    <w:p>
      <w:pPr>
        <w:pStyle w:val="TOC1"/>
        <w:tabs>
          <w:tab w:val="right" w:leader="dot" w:pos="8306"/>
        </w:tabs>
      </w:pPr>
      <w:hyperlink w:anchor="_Toc31085" w:history="1">
        <w:r>
          <w:rPr>
            <w:rFonts w:ascii="仿宋" w:eastAsia="仿宋" w:hAnsi="仿宋" w:cs="仿宋" w:hint="eastAsia"/>
            <w:lang w:eastAsia="zh-CN"/>
          </w:rPr>
          <w:t>十九、产业协同与集群发展</w:t>
        </w:r>
        <w:r>
          <w:tab/>
        </w:r>
        <w:r>
          <w:fldChar w:fldCharType="begin"/>
        </w:r>
        <w:r>
          <w:instrText xml:space="preserve"> PAGEREF _Toc31085 \h </w:instrText>
        </w:r>
        <w:r>
          <w:fldChar w:fldCharType="separate"/>
        </w:r>
        <w:r>
          <w:t>82</w:t>
        </w:r>
        <w:r>
          <w:fldChar w:fldCharType="end"/>
        </w:r>
      </w:hyperlink>
    </w:p>
    <w:p>
      <w:pPr>
        <w:pStyle w:val="TOC2"/>
        <w:tabs>
          <w:tab w:val="right" w:leader="dot" w:pos="8306"/>
        </w:tabs>
      </w:pPr>
      <w:hyperlink w:anchor="_Toc21923" w:history="1">
        <w:r>
          <w:rPr>
            <w:rFonts w:ascii="仿宋" w:eastAsia="仿宋" w:hAnsi="仿宋" w:cs="仿宋" w:hint="eastAsia"/>
            <w:lang w:eastAsia="zh-CN"/>
          </w:rPr>
          <w:t>(一)、产业协同机制建设</w:t>
        </w:r>
        <w:r>
          <w:tab/>
        </w:r>
        <w:r>
          <w:fldChar w:fldCharType="begin"/>
        </w:r>
        <w:r>
          <w:instrText xml:space="preserve"> PAGEREF _Toc21923 \h </w:instrText>
        </w:r>
        <w:r>
          <w:fldChar w:fldCharType="separate"/>
        </w:r>
        <w:r>
          <w:t>82</w:t>
        </w:r>
        <w:r>
          <w:fldChar w:fldCharType="end"/>
        </w:r>
      </w:hyperlink>
    </w:p>
    <w:p>
      <w:pPr>
        <w:pStyle w:val="TOC2"/>
        <w:tabs>
          <w:tab w:val="right" w:leader="dot" w:pos="8306"/>
        </w:tabs>
      </w:pPr>
      <w:hyperlink w:anchor="_Toc3359" w:history="1">
        <w:r>
          <w:rPr>
            <w:rFonts w:ascii="仿宋" w:eastAsia="仿宋" w:hAnsi="仿宋" w:cs="仿宋" w:hint="eastAsia"/>
            <w:lang w:eastAsia="zh-CN"/>
          </w:rPr>
          <w:t>(二)、产业集群培育与发展</w:t>
        </w:r>
        <w:r>
          <w:tab/>
        </w:r>
        <w:r>
          <w:fldChar w:fldCharType="begin"/>
        </w:r>
        <w:r>
          <w:instrText xml:space="preserve"> PAGEREF _Toc3359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21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90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一、哺乳文胸项目的技术资源开发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二、哺乳文胸项目的人力资源管理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哺乳文胸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三、哺乳文胸项目的资金资源筹措与优化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哺乳文胸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050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哺乳文胸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哺乳文胸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哺乳文胸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344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哺乳文胸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哺乳文胸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智能技术的应用：哺乳文胸项目将利用智能技术，如物联网（IoT）和大数据分析，来监控和优化资源使用。通过实时数据分析，项目可以更有效地管理能源消耗、减少原材料浪费，并提高生产过程的整体效率。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248"/>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204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哺乳文胸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哺乳文胸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722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在全球经济快速发展和科技日新月异的今天，市场对创新技术和环保解决方案的需求日益增长。哺乳文胸项目恰好聚焦于这一趋势，提供涵盖人工智能、大数据分析和可持续能源等领域的高效、先进产品和服务。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哺乳文胸项目在其专注的领域内，特别是在人工智能和数据科学方面，有望推动显著的技术革新。项目的研发活动不仅有望孕育出改变行业运作方式的新技术，还可能在长远中影响整个技术生态系统。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哺乳文胸项目还致力于提升当地居民的技能和就业能力，通过与当地教育机构合作提供培训和教育机会，从而提高社区整体的生活水平和社会福祉。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哺乳文胸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4659"/>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哺乳文胸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哺乳文胸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3335"/>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0546"/>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哺乳文胸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https://d.book118.com/205102223011011044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E6C3C"/>
    <w:rsid w:val="64AE6C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5102223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2024-01-14T05:56:00Z</dcterms:created>
  <dcterms:modified xsi:type="dcterms:W3CDTF">2024-01-14T05:56:45Z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104C68785D1F42D9A819C0512F8340E8_11</vt:lpwstr>
  </property>
  <property fmtid="{D5CDD505-2E9C-101B-9397-08002B2CF9AE}" pid="3" name="KSOProductBuildVer">
    <vt:lpwstr>2052-12.1.0.16120</vt:lpwstr>
  </property>
</Properties>
</file>