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物理治疗康复设备项目规划设计纲要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4" w:history="1">
        <w:r>
          <w:rPr>
            <w:rFonts w:ascii="仿宋" w:eastAsia="仿宋" w:hAnsi="仿宋" w:cs="仿宋" w:hint="eastAsia"/>
            <w:lang w:eastAsia="zh-CN"/>
          </w:rPr>
          <w:t>序言</w:t>
        </w:r>
        <w:r>
          <w:tab/>
        </w:r>
        <w:r>
          <w:fldChar w:fldCharType="begin"/>
        </w:r>
        <w:r>
          <w:instrText xml:space="preserve"> PAGEREF _Toc21434 \h </w:instrText>
        </w:r>
        <w:r>
          <w:fldChar w:fldCharType="separate"/>
        </w:r>
        <w:r>
          <w:t>3</w:t>
        </w:r>
        <w:r>
          <w:fldChar w:fldCharType="end"/>
        </w:r>
      </w:hyperlink>
    </w:p>
    <w:p>
      <w:pPr>
        <w:pStyle w:val="TOC1"/>
        <w:tabs>
          <w:tab w:val="right" w:leader="dot" w:pos="8306"/>
        </w:tabs>
      </w:pPr>
      <w:hyperlink w:anchor="_Toc8531" w:history="1">
        <w:r>
          <w:rPr>
            <w:rFonts w:ascii="仿宋" w:eastAsia="仿宋" w:hAnsi="仿宋" w:cs="仿宋" w:hint="eastAsia"/>
            <w:lang w:eastAsia="zh-CN"/>
          </w:rPr>
          <w:t>一、物理治疗康复设备项目概论</w:t>
        </w:r>
        <w:r>
          <w:tab/>
        </w:r>
        <w:r>
          <w:fldChar w:fldCharType="begin"/>
        </w:r>
        <w:r>
          <w:instrText xml:space="preserve"> PAGEREF _Toc8531 \h </w:instrText>
        </w:r>
        <w:r>
          <w:fldChar w:fldCharType="separate"/>
        </w:r>
        <w:r>
          <w:t>3</w:t>
        </w:r>
        <w:r>
          <w:fldChar w:fldCharType="end"/>
        </w:r>
      </w:hyperlink>
    </w:p>
    <w:p>
      <w:pPr>
        <w:pStyle w:val="TOC2"/>
        <w:tabs>
          <w:tab w:val="right" w:leader="dot" w:pos="8306"/>
        </w:tabs>
      </w:pPr>
      <w:hyperlink w:anchor="_Toc11869" w:history="1">
        <w:r>
          <w:rPr>
            <w:rFonts w:ascii="仿宋" w:eastAsia="仿宋" w:hAnsi="仿宋" w:cs="仿宋" w:hint="eastAsia"/>
            <w:lang w:eastAsia="zh-CN"/>
          </w:rPr>
          <w:t>(一)、物理治疗康复设备项目概况</w:t>
        </w:r>
        <w:r>
          <w:tab/>
        </w:r>
        <w:r>
          <w:fldChar w:fldCharType="begin"/>
        </w:r>
        <w:r>
          <w:instrText xml:space="preserve"> PAGEREF _Toc11869 \h </w:instrText>
        </w:r>
        <w:r>
          <w:fldChar w:fldCharType="separate"/>
        </w:r>
        <w:r>
          <w:t>3</w:t>
        </w:r>
        <w:r>
          <w:fldChar w:fldCharType="end"/>
        </w:r>
      </w:hyperlink>
    </w:p>
    <w:p>
      <w:pPr>
        <w:pStyle w:val="TOC2"/>
        <w:tabs>
          <w:tab w:val="right" w:leader="dot" w:pos="8306"/>
        </w:tabs>
      </w:pPr>
      <w:hyperlink w:anchor="_Toc11441" w:history="1">
        <w:r>
          <w:rPr>
            <w:rFonts w:ascii="仿宋" w:eastAsia="仿宋" w:hAnsi="仿宋" w:cs="仿宋" w:hint="eastAsia"/>
            <w:lang w:eastAsia="zh-CN"/>
          </w:rPr>
          <w:t>(二)、物理治疗康复设备项目目标</w:t>
        </w:r>
        <w:r>
          <w:tab/>
        </w:r>
        <w:r>
          <w:fldChar w:fldCharType="begin"/>
        </w:r>
        <w:r>
          <w:instrText xml:space="preserve"> PAGEREF _Toc11441 \h </w:instrText>
        </w:r>
        <w:r>
          <w:fldChar w:fldCharType="separate"/>
        </w:r>
        <w:r>
          <w:t>5</w:t>
        </w:r>
        <w:r>
          <w:fldChar w:fldCharType="end"/>
        </w:r>
      </w:hyperlink>
    </w:p>
    <w:p>
      <w:pPr>
        <w:pStyle w:val="TOC2"/>
        <w:tabs>
          <w:tab w:val="right" w:leader="dot" w:pos="8306"/>
        </w:tabs>
      </w:pPr>
      <w:hyperlink w:anchor="_Toc27794" w:history="1">
        <w:r>
          <w:rPr>
            <w:rFonts w:ascii="仿宋" w:eastAsia="仿宋" w:hAnsi="仿宋" w:cs="仿宋" w:hint="eastAsia"/>
            <w:lang w:eastAsia="zh-CN"/>
          </w:rPr>
          <w:t>(三)、物理治疗康复设备项目提出的理由</w:t>
        </w:r>
        <w:r>
          <w:tab/>
        </w:r>
        <w:r>
          <w:fldChar w:fldCharType="begin"/>
        </w:r>
        <w:r>
          <w:instrText xml:space="preserve"> PAGEREF _Toc27794 \h </w:instrText>
        </w:r>
        <w:r>
          <w:fldChar w:fldCharType="separate"/>
        </w:r>
        <w:r>
          <w:t>6</w:t>
        </w:r>
        <w:r>
          <w:fldChar w:fldCharType="end"/>
        </w:r>
      </w:hyperlink>
    </w:p>
    <w:p>
      <w:pPr>
        <w:pStyle w:val="TOC2"/>
        <w:tabs>
          <w:tab w:val="right" w:leader="dot" w:pos="8306"/>
        </w:tabs>
      </w:pPr>
      <w:hyperlink w:anchor="_Toc15048" w:history="1">
        <w:r>
          <w:rPr>
            <w:rFonts w:ascii="仿宋" w:eastAsia="仿宋" w:hAnsi="仿宋" w:cs="仿宋" w:hint="eastAsia"/>
            <w:lang w:eastAsia="zh-CN"/>
          </w:rPr>
          <w:t>(四)、物理治疗康复设备项目意义</w:t>
        </w:r>
        <w:r>
          <w:tab/>
        </w:r>
        <w:r>
          <w:fldChar w:fldCharType="begin"/>
        </w:r>
        <w:r>
          <w:instrText xml:space="preserve"> PAGEREF _Toc15048 \h </w:instrText>
        </w:r>
        <w:r>
          <w:fldChar w:fldCharType="separate"/>
        </w:r>
        <w:r>
          <w:t>8</w:t>
        </w:r>
        <w:r>
          <w:fldChar w:fldCharType="end"/>
        </w:r>
      </w:hyperlink>
    </w:p>
    <w:p>
      <w:pPr>
        <w:pStyle w:val="TOC2"/>
        <w:tabs>
          <w:tab w:val="right" w:leader="dot" w:pos="8306"/>
        </w:tabs>
      </w:pPr>
      <w:hyperlink w:anchor="_Toc11080" w:history="1">
        <w:r>
          <w:rPr>
            <w:rFonts w:ascii="仿宋" w:eastAsia="仿宋" w:hAnsi="仿宋" w:cs="仿宋" w:hint="eastAsia"/>
            <w:lang w:eastAsia="zh-CN"/>
          </w:rPr>
          <w:t>(五)、物理治疗康复设备项目背景</w:t>
        </w:r>
        <w:r>
          <w:tab/>
        </w:r>
        <w:r>
          <w:fldChar w:fldCharType="begin"/>
        </w:r>
        <w:r>
          <w:instrText xml:space="preserve"> PAGEREF _Toc11080 \h </w:instrText>
        </w:r>
        <w:r>
          <w:fldChar w:fldCharType="separate"/>
        </w:r>
        <w:r>
          <w:t>9</w:t>
        </w:r>
        <w:r>
          <w:fldChar w:fldCharType="end"/>
        </w:r>
      </w:hyperlink>
    </w:p>
    <w:p>
      <w:pPr>
        <w:pStyle w:val="TOC1"/>
        <w:tabs>
          <w:tab w:val="right" w:leader="dot" w:pos="8306"/>
        </w:tabs>
      </w:pPr>
      <w:hyperlink w:anchor="_Toc31309" w:history="1">
        <w:r>
          <w:rPr>
            <w:rFonts w:ascii="仿宋" w:eastAsia="仿宋" w:hAnsi="仿宋" w:cs="仿宋" w:hint="eastAsia"/>
            <w:lang w:eastAsia="zh-CN"/>
          </w:rPr>
          <w:t>二、产品规划分析</w:t>
        </w:r>
        <w:r>
          <w:tab/>
        </w:r>
        <w:r>
          <w:fldChar w:fldCharType="begin"/>
        </w:r>
        <w:r>
          <w:instrText xml:space="preserve"> PAGEREF _Toc31309 \h </w:instrText>
        </w:r>
        <w:r>
          <w:fldChar w:fldCharType="separate"/>
        </w:r>
        <w:r>
          <w:t>10</w:t>
        </w:r>
        <w:r>
          <w:fldChar w:fldCharType="end"/>
        </w:r>
      </w:hyperlink>
    </w:p>
    <w:p>
      <w:pPr>
        <w:pStyle w:val="TOC2"/>
        <w:tabs>
          <w:tab w:val="right" w:leader="dot" w:pos="8306"/>
        </w:tabs>
      </w:pPr>
      <w:hyperlink w:anchor="_Toc21983" w:history="1">
        <w:r>
          <w:rPr>
            <w:rFonts w:ascii="仿宋" w:eastAsia="仿宋" w:hAnsi="仿宋" w:cs="仿宋" w:hint="eastAsia"/>
            <w:lang w:eastAsia="zh-CN"/>
          </w:rPr>
          <w:t>(一)、产品规划</w:t>
        </w:r>
        <w:r>
          <w:tab/>
        </w:r>
        <w:r>
          <w:fldChar w:fldCharType="begin"/>
        </w:r>
        <w:r>
          <w:instrText xml:space="preserve"> PAGEREF _Toc21983 \h </w:instrText>
        </w:r>
        <w:r>
          <w:fldChar w:fldCharType="separate"/>
        </w:r>
        <w:r>
          <w:t>10</w:t>
        </w:r>
        <w:r>
          <w:fldChar w:fldCharType="end"/>
        </w:r>
      </w:hyperlink>
    </w:p>
    <w:p>
      <w:pPr>
        <w:pStyle w:val="TOC2"/>
        <w:tabs>
          <w:tab w:val="right" w:leader="dot" w:pos="8306"/>
        </w:tabs>
      </w:pPr>
      <w:hyperlink w:anchor="_Toc10932" w:history="1">
        <w:r>
          <w:rPr>
            <w:rFonts w:ascii="仿宋" w:eastAsia="仿宋" w:hAnsi="仿宋" w:cs="仿宋" w:hint="eastAsia"/>
            <w:lang w:eastAsia="zh-CN"/>
          </w:rPr>
          <w:t>(二)、建设规模</w:t>
        </w:r>
        <w:r>
          <w:tab/>
        </w:r>
        <w:r>
          <w:fldChar w:fldCharType="begin"/>
        </w:r>
        <w:r>
          <w:instrText xml:space="preserve"> PAGEREF _Toc10932 \h </w:instrText>
        </w:r>
        <w:r>
          <w:fldChar w:fldCharType="separate"/>
        </w:r>
        <w:r>
          <w:t>11</w:t>
        </w:r>
        <w:r>
          <w:fldChar w:fldCharType="end"/>
        </w:r>
      </w:hyperlink>
    </w:p>
    <w:p>
      <w:pPr>
        <w:pStyle w:val="TOC1"/>
        <w:tabs>
          <w:tab w:val="right" w:leader="dot" w:pos="8306"/>
        </w:tabs>
      </w:pPr>
      <w:hyperlink w:anchor="_Toc28997" w:history="1">
        <w:r>
          <w:rPr>
            <w:rFonts w:ascii="仿宋" w:eastAsia="仿宋" w:hAnsi="仿宋" w:cs="仿宋" w:hint="eastAsia"/>
            <w:lang w:eastAsia="zh-CN"/>
          </w:rPr>
          <w:t>三、物理治疗康复设备项目可持续发展</w:t>
        </w:r>
        <w:r>
          <w:tab/>
        </w:r>
        <w:r>
          <w:fldChar w:fldCharType="begin"/>
        </w:r>
        <w:r>
          <w:instrText xml:space="preserve"> PAGEREF _Toc28997 \h </w:instrText>
        </w:r>
        <w:r>
          <w:fldChar w:fldCharType="separate"/>
        </w:r>
        <w:r>
          <w:t>12</w:t>
        </w:r>
        <w:r>
          <w:fldChar w:fldCharType="end"/>
        </w:r>
      </w:hyperlink>
    </w:p>
    <w:p>
      <w:pPr>
        <w:pStyle w:val="TOC2"/>
        <w:tabs>
          <w:tab w:val="right" w:leader="dot" w:pos="8306"/>
        </w:tabs>
      </w:pPr>
      <w:hyperlink w:anchor="_Toc6999" w:history="1">
        <w:r>
          <w:rPr>
            <w:rFonts w:ascii="仿宋" w:eastAsia="仿宋" w:hAnsi="仿宋" w:cs="仿宋" w:hint="eastAsia"/>
            <w:lang w:eastAsia="zh-CN"/>
          </w:rPr>
          <w:t>(一)、可持续战略与实践</w:t>
        </w:r>
        <w:r>
          <w:tab/>
        </w:r>
        <w:r>
          <w:fldChar w:fldCharType="begin"/>
        </w:r>
        <w:r>
          <w:instrText xml:space="preserve"> PAGEREF _Toc6999 \h </w:instrText>
        </w:r>
        <w:r>
          <w:fldChar w:fldCharType="separate"/>
        </w:r>
        <w:r>
          <w:t>12</w:t>
        </w:r>
        <w:r>
          <w:fldChar w:fldCharType="end"/>
        </w:r>
      </w:hyperlink>
    </w:p>
    <w:p>
      <w:pPr>
        <w:pStyle w:val="TOC2"/>
        <w:tabs>
          <w:tab w:val="right" w:leader="dot" w:pos="8306"/>
        </w:tabs>
      </w:pPr>
      <w:hyperlink w:anchor="_Toc32002" w:history="1">
        <w:r>
          <w:rPr>
            <w:rFonts w:ascii="仿宋" w:eastAsia="仿宋" w:hAnsi="仿宋" w:cs="仿宋" w:hint="eastAsia"/>
            <w:lang w:eastAsia="zh-CN"/>
          </w:rPr>
          <w:t>(二)、环保与社会责任</w:t>
        </w:r>
        <w:r>
          <w:tab/>
        </w:r>
        <w:r>
          <w:fldChar w:fldCharType="begin"/>
        </w:r>
        <w:r>
          <w:instrText xml:space="preserve"> PAGEREF _Toc32002 \h </w:instrText>
        </w:r>
        <w:r>
          <w:fldChar w:fldCharType="separate"/>
        </w:r>
        <w:r>
          <w:t>13</w:t>
        </w:r>
        <w:r>
          <w:fldChar w:fldCharType="end"/>
        </w:r>
      </w:hyperlink>
    </w:p>
    <w:p>
      <w:pPr>
        <w:pStyle w:val="TOC1"/>
        <w:tabs>
          <w:tab w:val="right" w:leader="dot" w:pos="8306"/>
        </w:tabs>
      </w:pPr>
      <w:hyperlink w:anchor="_Toc27850" w:history="1">
        <w:r>
          <w:rPr>
            <w:rFonts w:ascii="仿宋" w:eastAsia="仿宋" w:hAnsi="仿宋" w:cs="仿宋" w:hint="eastAsia"/>
            <w:lang w:eastAsia="zh-CN"/>
          </w:rPr>
          <w:t>四、物理治疗康复设备项目建设背景及必要性分析</w:t>
        </w:r>
        <w:r>
          <w:tab/>
        </w:r>
        <w:r>
          <w:fldChar w:fldCharType="begin"/>
        </w:r>
        <w:r>
          <w:instrText xml:space="preserve"> PAGEREF _Toc27850 \h </w:instrText>
        </w:r>
        <w:r>
          <w:fldChar w:fldCharType="separate"/>
        </w:r>
        <w:r>
          <w:t>14</w:t>
        </w:r>
        <w:r>
          <w:fldChar w:fldCharType="end"/>
        </w:r>
      </w:hyperlink>
    </w:p>
    <w:p>
      <w:pPr>
        <w:pStyle w:val="TOC2"/>
        <w:tabs>
          <w:tab w:val="right" w:leader="dot" w:pos="8306"/>
        </w:tabs>
      </w:pPr>
      <w:hyperlink w:anchor="_Toc455" w:history="1">
        <w:r>
          <w:rPr>
            <w:rFonts w:ascii="仿宋" w:eastAsia="仿宋" w:hAnsi="仿宋" w:cs="仿宋" w:hint="eastAsia"/>
            <w:lang w:eastAsia="zh-CN"/>
          </w:rPr>
          <w:t>(一)、物理治疗康复设备项目背景分析</w:t>
        </w:r>
        <w:r>
          <w:tab/>
        </w:r>
        <w:r>
          <w:fldChar w:fldCharType="begin"/>
        </w:r>
        <w:r>
          <w:instrText xml:space="preserve"> PAGEREF _Toc455 \h </w:instrText>
        </w:r>
        <w:r>
          <w:fldChar w:fldCharType="separate"/>
        </w:r>
        <w:r>
          <w:t>14</w:t>
        </w:r>
        <w:r>
          <w:fldChar w:fldCharType="end"/>
        </w:r>
      </w:hyperlink>
    </w:p>
    <w:p>
      <w:pPr>
        <w:pStyle w:val="TOC2"/>
        <w:tabs>
          <w:tab w:val="right" w:leader="dot" w:pos="8306"/>
        </w:tabs>
      </w:pPr>
      <w:hyperlink w:anchor="_Toc28098" w:history="1">
        <w:r>
          <w:rPr>
            <w:rFonts w:ascii="仿宋" w:eastAsia="仿宋" w:hAnsi="仿宋" w:cs="仿宋" w:hint="eastAsia"/>
            <w:lang w:eastAsia="zh-CN"/>
          </w:rPr>
          <w:t>(二)、物理治疗康复设备项目建设必要性分析</w:t>
        </w:r>
        <w:r>
          <w:tab/>
        </w:r>
        <w:r>
          <w:fldChar w:fldCharType="begin"/>
        </w:r>
        <w:r>
          <w:instrText xml:space="preserve"> PAGEREF _Toc28098 \h </w:instrText>
        </w:r>
        <w:r>
          <w:fldChar w:fldCharType="separate"/>
        </w:r>
        <w:r>
          <w:t>15</w:t>
        </w:r>
        <w:r>
          <w:fldChar w:fldCharType="end"/>
        </w:r>
      </w:hyperlink>
    </w:p>
    <w:p>
      <w:pPr>
        <w:pStyle w:val="TOC1"/>
        <w:tabs>
          <w:tab w:val="right" w:leader="dot" w:pos="8306"/>
        </w:tabs>
      </w:pPr>
      <w:hyperlink w:anchor="_Toc24881" w:history="1">
        <w:r>
          <w:rPr>
            <w:rFonts w:ascii="仿宋" w:eastAsia="仿宋" w:hAnsi="仿宋" w:cs="仿宋" w:hint="eastAsia"/>
            <w:lang w:eastAsia="zh-CN"/>
          </w:rPr>
          <w:t>五、物理治疗康复设备项目选址可行性分析</w:t>
        </w:r>
        <w:r>
          <w:tab/>
        </w:r>
        <w:r>
          <w:fldChar w:fldCharType="begin"/>
        </w:r>
        <w:r>
          <w:instrText xml:space="preserve"> PAGEREF _Toc24881 \h </w:instrText>
        </w:r>
        <w:r>
          <w:fldChar w:fldCharType="separate"/>
        </w:r>
        <w:r>
          <w:t>17</w:t>
        </w:r>
        <w:r>
          <w:fldChar w:fldCharType="end"/>
        </w:r>
      </w:hyperlink>
    </w:p>
    <w:p>
      <w:pPr>
        <w:pStyle w:val="TOC2"/>
        <w:tabs>
          <w:tab w:val="right" w:leader="dot" w:pos="8306"/>
        </w:tabs>
      </w:pPr>
      <w:hyperlink w:anchor="_Toc30774" w:history="1">
        <w:r>
          <w:rPr>
            <w:rFonts w:ascii="仿宋" w:eastAsia="仿宋" w:hAnsi="仿宋" w:cs="仿宋" w:hint="eastAsia"/>
            <w:lang w:eastAsia="zh-CN"/>
          </w:rPr>
          <w:t>(一)、物理治疗康复设备项目选址</w:t>
        </w:r>
        <w:r>
          <w:tab/>
        </w:r>
        <w:r>
          <w:fldChar w:fldCharType="begin"/>
        </w:r>
        <w:r>
          <w:instrText xml:space="preserve"> PAGEREF _Toc30774 \h </w:instrText>
        </w:r>
        <w:r>
          <w:fldChar w:fldCharType="separate"/>
        </w:r>
        <w:r>
          <w:t>17</w:t>
        </w:r>
        <w:r>
          <w:fldChar w:fldCharType="end"/>
        </w:r>
      </w:hyperlink>
    </w:p>
    <w:p>
      <w:pPr>
        <w:pStyle w:val="TOC2"/>
        <w:tabs>
          <w:tab w:val="right" w:leader="dot" w:pos="8306"/>
        </w:tabs>
      </w:pPr>
      <w:hyperlink w:anchor="_Toc22749" w:history="1">
        <w:r>
          <w:rPr>
            <w:rFonts w:ascii="仿宋" w:eastAsia="仿宋" w:hAnsi="仿宋" w:cs="仿宋" w:hint="eastAsia"/>
            <w:lang w:eastAsia="zh-CN"/>
          </w:rPr>
          <w:t>(二)、用地控制指标</w:t>
        </w:r>
        <w:r>
          <w:tab/>
        </w:r>
        <w:r>
          <w:fldChar w:fldCharType="begin"/>
        </w:r>
        <w:r>
          <w:instrText xml:space="preserve"> PAGEREF _Toc22749 \h </w:instrText>
        </w:r>
        <w:r>
          <w:fldChar w:fldCharType="separate"/>
        </w:r>
        <w:r>
          <w:t>17</w:t>
        </w:r>
        <w:r>
          <w:fldChar w:fldCharType="end"/>
        </w:r>
      </w:hyperlink>
    </w:p>
    <w:p>
      <w:pPr>
        <w:pStyle w:val="TOC2"/>
        <w:tabs>
          <w:tab w:val="right" w:leader="dot" w:pos="8306"/>
        </w:tabs>
      </w:pPr>
      <w:hyperlink w:anchor="_Toc6321" w:history="1">
        <w:r>
          <w:rPr>
            <w:rFonts w:ascii="仿宋" w:eastAsia="仿宋" w:hAnsi="仿宋" w:cs="仿宋" w:hint="eastAsia"/>
            <w:lang w:eastAsia="zh-CN"/>
          </w:rPr>
          <w:t>(三)、节约用地措施</w:t>
        </w:r>
        <w:r>
          <w:tab/>
        </w:r>
        <w:r>
          <w:fldChar w:fldCharType="begin"/>
        </w:r>
        <w:r>
          <w:instrText xml:space="preserve"> PAGEREF _Toc6321 \h </w:instrText>
        </w:r>
        <w:r>
          <w:fldChar w:fldCharType="separate"/>
        </w:r>
        <w:r>
          <w:t>19</w:t>
        </w:r>
        <w:r>
          <w:fldChar w:fldCharType="end"/>
        </w:r>
      </w:hyperlink>
    </w:p>
    <w:p>
      <w:pPr>
        <w:pStyle w:val="TOC2"/>
        <w:tabs>
          <w:tab w:val="right" w:leader="dot" w:pos="8306"/>
        </w:tabs>
      </w:pPr>
      <w:hyperlink w:anchor="_Toc31502" w:history="1">
        <w:r>
          <w:rPr>
            <w:rFonts w:ascii="仿宋" w:eastAsia="仿宋" w:hAnsi="仿宋" w:cs="仿宋" w:hint="eastAsia"/>
            <w:lang w:eastAsia="zh-CN"/>
          </w:rPr>
          <w:t>(四)、总图布置方案</w:t>
        </w:r>
        <w:r>
          <w:tab/>
        </w:r>
        <w:r>
          <w:fldChar w:fldCharType="begin"/>
        </w:r>
        <w:r>
          <w:instrText xml:space="preserve"> PAGEREF _Toc31502 \h </w:instrText>
        </w:r>
        <w:r>
          <w:fldChar w:fldCharType="separate"/>
        </w:r>
        <w:r>
          <w:t>20</w:t>
        </w:r>
        <w:r>
          <w:fldChar w:fldCharType="end"/>
        </w:r>
      </w:hyperlink>
    </w:p>
    <w:p>
      <w:pPr>
        <w:pStyle w:val="TOC2"/>
        <w:tabs>
          <w:tab w:val="right" w:leader="dot" w:pos="8306"/>
        </w:tabs>
      </w:pPr>
      <w:hyperlink w:anchor="_Toc22750" w:history="1">
        <w:r>
          <w:rPr>
            <w:rFonts w:ascii="仿宋" w:eastAsia="仿宋" w:hAnsi="仿宋" w:cs="仿宋" w:hint="eastAsia"/>
            <w:lang w:eastAsia="zh-CN"/>
          </w:rPr>
          <w:t>(五)、选址综合评价</w:t>
        </w:r>
        <w:r>
          <w:tab/>
        </w:r>
        <w:r>
          <w:fldChar w:fldCharType="begin"/>
        </w:r>
        <w:r>
          <w:instrText xml:space="preserve"> PAGEREF _Toc22750 \h </w:instrText>
        </w:r>
        <w:r>
          <w:fldChar w:fldCharType="separate"/>
        </w:r>
        <w:r>
          <w:t>21</w:t>
        </w:r>
        <w:r>
          <w:fldChar w:fldCharType="end"/>
        </w:r>
      </w:hyperlink>
    </w:p>
    <w:p>
      <w:pPr>
        <w:pStyle w:val="TOC1"/>
        <w:tabs>
          <w:tab w:val="right" w:leader="dot" w:pos="8306"/>
        </w:tabs>
      </w:pPr>
      <w:hyperlink w:anchor="_Toc12644" w:history="1">
        <w:r>
          <w:rPr>
            <w:rFonts w:ascii="仿宋" w:eastAsia="仿宋" w:hAnsi="仿宋" w:cs="仿宋" w:hint="eastAsia"/>
            <w:lang w:eastAsia="zh-CN"/>
          </w:rPr>
          <w:t>六、物理治疗康复设备项目建设单位说明</w:t>
        </w:r>
        <w:r>
          <w:tab/>
        </w:r>
        <w:r>
          <w:fldChar w:fldCharType="begin"/>
        </w:r>
        <w:r>
          <w:instrText xml:space="preserve"> PAGEREF _Toc12644 \h </w:instrText>
        </w:r>
        <w:r>
          <w:fldChar w:fldCharType="separate"/>
        </w:r>
        <w:r>
          <w:t>22</w:t>
        </w:r>
        <w:r>
          <w:fldChar w:fldCharType="end"/>
        </w:r>
      </w:hyperlink>
    </w:p>
    <w:p>
      <w:pPr>
        <w:pStyle w:val="TOC2"/>
        <w:tabs>
          <w:tab w:val="right" w:leader="dot" w:pos="8306"/>
        </w:tabs>
      </w:pPr>
      <w:hyperlink w:anchor="_Toc4062" w:history="1">
        <w:r>
          <w:rPr>
            <w:rFonts w:ascii="仿宋" w:eastAsia="仿宋" w:hAnsi="仿宋" w:cs="仿宋" w:hint="eastAsia"/>
            <w:lang w:eastAsia="zh-CN"/>
          </w:rPr>
          <w:t>(一)、物理治疗康复设备项目承办单位基本情况</w:t>
        </w:r>
        <w:r>
          <w:tab/>
        </w:r>
        <w:r>
          <w:fldChar w:fldCharType="begin"/>
        </w:r>
        <w:r>
          <w:instrText xml:space="preserve"> PAGEREF _Toc4062 \h </w:instrText>
        </w:r>
        <w:r>
          <w:fldChar w:fldCharType="separate"/>
        </w:r>
        <w:r>
          <w:t>22</w:t>
        </w:r>
        <w:r>
          <w:fldChar w:fldCharType="end"/>
        </w:r>
      </w:hyperlink>
    </w:p>
    <w:p>
      <w:pPr>
        <w:pStyle w:val="TOC2"/>
        <w:tabs>
          <w:tab w:val="right" w:leader="dot" w:pos="8306"/>
        </w:tabs>
      </w:pPr>
      <w:hyperlink w:anchor="_Toc17022" w:history="1">
        <w:r>
          <w:rPr>
            <w:rFonts w:ascii="仿宋" w:eastAsia="仿宋" w:hAnsi="仿宋" w:cs="仿宋" w:hint="eastAsia"/>
            <w:lang w:eastAsia="zh-CN"/>
          </w:rPr>
          <w:t>(二)、公司经济效益分析</w:t>
        </w:r>
        <w:r>
          <w:tab/>
        </w:r>
        <w:r>
          <w:fldChar w:fldCharType="begin"/>
        </w:r>
        <w:r>
          <w:instrText xml:space="preserve"> PAGEREF _Toc17022 \h </w:instrText>
        </w:r>
        <w:r>
          <w:fldChar w:fldCharType="separate"/>
        </w:r>
        <w:r>
          <w:t>23</w:t>
        </w:r>
        <w:r>
          <w:fldChar w:fldCharType="end"/>
        </w:r>
      </w:hyperlink>
    </w:p>
    <w:p>
      <w:pPr>
        <w:pStyle w:val="TOC1"/>
        <w:tabs>
          <w:tab w:val="right" w:leader="dot" w:pos="8306"/>
        </w:tabs>
      </w:pPr>
      <w:hyperlink w:anchor="_Toc28136" w:history="1">
        <w:r>
          <w:rPr>
            <w:rFonts w:ascii="仿宋" w:eastAsia="仿宋" w:hAnsi="仿宋" w:cs="仿宋" w:hint="eastAsia"/>
            <w:lang w:eastAsia="zh-CN"/>
          </w:rPr>
          <w:t>七、物理治疗康复设备项目风险管理</w:t>
        </w:r>
        <w:r>
          <w:tab/>
        </w:r>
        <w:r>
          <w:fldChar w:fldCharType="begin"/>
        </w:r>
        <w:r>
          <w:instrText xml:space="preserve"> PAGEREF _Toc28136 \h </w:instrText>
        </w:r>
        <w:r>
          <w:fldChar w:fldCharType="separate"/>
        </w:r>
        <w:r>
          <w:t>24</w:t>
        </w:r>
        <w:r>
          <w:fldChar w:fldCharType="end"/>
        </w:r>
      </w:hyperlink>
    </w:p>
    <w:p>
      <w:pPr>
        <w:pStyle w:val="TOC2"/>
        <w:tabs>
          <w:tab w:val="right" w:leader="dot" w:pos="8306"/>
        </w:tabs>
      </w:pPr>
      <w:hyperlink w:anchor="_Toc22908" w:history="1">
        <w:r>
          <w:rPr>
            <w:rFonts w:ascii="仿宋" w:eastAsia="仿宋" w:hAnsi="仿宋" w:cs="仿宋" w:hint="eastAsia"/>
            <w:lang w:eastAsia="zh-CN"/>
          </w:rPr>
          <w:t>(一)、风险识别与评估</w:t>
        </w:r>
        <w:r>
          <w:tab/>
        </w:r>
        <w:r>
          <w:fldChar w:fldCharType="begin"/>
        </w:r>
        <w:r>
          <w:instrText xml:space="preserve"> PAGEREF _Toc22908 \h </w:instrText>
        </w:r>
        <w:r>
          <w:fldChar w:fldCharType="separate"/>
        </w:r>
        <w:r>
          <w:t>24</w:t>
        </w:r>
        <w:r>
          <w:fldChar w:fldCharType="end"/>
        </w:r>
      </w:hyperlink>
    </w:p>
    <w:p>
      <w:pPr>
        <w:pStyle w:val="TOC2"/>
        <w:tabs>
          <w:tab w:val="right" w:leader="dot" w:pos="8306"/>
        </w:tabs>
      </w:pPr>
      <w:hyperlink w:anchor="_Toc26172" w:history="1">
        <w:r>
          <w:rPr>
            <w:rFonts w:ascii="仿宋" w:eastAsia="仿宋" w:hAnsi="仿宋" w:cs="仿宋" w:hint="eastAsia"/>
            <w:lang w:eastAsia="zh-CN"/>
          </w:rPr>
          <w:t>(二)、风险应对策略</w:t>
        </w:r>
        <w:r>
          <w:tab/>
        </w:r>
        <w:r>
          <w:fldChar w:fldCharType="begin"/>
        </w:r>
        <w:r>
          <w:instrText xml:space="preserve"> PAGEREF _Toc26172 \h </w:instrText>
        </w:r>
        <w:r>
          <w:fldChar w:fldCharType="separate"/>
        </w:r>
        <w:r>
          <w:t>25</w:t>
        </w:r>
        <w:r>
          <w:fldChar w:fldCharType="end"/>
        </w:r>
      </w:hyperlink>
    </w:p>
    <w:p>
      <w:pPr>
        <w:pStyle w:val="TOC2"/>
        <w:tabs>
          <w:tab w:val="right" w:leader="dot" w:pos="8306"/>
        </w:tabs>
      </w:pPr>
      <w:hyperlink w:anchor="_Toc18104" w:history="1">
        <w:r>
          <w:rPr>
            <w:rFonts w:ascii="仿宋" w:eastAsia="仿宋" w:hAnsi="仿宋" w:cs="仿宋" w:hint="eastAsia"/>
            <w:lang w:eastAsia="zh-CN"/>
          </w:rPr>
          <w:t>(三)、风险监控与控制</w:t>
        </w:r>
        <w:r>
          <w:tab/>
        </w:r>
        <w:r>
          <w:fldChar w:fldCharType="begin"/>
        </w:r>
        <w:r>
          <w:instrText xml:space="preserve"> PAGEREF _Toc18104 \h </w:instrText>
        </w:r>
        <w:r>
          <w:fldChar w:fldCharType="separate"/>
        </w:r>
        <w:r>
          <w:t>27</w:t>
        </w:r>
        <w:r>
          <w:fldChar w:fldCharType="end"/>
        </w:r>
      </w:hyperlink>
    </w:p>
    <w:p>
      <w:pPr>
        <w:pStyle w:val="TOC1"/>
        <w:tabs>
          <w:tab w:val="right" w:leader="dot" w:pos="8306"/>
        </w:tabs>
      </w:pPr>
      <w:hyperlink w:anchor="_Toc29052" w:history="1">
        <w:r>
          <w:rPr>
            <w:rFonts w:ascii="仿宋" w:eastAsia="仿宋" w:hAnsi="仿宋" w:cs="仿宋" w:hint="eastAsia"/>
            <w:lang w:eastAsia="zh-CN"/>
          </w:rPr>
          <w:t>八、物理治疗康复设备项目环境影响分析</w:t>
        </w:r>
        <w:r>
          <w:tab/>
        </w:r>
        <w:r>
          <w:fldChar w:fldCharType="begin"/>
        </w:r>
        <w:r>
          <w:instrText xml:space="preserve"> PAGEREF _Toc29052 \h </w:instrText>
        </w:r>
        <w:r>
          <w:fldChar w:fldCharType="separate"/>
        </w:r>
        <w:r>
          <w:t>28</w:t>
        </w:r>
        <w:r>
          <w:fldChar w:fldCharType="end"/>
        </w:r>
      </w:hyperlink>
    </w:p>
    <w:p>
      <w:pPr>
        <w:pStyle w:val="TOC2"/>
        <w:tabs>
          <w:tab w:val="right" w:leader="dot" w:pos="8306"/>
        </w:tabs>
      </w:pPr>
      <w:hyperlink w:anchor="_Toc11064" w:history="1">
        <w:r>
          <w:rPr>
            <w:rFonts w:ascii="仿宋" w:eastAsia="仿宋" w:hAnsi="仿宋" w:cs="仿宋" w:hint="eastAsia"/>
            <w:lang w:eastAsia="zh-CN"/>
          </w:rPr>
          <w:t>(一)、建设区域环境质量现状</w:t>
        </w:r>
        <w:r>
          <w:tab/>
        </w:r>
        <w:r>
          <w:fldChar w:fldCharType="begin"/>
        </w:r>
        <w:r>
          <w:instrText xml:space="preserve"> PAGEREF _Toc11064 \h </w:instrText>
        </w:r>
        <w:r>
          <w:fldChar w:fldCharType="separate"/>
        </w:r>
        <w:r>
          <w:t>28</w:t>
        </w:r>
        <w:r>
          <w:fldChar w:fldCharType="end"/>
        </w:r>
      </w:hyperlink>
    </w:p>
    <w:p>
      <w:pPr>
        <w:pStyle w:val="TOC2"/>
        <w:tabs>
          <w:tab w:val="right" w:leader="dot" w:pos="8306"/>
        </w:tabs>
      </w:pPr>
      <w:hyperlink w:anchor="_Toc13275" w:history="1">
        <w:r>
          <w:rPr>
            <w:rFonts w:ascii="仿宋" w:eastAsia="仿宋" w:hAnsi="仿宋" w:cs="仿宋" w:hint="eastAsia"/>
            <w:lang w:eastAsia="zh-CN"/>
          </w:rPr>
          <w:t>(二)、建设期环境保护</w:t>
        </w:r>
        <w:r>
          <w:tab/>
        </w:r>
        <w:r>
          <w:fldChar w:fldCharType="begin"/>
        </w:r>
        <w:r>
          <w:instrText xml:space="preserve"> PAGEREF _Toc13275 \h </w:instrText>
        </w:r>
        <w:r>
          <w:fldChar w:fldCharType="separate"/>
        </w:r>
        <w:r>
          <w:t>29</w:t>
        </w:r>
        <w:r>
          <w:fldChar w:fldCharType="end"/>
        </w:r>
      </w:hyperlink>
    </w:p>
    <w:p>
      <w:pPr>
        <w:pStyle w:val="TOC2"/>
        <w:tabs>
          <w:tab w:val="right" w:leader="dot" w:pos="8306"/>
        </w:tabs>
      </w:pPr>
      <w:hyperlink w:anchor="_Toc3228" w:history="1">
        <w:r>
          <w:rPr>
            <w:rFonts w:ascii="仿宋" w:eastAsia="仿宋" w:hAnsi="仿宋" w:cs="仿宋" w:hint="eastAsia"/>
            <w:lang w:eastAsia="zh-CN"/>
          </w:rPr>
          <w:t>(三)、运营期环境保护</w:t>
        </w:r>
        <w:r>
          <w:tab/>
        </w:r>
        <w:r>
          <w:fldChar w:fldCharType="begin"/>
        </w:r>
        <w:r>
          <w:instrText xml:space="preserve"> PAGEREF _Toc3228 \h </w:instrText>
        </w:r>
        <w:r>
          <w:fldChar w:fldCharType="separate"/>
        </w:r>
        <w:r>
          <w:t>31</w:t>
        </w:r>
        <w:r>
          <w:fldChar w:fldCharType="end"/>
        </w:r>
      </w:hyperlink>
    </w:p>
    <w:p>
      <w:pPr>
        <w:pStyle w:val="TOC2"/>
        <w:tabs>
          <w:tab w:val="right" w:leader="dot" w:pos="8306"/>
        </w:tabs>
      </w:pPr>
      <w:hyperlink w:anchor="_Toc11723" w:history="1">
        <w:r>
          <w:rPr>
            <w:rFonts w:ascii="仿宋" w:eastAsia="仿宋" w:hAnsi="仿宋" w:cs="仿宋" w:hint="eastAsia"/>
            <w:lang w:eastAsia="zh-CN"/>
          </w:rPr>
          <w:t>(四)、物理治疗康复设备项目建设对区域经济的影响</w:t>
        </w:r>
        <w:r>
          <w:tab/>
        </w:r>
        <w:r>
          <w:fldChar w:fldCharType="begin"/>
        </w:r>
        <w:r>
          <w:instrText xml:space="preserve"> PAGEREF _Toc11723 \h </w:instrText>
        </w:r>
        <w:r>
          <w:fldChar w:fldCharType="separate"/>
        </w:r>
        <w:r>
          <w:t>32</w:t>
        </w:r>
        <w:r>
          <w:fldChar w:fldCharType="end"/>
        </w:r>
      </w:hyperlink>
    </w:p>
    <w:p>
      <w:pPr>
        <w:pStyle w:val="TOC2"/>
        <w:tabs>
          <w:tab w:val="right" w:leader="dot" w:pos="8306"/>
        </w:tabs>
      </w:pPr>
      <w:hyperlink w:anchor="_Toc32154" w:history="1">
        <w:r>
          <w:rPr>
            <w:rFonts w:ascii="仿宋" w:eastAsia="仿宋" w:hAnsi="仿宋" w:cs="仿宋" w:hint="eastAsia"/>
            <w:lang w:eastAsia="zh-CN"/>
          </w:rPr>
          <w:t>(五)、废弃物处理</w:t>
        </w:r>
        <w:r>
          <w:tab/>
        </w:r>
        <w:r>
          <w:fldChar w:fldCharType="begin"/>
        </w:r>
        <w:r>
          <w:instrText xml:space="preserve"> PAGEREF _Toc32154 \h </w:instrText>
        </w:r>
        <w:r>
          <w:fldChar w:fldCharType="separate"/>
        </w:r>
        <w:r>
          <w:t>34</w:t>
        </w:r>
        <w:r>
          <w:fldChar w:fldCharType="end"/>
        </w:r>
      </w:hyperlink>
    </w:p>
    <w:p>
      <w:pPr>
        <w:pStyle w:val="TOC2"/>
        <w:tabs>
          <w:tab w:val="right" w:leader="dot" w:pos="8306"/>
        </w:tabs>
      </w:pPr>
      <w:hyperlink w:anchor="_Toc4876" w:history="1">
        <w:r>
          <w:rPr>
            <w:rFonts w:ascii="仿宋" w:eastAsia="仿宋" w:hAnsi="仿宋" w:cs="仿宋" w:hint="eastAsia"/>
            <w:lang w:eastAsia="zh-CN"/>
          </w:rPr>
          <w:t>(六)、特殊环境影响分析</w:t>
        </w:r>
        <w:r>
          <w:tab/>
        </w:r>
        <w:r>
          <w:fldChar w:fldCharType="begin"/>
        </w:r>
        <w:r>
          <w:instrText xml:space="preserve"> PAGEREF _Toc4876 \h </w:instrText>
        </w:r>
        <w:r>
          <w:fldChar w:fldCharType="separate"/>
        </w:r>
        <w:r>
          <w:t>35</w:t>
        </w:r>
        <w:r>
          <w:fldChar w:fldCharType="end"/>
        </w:r>
      </w:hyperlink>
    </w:p>
    <w:p>
      <w:pPr>
        <w:pStyle w:val="TOC2"/>
        <w:tabs>
          <w:tab w:val="right" w:leader="dot" w:pos="8306"/>
        </w:tabs>
      </w:pPr>
      <w:hyperlink w:anchor="_Toc10055" w:history="1">
        <w:r>
          <w:rPr>
            <w:rFonts w:ascii="仿宋" w:eastAsia="仿宋" w:hAnsi="仿宋" w:cs="仿宋" w:hint="eastAsia"/>
            <w:lang w:eastAsia="zh-CN"/>
          </w:rPr>
          <w:t>(七)、清洁生产</w:t>
        </w:r>
        <w:r>
          <w:tab/>
        </w:r>
        <w:r>
          <w:fldChar w:fldCharType="begin"/>
        </w:r>
        <w:r>
          <w:instrText xml:space="preserve"> PAGEREF _Toc10055 \h </w:instrText>
        </w:r>
        <w:r>
          <w:fldChar w:fldCharType="separate"/>
        </w:r>
        <w:r>
          <w:t>37</w:t>
        </w:r>
        <w:r>
          <w:fldChar w:fldCharType="end"/>
        </w:r>
      </w:hyperlink>
    </w:p>
    <w:p>
      <w:pPr>
        <w:pStyle w:val="TOC2"/>
        <w:tabs>
          <w:tab w:val="right" w:leader="dot" w:pos="8306"/>
        </w:tabs>
      </w:pPr>
      <w:hyperlink w:anchor="_Toc848" w:history="1">
        <w:r>
          <w:rPr>
            <w:rFonts w:ascii="仿宋" w:eastAsia="仿宋" w:hAnsi="仿宋" w:cs="仿宋" w:hint="eastAsia"/>
            <w:lang w:eastAsia="zh-CN"/>
          </w:rPr>
          <w:t>(八)、环境保护综合评价</w:t>
        </w:r>
        <w:r>
          <w:tab/>
        </w:r>
        <w:r>
          <w:fldChar w:fldCharType="begin"/>
        </w:r>
        <w:r>
          <w:instrText xml:space="preserve"> PAGEREF _Toc848 \h </w:instrText>
        </w:r>
        <w:r>
          <w:fldChar w:fldCharType="separate"/>
        </w:r>
        <w:r>
          <w:t>38</w:t>
        </w:r>
        <w:r>
          <w:fldChar w:fldCharType="end"/>
        </w:r>
      </w:hyperlink>
    </w:p>
    <w:p>
      <w:pPr>
        <w:pStyle w:val="TOC1"/>
        <w:tabs>
          <w:tab w:val="right" w:leader="dot" w:pos="8306"/>
        </w:tabs>
      </w:pPr>
      <w:hyperlink w:anchor="_Toc8638" w:history="1">
        <w:r>
          <w:rPr>
            <w:rFonts w:ascii="仿宋" w:eastAsia="仿宋" w:hAnsi="仿宋" w:cs="仿宋" w:hint="eastAsia"/>
            <w:lang w:eastAsia="zh-CN"/>
          </w:rPr>
          <w:t>九、物理治疗康复设备项目财务管理</w:t>
        </w:r>
        <w:r>
          <w:tab/>
        </w:r>
        <w:r>
          <w:fldChar w:fldCharType="begin"/>
        </w:r>
        <w:r>
          <w:instrText xml:space="preserve"> PAGEREF _Toc8638 \h </w:instrText>
        </w:r>
        <w:r>
          <w:fldChar w:fldCharType="separate"/>
        </w:r>
        <w:r>
          <w:t>39</w:t>
        </w:r>
        <w:r>
          <w:fldChar w:fldCharType="end"/>
        </w:r>
      </w:hyperlink>
    </w:p>
    <w:p>
      <w:pPr>
        <w:pStyle w:val="TOC2"/>
        <w:tabs>
          <w:tab w:val="right" w:leader="dot" w:pos="8306"/>
        </w:tabs>
      </w:pPr>
      <w:hyperlink w:anchor="_Toc30919" w:history="1">
        <w:r>
          <w:rPr>
            <w:rFonts w:ascii="仿宋" w:eastAsia="仿宋" w:hAnsi="仿宋" w:cs="仿宋" w:hint="eastAsia"/>
            <w:lang w:eastAsia="zh-CN"/>
          </w:rPr>
          <w:t>(一)、资金需求大</w:t>
        </w:r>
        <w:r>
          <w:tab/>
        </w:r>
        <w:r>
          <w:fldChar w:fldCharType="begin"/>
        </w:r>
        <w:r>
          <w:instrText xml:space="preserve"> PAGEREF _Toc30919 \h </w:instrText>
        </w:r>
        <w:r>
          <w:fldChar w:fldCharType="separate"/>
        </w:r>
        <w:r>
          <w:t>39</w:t>
        </w:r>
        <w:r>
          <w:fldChar w:fldCharType="end"/>
        </w:r>
      </w:hyperlink>
    </w:p>
    <w:p>
      <w:pPr>
        <w:pStyle w:val="TOC2"/>
        <w:tabs>
          <w:tab w:val="right" w:leader="dot" w:pos="8306"/>
        </w:tabs>
      </w:pPr>
      <w:hyperlink w:anchor="_Toc16100" w:history="1">
        <w:r>
          <w:rPr>
            <w:rFonts w:ascii="仿宋" w:eastAsia="仿宋" w:hAnsi="仿宋" w:cs="仿宋" w:hint="eastAsia"/>
            <w:lang w:eastAsia="zh-CN"/>
          </w:rPr>
          <w:t>(二)、研发周期长</w:t>
        </w:r>
        <w:r>
          <w:tab/>
        </w:r>
        <w:r>
          <w:fldChar w:fldCharType="begin"/>
        </w:r>
        <w:r>
          <w:instrText xml:space="preserve"> PAGEREF _Toc16100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1" w:history="1">
        <w:r>
          <w:rPr>
            <w:rFonts w:ascii="仿宋" w:eastAsia="仿宋" w:hAnsi="仿宋" w:cs="仿宋" w:hint="eastAsia"/>
            <w:lang w:eastAsia="zh-CN"/>
          </w:rPr>
          <w:t>(三)、市场风险大</w:t>
        </w:r>
        <w:r>
          <w:tab/>
        </w:r>
        <w:r>
          <w:fldChar w:fldCharType="begin"/>
        </w:r>
        <w:r>
          <w:instrText xml:space="preserve"> PAGEREF _Toc9301 \h </w:instrText>
        </w:r>
        <w:r>
          <w:fldChar w:fldCharType="separate"/>
        </w:r>
        <w:r>
          <w:t>42</w:t>
        </w:r>
        <w:r>
          <w:fldChar w:fldCharType="end"/>
        </w:r>
      </w:hyperlink>
    </w:p>
    <w:p>
      <w:pPr>
        <w:pStyle w:val="TOC2"/>
        <w:tabs>
          <w:tab w:val="right" w:leader="dot" w:pos="8306"/>
        </w:tabs>
      </w:pPr>
      <w:hyperlink w:anchor="_Toc16469" w:history="1">
        <w:r>
          <w:rPr>
            <w:rFonts w:ascii="仿宋" w:eastAsia="仿宋" w:hAnsi="仿宋" w:cs="仿宋" w:hint="eastAsia"/>
            <w:lang w:eastAsia="zh-CN"/>
          </w:rPr>
          <w:t>(四)、利润率高</w:t>
        </w:r>
        <w:r>
          <w:tab/>
        </w:r>
        <w:r>
          <w:fldChar w:fldCharType="begin"/>
        </w:r>
        <w:r>
          <w:instrText xml:space="preserve"> PAGEREF _Toc16469 \h </w:instrText>
        </w:r>
        <w:r>
          <w:fldChar w:fldCharType="separate"/>
        </w:r>
        <w:r>
          <w:t>44</w:t>
        </w:r>
        <w:r>
          <w:fldChar w:fldCharType="end"/>
        </w:r>
      </w:hyperlink>
    </w:p>
    <w:p>
      <w:pPr>
        <w:pStyle w:val="TOC1"/>
        <w:tabs>
          <w:tab w:val="right" w:leader="dot" w:pos="8306"/>
        </w:tabs>
      </w:pPr>
      <w:hyperlink w:anchor="_Toc27721" w:history="1">
        <w:r>
          <w:rPr>
            <w:rFonts w:ascii="仿宋" w:eastAsia="仿宋" w:hAnsi="仿宋" w:cs="仿宋" w:hint="eastAsia"/>
            <w:lang w:eastAsia="zh-CN"/>
          </w:rPr>
          <w:t>十、物理治疗康复设备项目人力资源培养与发展</w:t>
        </w:r>
        <w:r>
          <w:tab/>
        </w:r>
        <w:r>
          <w:fldChar w:fldCharType="begin"/>
        </w:r>
        <w:r>
          <w:instrText xml:space="preserve"> PAGEREF _Toc27721 \h </w:instrText>
        </w:r>
        <w:r>
          <w:fldChar w:fldCharType="separate"/>
        </w:r>
        <w:r>
          <w:t>47</w:t>
        </w:r>
        <w:r>
          <w:fldChar w:fldCharType="end"/>
        </w:r>
      </w:hyperlink>
    </w:p>
    <w:p>
      <w:pPr>
        <w:pStyle w:val="TOC2"/>
        <w:tabs>
          <w:tab w:val="right" w:leader="dot" w:pos="8306"/>
        </w:tabs>
      </w:pPr>
      <w:hyperlink w:anchor="_Toc31172" w:history="1">
        <w:r>
          <w:rPr>
            <w:rFonts w:ascii="仿宋" w:eastAsia="仿宋" w:hAnsi="仿宋" w:cs="仿宋" w:hint="eastAsia"/>
            <w:lang w:eastAsia="zh-CN"/>
          </w:rPr>
          <w:t>(一)、人才需求与规划</w:t>
        </w:r>
        <w:r>
          <w:tab/>
        </w:r>
        <w:r>
          <w:fldChar w:fldCharType="begin"/>
        </w:r>
        <w:r>
          <w:instrText xml:space="preserve"> PAGEREF _Toc31172 \h </w:instrText>
        </w:r>
        <w:r>
          <w:fldChar w:fldCharType="separate"/>
        </w:r>
        <w:r>
          <w:t>47</w:t>
        </w:r>
        <w:r>
          <w:fldChar w:fldCharType="end"/>
        </w:r>
      </w:hyperlink>
    </w:p>
    <w:p>
      <w:pPr>
        <w:pStyle w:val="TOC2"/>
        <w:tabs>
          <w:tab w:val="right" w:leader="dot" w:pos="8306"/>
        </w:tabs>
      </w:pPr>
      <w:hyperlink w:anchor="_Toc10682" w:history="1">
        <w:r>
          <w:rPr>
            <w:rFonts w:ascii="仿宋" w:eastAsia="仿宋" w:hAnsi="仿宋" w:cs="仿宋" w:hint="eastAsia"/>
            <w:lang w:eastAsia="zh-CN"/>
          </w:rPr>
          <w:t>(二)、培训与发展计划</w:t>
        </w:r>
        <w:r>
          <w:tab/>
        </w:r>
        <w:r>
          <w:fldChar w:fldCharType="begin"/>
        </w:r>
        <w:r>
          <w:instrText xml:space="preserve"> PAGEREF _Toc10682 \h </w:instrText>
        </w:r>
        <w:r>
          <w:fldChar w:fldCharType="separate"/>
        </w:r>
        <w:r>
          <w:t>47</w:t>
        </w:r>
        <w:r>
          <w:fldChar w:fldCharType="end"/>
        </w:r>
      </w:hyperlink>
    </w:p>
    <w:p>
      <w:pPr>
        <w:pStyle w:val="TOC1"/>
        <w:tabs>
          <w:tab w:val="right" w:leader="dot" w:pos="8306"/>
        </w:tabs>
      </w:pPr>
      <w:hyperlink w:anchor="_Toc11093" w:history="1">
        <w:r>
          <w:rPr>
            <w:rFonts w:ascii="仿宋" w:eastAsia="仿宋" w:hAnsi="仿宋" w:cs="仿宋" w:hint="eastAsia"/>
            <w:lang w:eastAsia="zh-CN"/>
          </w:rPr>
          <w:t>十一、物理治疗康复设备项目经营效益</w:t>
        </w:r>
        <w:r>
          <w:tab/>
        </w:r>
        <w:r>
          <w:fldChar w:fldCharType="begin"/>
        </w:r>
        <w:r>
          <w:instrText xml:space="preserve"> PAGEREF _Toc11093 \h </w:instrText>
        </w:r>
        <w:r>
          <w:fldChar w:fldCharType="separate"/>
        </w:r>
        <w:r>
          <w:t>48</w:t>
        </w:r>
        <w:r>
          <w:fldChar w:fldCharType="end"/>
        </w:r>
      </w:hyperlink>
    </w:p>
    <w:p>
      <w:pPr>
        <w:pStyle w:val="TOC2"/>
        <w:tabs>
          <w:tab w:val="right" w:leader="dot" w:pos="8306"/>
        </w:tabs>
      </w:pPr>
      <w:hyperlink w:anchor="_Toc25089" w:history="1">
        <w:r>
          <w:rPr>
            <w:rFonts w:ascii="仿宋" w:eastAsia="仿宋" w:hAnsi="仿宋" w:cs="仿宋" w:hint="eastAsia"/>
            <w:lang w:eastAsia="zh-CN"/>
          </w:rPr>
          <w:t>(一)、经济评价财务测算</w:t>
        </w:r>
        <w:r>
          <w:tab/>
        </w:r>
        <w:r>
          <w:fldChar w:fldCharType="begin"/>
        </w:r>
        <w:r>
          <w:instrText xml:space="preserve"> PAGEREF _Toc25089 \h </w:instrText>
        </w:r>
        <w:r>
          <w:fldChar w:fldCharType="separate"/>
        </w:r>
        <w:r>
          <w:t>48</w:t>
        </w:r>
        <w:r>
          <w:fldChar w:fldCharType="end"/>
        </w:r>
      </w:hyperlink>
    </w:p>
    <w:p>
      <w:pPr>
        <w:pStyle w:val="TOC2"/>
        <w:tabs>
          <w:tab w:val="right" w:leader="dot" w:pos="8306"/>
        </w:tabs>
      </w:pPr>
      <w:hyperlink w:anchor="_Toc31666" w:history="1">
        <w:r>
          <w:rPr>
            <w:rFonts w:ascii="仿宋" w:eastAsia="仿宋" w:hAnsi="仿宋" w:cs="仿宋" w:hint="eastAsia"/>
            <w:lang w:eastAsia="zh-CN"/>
          </w:rPr>
          <w:t>(二)、物理治疗康复设备项目盈利能力分析</w:t>
        </w:r>
        <w:r>
          <w:tab/>
        </w:r>
        <w:r>
          <w:fldChar w:fldCharType="begin"/>
        </w:r>
        <w:r>
          <w:instrText xml:space="preserve"> PAGEREF _Toc31666 \h </w:instrText>
        </w:r>
        <w:r>
          <w:fldChar w:fldCharType="separate"/>
        </w:r>
        <w:r>
          <w:t>49</w:t>
        </w:r>
        <w:r>
          <w:fldChar w:fldCharType="end"/>
        </w:r>
      </w:hyperlink>
    </w:p>
    <w:p>
      <w:pPr>
        <w:pStyle w:val="TOC1"/>
        <w:tabs>
          <w:tab w:val="right" w:leader="dot" w:pos="8306"/>
        </w:tabs>
      </w:pPr>
      <w:hyperlink w:anchor="_Toc25842" w:history="1">
        <w:r>
          <w:rPr>
            <w:rFonts w:ascii="仿宋" w:eastAsia="仿宋" w:hAnsi="仿宋" w:cs="仿宋" w:hint="eastAsia"/>
            <w:lang w:eastAsia="zh-CN"/>
          </w:rPr>
          <w:t>十二、生产安全保护</w:t>
        </w:r>
        <w:r>
          <w:tab/>
        </w:r>
        <w:r>
          <w:fldChar w:fldCharType="begin"/>
        </w:r>
        <w:r>
          <w:instrText xml:space="preserve"> PAGEREF _Toc25842 \h </w:instrText>
        </w:r>
        <w:r>
          <w:fldChar w:fldCharType="separate"/>
        </w:r>
        <w:r>
          <w:t>50</w:t>
        </w:r>
        <w:r>
          <w:fldChar w:fldCharType="end"/>
        </w:r>
      </w:hyperlink>
    </w:p>
    <w:p>
      <w:pPr>
        <w:pStyle w:val="TOC2"/>
        <w:tabs>
          <w:tab w:val="right" w:leader="dot" w:pos="8306"/>
        </w:tabs>
      </w:pPr>
      <w:hyperlink w:anchor="_Toc30703" w:history="1">
        <w:r>
          <w:rPr>
            <w:rFonts w:ascii="仿宋" w:eastAsia="仿宋" w:hAnsi="仿宋" w:cs="仿宋" w:hint="eastAsia"/>
            <w:lang w:eastAsia="zh-CN"/>
          </w:rPr>
          <w:t>(一)、消防安全</w:t>
        </w:r>
        <w:r>
          <w:tab/>
        </w:r>
        <w:r>
          <w:fldChar w:fldCharType="begin"/>
        </w:r>
        <w:r>
          <w:instrText xml:space="preserve"> PAGEREF _Toc30703 \h </w:instrText>
        </w:r>
        <w:r>
          <w:fldChar w:fldCharType="separate"/>
        </w:r>
        <w:r>
          <w:t>50</w:t>
        </w:r>
        <w:r>
          <w:fldChar w:fldCharType="end"/>
        </w:r>
      </w:hyperlink>
    </w:p>
    <w:p>
      <w:pPr>
        <w:pStyle w:val="TOC2"/>
        <w:tabs>
          <w:tab w:val="right" w:leader="dot" w:pos="8306"/>
        </w:tabs>
      </w:pPr>
      <w:hyperlink w:anchor="_Toc15789" w:history="1">
        <w:r>
          <w:rPr>
            <w:rFonts w:ascii="仿宋" w:eastAsia="仿宋" w:hAnsi="仿宋" w:cs="仿宋" w:hint="eastAsia"/>
            <w:lang w:eastAsia="zh-CN"/>
          </w:rPr>
          <w:t>(二)、防火防爆总图布置措施</w:t>
        </w:r>
        <w:r>
          <w:tab/>
        </w:r>
        <w:r>
          <w:fldChar w:fldCharType="begin"/>
        </w:r>
        <w:r>
          <w:instrText xml:space="preserve"> PAGEREF _Toc15789 \h </w:instrText>
        </w:r>
        <w:r>
          <w:fldChar w:fldCharType="separate"/>
        </w:r>
        <w:r>
          <w:t>52</w:t>
        </w:r>
        <w:r>
          <w:fldChar w:fldCharType="end"/>
        </w:r>
      </w:hyperlink>
    </w:p>
    <w:p>
      <w:pPr>
        <w:pStyle w:val="TOC2"/>
        <w:tabs>
          <w:tab w:val="right" w:leader="dot" w:pos="8306"/>
        </w:tabs>
      </w:pPr>
      <w:hyperlink w:anchor="_Toc28544" w:history="1">
        <w:r>
          <w:rPr>
            <w:rFonts w:ascii="仿宋" w:eastAsia="仿宋" w:hAnsi="仿宋" w:cs="仿宋" w:hint="eastAsia"/>
            <w:lang w:eastAsia="zh-CN"/>
          </w:rPr>
          <w:t>(三)、自然灾害防范措施</w:t>
        </w:r>
        <w:r>
          <w:tab/>
        </w:r>
        <w:r>
          <w:fldChar w:fldCharType="begin"/>
        </w:r>
        <w:r>
          <w:instrText xml:space="preserve"> PAGEREF _Toc28544 \h </w:instrText>
        </w:r>
        <w:r>
          <w:fldChar w:fldCharType="separate"/>
        </w:r>
        <w:r>
          <w:t>52</w:t>
        </w:r>
        <w:r>
          <w:fldChar w:fldCharType="end"/>
        </w:r>
      </w:hyperlink>
    </w:p>
    <w:p>
      <w:pPr>
        <w:pStyle w:val="TOC2"/>
        <w:tabs>
          <w:tab w:val="right" w:leader="dot" w:pos="8306"/>
        </w:tabs>
      </w:pPr>
      <w:hyperlink w:anchor="_Toc4942" w:history="1">
        <w:r>
          <w:rPr>
            <w:rFonts w:ascii="仿宋" w:eastAsia="仿宋" w:hAnsi="仿宋" w:cs="仿宋" w:hint="eastAsia"/>
            <w:lang w:eastAsia="zh-CN"/>
          </w:rPr>
          <w:t>(四)、安全色及安全标志使用要求</w:t>
        </w:r>
        <w:r>
          <w:tab/>
        </w:r>
        <w:r>
          <w:fldChar w:fldCharType="begin"/>
        </w:r>
        <w:r>
          <w:instrText xml:space="preserve"> PAGEREF _Toc4942 \h </w:instrText>
        </w:r>
        <w:r>
          <w:fldChar w:fldCharType="separate"/>
        </w:r>
        <w:r>
          <w:t>53</w:t>
        </w:r>
        <w:r>
          <w:fldChar w:fldCharType="end"/>
        </w:r>
      </w:hyperlink>
    </w:p>
    <w:p>
      <w:pPr>
        <w:pStyle w:val="TOC2"/>
        <w:tabs>
          <w:tab w:val="right" w:leader="dot" w:pos="8306"/>
        </w:tabs>
      </w:pPr>
      <w:hyperlink w:anchor="_Toc29890" w:history="1">
        <w:r>
          <w:rPr>
            <w:rFonts w:ascii="仿宋" w:eastAsia="仿宋" w:hAnsi="仿宋" w:cs="仿宋" w:hint="eastAsia"/>
            <w:lang w:eastAsia="zh-CN"/>
          </w:rPr>
          <w:t>(五)、防尘防毒措施</w:t>
        </w:r>
        <w:r>
          <w:tab/>
        </w:r>
        <w:r>
          <w:fldChar w:fldCharType="begin"/>
        </w:r>
        <w:r>
          <w:instrText xml:space="preserve"> PAGEREF _Toc29890 \h </w:instrText>
        </w:r>
        <w:r>
          <w:fldChar w:fldCharType="separate"/>
        </w:r>
        <w:r>
          <w:t>54</w:t>
        </w:r>
        <w:r>
          <w:fldChar w:fldCharType="end"/>
        </w:r>
      </w:hyperlink>
    </w:p>
    <w:p>
      <w:pPr>
        <w:pStyle w:val="TOC2"/>
        <w:tabs>
          <w:tab w:val="right" w:leader="dot" w:pos="8306"/>
        </w:tabs>
      </w:pPr>
      <w:hyperlink w:anchor="_Toc16321" w:history="1">
        <w:r>
          <w:rPr>
            <w:rFonts w:ascii="仿宋" w:eastAsia="仿宋" w:hAnsi="仿宋" w:cs="仿宋" w:hint="eastAsia"/>
            <w:lang w:eastAsia="zh-CN"/>
          </w:rPr>
          <w:t>(六)、防静电、触电防护及防雷措施</w:t>
        </w:r>
        <w:r>
          <w:tab/>
        </w:r>
        <w:r>
          <w:fldChar w:fldCharType="begin"/>
        </w:r>
        <w:r>
          <w:instrText xml:space="preserve"> PAGEREF _Toc16321 \h </w:instrText>
        </w:r>
        <w:r>
          <w:fldChar w:fldCharType="separate"/>
        </w:r>
        <w:r>
          <w:t>55</w:t>
        </w:r>
        <w:r>
          <w:fldChar w:fldCharType="end"/>
        </w:r>
      </w:hyperlink>
    </w:p>
    <w:p>
      <w:pPr>
        <w:pStyle w:val="TOC2"/>
        <w:tabs>
          <w:tab w:val="right" w:leader="dot" w:pos="8306"/>
        </w:tabs>
      </w:pPr>
      <w:hyperlink w:anchor="_Toc20198" w:history="1">
        <w:r>
          <w:rPr>
            <w:rFonts w:ascii="仿宋" w:eastAsia="仿宋" w:hAnsi="仿宋" w:cs="仿宋" w:hint="eastAsia"/>
            <w:lang w:eastAsia="zh-CN"/>
          </w:rPr>
          <w:t>(七)、机械设备安全保障措施</w:t>
        </w:r>
        <w:r>
          <w:tab/>
        </w:r>
        <w:r>
          <w:fldChar w:fldCharType="begin"/>
        </w:r>
        <w:r>
          <w:instrText xml:space="preserve"> PAGEREF _Toc20198 \h </w:instrText>
        </w:r>
        <w:r>
          <w:fldChar w:fldCharType="separate"/>
        </w:r>
        <w:r>
          <w:t>57</w:t>
        </w:r>
        <w:r>
          <w:fldChar w:fldCharType="end"/>
        </w:r>
      </w:hyperlink>
    </w:p>
    <w:p>
      <w:pPr>
        <w:pStyle w:val="TOC1"/>
        <w:tabs>
          <w:tab w:val="right" w:leader="dot" w:pos="8306"/>
        </w:tabs>
      </w:pPr>
      <w:hyperlink w:anchor="_Toc22142" w:history="1">
        <w:r>
          <w:rPr>
            <w:rFonts w:ascii="仿宋" w:eastAsia="仿宋" w:hAnsi="仿宋" w:cs="仿宋" w:hint="eastAsia"/>
            <w:lang w:eastAsia="zh-CN"/>
          </w:rPr>
          <w:t>十三、风险识别与分类</w:t>
        </w:r>
        <w:r>
          <w:tab/>
        </w:r>
        <w:r>
          <w:fldChar w:fldCharType="begin"/>
        </w:r>
        <w:r>
          <w:instrText xml:space="preserve"> PAGEREF _Toc22142 \h </w:instrText>
        </w:r>
        <w:r>
          <w:fldChar w:fldCharType="separate"/>
        </w:r>
        <w:r>
          <w:t>58</w:t>
        </w:r>
        <w:r>
          <w:fldChar w:fldCharType="end"/>
        </w:r>
      </w:hyperlink>
    </w:p>
    <w:p>
      <w:pPr>
        <w:pStyle w:val="TOC2"/>
        <w:tabs>
          <w:tab w:val="right" w:leader="dot" w:pos="8306"/>
        </w:tabs>
      </w:pPr>
      <w:hyperlink w:anchor="_Toc20558" w:history="1">
        <w:r>
          <w:rPr>
            <w:rFonts w:ascii="仿宋" w:eastAsia="仿宋" w:hAnsi="仿宋" w:cs="仿宋" w:hint="eastAsia"/>
            <w:lang w:eastAsia="zh-CN"/>
          </w:rPr>
          <w:t>(一)、风险识别</w:t>
        </w:r>
        <w:r>
          <w:tab/>
        </w:r>
        <w:r>
          <w:fldChar w:fldCharType="begin"/>
        </w:r>
        <w:r>
          <w:instrText xml:space="preserve"> PAGEREF _Toc20558 \h </w:instrText>
        </w:r>
        <w:r>
          <w:fldChar w:fldCharType="separate"/>
        </w:r>
        <w:r>
          <w:t>58</w:t>
        </w:r>
        <w:r>
          <w:fldChar w:fldCharType="end"/>
        </w:r>
      </w:hyperlink>
    </w:p>
    <w:p>
      <w:pPr>
        <w:pStyle w:val="TOC2"/>
        <w:tabs>
          <w:tab w:val="right" w:leader="dot" w:pos="8306"/>
        </w:tabs>
      </w:pPr>
      <w:hyperlink w:anchor="_Toc25096" w:history="1">
        <w:r>
          <w:rPr>
            <w:rFonts w:ascii="仿宋" w:eastAsia="仿宋" w:hAnsi="仿宋" w:cs="仿宋" w:hint="eastAsia"/>
            <w:lang w:eastAsia="zh-CN"/>
          </w:rPr>
          <w:t>(二)、风险分类</w:t>
        </w:r>
        <w:r>
          <w:tab/>
        </w:r>
        <w:r>
          <w:fldChar w:fldCharType="begin"/>
        </w:r>
        <w:r>
          <w:instrText xml:space="preserve"> PAGEREF _Toc25096 \h </w:instrText>
        </w:r>
        <w:r>
          <w:fldChar w:fldCharType="separate"/>
        </w:r>
        <w:r>
          <w:t>60</w:t>
        </w:r>
        <w:r>
          <w:fldChar w:fldCharType="end"/>
        </w:r>
      </w:hyperlink>
    </w:p>
    <w:p>
      <w:pPr>
        <w:pStyle w:val="TOC1"/>
        <w:tabs>
          <w:tab w:val="right" w:leader="dot" w:pos="8306"/>
        </w:tabs>
      </w:pPr>
      <w:hyperlink w:anchor="_Toc23693" w:history="1">
        <w:r>
          <w:rPr>
            <w:rFonts w:ascii="仿宋" w:eastAsia="仿宋" w:hAnsi="仿宋" w:cs="仿宋" w:hint="eastAsia"/>
            <w:lang w:eastAsia="zh-CN"/>
          </w:rPr>
          <w:t>十四、营销与推广策略</w:t>
        </w:r>
        <w:r>
          <w:tab/>
        </w:r>
        <w:r>
          <w:fldChar w:fldCharType="begin"/>
        </w:r>
        <w:r>
          <w:instrText xml:space="preserve"> PAGEREF _Toc23693 \h </w:instrText>
        </w:r>
        <w:r>
          <w:fldChar w:fldCharType="separate"/>
        </w:r>
        <w:r>
          <w:t>62</w:t>
        </w:r>
        <w:r>
          <w:fldChar w:fldCharType="end"/>
        </w:r>
      </w:hyperlink>
    </w:p>
    <w:p>
      <w:pPr>
        <w:pStyle w:val="TOC2"/>
        <w:tabs>
          <w:tab w:val="right" w:leader="dot" w:pos="8306"/>
        </w:tabs>
      </w:pPr>
      <w:hyperlink w:anchor="_Toc5717" w:history="1">
        <w:r>
          <w:rPr>
            <w:rFonts w:ascii="仿宋" w:eastAsia="仿宋" w:hAnsi="仿宋" w:cs="仿宋" w:hint="eastAsia"/>
            <w:lang w:eastAsia="zh-CN"/>
          </w:rPr>
          <w:t>(一)、产品/服务定位与特点</w:t>
        </w:r>
        <w:r>
          <w:tab/>
        </w:r>
        <w:r>
          <w:fldChar w:fldCharType="begin"/>
        </w:r>
        <w:r>
          <w:instrText xml:space="preserve"> PAGEREF _Toc5717 \h </w:instrText>
        </w:r>
        <w:r>
          <w:fldChar w:fldCharType="separate"/>
        </w:r>
        <w:r>
          <w:t>62</w:t>
        </w:r>
        <w:r>
          <w:fldChar w:fldCharType="end"/>
        </w:r>
      </w:hyperlink>
    </w:p>
    <w:p>
      <w:pPr>
        <w:pStyle w:val="TOC2"/>
        <w:tabs>
          <w:tab w:val="right" w:leader="dot" w:pos="8306"/>
        </w:tabs>
      </w:pPr>
      <w:hyperlink w:anchor="_Toc939" w:history="1">
        <w:r>
          <w:rPr>
            <w:rFonts w:ascii="仿宋" w:eastAsia="仿宋" w:hAnsi="仿宋" w:cs="仿宋" w:hint="eastAsia"/>
            <w:lang w:eastAsia="zh-CN"/>
          </w:rPr>
          <w:t>(二)、市场定位与竞争分析</w:t>
        </w:r>
        <w:r>
          <w:tab/>
        </w:r>
        <w:r>
          <w:fldChar w:fldCharType="begin"/>
        </w:r>
        <w:r>
          <w:instrText xml:space="preserve"> PAGEREF _Toc939 \h </w:instrText>
        </w:r>
        <w:r>
          <w:fldChar w:fldCharType="separate"/>
        </w:r>
        <w:r>
          <w:t>63</w:t>
        </w:r>
        <w:r>
          <w:fldChar w:fldCharType="end"/>
        </w:r>
      </w:hyperlink>
    </w:p>
    <w:p>
      <w:pPr>
        <w:pStyle w:val="TOC2"/>
        <w:tabs>
          <w:tab w:val="right" w:leader="dot" w:pos="8306"/>
        </w:tabs>
      </w:pPr>
      <w:hyperlink w:anchor="_Toc26509" w:history="1">
        <w:r>
          <w:rPr>
            <w:rFonts w:ascii="仿宋" w:eastAsia="仿宋" w:hAnsi="仿宋" w:cs="仿宋" w:hint="eastAsia"/>
            <w:lang w:eastAsia="zh-CN"/>
          </w:rPr>
          <w:t>(三)、营销渠道与策略</w:t>
        </w:r>
        <w:r>
          <w:tab/>
        </w:r>
        <w:r>
          <w:fldChar w:fldCharType="begin"/>
        </w:r>
        <w:r>
          <w:instrText xml:space="preserve"> PAGEREF _Toc26509 \h </w:instrText>
        </w:r>
        <w:r>
          <w:fldChar w:fldCharType="separate"/>
        </w:r>
        <w:r>
          <w:t>64</w:t>
        </w:r>
        <w:r>
          <w:fldChar w:fldCharType="end"/>
        </w:r>
      </w:hyperlink>
    </w:p>
    <w:p>
      <w:pPr>
        <w:pStyle w:val="TOC2"/>
        <w:tabs>
          <w:tab w:val="right" w:leader="dot" w:pos="8306"/>
        </w:tabs>
      </w:pPr>
      <w:hyperlink w:anchor="_Toc1126" w:history="1">
        <w:r>
          <w:rPr>
            <w:rFonts w:ascii="仿宋" w:eastAsia="仿宋" w:hAnsi="仿宋" w:cs="仿宋" w:hint="eastAsia"/>
            <w:lang w:eastAsia="zh-CN"/>
          </w:rPr>
          <w:t>(四)、推广与宣传活动</w:t>
        </w:r>
        <w:r>
          <w:tab/>
        </w:r>
        <w:r>
          <w:fldChar w:fldCharType="begin"/>
        </w:r>
        <w:r>
          <w:instrText xml:space="preserve"> PAGEREF _Toc1126 \h </w:instrText>
        </w:r>
        <w:r>
          <w:fldChar w:fldCharType="separate"/>
        </w:r>
        <w:r>
          <w:t>65</w:t>
        </w:r>
        <w:r>
          <w:fldChar w:fldCharType="end"/>
        </w:r>
      </w:hyperlink>
    </w:p>
    <w:p>
      <w:pPr>
        <w:pStyle w:val="TOC1"/>
        <w:tabs>
          <w:tab w:val="right" w:leader="dot" w:pos="8306"/>
        </w:tabs>
      </w:pPr>
      <w:hyperlink w:anchor="_Toc12236" w:history="1">
        <w:r>
          <w:rPr>
            <w:rFonts w:ascii="仿宋" w:eastAsia="仿宋" w:hAnsi="仿宋" w:cs="仿宋" w:hint="eastAsia"/>
            <w:lang w:eastAsia="zh-CN"/>
          </w:rPr>
          <w:t>十五、物理治疗康复设备项目治理与监督</w:t>
        </w:r>
        <w:r>
          <w:tab/>
        </w:r>
        <w:r>
          <w:fldChar w:fldCharType="begin"/>
        </w:r>
        <w:r>
          <w:instrText xml:space="preserve"> PAGEREF _Toc12236 \h </w:instrText>
        </w:r>
        <w:r>
          <w:fldChar w:fldCharType="separate"/>
        </w:r>
        <w:r>
          <w:t>71</w:t>
        </w:r>
        <w:r>
          <w:fldChar w:fldCharType="end"/>
        </w:r>
      </w:hyperlink>
    </w:p>
    <w:p>
      <w:pPr>
        <w:pStyle w:val="TOC2"/>
        <w:tabs>
          <w:tab w:val="right" w:leader="dot" w:pos="8306"/>
        </w:tabs>
      </w:pPr>
      <w:hyperlink w:anchor="_Toc21882" w:history="1">
        <w:r>
          <w:rPr>
            <w:rFonts w:ascii="仿宋" w:eastAsia="仿宋" w:hAnsi="仿宋" w:cs="仿宋" w:hint="eastAsia"/>
            <w:lang w:eastAsia="zh-CN"/>
          </w:rPr>
          <w:t>(一)、物理治疗康复设备项目治理结构</w:t>
        </w:r>
        <w:r>
          <w:tab/>
        </w:r>
        <w:r>
          <w:fldChar w:fldCharType="begin"/>
        </w:r>
        <w:r>
          <w:instrText xml:space="preserve"> PAGEREF _Toc21882 \h </w:instrText>
        </w:r>
        <w:r>
          <w:fldChar w:fldCharType="separate"/>
        </w:r>
        <w:r>
          <w:t>71</w:t>
        </w:r>
        <w:r>
          <w:fldChar w:fldCharType="end"/>
        </w:r>
      </w:hyperlink>
    </w:p>
    <w:p>
      <w:pPr>
        <w:pStyle w:val="TOC2"/>
        <w:tabs>
          <w:tab w:val="right" w:leader="dot" w:pos="8306"/>
        </w:tabs>
      </w:pPr>
      <w:hyperlink w:anchor="_Toc9148" w:history="1">
        <w:r>
          <w:rPr>
            <w:rFonts w:ascii="仿宋" w:eastAsia="仿宋" w:hAnsi="仿宋" w:cs="仿宋" w:hint="eastAsia"/>
            <w:lang w:eastAsia="zh-CN"/>
          </w:rPr>
          <w:t>(二)、监督与审计</w:t>
        </w:r>
        <w:r>
          <w:tab/>
        </w:r>
        <w:r>
          <w:fldChar w:fldCharType="begin"/>
        </w:r>
        <w:r>
          <w:instrText xml:space="preserve"> PAGEREF _Toc9148 \h </w:instrText>
        </w:r>
        <w:r>
          <w:fldChar w:fldCharType="separate"/>
        </w:r>
        <w:r>
          <w:t>72</w:t>
        </w:r>
        <w:r>
          <w:fldChar w:fldCharType="end"/>
        </w:r>
      </w:hyperlink>
    </w:p>
    <w:p>
      <w:pPr>
        <w:pStyle w:val="TOC1"/>
        <w:tabs>
          <w:tab w:val="right" w:leader="dot" w:pos="8306"/>
        </w:tabs>
      </w:pPr>
      <w:hyperlink w:anchor="_Toc5696" w:history="1">
        <w:r>
          <w:rPr>
            <w:rFonts w:ascii="仿宋" w:eastAsia="仿宋" w:hAnsi="仿宋" w:cs="仿宋" w:hint="eastAsia"/>
            <w:lang w:eastAsia="zh-CN"/>
          </w:rPr>
          <w:t>十六、利益相关者分析与沟通计划</w:t>
        </w:r>
        <w:r>
          <w:tab/>
        </w:r>
        <w:r>
          <w:fldChar w:fldCharType="begin"/>
        </w:r>
        <w:r>
          <w:instrText xml:space="preserve"> PAGEREF _Toc5696 \h </w:instrText>
        </w:r>
        <w:r>
          <w:fldChar w:fldCharType="separate"/>
        </w:r>
        <w:r>
          <w:t>74</w:t>
        </w:r>
        <w:r>
          <w:fldChar w:fldCharType="end"/>
        </w:r>
      </w:hyperlink>
    </w:p>
    <w:p>
      <w:pPr>
        <w:pStyle w:val="TOC2"/>
        <w:tabs>
          <w:tab w:val="right" w:leader="dot" w:pos="8306"/>
        </w:tabs>
      </w:pPr>
      <w:hyperlink w:anchor="_Toc5450" w:history="1">
        <w:r>
          <w:rPr>
            <w:rFonts w:ascii="仿宋" w:eastAsia="仿宋" w:hAnsi="仿宋" w:cs="仿宋" w:hint="eastAsia"/>
            <w:lang w:eastAsia="zh-CN"/>
          </w:rPr>
          <w:t>(一)、利益相关者分析</w:t>
        </w:r>
        <w:r>
          <w:tab/>
        </w:r>
        <w:r>
          <w:fldChar w:fldCharType="begin"/>
        </w:r>
        <w:r>
          <w:instrText xml:space="preserve"> PAGEREF _Toc5450 \h </w:instrText>
        </w:r>
        <w:r>
          <w:fldChar w:fldCharType="separate"/>
        </w:r>
        <w:r>
          <w:t>74</w:t>
        </w:r>
        <w:r>
          <w:fldChar w:fldCharType="end"/>
        </w:r>
      </w:hyperlink>
    </w:p>
    <w:p>
      <w:pPr>
        <w:pStyle w:val="TOC2"/>
        <w:tabs>
          <w:tab w:val="right" w:leader="dot" w:pos="8306"/>
        </w:tabs>
      </w:pPr>
      <w:hyperlink w:anchor="_Toc2333" w:history="1">
        <w:r>
          <w:rPr>
            <w:rFonts w:ascii="仿宋" w:eastAsia="仿宋" w:hAnsi="仿宋" w:cs="仿宋" w:hint="eastAsia"/>
            <w:lang w:eastAsia="zh-CN"/>
          </w:rPr>
          <w:t>(二)、沟通计划</w:t>
        </w:r>
        <w:r>
          <w:tab/>
        </w:r>
        <w:r>
          <w:fldChar w:fldCharType="begin"/>
        </w:r>
        <w:r>
          <w:instrText xml:space="preserve"> PAGEREF _Toc2333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31"/>
      <w:r>
        <w:rPr>
          <w:rFonts w:ascii="仿宋" w:eastAsia="仿宋" w:hAnsi="仿宋" w:cs="仿宋" w:hint="eastAsia"/>
          <w:sz w:val="28"/>
          <w:lang w:eastAsia="zh-CN"/>
        </w:rPr>
        <w:t>一、物理治疗康复设备项目概论</w:t>
      </w:r>
      <w:bookmarkEnd w:id="2"/>
    </w:p>
    <w:p>
      <w:pPr>
        <w:pStyle w:val="Heading2"/>
        <w:rPr>
          <w:rFonts w:ascii="仿宋" w:eastAsia="仿宋" w:hAnsi="仿宋" w:cs="仿宋" w:hint="eastAsia"/>
          <w:lang w:eastAsia="zh-CN"/>
        </w:rPr>
      </w:pPr>
      <w:bookmarkStart w:id="3" w:name="_Toc11869"/>
      <w:r>
        <w:rPr>
          <w:rFonts w:ascii="仿宋" w:eastAsia="仿宋" w:hAnsi="仿宋" w:cs="仿宋" w:hint="eastAsia"/>
          <w:lang w:eastAsia="zh-CN"/>
        </w:rPr>
        <w:t>(一)、物理治疗康复设备项目概况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起源追溯至对市场的深入洞察。市场的不断演变与变革为物理治疗康复设备项目提供了难得的机遇。当前市场存在的需求缺口和变革的大环境共同构成了物理治疗康复设备项目的背景。这个物理治疗康复设备项目旨在充分利用市场机遇，填补行业中尚未满足的需求，为客户提供全新的解决方案。市场的变革和需求的增长使得这个物理治疗康复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物理治疗康复设备项目名称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正式命名为物理治疗康复设备。这个名称不仅仅是一个标识，更代表了物理治疗康复设备项目的核心理念和愿景。它蕴含着物理治疗康复设备项目所要解决问题的关键字，具有强烈的表达和辨识度，为物理治疗康复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物理治疗康复设备项目目标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核心目标是提供一种全新、高效的解决方案，满足客户日益增长的需求。物理治疗康复设备项目追求的不仅仅是满足市场需求，更是在市场中获得卓越的竞争优势。通过不断提升产品或服务的质量和创新水平，物理治疗康复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物理治疗康复设备项目范围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全面涵盖了产品研发、制造、市场推广和售后服务，确保从产品设计到最终用户体验的全方位关注。这一全面的物理治疗康复设备项目范围是为了确保物理治疗康复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物理治疗康复设备项目时间表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物理治疗康复设备项目计划在未来18个月内完成，包括研发、测试、市场试点和正式推出等不同阶段。这个时间表的合理设计是为了确保物理治疗康复设备项目各个阶段的顺利推进，以便按时交付高质量的成果。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物理治疗康复设备项目预算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总预算估算为XX百万美元，主要分配在研发、市场推广、人员培训和运营等方面。这一充足的预算为物理治疗康复设备项目提供了充足的资源，确保物理治疗康复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物理治疗康复设备项目风险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可能面临的风险包括市场接受度低、技术难题、竞争激烈等。物理治疗康复设备项目团队已经制定了相应的风险应对计划，通过前瞻性的风险管理，确保物理治疗康复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物理治疗康复设备项目团队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物理治疗康复设备项目汇聚了一支经验丰富、多领域专业素养的核心团队，确保物理治疗康复设备项目在各个方面都能拥有高水平的执行力。团队的协同作战是物理治疗康复设备项目成功的关键因素之一。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物理治疗康复设备项目背景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物理治疗康复设备项目的背景根植于市场对更高效、创新产品的渴望，同时也受到科技发展对行业格局的深刻改变的影响。这为物理治疗康复设备项目提供了广阔的发展空间和市场需求。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物理治疗康复设备项目现状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截至目前，物理治疗康复设备项目已完成市场调研和技术验证，取得了初步的成功。这为物理治疗康复设备项目在未来的发展奠定了坚实的基础，为更远大的目标打下了坚实的基石。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41"/>
      <w:r>
        <w:rPr>
          <w:rFonts w:ascii="仿宋" w:eastAsia="仿宋" w:hAnsi="仿宋" w:cs="仿宋" w:hint="eastAsia"/>
          <w:sz w:val="28"/>
          <w:lang w:eastAsia="zh-CN"/>
        </w:rPr>
        <w:t>(二)、物理治疗康复设备项目目标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物理治疗康复设备项目首要业务目标是在市场中占据有利地位，实现产品/服务的成功推广和销售。通过不断提升产品质量、创新性，物理治疗康复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在科技迅速发展的时代，物理治疗康复设备项目着眼于技术创新。通过持续的研发和技术升级，物理治疗康复设备项目旨在推出更具创新性的产品或服务，以满足市场对新鲜、先进解决方案的需求。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物理治疗康复设备项目设定了客户满意度目标。通过提供卓越的产品质量和优质的客户服务，物理治疗康复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物理治疗康复设备项目注重社会责任和可持续发展。通过实施环保、社会责任物理治疗康复设备项目，物理治疗康复设备项目致力于在经济发展的同时保护环境，促进社会公平，实现可持续经营。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物理治疗康复设备项目的团队是实现目标的核心驱动力。因此，物理治疗康复设备项目设定了团队发展目标，包括提升团队成员的专业技能、培养领导力，以及搭建协同高效的团队工作氛围。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794"/>
      <w:r>
        <w:rPr>
          <w:rFonts w:ascii="仿宋" w:eastAsia="仿宋" w:hAnsi="仿宋" w:cs="仿宋" w:hint="eastAsia"/>
          <w:sz w:val="28"/>
          <w:lang w:eastAsia="zh-CN"/>
        </w:rPr>
        <w:t>(三)、物理治疗康复设备项目提出的理由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物理治疗康复设备项目提出的理由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物理治疗康复设备项目的提出源于对市场机遇的深刻洞察。当前市场中存在的需求缺口和行业发展趋势表明，有巨大的商业机会等待被开发。通过准确捕捉市场机遇，物理治疗康复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理念基于对技术创新的信仰。通过持续的研发和技术投入，物理治疗康复设备项目有望推出更具创新性的产品或服务。在科技飞速发展的当下，物理治疗康复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是为了增强企业的行业竞争力。通过提升产品或服务的质量和独特性，物理治疗康复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响应了消费者需求的变化。随着社会和科技的不断发展，消费者对产品和服务的需求也在发生变化。通过深入了解并及时回应消费者的新需求，物理治疗康复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是企业战略发展规划的一部分。在面对日益激烈的市场竞争和不断变化的商业环境中，物理治疗康复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不仅仅是基于商业考量，还注重社会责任。通过推出环保、社会责任等方面的物理治疗康复设备项目，物理治疗康复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物理治疗康复设备项目的提出反映了对利益相关者期望的关注。包括客户、员工、投资者等利益相关者在企业发展中都有着各自的期望，物理治疗康复设备项目力求在满足这些期望的同时，取得更大的共赢。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048"/>
      <w:r>
        <w:rPr>
          <w:rFonts w:ascii="仿宋" w:eastAsia="仿宋" w:hAnsi="仿宋" w:cs="仿宋" w:hint="eastAsia"/>
          <w:sz w:val="28"/>
          <w:lang w:eastAsia="zh-CN"/>
        </w:rPr>
        <w:t>(四)、物理治疗康复设备项目意义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在实施物理治疗康复设备项目的过程中，我们不仅仅是在追逐商业成功，更是为企业和社会的多个层面创造了深远的意义。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首要意义在于提升企业的市场竞争力。通过持续的创新和对产品质量的高标准要求，物理治疗康复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物理治疗康复设备项目的推进将促使行业技术水平的提升。通过引入先进技术和创新性解决方案，物理治疗康复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物理治疗康复设备项目不仅创造了大量就业机会，提高了就业水平，还注重社会责任和环保。通过参与社会公益事业和推动环保物理治疗康复设备项目，物理治疗康复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综合而言，物理治疗康复设备项目意义重大，不仅推动了企业的发展，也为行业和社会的进步贡献了积极力量。这是一个全面而深刻的影响，将在未来产生可持续的正面效应。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80"/>
      <w:r>
        <w:rPr>
          <w:rFonts w:ascii="仿宋" w:eastAsia="仿宋" w:hAnsi="仿宋" w:cs="仿宋" w:hint="eastAsia"/>
          <w:sz w:val="28"/>
          <w:lang w:eastAsia="zh-CN"/>
        </w:rPr>
        <w:t>(五)、物理治疗康复设备项目背景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在当今迅猛发展的商业环境中，物理治疗康复设备项目的动因根植于对多方面因素的审慎考量。这个物理治疗康复设备项目的提出并非孤立的决策，而是对企业所处背景深入思考的产物。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物理治疗康复设备项目背后的首要原因。科技的迅速发展和全球市场的快速变化使得企业必须灵活应对。物理治疗康复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竞争的激烈程度也是物理治疗康复设备项目背景中不可忽视的一环。企业需要在激烈竞争中脱颖而出，为此，物理治疗康复设备项目致力于打破常规，提供独特的价值主张，以吸引客户并确保市场份额的增长。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技术的迅速发展为企业带来了机遇与挑战。作为物理治疗康复设备项目启动的背景之一，对新兴技术的应用将有助于提升企业的技术水平，使其在不断演进的商业环境中保持竞争优势。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此外，社会对企业责任的期望也在逐渐升高。物理治疗康复设备项目充分融入了社会责任的理念，通过可持续经营和社会公益物理治疗康复设备项目，企图为社会贡献一份力量，在商业成功的同时关注社会价值。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30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98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物理治疗康复设备项目的主要产品是XXXX，预计年产值为XXX万元。这一产品在市场中占据着重要的地位，其广泛的应用范围使得该物理治疗康复设备项目的市场前景非常广阔。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理治疗康复设备项目的xxx产品作为重要的原材料之一，将在多个领域发挥关键作用。其在建筑、交通、能源等方面的广泛应用将为整个产业链提供强大的支持，形成产业协同效应。物理治疗康复设备项目的年产值XXX万XXX万XXX万万元不仅反映了其在市场上的巨大潜力，更预示着它对国民经济的积极贡献。这种关联度高、涉及面广的产业关系，使得该物理治疗康复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9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总征地面积为XXXX平方米，相当于约XX.XX亩，其中净用地面积为XXXX平方米，红线范围内相当于约XX.XX亩。这一用地规模充分考虑了物理治疗康复设备项目的建设需求，保障了物理治疗康复设备项目在合适的空间内得以充分发展。物理治疗康复设备项目规划的总建筑面积为XXXX平方米，其中主体工程建设占XXXX平方米，计容建筑面积达XXXX平方米。预计建筑工程的投资将达到XXXX万元，为物理治疗康复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计划购置的设备共计XXXX台（套），设备购置费用为XXXX万元。这一设备购置计划充分考虑到物理治疗康复设备项目的生产需求和技术要求，确保了物理治疗康复设备项目在生产运营中具备先进的技术装备和高效的生产能力。设备的合理配置将为物理治疗康复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计划总投资为XXXX万元，预计年实现营业收入为XXXX万元。这一产能规模的设定旨在确保物理治疗康复设备项目能够在投资与回报之间取得平衡，实现长期可持续的发展。物理治疗康复设备项目的总投资充分考虑到各个方面的需求，包括用地建设、设备购置等多个环节，以确保物理治疗康复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997"/>
      <w:r>
        <w:rPr>
          <w:rFonts w:ascii="仿宋" w:eastAsia="仿宋" w:hAnsi="仿宋" w:cs="仿宋" w:hint="eastAsia"/>
          <w:sz w:val="28"/>
          <w:lang w:eastAsia="zh-CN"/>
        </w:rPr>
        <w:t>三、物理治疗康复设备项目可持续发展</w:t>
      </w:r>
      <w:bookmarkEnd w:id="11"/>
    </w:p>
    <w:p>
      <w:pPr>
        <w:pStyle w:val="Heading2"/>
        <w:rPr>
          <w:rFonts w:ascii="仿宋" w:eastAsia="仿宋" w:hAnsi="仿宋" w:cs="仿宋" w:hint="eastAsia"/>
          <w:lang w:eastAsia="zh-CN"/>
        </w:rPr>
      </w:pPr>
      <w:bookmarkStart w:id="12" w:name="_Toc699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治疗康复设备项目中，物理治疗康复设备项目团队着眼于未来，明确了可持续发展的战略方向。制定的具体可持续发展目标包括降低资源使用、采用环保技术、最大化社会效益等。这一步骤不仅有助于物理治疗康复设备项目在环保和社会责任方面达到最高标准，也为未来提供了明确的指引，确保物理治疗康复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可持续实践的融入物理治疗康复设备项目管理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理治疗康复设备项目管理周期。从物理治疗康复设备项目规划开始，物理治疗康复设备项目团队就考虑了环境和社会的因素。在执行阶段，物理治疗康复设备项目团队积极推动绿色技术的应用，优化资源利用。此外，关注员工的社会责任，通过培训和沟通活动提高员工对可持续发展的认知，使他们能够在日常工作中践行可持续实践。这些举措不仅为物理治疗康复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00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理治疗康复设备项目的可持续发展理念，我们深信环保与社会责任是物理治疗康复设备项目成功的关键支柱。在物理治疗康复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团队通过引入先进的环保技术、建立高效的废物处理系统以及推动能源节约措施，积极履行环保责任。定期的环保监测和评估确保物理治疗康复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不仅致力于自身可持续发展，还注重对社会的回馈。通过支持社区物理治疗康复设备项目、参与慈善事业、提供培训机会等方式，物理治疗康复设备项目积极履行社会责任。与当地社区建立积极互动，关注员工的工作与生活平衡，以及员工的身心健康，是物理治疗康复设备项目在社会责任层面的关键举措。这样的实践不仅增强了物理治疗康复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7850"/>
      <w:r>
        <w:rPr>
          <w:rFonts w:ascii="仿宋" w:eastAsia="仿宋" w:hAnsi="仿宋" w:cs="仿宋" w:hint="eastAsia"/>
          <w:sz w:val="28"/>
          <w:lang w:eastAsia="zh-CN"/>
        </w:rPr>
        <w:t>四、物理治疗康复设备项目建设背景及必要性分析</w:t>
      </w:r>
      <w:bookmarkEnd w:id="14"/>
    </w:p>
    <w:p>
      <w:pPr>
        <w:pStyle w:val="Heading2"/>
        <w:rPr>
          <w:rFonts w:ascii="仿宋" w:eastAsia="仿宋" w:hAnsi="仿宋" w:cs="仿宋" w:hint="eastAsia"/>
          <w:lang w:eastAsia="zh-CN"/>
        </w:rPr>
      </w:pPr>
      <w:bookmarkStart w:id="15" w:name="_Toc455"/>
      <w:r>
        <w:rPr>
          <w:rFonts w:ascii="仿宋" w:eastAsia="仿宋" w:hAnsi="仿宋" w:cs="仿宋" w:hint="eastAsia"/>
          <w:lang w:eastAsia="zh-CN"/>
        </w:rPr>
        <w:t>(一)、物理治疗康复设备项目背景分析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理治疗康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理治疗康复设备项目在这个潮流中的定位。同时，我们将关注行业内涌现的新兴机遇，以便物理治疗康复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理治疗康复设备项目提供了强大的发展动力。我们将聚焦于行业内最新的技术发展趋势，包括但不限于人工智能、大数据分析、物联网等领域。通过深度的技术研究，我们将确保物理治疗康复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理治疗康复设备项目发展的源泉。我们将投入更多的精力对市场需求进行深入剖析，超越表面的需求，深入挖掘潜在的市场痛点和机遇。通过对市场需求的细致了解，物理治疗康复设备项目将更有针对性地设计解决方案，满足市场的多样化需求，从而更好地促进物理治疗康复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物理治疗康复设备项目战略至关重要。我们将对竞争态势进行更为深入的分析，包括但不限于市场份额、产品特点、客户满意度等多个维度。通过深度的竞争分析，物理治疗康复设备项目将能够更准确地把握市场脉搏，制定具有竞争力的物理治疗康复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物理治疗康复设备项目的发展具有直接的影响。我们将进行更为全面的法规和政策分析，了解行业发展中的潜在法律风险和合规挑战。通过充分了解和遵守相关法规，物理治疗康复设备项目将确保在法律框架内合法合规运营，为物理治疗康复设备项目的稳健发展提供有力支持。</w:t>
      </w:r>
    </w:p>
    <w:p>
      <w:pPr>
        <w:pStyle w:val="Heading2"/>
        <w:ind w:firstLine="560" w:firstLineChars="200"/>
        <w:rPr>
          <w:rFonts w:ascii="仿宋" w:eastAsia="仿宋" w:hAnsi="仿宋" w:cs="仿宋" w:hint="eastAsia"/>
          <w:sz w:val="28"/>
          <w:lang w:eastAsia="zh-CN"/>
        </w:rPr>
      </w:pPr>
      <w:bookmarkStart w:id="16" w:name="_Toc28098"/>
      <w:r>
        <w:rPr>
          <w:rFonts w:ascii="仿宋" w:eastAsia="仿宋" w:hAnsi="仿宋" w:cs="仿宋" w:hint="eastAsia"/>
          <w:sz w:val="28"/>
          <w:lang w:eastAsia="zh-CN"/>
        </w:rPr>
        <w:t>(二)、物理治疗康复设备项目建设必要性分析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建设的迫切性源于对行业发展趋势的深刻洞察。我们正处于一个行业变革的时代，科技创新、数字化转型成为企业发展的关键动力。物理治疗康复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治疗康复设备项目建设不仅仅是为了跟上潮流，更是为了通过技术创新推动企业的持续发展。通过引入先进的技术和解决方案，物理治疗康复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物理治疗康复设备项目的建设成为必然选择，通过提高产品质量、拓展服务领域，从而在竞争中获得更多的机会。物理治疗康复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物理治疗康复设备项目建设的必要性体现在对客户需求更精准的满足。通过物理治疗康复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https://d.book118.com/205200242312011040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B53DE"/>
    <w:rsid w:val="619B5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002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2024-01-08T17:14:00Z</dcterms:created>
  <dcterms:modified xsi:type="dcterms:W3CDTF">2024-01-08T17:14:41Z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3EFE8694C4144A4FA028C0351FA93C51_11</vt:lpwstr>
  </property>
  <property fmtid="{D5CDD505-2E9C-101B-9397-08002B2CF9AE}" pid="3" name="KSOProductBuildVer">
    <vt:lpwstr>2052-12.1.0.16120</vt:lpwstr>
  </property>
</Properties>
</file>