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DD" w:rsidRPr="009277DD" w:rsidP="009277DD">
      <w:pPr>
        <w:jc w:val="center"/>
        <w:rPr>
          <w:rFonts w:ascii="宋体" w:hAnsi="宋体"/>
          <w:b/>
          <w:color w:val="000000"/>
        </w:rPr>
      </w:pPr>
      <w:r w:rsidRPr="009277D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277DD" w:rsidRPr="009277DD" w:rsidP="009277DD">
      <w:pPr>
        <w:jc w:val="left"/>
        <w:rPr>
          <w:rFonts w:ascii="宋体" w:hAnsi="宋体"/>
          <w:b/>
          <w:bCs/>
          <w:color w:val="000000"/>
        </w:rPr>
      </w:pPr>
      <w:r w:rsidRPr="009277DD">
        <w:rPr>
          <w:rFonts w:ascii="宋体" w:hAnsi="宋体" w:hint="eastAsia"/>
          <w:b/>
          <w:bCs/>
          <w:color w:val="000000"/>
        </w:rPr>
        <w:t>注意事项</w:t>
      </w:r>
    </w:p>
    <w:p w:rsidR="009277DD" w:rsidRPr="009277DD" w:rsidP="009277DD">
      <w:pPr>
        <w:jc w:val="left"/>
        <w:rPr>
          <w:rFonts w:ascii="宋体" w:hAnsi="宋体" w:hint="eastAsia"/>
          <w:b/>
          <w:bCs/>
          <w:color w:val="000000"/>
        </w:rPr>
      </w:pPr>
      <w:r w:rsidRPr="009277DD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9277DD" w:rsidRPr="009277DD" w:rsidP="009277DD">
      <w:pPr>
        <w:jc w:val="left"/>
        <w:rPr>
          <w:rFonts w:ascii="宋体" w:hAnsi="宋体" w:hint="eastAsia"/>
          <w:b/>
          <w:bCs/>
          <w:color w:val="000000"/>
        </w:rPr>
      </w:pPr>
      <w:r w:rsidRPr="009277DD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9277DD" w:rsidRPr="009277DD" w:rsidP="009277DD">
      <w:pPr>
        <w:jc w:val="left"/>
        <w:rPr>
          <w:rFonts w:ascii="宋体" w:hAnsi="宋体" w:hint="eastAsia"/>
          <w:b/>
          <w:bCs/>
          <w:color w:val="000000"/>
        </w:rPr>
      </w:pPr>
      <w:r w:rsidRPr="009277DD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9277DD" w:rsidRPr="009277DD" w:rsidP="009277DD">
      <w:pPr>
        <w:jc w:val="left"/>
        <w:rPr>
          <w:rFonts w:ascii="宋体" w:hAnsi="宋体" w:hint="eastAsia"/>
          <w:b/>
          <w:bCs/>
          <w:color w:val="000000"/>
        </w:rPr>
      </w:pPr>
      <w:r w:rsidRPr="009277DD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9277DD" w:rsidRPr="009277DD" w:rsidP="009277DD">
      <w:pPr>
        <w:jc w:val="left"/>
        <w:rPr>
          <w:rFonts w:ascii="宋体" w:hAnsi="宋体"/>
          <w:b/>
          <w:bCs/>
          <w:color w:val="000000"/>
        </w:rPr>
      </w:pPr>
      <w:r w:rsidRPr="009277DD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9277DD" w:rsidRPr="009277DD" w:rsidP="009277DD">
      <w:pPr>
        <w:jc w:val="center"/>
        <w:rPr>
          <w:rFonts w:ascii="宋体" w:hAnsi="宋体"/>
          <w:b/>
          <w:color w:val="000000"/>
        </w:rPr>
      </w:pPr>
    </w:p>
    <w:p w:rsidR="009277DD" w:rsidRPr="009277DD" w:rsidP="009277DD">
      <w:pPr>
        <w:jc w:val="left"/>
        <w:rPr>
          <w:rFonts w:ascii="宋体" w:hAnsi="宋体"/>
          <w:b/>
          <w:color w:val="000000"/>
        </w:rPr>
      </w:pPr>
      <w:r w:rsidRPr="009277D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1．</w:t>
      </w:r>
      <w:r w:rsidRPr="009277DD">
        <w:rPr>
          <w:b/>
          <w:color w:val="000000"/>
        </w:rPr>
        <w:t>不等式组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a4ce3e61b4e4172bfa10f6a5d46762a" style="width:56.22pt;height:36pt" o:oleicon="f" o:ole="" o:preferrelative="t" stroked="f">
            <v:imagedata r:id="rId5" o:title="eqId4a4ce3e61b4e4172bfa10f6a5d46762a"/>
          </v:shape>
          <o:OLEObject Type="Embed" ProgID="Equation.DSMT4" ShapeID="_x0000_i1025" DrawAspect="Content" ObjectID="_1649762491" r:id="rId6"/>
        </w:object>
      </w:r>
      <w:r w:rsidRPr="009277DD">
        <w:rPr>
          <w:b/>
          <w:color w:val="000000"/>
        </w:rPr>
        <w:t>的解集在数轴上可表示为（　　）</w: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77.97pt;height:27pt;visibility:visible" filled="f" stroked="f">
            <v:imagedata r:id="rId7" o:title="figure"/>
          </v:shape>
        </w:pict>
      </w:r>
      <w:r w:rsidRPr="009277D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77.97pt;height:26.25pt;visibility:visible" filled="f" stroked="f">
            <v:imagedata r:id="rId8" o:title="figure"/>
          </v:shape>
        </w:pict>
      </w:r>
      <w:r w:rsidRPr="009277DD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77.97pt;height:27pt;visibility:visible" filled="f" stroked="f">
            <v:imagedata r:id="rId9" o:title="figure"/>
          </v:shape>
        </w:pict>
      </w:r>
      <w:r w:rsidRPr="009277D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77.97pt;height:27pt;visibility:visible" filled="f" stroked="f">
            <v:imagedata r:id="rId10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2．</w:t>
      </w:r>
      <w:r w:rsidRPr="009277DD">
        <w:rPr>
          <w:b/>
          <w:color w:val="000000"/>
        </w:rPr>
        <w:t>某区10名学生参加市级汉字听写大赛，他们得分情况如上表：那么这10名学生所得分数的平均数和众数分别是（  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7"/>
        <w:gridCol w:w="2198"/>
        <w:gridCol w:w="2198"/>
        <w:gridCol w:w="2198"/>
        <w:gridCol w:w="2198"/>
      </w:tblGrid>
      <w:tr w:rsidTr="004E734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人数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3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4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2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</w:t>
            </w:r>
          </w:p>
        </w:tc>
      </w:tr>
      <w:tr w:rsidTr="004E734A">
        <w:tblPrEx>
          <w:tblW w:w="5000" w:type="pct"/>
          <w:tblLook w:val="04A0"/>
        </w:tblPrEx>
        <w:trPr>
          <w:cantSplit/>
          <w:trHeight w:val="330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分数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80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85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90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95</w:t>
            </w:r>
          </w:p>
        </w:tc>
      </w:tr>
    </w:tbl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A．85和82.5</w:t>
        <w:tab/>
        <w:t>B．85.5和85</w:t>
        <w:tab/>
        <w:t>C．85和85</w:t>
        <w:tab/>
        <w:t>D．85.5和80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3．</w:t>
      </w:r>
      <w:r w:rsidRPr="009277DD">
        <w:rPr>
          <w:b/>
          <w:color w:val="000000"/>
        </w:rPr>
        <w:t>由一些大小相同的小正方体搭成的几何体的俯视图如图所示，其中正方形中的数字表示该位置上的小正方体的个数，那么该几何体的主视图是（　　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55.49pt;height:55.49pt;visibility:visible" filled="f" stroked="f">
            <v:imagedata r:id="rId11" o:title="figure"/>
          </v:shape>
        </w:pic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1" type="#_x0000_t75" alt="figure" style="width:53.25pt;height:53.25pt;visibility:visible" filled="f" stroked="f">
            <v:imagedata r:id="rId12" o:title="figure"/>
          </v:shape>
        </w:pict>
      </w:r>
      <w:r w:rsidRPr="009277D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2" type="#_x0000_t75" alt="figure" style="width:53.25pt;height:53.25pt;visibility:visible" filled="f" stroked="f">
            <v:imagedata r:id="rId13" o:title="figure"/>
          </v:shape>
        </w:pict>
      </w:r>
      <w:r w:rsidRPr="009277DD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3" type="#_x0000_t75" alt="figure" style="width:53.25pt;height:53.25pt;visibility:visible" filled="f" stroked="f">
            <v:imagedata r:id="rId14" o:title="figure"/>
          </v:shape>
        </w:pict>
      </w:r>
      <w:r w:rsidRPr="009277D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4" type="#_x0000_t75" alt="figure" style="width:53.25pt;height:53.25pt;visibility:visible" filled="f" stroked="f">
            <v:imagedata r:id="rId15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4．</w:t>
      </w:r>
      <w:r w:rsidRPr="009277DD">
        <w:rPr>
          <w:b/>
          <w:color w:val="000000"/>
        </w:rPr>
        <w:t xml:space="preserve">下列说法：  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 xml:space="preserve">① </w:t>
      </w:r>
      <w:r>
        <w:rPr>
          <w:b/>
          <w:color w:val="000000"/>
          <w:position w:val="-6"/>
        </w:rPr>
        <w:pict>
          <v:shape id="_x0000_i1035" type="#_x0000_t75" style="width:7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638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D6383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0&lt;/m:t&gt;&lt;/m:r&gt;&lt;/m:e&gt;&lt;/m:d&gt;&lt;/m:e&gt;&lt;m:sup&gt;&lt;m:r&gt;&lt;w:rPr&gt;&lt;w:i/&gt;&lt;/w:rPr&gt;&lt;m:t&gt;2&lt;/m:t&gt;&lt;/m:r&gt;&lt;/m:sup&gt;&lt;/m:sSup&gt;&lt;/m:e&gt;&lt;/m:rad&gt;&lt;m:r&gt;&lt;w:rPr&gt;&lt;w:i/&gt;&lt;/w:rPr&gt;&lt;m:t&gt;=-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9277DD">
        <w:rPr>
          <w:b/>
          <w:color w:val="000000"/>
        </w:rPr>
        <w:t>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②数轴上的点与实数成一一对应关系；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③﹣2是</w:t>
      </w:r>
      <w:r>
        <w:rPr>
          <w:b/>
          <w:color w:val="000000"/>
          <w:position w:val="-6"/>
        </w:rPr>
        <w:pict>
          <v:shape id="_x0000_i1036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EC7B07&quot;/&gt;&lt;wsp:rsid wsp:val=&quot;00FA2C2C&quot;/&gt;&lt;wsp:rsid wsp:val=&quot;00FF6DA5&quot;/&gt;&lt;/wsp:rsids&gt;&lt;/w:docPr&gt;&lt;w:body&gt;&lt;w:p wsp:rsidR=&quot;00000000&quot; wsp:rsidRDefault=&quot;00EC7B07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6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9277DD">
        <w:rPr>
          <w:b/>
          <w:color w:val="000000"/>
        </w:rPr>
        <w:t>的平方根；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④任何实数不是有理数就是无理数；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277DD">
        <w:rPr>
          <w:b/>
          <w:color w:val="000000"/>
        </w:rPr>
        <w:t>⑤两个无理数的和还是无理数；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⑥无理数都是无限小数，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其中正确的个数有( 　)</w: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A．2个</w:t>
        <w:tab/>
        <w:t>B．3个</w:t>
        <w:tab/>
        <w:t>C．4个</w:t>
        <w:tab/>
        <w:t>D．5个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5．</w:t>
      </w:r>
      <w:r w:rsidRPr="009277DD">
        <w:rPr>
          <w:b/>
          <w:color w:val="000000"/>
        </w:rPr>
        <w:t>二次函数y=ax²+bx+c（a，b，c为常数）中的x与y的部分对应值如表所示：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7"/>
        <w:gridCol w:w="2198"/>
        <w:gridCol w:w="2198"/>
        <w:gridCol w:w="2198"/>
        <w:gridCol w:w="2198"/>
      </w:tblGrid>
      <w:tr w:rsidTr="004E734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x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-1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0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3</w:t>
            </w:r>
          </w:p>
        </w:tc>
      </w:tr>
      <w:tr w:rsidTr="004E734A">
        <w:tblPrEx>
          <w:tblW w:w="5000" w:type="pct"/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y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object>
                <v:shape id="_x0000_i1037" type="#_x0000_t75" alt="eqIda744f6f5a97141f3953390c2cd0d3595" style="width:24pt;height:30.76pt" o:oleicon="f" o:ole="" o:preferrelative="t" stroked="f">
                  <v:imagedata r:id="rId18" o:title=""/>
                </v:shape>
                <o:OLEObject Type="Embed" ProgID="Equation.DSMT4" ShapeID="_x0000_i1037" DrawAspect="Content" ObjectID="_1649765540" r:id="rId19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3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8" type="#_x0000_t75" alt="eqIdc2890a70583b468b8dfd37749ef81a20" style="width:18pt;height:30.75pt" o:oleicon="f" o:ole="" o:preferrelative="t" stroked="f">
                  <v:imagedata r:id="rId20" o:title=""/>
                </v:shape>
                <o:OLEObject Type="Embed" ProgID="Equation.DSMT4" ShapeID="_x0000_i1038" DrawAspect="Content" ObjectID="_1649765541" r:id="rId21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3</w:t>
            </w:r>
          </w:p>
        </w:tc>
      </w:tr>
    </w:tbl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下列结论：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（1）abc＜0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（2）当x＞1时，y的值随x值的增大而减小；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（3）16a+4b+c＜0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（4）x=3是方程ax²+（b-1）x+c=0的一个根；其中正确的个数为（    ）</w: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6．</w:t>
      </w:r>
      <w:r w:rsidRPr="009277DD">
        <w:rPr>
          <w:b/>
          <w:color w:val="000000"/>
        </w:rPr>
        <w:t>下列计算中，错误的是（  ）</w: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72220dc4594b4814a9f86bcb6ca53f37" style="width:48.76pt;height:15.74pt" o:oleicon="f" o:ole="" o:preferrelative="t" stroked="f">
            <v:imagedata r:id="rId22" o:title="eqId72220dc4594b4814a9f86bcb6ca53f37"/>
          </v:shape>
          <o:OLEObject Type="Embed" ProgID="Equation.DSMT4" ShapeID="_x0000_i1039" DrawAspect="Content" ObjectID="_1649761572" r:id="rId23"/>
        </w:object>
      </w:r>
      <w:r w:rsidRPr="009277DD">
        <w:rPr>
          <w:b/>
          <w:color w:val="000000"/>
        </w:rPr>
        <w:t>；</w:t>
        <w:tab/>
        <w:t>B．</w:t>
      </w:r>
      <w:r>
        <w:rPr>
          <w:b/>
          <w:color w:val="000000"/>
        </w:rPr>
        <w:object>
          <v:shape id="_x0000_i1040" type="#_x0000_t75" alt="eqId573a0f24b69d4b85990efe3529b3f893" style="width:39pt;height:15pt" o:oleicon="f" o:ole="" o:preferrelative="t" stroked="f">
            <v:imagedata r:id="rId24" o:title="eqId573a0f24b69d4b85990efe3529b3f893"/>
          </v:shape>
          <o:OLEObject Type="Embed" ProgID="Equation.DSMT4" ShapeID="_x0000_i1040" DrawAspect="Content" ObjectID="_1649761573" r:id="rId25"/>
        </w:object>
      </w:r>
      <w:r w:rsidRPr="009277DD">
        <w:rPr>
          <w:b/>
          <w:color w:val="000000"/>
        </w:rPr>
        <w:t>；</w:t>
        <w:tab/>
        <w:t>C．</w:t>
      </w:r>
      <w:r>
        <w:rPr>
          <w:b/>
          <w:color w:val="000000"/>
        </w:rPr>
        <w:object>
          <v:shape id="_x0000_i1041" type="#_x0000_t75" alt="eqIde7c386ba70df49fe975d25938d582c75" style="width:33.76pt;height:23.25pt" o:oleicon="f" o:ole="" o:preferrelative="t" stroked="f">
            <v:imagedata r:id="rId26" o:title="eqIde7c386ba70df49fe975d25938d582c75"/>
          </v:shape>
          <o:OLEObject Type="Embed" ProgID="Equation.DSMT4" ShapeID="_x0000_i1041" DrawAspect="Content" ObjectID="_1649761574" r:id="rId27"/>
        </w:object>
      </w:r>
      <w:r w:rsidRPr="009277DD">
        <w:rPr>
          <w:b/>
          <w:color w:val="000000"/>
        </w:rPr>
        <w:t>；</w:t>
        <w:tab/>
        <w:t>D．</w:t>
      </w:r>
      <w:r>
        <w:rPr>
          <w:b/>
          <w:color w:val="000000"/>
        </w:rPr>
        <w:object>
          <v:shape id="_x0000_i1042" type="#_x0000_t75" alt="eqIdb901d1c547174213a8bbd13c62923cb2" style="width:36.74pt;height:30.75pt" o:oleicon="f" o:ole="" o:preferrelative="t" stroked="f">
            <v:imagedata r:id="rId28" o:title="eqIdb901d1c547174213a8bbd13c62923cb2"/>
          </v:shape>
          <o:OLEObject Type="Embed" ProgID="Equation.DSMT4" ShapeID="_x0000_i1042" DrawAspect="Content" ObjectID="_1649761575" r:id="rId29"/>
        </w:object>
      </w:r>
      <w:r w:rsidRPr="009277DD">
        <w:rPr>
          <w:b/>
          <w:color w:val="000000"/>
        </w:rPr>
        <w:t>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7．</w:t>
      </w:r>
      <w:r w:rsidRPr="009277DD">
        <w:rPr>
          <w:b/>
          <w:color w:val="000000"/>
        </w:rPr>
        <w:t>在一次男子马拉松长跑比赛中，随机抽取了10名选手，记录他们的成绩（所用的时间）如下：</w:t>
      </w:r>
    </w:p>
    <w:tbl>
      <w:tblPr>
        <w:tblStyle w:val="TableNormal"/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56"/>
        <w:gridCol w:w="928"/>
        <w:gridCol w:w="928"/>
        <w:gridCol w:w="928"/>
        <w:gridCol w:w="928"/>
        <w:gridCol w:w="928"/>
        <w:gridCol w:w="928"/>
        <w:gridCol w:w="928"/>
        <w:gridCol w:w="928"/>
        <w:gridCol w:w="928"/>
        <w:gridCol w:w="741"/>
      </w:tblGrid>
      <w:tr w:rsidTr="004E734A">
        <w:tblPrEx>
          <w:tblW w:w="48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选手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9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10</w:t>
            </w:r>
          </w:p>
        </w:tc>
      </w:tr>
      <w:tr w:rsidTr="004E734A">
        <w:tblPrEx>
          <w:tblW w:w="4800" w:type="pct"/>
          <w:tblLook w:val="04A0"/>
        </w:tblPrEx>
        <w:trPr>
          <w:cantSplit/>
          <w:trHeight w:val="315"/>
        </w:trPr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时间(min)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129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136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140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145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146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148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154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158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165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175</w:t>
            </w:r>
          </w:p>
        </w:tc>
      </w:tr>
    </w:tbl>
    <w:p w:rsidR="009277DD" w:rsidRPr="009277DD" w:rsidP="009277D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由此所得的以下推断</w:t>
      </w:r>
      <w:r w:rsidRPr="009277DD">
        <w:rPr>
          <w:b/>
          <w:color w:val="000000"/>
          <w:em w:val="dot"/>
        </w:rPr>
        <w:t>不正确</w:t>
      </w:r>
      <w:r w:rsidRPr="009277DD">
        <w:rPr>
          <w:b/>
          <w:color w:val="000000"/>
        </w:rPr>
        <w:t>的是（    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A．这组样本数据的平均数超过130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B．这组样本数据的中位数是147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C．在这次比赛中，估计成绩为130 min的选手的成绩会比平均成绩差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D．在这次比赛中，估计成绩为142 min的选手，会比一半以上的选手成绩要好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277DD">
        <w:rPr>
          <w:rFonts w:ascii="宋体" w:hAnsi="宋体"/>
          <w:b/>
          <w:color w:val="000000"/>
        </w:rPr>
        <w:t>8．</w:t>
      </w:r>
      <w:r w:rsidRPr="009277DD">
        <w:rPr>
          <w:b/>
          <w:color w:val="000000"/>
        </w:rPr>
        <w:t>如图是本地区一种产品30天的销售图象，图①是产品日销售量y（单位：件）与时间t（单位；天）的函数关系，图②是一件产品的销售利润z（单位：元）与时间t（单位：天）的函数关系，已知日销售利润＝日销售量×一件产品的销售利润，下列结论错误的是（　　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272.93pt;height:117.73pt;visibility:visible" filled="f" stroked="f">
            <v:imagedata r:id="rId30" o:title="figure"/>
          </v:shape>
        </w:pict>
      </w:r>
    </w:p>
    <w:p w:rsidR="009277DD" w:rsidRPr="009277DD" w:rsidP="009277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A．第24天的销售量为200件</w:t>
        <w:tab/>
        <w:t>B．第10天销售一件产品的利润是15元</w:t>
      </w:r>
    </w:p>
    <w:p w:rsidR="009277DD" w:rsidRPr="009277DD" w:rsidP="009277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C．第12天与第30天这两天的日销售利润相等</w:t>
        <w:tab/>
        <w:t>D．第27天的日销售利润是875元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9．</w:t>
      </w:r>
      <w:r w:rsidRPr="009277DD">
        <w:rPr>
          <w:b/>
          <w:color w:val="000000"/>
        </w:rPr>
        <w:t>下列运算正确的是（　　）</w: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A．a﹣3a=2a</w:t>
        <w:tab/>
        <w:t>B．（ab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）</w:t>
      </w:r>
      <w:r w:rsidRPr="009277DD">
        <w:rPr>
          <w:b/>
          <w:color w:val="000000"/>
          <w:vertAlign w:val="superscript"/>
        </w:rPr>
        <w:t>0</w:t>
      </w:r>
      <w:r w:rsidRPr="009277DD">
        <w:rPr>
          <w:b/>
          <w:color w:val="000000"/>
        </w:rPr>
        <w:t>=ab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48610008d0c64fdabed54621112929c1" style="width:18pt;height:18pt" o:oleicon="f" o:ole="" o:preferrelative="t" stroked="f">
            <v:imagedata r:id="rId31" o:title="eqId48610008d0c64fdabed54621112929c1"/>
          </v:shape>
          <o:OLEObject Type="Embed" ProgID="Equation.DSMT4" ShapeID="_x0000_i1044" DrawAspect="Content" ObjectID="_1649768375" r:id="rId32"/>
        </w:object>
      </w:r>
      <w:r w:rsidRPr="009277DD">
        <w:rPr>
          <w:b/>
          <w:color w:val="000000"/>
        </w:rPr>
        <w:t>=</w:t>
      </w:r>
      <w:r>
        <w:rPr>
          <w:b/>
          <w:color w:val="000000"/>
        </w:rPr>
        <w:object>
          <v:shape id="_x0000_i1045" type="#_x0000_t75" alt="eqId1b22b4dc271646cf8f67311e4d4c89eb" style="width:32.24pt;height:17.26pt" o:oleicon="f" o:ole="" o:preferrelative="t" stroked="f">
            <v:imagedata r:id="rId33" o:title="eqId1b22b4dc271646cf8f67311e4d4c89eb"/>
          </v:shape>
          <o:OLEObject Type="Embed" ProgID="Equation.DSMT4" ShapeID="_x0000_i1045" DrawAspect="Content" ObjectID="_1649768376" r:id="rId34"/>
        </w:object>
      </w:r>
      <w:r w:rsidRPr="009277D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a2a0ce3781fa4c26b624f5966b7dee44" style="width:18pt;height:18pt" o:oleicon="f" o:ole="" o:preferrelative="t" stroked="f">
            <v:imagedata r:id="rId35" o:title="eqIda2a0ce3781fa4c26b624f5966b7dee44"/>
          </v:shape>
          <o:OLEObject Type="Embed" ProgID="Equation.DSMT4" ShapeID="_x0000_i1046" DrawAspect="Content" ObjectID="_1649768377" r:id="rId36"/>
        </w:object>
      </w:r>
      <w:r w:rsidRPr="009277DD">
        <w:rPr>
          <w:b/>
          <w:color w:val="000000"/>
        </w:rPr>
        <w:t>×</w:t>
      </w:r>
      <w:r>
        <w:rPr>
          <w:b/>
          <w:color w:val="000000"/>
        </w:rPr>
        <w:object>
          <v:shape id="_x0000_i1047" type="#_x0000_t75" alt="eqIdec11e17fc2884eb59ed8dac0590c52a7" style="width:21.85pt;height:15pt" o:oleicon="f" o:ole="" o:preferrelative="t" stroked="f">
            <v:imagedata r:id="rId37" o:title="eqIdec11e17fc2884eb59ed8dac0590c52a7"/>
          </v:shape>
          <o:OLEObject Type="Embed" ProgID="Equation.DSMT4" ShapeID="_x0000_i1047" DrawAspect="Content" ObjectID="_1649768378" r:id="rId38"/>
        </w:object>
      </w:r>
      <w:r w:rsidRPr="009277DD">
        <w:rPr>
          <w:b/>
          <w:color w:val="000000"/>
        </w:rPr>
        <w:t>=9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10．</w:t>
      </w:r>
      <w:r w:rsidRPr="009277DD">
        <w:rPr>
          <w:b/>
          <w:color w:val="000000"/>
        </w:rPr>
        <w:t>如图所示的几何体的俯视图是（    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04.27pt;height:72.78pt;visibility:visible" filled="f" stroked="f">
            <v:imagedata r:id="rId39" o:title="figure"/>
          </v:shape>
        </w:pic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9" type="#_x0000_t75" alt="figure" style="width:53.24pt;height:52.51pt;visibility:visible" filled="f" stroked="f">
            <v:imagedata r:id="rId40" o:title="figure"/>
          </v:shape>
        </w:pict>
      </w:r>
      <w:r w:rsidRPr="009277D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0" type="#_x0000_t75" alt="figure" style="width:52.51pt;height:50.25pt;visibility:visible" filled="f" stroked="f">
            <v:imagedata r:id="rId41" o:title="figure"/>
          </v:shape>
        </w:pict>
      </w:r>
      <w:r w:rsidRPr="009277DD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1" type="#_x0000_t75" alt="figure" style="width:50.25pt;height:50.25pt;visibility:visible" filled="f" stroked="f">
            <v:imagedata r:id="rId42" o:title="figure"/>
          </v:shape>
        </w:pict>
      </w:r>
      <w:r w:rsidRPr="009277D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2" type="#_x0000_t75" alt="figure" style="width:52.51pt;height:51.75pt;visibility:visible" filled="f" stroked="f">
            <v:imagedata r:id="rId43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11．</w:t>
      </w:r>
      <w:r w:rsidRPr="009277DD">
        <w:rPr>
          <w:b/>
          <w:color w:val="000000"/>
        </w:rPr>
        <w:t>下列图形中为正方体的平面展开图的是（　　）</w:t>
      </w:r>
    </w:p>
    <w:p w:rsidR="009277DD" w:rsidRPr="009277DD" w:rsidP="009277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3" type="#_x0000_t75" alt="figure" style="width:74.23pt;height:56.25pt;visibility:visible" filled="f" stroked="f">
            <v:imagedata r:id="rId44" o:title="figure"/>
          </v:shape>
        </w:pict>
      </w:r>
      <w:r w:rsidRPr="009277D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4" type="#_x0000_t75" alt="figure" style="width:56.25pt;height:56.25pt;visibility:visible" filled="f" stroked="f">
            <v:imagedata r:id="rId45" o:title="figure"/>
          </v:shape>
        </w:pict>
      </w:r>
    </w:p>
    <w:p w:rsidR="009277DD" w:rsidRPr="009277DD" w:rsidP="009277D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5" type="#_x0000_t75" alt="figure" style="width:74.23pt;height:56.25pt;visibility:visible" filled="f" stroked="f">
            <v:imagedata r:id="rId46" o:title="figure"/>
          </v:shape>
        </w:pict>
      </w:r>
      <w:r w:rsidRPr="009277D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6" type="#_x0000_t75" alt="figure" style="width:74.23pt;height:38.25pt;visibility:visible" filled="f" stroked="f">
            <v:imagedata r:id="rId47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12．</w:t>
      </w:r>
      <w:r w:rsidRPr="009277DD">
        <w:rPr>
          <w:b/>
          <w:color w:val="000000"/>
        </w:rPr>
        <w:t>要使式子</w:t>
      </w:r>
      <w:r>
        <w:rPr>
          <w:b/>
          <w:color w:val="000000"/>
        </w:rPr>
        <w:object>
          <v:shape id="_x0000_i1057" type="#_x0000_t75" alt="eqId6faf70a11ae44033af9786aea60e80b7" style="width:35.24pt;height:33.76pt" o:oleicon="f" o:ole="" o:preferrelative="t" stroked="f">
            <v:imagedata r:id="rId48" o:title="eqId6faf70a11ae44033af9786aea60e80b7"/>
          </v:shape>
          <o:OLEObject Type="Embed" ProgID="Equation.DSMT4" ShapeID="_x0000_i1057" DrawAspect="Content" ObjectID="_1649768455" r:id="rId49"/>
        </w:object>
      </w:r>
      <w:r w:rsidRPr="009277DD">
        <w:rPr>
          <w:b/>
          <w:color w:val="000000"/>
        </w:rPr>
        <w:t>有意义，x的取值范围是（　　）</w:t>
      </w:r>
    </w:p>
    <w:p w:rsidR="009277DD" w:rsidRPr="009277DD" w:rsidP="009277D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A．x≠1</w:t>
        <w:tab/>
        <w:t>B．x≠0</w:t>
        <w:tab/>
        <w:t>C．x＞﹣1且≠0</w:t>
        <w:tab/>
        <w:t>D．x≥﹣1且x≠0</w:t>
      </w:r>
    </w:p>
    <w:p w:rsidR="009277DD" w:rsidRPr="009277DD" w:rsidP="009277DD">
      <w:pPr>
        <w:jc w:val="left"/>
        <w:rPr>
          <w:rFonts w:ascii="宋体" w:hAnsi="宋体"/>
          <w:b/>
          <w:color w:val="000000"/>
        </w:rPr>
      </w:pPr>
      <w:r w:rsidRPr="009277DD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277DD">
        <w:rPr>
          <w:rFonts w:ascii="宋体" w:hAnsi="宋体"/>
          <w:b/>
          <w:color w:val="000000"/>
        </w:rPr>
        <w:t>13．</w:t>
      </w:r>
      <w:r w:rsidRPr="009277DD">
        <w:rPr>
          <w:b/>
          <w:color w:val="000000"/>
        </w:rPr>
        <w:t>如图,点A、B、C是圆O上的三点,且四边形ABCO是平行四边形,OF⊥OC交圆O于点F，则∠BAF=__．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10.97pt;height:109.47pt;visibility:visible" filled="f" stroked="f">
            <v:imagedata r:id="rId50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14．</w:t>
      </w:r>
      <w:r w:rsidRPr="009277DD">
        <w:rPr>
          <w:b/>
          <w:color w:val="000000"/>
        </w:rPr>
        <w:t>如图，在梯形ABCD中，AB∥CD，∠C=90°，BC=CD=4，AD=2</w:t>
      </w:r>
      <w:r>
        <w:rPr>
          <w:b/>
          <w:color w:val="000000"/>
        </w:rPr>
        <w:object>
          <v:shape id="_x0000_i1059" type="#_x0000_t75" alt="eqIdcd9b24a6a6e5426ab775be20461174e3" style="width:18.14pt;height:18.14pt" o:oleicon="f" o:ole="" o:preferrelative="t" stroked="f">
            <v:imagedata r:id="rId51" o:title="eqIdcd9b24a6a6e5426ab775be20461174e3"/>
          </v:shape>
          <o:OLEObject Type="Embed" ProgID="Equation.DSMT4" ShapeID="_x0000_i1059" DrawAspect="Content" ObjectID="_1649761854" r:id="rId52"/>
        </w:object>
      </w:r>
      <w:r w:rsidRPr="009277DD">
        <w:rPr>
          <w:b/>
          <w:color w:val="000000"/>
        </w:rPr>
        <w:t xml:space="preserve"> ，若</w:t>
      </w:r>
      <w:r>
        <w:rPr>
          <w:b/>
          <w:color w:val="000000"/>
        </w:rPr>
        <w:object>
          <v:shape id="_x0000_i1060" type="#_x0000_t75" alt="eqIdab79861333ac4359bf3ff4965a71f762" style="width:81.03pt;height:18.75pt" o:oleicon="f" o:ole="" o:preferrelative="t" stroked="f">
            <v:imagedata r:id="rId53" o:title="eqIdab79861333ac4359bf3ff4965a71f762"/>
          </v:shape>
          <o:OLEObject Type="Embed" ProgID="Equation.DSMT4" ShapeID="_x0000_i1060" DrawAspect="Content" ObjectID="_1649761855" r:id="rId54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用</w:t>
      </w:r>
      <w:r>
        <w:rPr>
          <w:b/>
          <w:color w:val="000000"/>
        </w:rPr>
        <w:object>
          <v:shape id="_x0000_i1061" type="#_x0000_t75" alt="eqId3d906e5d3e694363af29a999ce4871a6" style="width:10pt;height:17pt" o:oleicon="f" o:ole="" o:preferrelative="t" stroked="f">
            <v:imagedata r:id="rId55" o:title="eqId3d906e5d3e694363af29a999ce4871a6"/>
          </v:shape>
          <o:OLEObject Type="Embed" ProgID="Equation.DSMT4" ShapeID="_x0000_i1061" DrawAspect="Content" ObjectID="_1649761856" r:id="rId56"/>
        </w:object>
      </w:r>
      <w:r w:rsidRPr="009277DD">
        <w:rPr>
          <w:b/>
          <w:color w:val="000000"/>
        </w:rPr>
        <w:t>、</w:t>
      </w:r>
      <w:r>
        <w:rPr>
          <w:b/>
          <w:color w:val="000000"/>
        </w:rPr>
        <w:object>
          <v:shape id="_x0000_i1062" type="#_x0000_t75" alt="eqIdb8affe1d7571428283ab57a95ed2a84a" style="width:10pt;height:17pt" o:oleicon="f" o:ole="" o:preferrelative="t" stroked="f">
            <v:imagedata r:id="rId57" o:title="eqIdb8affe1d7571428283ab57a95ed2a84a"/>
          </v:shape>
          <o:OLEObject Type="Embed" ProgID="Equation.DSMT4" ShapeID="_x0000_i1062" DrawAspect="Content" ObjectID="_1649761857" r:id="rId58"/>
        </w:object>
      </w:r>
      <w:r w:rsidRPr="009277DD">
        <w:rPr>
          <w:b/>
          <w:color w:val="000000"/>
        </w:rPr>
        <w:t>表示</w:t>
      </w:r>
      <w:r>
        <w:rPr>
          <w:b/>
          <w:color w:val="000000"/>
        </w:rPr>
        <w:object>
          <v:shape id="_x0000_i1063" type="#_x0000_t75" alt="eqIdbb9ed278fcfa4fd0a8e08cd951931cd4" style="width:18pt;height:14.15pt" o:oleicon="f" o:ole="" o:preferrelative="t" stroked="f">
            <v:imagedata r:id="rId59" o:title="eqIdbb9ed278fcfa4fd0a8e08cd951931cd4"/>
          </v:shape>
          <o:OLEObject Type="Embed" ProgID="Equation.DSMT4" ShapeID="_x0000_i1063" DrawAspect="Content" ObjectID="_1649761858" r:id="rId60"/>
        </w:object>
      </w:r>
      <w:r w:rsidRPr="009277DD">
        <w:rPr>
          <w:b/>
          <w:color w:val="000000"/>
        </w:rPr>
        <w:t>=_____．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71.23pt;height:83.22pt;visibility:visible" filled="f" stroked="f">
            <v:imagedata r:id="rId61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15．</w:t>
      </w:r>
      <w:r w:rsidRPr="009277DD">
        <w:rPr>
          <w:b/>
          <w:color w:val="000000"/>
        </w:rPr>
        <w:t>如图，正比例函数y=kx（k＞0）与反比例函数y=</w:t>
      </w:r>
      <w:r>
        <w:rPr>
          <w:b/>
          <w:color w:val="000000"/>
          <w:position w:val="-24"/>
        </w:rPr>
        <w:pict>
          <v:shape id="_x0000_i1065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F646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04A51&quot;/&gt;&lt;wsp:rsid wsp:val=&quot;00FA2C2C&quot;/&gt;&lt;wsp:rsid wsp:val=&quot;00FF6DA5&quot;/&gt;&lt;/wsp:rsids&gt;&lt;/w:docPr&gt;&lt;w:body&gt;&lt;w:p wsp:rsidR=&quot;00000000&quot; wsp:rsidRDefault=&quot;004F646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6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9277DD">
        <w:rPr>
          <w:b/>
          <w:color w:val="000000"/>
        </w:rPr>
        <w:t>的图象相交于A、C两点，过点A 作x轴的垂线交x轴于点B，连结BC，则△ABC的面积等于_____．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41.05pt;height:131.3pt;visibility:visible" filled="f" stroked="f">
            <v:imagedata r:id="rId63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16．</w:t>
      </w:r>
      <w:r w:rsidRPr="009277DD">
        <w:rPr>
          <w:b/>
          <w:color w:val="000000"/>
        </w:rPr>
        <w:t>已知AB=AC,tanA=2，BC=5，则△ABC的面积为_______________.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01.44pt;height:116.44pt;visibility:visible" filled="f" stroked="f">
            <v:imagedata r:id="rId64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277DD">
        <w:rPr>
          <w:rFonts w:ascii="宋体" w:hAnsi="宋体"/>
          <w:b/>
          <w:color w:val="000000"/>
        </w:rPr>
        <w:t>17．</w:t>
      </w:r>
      <w:r w:rsidRPr="009277DD">
        <w:rPr>
          <w:b/>
          <w:color w:val="000000"/>
        </w:rPr>
        <w:t>某航空公司规定，乘客所携带行李的重量x（kg）与运费y（元）满足如图所示的函数图象，那么每位乘客最多可免费携带____kg的行李．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31.22pt;height:112.49pt;visibility:visible" filled="f" stroked="f">
            <v:imagedata r:id="rId65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18．</w:t>
      </w:r>
      <w:r w:rsidRPr="009277DD">
        <w:rPr>
          <w:b/>
          <w:color w:val="000000"/>
        </w:rPr>
        <w:t>如图，在四边形ABCD中，AD∥BC，AB=CD且AB与CD不平行，AD=2，∠BCD=60°，对角线CA平分∠BCD，E，F分别是底边AD，BC的中点，连接EF，点P是EF上的任意一点，连接PA，PB，则PA+PB的最小值为__．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43.21pt;height:74.97pt;visibility:visible" filled="f" stroked="f">
            <v:imagedata r:id="rId66" o:title="figure"/>
          </v:shape>
        </w:pict>
      </w:r>
    </w:p>
    <w:p w:rsidR="009277DD" w:rsidRPr="009277DD" w:rsidP="009277DD">
      <w:pPr>
        <w:jc w:val="left"/>
        <w:rPr>
          <w:rFonts w:ascii="宋体" w:hAnsi="宋体"/>
          <w:b/>
          <w:color w:val="000000"/>
        </w:rPr>
      </w:pPr>
      <w:r w:rsidRPr="009277DD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19．（6分）</w:t>
      </w:r>
      <w:r w:rsidRPr="009277DD">
        <w:rPr>
          <w:b/>
          <w:color w:val="000000"/>
        </w:rPr>
        <w:t>某保健品厂每天生产A，B两种品牌的保健品共600瓶，A，B两种产品每瓶的成本和利润如表，设每天生产A产品x瓶，生产这两种产品每天共获利y元．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（1）请求出y关于x的函数关系式；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（2）如果该厂每天至少投入成本26 400元，那么每天至少获利多少元？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（3）该厂每天生产的A，B两种产品被某经销商全部订购，厂家对A产品进行让利，每瓶利润降低</w:t>
      </w:r>
      <w:r>
        <w:rPr>
          <w:b/>
          <w:color w:val="000000"/>
        </w:rPr>
        <w:object>
          <v:shape id="_x0000_i1070" type="#_x0000_t75" alt="eqId4f67ede403af423d9e5dc1bd82d07b80" style="width:22pt;height:31pt" o:oleicon="f" o:ole="" o:preferrelative="t" stroked="f">
            <v:imagedata r:id="rId67" o:title="eqId4f67ede403af423d9e5dc1bd82d07b80"/>
          </v:shape>
          <o:OLEObject Type="Embed" ProgID="Equation.DSMT4" ShapeID="_x0000_i1070" DrawAspect="Content" ObjectID="_1649768130" r:id="rId68"/>
        </w:object>
      </w:r>
      <w:r w:rsidRPr="009277DD">
        <w:rPr>
          <w:b/>
          <w:color w:val="000000"/>
        </w:rPr>
        <w:t>元，厂家如何生产可使每天获利最大？最大利润是多少？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3663"/>
        <w:gridCol w:w="3663"/>
      </w:tblGrid>
      <w:tr w:rsidTr="004E734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A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B</w:t>
            </w:r>
          </w:p>
        </w:tc>
      </w:tr>
      <w:tr w:rsidTr="004E734A">
        <w:tblPrEx>
          <w:tblW w:w="5000" w:type="pct"/>
          <w:tblLook w:val="04A0"/>
        </w:tblPrEx>
        <w:trPr>
          <w:cantSplit/>
          <w:trHeight w:val="3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成本（元/瓶）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50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35</w:t>
            </w:r>
          </w:p>
        </w:tc>
      </w:tr>
      <w:tr w:rsidTr="004E734A">
        <w:tblPrEx>
          <w:tblW w:w="5000" w:type="pct"/>
          <w:tblLook w:val="04A0"/>
        </w:tblPrEx>
        <w:trPr>
          <w:cantSplit/>
          <w:trHeight w:val="3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利润（元/瓶</w:t>
            </w:r>
            <w:r>
              <w:rPr>
                <w:b/>
                <w:noProof/>
                <w:color w:val="000000"/>
              </w:rPr>
              <w:pict>
                <v:shape id="_x0000_i1071" type="#_x0000_t75" alt="figure" style="width:3.75pt;height:3.75pt;visibility:visible" filled="f" stroked="f">
                  <v:imagedata r:id="rId69" o:title="figure"/>
                </v:shape>
              </w:pict>
            </w:r>
            <w:r w:rsidRPr="009277DD">
              <w:rPr>
                <w:b/>
                <w:color w:val="000000"/>
              </w:rPr>
              <w:t>）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20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277DD" w:rsidRPr="009277DD" w:rsidP="009277D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277DD">
              <w:rPr>
                <w:b/>
                <w:color w:val="000000"/>
              </w:rPr>
              <w:t>15</w:t>
            </w:r>
          </w:p>
        </w:tc>
      </w:tr>
    </w:tbl>
    <w:p w:rsidR="009277DD" w:rsidRPr="009277DD" w:rsidP="009277DD">
      <w:pPr>
        <w:jc w:val="left"/>
        <w:rPr>
          <w:b/>
          <w:color w:val="000000"/>
        </w:rPr>
      </w:pP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20．（6分）</w:t>
      </w:r>
      <w:r w:rsidRPr="009277DD">
        <w:rPr>
          <w:b/>
          <w:color w:val="000000"/>
        </w:rPr>
        <w:t>如图，小华和同伴在春游期间，发现在某地小山坡的点</w:t>
      </w:r>
      <w:r w:rsidRPr="009277DD">
        <w:rPr>
          <w:b/>
          <w:i/>
          <w:color w:val="000000"/>
        </w:rPr>
        <w:t>E</w:t>
      </w:r>
      <w:r w:rsidRPr="009277DD">
        <w:rPr>
          <w:b/>
          <w:color w:val="000000"/>
        </w:rPr>
        <w:t>处有一棵盛开的桃花的小桃树，他想利用平面镜测量的方式计算一下小桃树到山脚下的距离，即</w:t>
      </w:r>
      <w:r w:rsidRPr="009277DD">
        <w:rPr>
          <w:b/>
          <w:i/>
          <w:color w:val="000000"/>
        </w:rPr>
        <w:t>DE</w:t>
      </w:r>
      <w:r w:rsidRPr="009277DD">
        <w:rPr>
          <w:b/>
          <w:color w:val="000000"/>
        </w:rPr>
        <w:t>的长度，小华站在点</w:t>
      </w:r>
      <w:r w:rsidRPr="009277DD">
        <w:rPr>
          <w:b/>
          <w:i/>
          <w:color w:val="000000"/>
        </w:rPr>
        <w:t>B</w:t>
      </w:r>
      <w:r w:rsidRPr="009277DD">
        <w:rPr>
          <w:b/>
          <w:color w:val="000000"/>
        </w:rPr>
        <w:t>的位置，让同伴移动平面镜至点</w:t>
      </w:r>
      <w:r w:rsidRPr="009277DD">
        <w:rPr>
          <w:b/>
          <w:i/>
          <w:color w:val="000000"/>
        </w:rPr>
        <w:t>C</w:t>
      </w:r>
      <w:r w:rsidRPr="009277DD">
        <w:rPr>
          <w:b/>
          <w:color w:val="000000"/>
        </w:rPr>
        <w:t>处，此时小华在平面镜内可以看到点</w:t>
      </w:r>
      <w:r w:rsidRPr="009277DD">
        <w:rPr>
          <w:b/>
          <w:i/>
          <w:color w:val="000000"/>
        </w:rPr>
        <w:t>E</w:t>
      </w:r>
      <w:r w:rsidRPr="009277DD">
        <w:rPr>
          <w:b/>
          <w:color w:val="000000"/>
        </w:rPr>
        <w:t>，且</w:t>
      </w:r>
      <w:r w:rsidRPr="009277DD">
        <w:rPr>
          <w:b/>
          <w:i/>
          <w:color w:val="000000"/>
        </w:rPr>
        <w:t>BC</w:t>
      </w:r>
      <w:r w:rsidRPr="009277DD">
        <w:rPr>
          <w:b/>
          <w:color w:val="000000"/>
        </w:rPr>
        <w:t>＝2.7米，</w:t>
      </w:r>
      <w:r w:rsidRPr="009277DD">
        <w:rPr>
          <w:b/>
          <w:i/>
          <w:color w:val="000000"/>
        </w:rPr>
        <w:t>CD</w:t>
      </w:r>
      <w:r w:rsidRPr="009277DD">
        <w:rPr>
          <w:b/>
          <w:color w:val="000000"/>
        </w:rPr>
        <w:t>＝11.5米，∠</w:t>
      </w:r>
      <w:r w:rsidRPr="009277DD">
        <w:rPr>
          <w:b/>
          <w:i/>
          <w:color w:val="000000"/>
        </w:rPr>
        <w:t>CDE</w:t>
      </w:r>
      <w:r w:rsidRPr="009277DD">
        <w:rPr>
          <w:b/>
          <w:color w:val="000000"/>
        </w:rPr>
        <w:t>＝120°，已知小华的身高为1.8米，请你利用以上的数据求出</w:t>
      </w:r>
      <w:r w:rsidRPr="009277DD">
        <w:rPr>
          <w:b/>
          <w:i/>
          <w:color w:val="000000"/>
        </w:rPr>
        <w:t>DE</w:t>
      </w:r>
      <w:r w:rsidRPr="009277DD">
        <w:rPr>
          <w:b/>
          <w:color w:val="000000"/>
        </w:rPr>
        <w:t>的长度．（结果保留根号）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2" type="#_x0000_t75" alt="figure" style="width:141.71pt;height:82.47pt;visibility:visible" filled="f" stroked="f">
            <v:imagedata r:id="rId70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21．（6分）</w:t>
      </w:r>
      <w:r w:rsidRPr="009277DD">
        <w:rPr>
          <w:b/>
          <w:color w:val="000000"/>
        </w:rPr>
        <w:t>某跳水队为了解运动员的年龄情况，作了一次年龄调查，根据跳水运动员的年龄（单位：岁），绘制出如下的统计图①和图②．请根据相关信息，解答下列问题：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322.65pt;height:129.05pt;visibility:visible" filled="f" stroked="f">
            <v:imagedata r:id="rId71" o:title="figure"/>
          </v:shape>
        </w:pict>
      </w:r>
      <w:r w:rsidRPr="009277DD">
        <w:rPr>
          <w:b/>
          <w:color w:val="000000"/>
        </w:rPr>
        <w:t>本次接受调查的跳水运动员人数为</w:t>
      </w:r>
      <w:r w:rsidRPr="009277DD">
        <w:rPr>
          <w:b/>
          <w:color w:val="000000"/>
          <w:u w:val="single"/>
        </w:rPr>
        <w:t>　   　</w:t>
      </w:r>
      <w:r w:rsidRPr="009277DD">
        <w:rPr>
          <w:b/>
          <w:color w:val="000000"/>
        </w:rPr>
        <w:t>，图①中m的值为</w:t>
      </w:r>
      <w:r w:rsidRPr="009277DD">
        <w:rPr>
          <w:b/>
          <w:color w:val="000000"/>
          <w:u w:val="single"/>
        </w:rPr>
        <w:t>　   　</w:t>
      </w:r>
      <w:r w:rsidRPr="009277DD">
        <w:rPr>
          <w:b/>
          <w:color w:val="000000"/>
        </w:rPr>
        <w:t>；求统计的这组跳水运动员年龄数据的平均数、众数和中位数．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22．（8分）</w:t>
      </w:r>
      <w:r w:rsidRPr="009277DD">
        <w:rPr>
          <w:b/>
          <w:color w:val="000000"/>
        </w:rPr>
        <w:t>计算：4cos30°﹣</w:t>
      </w:r>
      <w:r>
        <w:rPr>
          <w:b/>
          <w:color w:val="000000"/>
        </w:rPr>
        <w:object>
          <v:shape id="_x0000_i1074" type="#_x0000_t75" alt="eqIdbebe6587ab474d6e88d5f60e1c940cd9" style="width:24pt;height:17.26pt" o:oleicon="f" o:ole="" o:preferrelative="t" stroked="f">
            <v:imagedata r:id="rId72" o:title=""/>
          </v:shape>
          <o:OLEObject Type="Embed" ProgID="Equation.DSMT4" ShapeID="_x0000_i1074" DrawAspect="Content" ObjectID="_1649762558" r:id="rId73"/>
        </w:object>
      </w:r>
      <w:r w:rsidRPr="009277DD">
        <w:rPr>
          <w:b/>
          <w:color w:val="000000"/>
        </w:rPr>
        <w:t>+2018</w:t>
      </w:r>
      <w:r w:rsidRPr="009277DD">
        <w:rPr>
          <w:b/>
          <w:color w:val="000000"/>
          <w:vertAlign w:val="superscript"/>
        </w:rPr>
        <w:t>0</w:t>
      </w:r>
      <w:r w:rsidRPr="009277DD">
        <w:rPr>
          <w:b/>
          <w:color w:val="000000"/>
        </w:rPr>
        <w:t>+|1﹣</w:t>
      </w:r>
      <w:r>
        <w:rPr>
          <w:b/>
          <w:color w:val="000000"/>
        </w:rPr>
        <w:object>
          <v:shape id="_x0000_i1075" type="#_x0000_t75" alt="eqIdd77492470d9e421dad2d25a5d4aba4b3" style="width:18pt;height:18pt" o:oleicon="f" o:ole="" o:preferrelative="t" stroked="f">
            <v:imagedata r:id="rId74" o:title=""/>
          </v:shape>
          <o:OLEObject Type="Embed" ProgID="Equation.DSMT4" ShapeID="_x0000_i1075" DrawAspect="Content" ObjectID="_1649762559" r:id="rId75"/>
        </w:object>
      </w:r>
      <w:r w:rsidRPr="009277DD">
        <w:rPr>
          <w:b/>
          <w:color w:val="000000"/>
        </w:rPr>
        <w:t>|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23．（8分）</w:t>
      </w:r>
      <w:r w:rsidRPr="009277DD">
        <w:rPr>
          <w:b/>
          <w:color w:val="000000"/>
        </w:rPr>
        <w:t>如图，</w:t>
      </w:r>
      <w:r w:rsidRPr="009277DD">
        <w:rPr>
          <w:b/>
          <w:i/>
          <w:color w:val="000000"/>
        </w:rPr>
        <w:t>AB</w:t>
      </w:r>
      <w:r w:rsidRPr="009277DD">
        <w:rPr>
          <w:b/>
          <w:color w:val="000000"/>
        </w:rPr>
        <w:t>是⊙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的直径，</w:t>
      </w:r>
      <w:r w:rsidRPr="009277DD">
        <w:rPr>
          <w:b/>
          <w:i/>
          <w:color w:val="000000"/>
        </w:rPr>
        <w:t>C</w:t>
      </w:r>
      <w:r w:rsidRPr="009277DD">
        <w:rPr>
          <w:b/>
          <w:color w:val="000000"/>
        </w:rPr>
        <w:t>、</w:t>
      </w:r>
      <w:r w:rsidRPr="009277DD">
        <w:rPr>
          <w:b/>
          <w:i/>
          <w:color w:val="000000"/>
        </w:rPr>
        <w:t>D</w:t>
      </w:r>
      <w:r w:rsidRPr="009277DD">
        <w:rPr>
          <w:b/>
          <w:color w:val="000000"/>
        </w:rPr>
        <w:t>为⊙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上两点，且</w:t>
      </w:r>
      <w:r>
        <w:rPr>
          <w:b/>
          <w:color w:val="000000"/>
        </w:rPr>
        <w:object>
          <v:shape id="_x0000_i1076" type="#_x0000_t75" alt="eqIdcad4f394060447a6a612f2ebe5a38c83" style="width:45pt;height:18pt" o:oleicon="f" o:ole="" o:preferrelative="t" stroked="f">
            <v:imagedata r:id="rId76" o:title="eqIdcad4f394060447a6a612f2ebe5a38c83"/>
          </v:shape>
          <o:OLEObject Type="Embed" ProgID="Equation.DSMT4" ShapeID="_x0000_i1076" DrawAspect="Content" ObjectID="_1649762899" r:id="rId77"/>
        </w:object>
      </w:r>
      <w:r w:rsidRPr="009277DD">
        <w:rPr>
          <w:b/>
          <w:color w:val="000000"/>
        </w:rPr>
        <w:t>，过点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作</w:t>
      </w:r>
      <w:r w:rsidRPr="009277DD">
        <w:rPr>
          <w:b/>
          <w:i/>
          <w:color w:val="000000"/>
        </w:rPr>
        <w:t>OE</w:t>
      </w:r>
      <w:r w:rsidRPr="009277DD">
        <w:rPr>
          <w:b/>
          <w:color w:val="000000"/>
        </w:rPr>
        <w:t>⊥</w:t>
      </w:r>
      <w:r w:rsidRPr="009277DD">
        <w:rPr>
          <w:b/>
          <w:i/>
          <w:color w:val="000000"/>
        </w:rPr>
        <w:t>AC</w:t>
      </w:r>
      <w:r w:rsidRPr="009277DD">
        <w:rPr>
          <w:b/>
          <w:color w:val="000000"/>
        </w:rPr>
        <w:t>于点</w:t>
      </w:r>
      <w:r w:rsidRPr="009277DD">
        <w:rPr>
          <w:b/>
          <w:i/>
          <w:color w:val="000000"/>
        </w:rPr>
        <w:t>E</w:t>
      </w:r>
      <w:r w:rsidRPr="009277DD">
        <w:rPr>
          <w:b/>
          <w:color w:val="000000"/>
        </w:rPr>
        <w:t>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的切线</w:t>
      </w:r>
      <w:r w:rsidRPr="009277DD">
        <w:rPr>
          <w:b/>
          <w:i/>
          <w:color w:val="000000"/>
        </w:rPr>
        <w:t>AF</w:t>
      </w:r>
      <w:r w:rsidRPr="009277DD">
        <w:rPr>
          <w:b/>
          <w:color w:val="000000"/>
        </w:rPr>
        <w:t>交</w:t>
      </w:r>
      <w:r w:rsidRPr="009277DD">
        <w:rPr>
          <w:b/>
          <w:i/>
          <w:color w:val="000000"/>
        </w:rPr>
        <w:t>OE</w:t>
      </w:r>
      <w:r w:rsidRPr="009277DD">
        <w:rPr>
          <w:b/>
          <w:color w:val="000000"/>
        </w:rPr>
        <w:t>的延长线于点</w:t>
      </w:r>
      <w:r w:rsidRPr="009277DD">
        <w:rPr>
          <w:b/>
          <w:i/>
          <w:color w:val="000000"/>
        </w:rPr>
        <w:t>F</w:t>
      </w:r>
      <w:r w:rsidRPr="009277DD">
        <w:rPr>
          <w:b/>
          <w:color w:val="000000"/>
        </w:rPr>
        <w:t>，弦</w:t>
      </w:r>
      <w:r w:rsidRPr="009277DD">
        <w:rPr>
          <w:b/>
          <w:i/>
          <w:color w:val="000000"/>
        </w:rPr>
        <w:t>AC</w:t>
      </w:r>
      <w:r w:rsidRPr="009277DD">
        <w:rPr>
          <w:b/>
          <w:color w:val="000000"/>
        </w:rPr>
        <w:t>、</w:t>
      </w:r>
      <w:r w:rsidRPr="009277DD">
        <w:rPr>
          <w:b/>
          <w:i/>
          <w:color w:val="000000"/>
        </w:rPr>
        <w:t>BD</w:t>
      </w:r>
      <w:r w:rsidRPr="009277DD">
        <w:rPr>
          <w:b/>
          <w:color w:val="000000"/>
        </w:rPr>
        <w:t>的延长线交于点</w:t>
      </w:r>
      <w:r w:rsidRPr="009277DD">
        <w:rPr>
          <w:b/>
          <w:i/>
          <w:color w:val="000000"/>
        </w:rPr>
        <w:t>G</w:t>
      </w:r>
      <w:r w:rsidRPr="009277DD">
        <w:rPr>
          <w:b/>
          <w:color w:val="000000"/>
        </w:rPr>
        <w:t>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03.5pt;height:107.98pt;visibility:visible" filled="f" stroked="f">
            <v:imagedata r:id="rId78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（1）求证：∠</w:t>
      </w:r>
      <w:r w:rsidRPr="009277DD">
        <w:rPr>
          <w:b/>
          <w:i/>
          <w:color w:val="000000"/>
        </w:rPr>
        <w:t>F</w:t>
      </w:r>
      <w:r w:rsidRPr="009277DD">
        <w:rPr>
          <w:b/>
          <w:color w:val="000000"/>
        </w:rPr>
        <w:t>＝∠</w:t>
      </w:r>
      <w:r w:rsidRPr="009277DD">
        <w:rPr>
          <w:b/>
          <w:i/>
          <w:color w:val="000000"/>
        </w:rPr>
        <w:t>B</w:t>
      </w:r>
      <w:r w:rsidRPr="009277DD">
        <w:rPr>
          <w:b/>
          <w:color w:val="000000"/>
        </w:rPr>
        <w:t>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（2）若</w:t>
      </w:r>
      <w:r w:rsidRPr="009277DD">
        <w:rPr>
          <w:b/>
          <w:i/>
          <w:color w:val="000000"/>
        </w:rPr>
        <w:t>AB</w:t>
      </w:r>
      <w:r w:rsidRPr="009277DD">
        <w:rPr>
          <w:b/>
          <w:color w:val="000000"/>
        </w:rPr>
        <w:t>＝12，</w:t>
      </w:r>
      <w:r w:rsidRPr="009277DD">
        <w:rPr>
          <w:b/>
          <w:i/>
          <w:color w:val="000000"/>
        </w:rPr>
        <w:t>BG</w:t>
      </w:r>
      <w:r w:rsidRPr="009277DD">
        <w:rPr>
          <w:b/>
          <w:color w:val="000000"/>
        </w:rPr>
        <w:t>＝10，求</w:t>
      </w:r>
      <w:r w:rsidRPr="009277DD">
        <w:rPr>
          <w:b/>
          <w:i/>
          <w:color w:val="000000"/>
        </w:rPr>
        <w:t>AF</w:t>
      </w:r>
      <w:r w:rsidRPr="009277DD">
        <w:rPr>
          <w:b/>
          <w:color w:val="000000"/>
        </w:rPr>
        <w:t>的长.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24．（10分）</w:t>
      </w:r>
      <w:r w:rsidRPr="009277DD">
        <w:rPr>
          <w:b/>
          <w:color w:val="000000"/>
        </w:rPr>
        <w:t>如图，∠AOB=45°，点M，N在边OA上，点P是边OB上的点．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（1）利用直尺和圆规在图1确定点P，使得PM=PN；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（2）设OM=x，ON=x+4，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①若x=0时，使P、M、N构成等腰三角形的点P有</w:t>
      </w:r>
      <w:r w:rsidRPr="009277DD">
        <w:rPr>
          <w:b/>
          <w:color w:val="000000"/>
          <w:u w:val="single"/>
        </w:rPr>
        <w:t>　　</w:t>
      </w:r>
      <w:r w:rsidRPr="009277DD">
        <w:rPr>
          <w:b/>
          <w:color w:val="000000"/>
        </w:rPr>
        <w:t>个；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②若使P、M、N构成等腰三角形的点P恰好有三个，则x的值是</w:t>
      </w:r>
      <w:r w:rsidRPr="009277DD">
        <w:rPr>
          <w:b/>
          <w:color w:val="000000"/>
          <w:u w:val="single"/>
        </w:rPr>
        <w:t>____________</w:t>
      </w:r>
      <w:r w:rsidRPr="009277DD">
        <w:rPr>
          <w:b/>
          <w:color w:val="000000"/>
        </w:rPr>
        <w:t>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256.39pt;height:102.05pt;visibility:visible" filled="f" stroked="f">
            <v:imagedata r:id="rId79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277DD">
        <w:rPr>
          <w:rFonts w:ascii="宋体" w:hAnsi="宋体"/>
          <w:b/>
          <w:color w:val="000000"/>
        </w:rPr>
        <w:t>25．（10分）</w:t>
      </w:r>
      <w:r w:rsidRPr="009277DD">
        <w:rPr>
          <w:b/>
          <w:color w:val="000000"/>
        </w:rPr>
        <w:t>如图，△</w:t>
      </w:r>
      <w:r w:rsidRPr="009277DD">
        <w:rPr>
          <w:b/>
          <w:i/>
          <w:color w:val="000000"/>
        </w:rPr>
        <w:t>ABC</w:t>
      </w:r>
      <w:r w:rsidRPr="009277DD">
        <w:rPr>
          <w:b/>
          <w:color w:val="000000"/>
        </w:rPr>
        <w:t>内接于⊙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，过点</w:t>
      </w:r>
      <w:r w:rsidRPr="009277DD">
        <w:rPr>
          <w:b/>
          <w:i/>
          <w:color w:val="000000"/>
        </w:rPr>
        <w:t>C</w:t>
      </w:r>
      <w:r w:rsidRPr="009277DD">
        <w:rPr>
          <w:b/>
          <w:color w:val="000000"/>
        </w:rPr>
        <w:t>作</w:t>
      </w:r>
      <w:r w:rsidRPr="009277DD">
        <w:rPr>
          <w:b/>
          <w:i/>
          <w:color w:val="000000"/>
        </w:rPr>
        <w:t>BC</w:t>
      </w:r>
      <w:r w:rsidRPr="009277DD">
        <w:rPr>
          <w:b/>
          <w:color w:val="000000"/>
        </w:rPr>
        <w:t>的垂线交⊙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于</w:t>
      </w:r>
      <w:r w:rsidRPr="009277DD">
        <w:rPr>
          <w:b/>
          <w:i/>
          <w:color w:val="000000"/>
        </w:rPr>
        <w:t>D</w:t>
      </w:r>
      <w:r w:rsidRPr="009277DD">
        <w:rPr>
          <w:b/>
          <w:color w:val="000000"/>
        </w:rPr>
        <w:t>，点</w:t>
      </w:r>
      <w:r w:rsidRPr="009277DD">
        <w:rPr>
          <w:b/>
          <w:i/>
          <w:color w:val="000000"/>
        </w:rPr>
        <w:t>E</w:t>
      </w:r>
      <w:r w:rsidRPr="009277DD">
        <w:rPr>
          <w:b/>
          <w:color w:val="000000"/>
        </w:rPr>
        <w:t>在</w:t>
      </w:r>
      <w:r w:rsidRPr="009277DD">
        <w:rPr>
          <w:b/>
          <w:i/>
          <w:color w:val="000000"/>
        </w:rPr>
        <w:t>BC</w:t>
      </w:r>
      <w:r w:rsidRPr="009277DD">
        <w:rPr>
          <w:b/>
          <w:color w:val="000000"/>
        </w:rPr>
        <w:t>的延长线上，且∠</w:t>
      </w:r>
      <w:r w:rsidRPr="009277DD">
        <w:rPr>
          <w:b/>
          <w:i/>
          <w:color w:val="000000"/>
        </w:rPr>
        <w:t>DEC</w:t>
      </w:r>
      <w:r w:rsidRPr="009277DD">
        <w:rPr>
          <w:b/>
          <w:color w:val="000000"/>
        </w:rPr>
        <w:t>＝∠</w:t>
      </w:r>
      <w:r w:rsidRPr="009277DD">
        <w:rPr>
          <w:b/>
          <w:i/>
          <w:color w:val="000000"/>
        </w:rPr>
        <w:t>BAC</w:t>
      </w:r>
      <w:r w:rsidRPr="009277DD">
        <w:rPr>
          <w:b/>
          <w:color w:val="000000"/>
        </w:rPr>
        <w:t>．求证：</w:t>
      </w:r>
      <w:r w:rsidRPr="009277DD">
        <w:rPr>
          <w:b/>
          <w:i/>
          <w:color w:val="000000"/>
        </w:rPr>
        <w:t>DE</w:t>
      </w:r>
      <w:r w:rsidRPr="009277DD">
        <w:rPr>
          <w:b/>
          <w:color w:val="000000"/>
        </w:rPr>
        <w:t>是⊙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的切线；若</w:t>
      </w:r>
      <w:r w:rsidRPr="009277DD">
        <w:rPr>
          <w:b/>
          <w:i/>
          <w:color w:val="000000"/>
        </w:rPr>
        <w:t>AC</w:t>
      </w:r>
      <w:r w:rsidRPr="009277DD">
        <w:rPr>
          <w:b/>
          <w:color w:val="000000"/>
        </w:rPr>
        <w:t>∥</w:t>
      </w:r>
      <w:r w:rsidRPr="009277DD">
        <w:rPr>
          <w:b/>
          <w:i/>
          <w:color w:val="000000"/>
        </w:rPr>
        <w:t>DE</w:t>
      </w:r>
      <w:r w:rsidRPr="009277DD">
        <w:rPr>
          <w:b/>
          <w:color w:val="000000"/>
        </w:rPr>
        <w:t>，当</w:t>
      </w:r>
      <w:r w:rsidRPr="009277DD">
        <w:rPr>
          <w:b/>
          <w:i/>
          <w:color w:val="000000"/>
        </w:rPr>
        <w:t>AB</w:t>
      </w:r>
      <w:r w:rsidRPr="009277DD">
        <w:rPr>
          <w:b/>
          <w:color w:val="000000"/>
        </w:rPr>
        <w:t>＝8，</w:t>
      </w:r>
      <w:r w:rsidRPr="009277DD">
        <w:rPr>
          <w:b/>
          <w:i/>
          <w:color w:val="000000"/>
        </w:rPr>
        <w:t>CE</w:t>
      </w:r>
      <w:r w:rsidRPr="009277DD">
        <w:rPr>
          <w:b/>
          <w:color w:val="000000"/>
        </w:rPr>
        <w:t>＝2时，求⊙</w:t>
      </w:r>
      <w:r w:rsidRPr="009277DD">
        <w:rPr>
          <w:b/>
          <w:i/>
          <w:color w:val="000000"/>
        </w:rPr>
        <w:t>O</w:t>
      </w:r>
      <w:r w:rsidRPr="009277DD">
        <w:rPr>
          <w:b/>
          <w:color w:val="000000"/>
        </w:rPr>
        <w:t>直径的长．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50.05pt;height:130.55pt;visibility:visible" filled="f" stroked="f">
            <v:imagedata r:id="rId80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26．（12分）</w:t>
      </w:r>
      <w:r w:rsidRPr="009277DD">
        <w:rPr>
          <w:b/>
          <w:color w:val="000000"/>
        </w:rPr>
        <w:t>如图，AB、AD是⊙O的弦，△ABC是等腰直角三角形，△ADC≌△AEB，请仅用无刻度直尺作图：在图1中作出圆心O；在图2中过点B作BF∥AC．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245.15pt;height:150.7pt;visibility:visible" filled="f" stroked="f">
            <v:imagedata r:id="rId81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27．（12分）</w:t>
      </w:r>
      <w:r w:rsidRPr="009277DD">
        <w:rPr>
          <w:b/>
          <w:color w:val="000000"/>
        </w:rPr>
        <w:t>如图，在Rt△ABC中，∠C=90°，∠A=30°，AB=8，点P从点A出发，沿折线AB﹣BC向终点C运动，在AB上以每秒8个单位长度的速度运动，在BC上以每秒2个单位长度的速度运动，点Q从点C出发，沿CA方向以每秒</w:t>
      </w:r>
      <w:r>
        <w:rPr>
          <w:b/>
          <w:color w:val="000000"/>
        </w:rPr>
        <w:object>
          <v:shape id="_x0000_i1081" type="#_x0000_t75" alt="eqIda2a0ce3781fa4c26b624f5966b7dee44" style="width:18pt;height:18pt" o:oleicon="f" o:ole="" o:preferrelative="t" stroked="f">
            <v:imagedata r:id="rId35" o:title="eqIda2a0ce3781fa4c26b624f5966b7dee44"/>
          </v:shape>
          <o:OLEObject Type="Embed" ProgID="Equation.DSMT4" ShapeID="_x0000_i1081" DrawAspect="Content" ObjectID="_1649764385" r:id="rId82"/>
        </w:object>
      </w:r>
      <w:r w:rsidRPr="009277DD">
        <w:rPr>
          <w:b/>
          <w:color w:val="000000"/>
        </w:rPr>
        <w:t>个单位长度的速度运动，两点同时出发，当点P停止时，点Q也随之停止．设点P运动的时间为t秒．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（1）求线段AQ的长；（用含t的代数式表示）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（2）当点P在AB边上运动时，求PQ与△ABC的一边垂直时t的值；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（3）设△APQ的面积为S，求S与t的函数关系式；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（4）当△APQ是以PQ为腰的等腰三角形时，直接写出t的值．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14.8pt;height:76.47pt;visibility:visible" filled="f" stroked="f">
            <v:imagedata r:id="rId83" o:title="figure"/>
          </v:shape>
        </w:pict>
      </w:r>
    </w:p>
    <w:p w:rsidR="009277DD" w:rsidRPr="009277DD" w:rsidP="009277DD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277DD" w:rsidRPr="009277DD" w:rsidP="009277DD">
      <w:pPr>
        <w:jc w:val="center"/>
        <w:rPr>
          <w:rFonts w:ascii="宋体" w:hAnsi="宋体"/>
          <w:b/>
          <w:color w:val="000000"/>
        </w:rPr>
      </w:pPr>
    </w:p>
    <w:p w:rsidR="009277DD" w:rsidRPr="009277DD" w:rsidP="009277DD">
      <w:pPr>
        <w:jc w:val="left"/>
        <w:rPr>
          <w:rFonts w:ascii="宋体" w:hAnsi="宋体"/>
          <w:b/>
          <w:color w:val="000000"/>
        </w:rPr>
      </w:pPr>
      <w:r w:rsidRPr="009277D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1、</w:t>
      </w:r>
      <w:r w:rsidRPr="009277DD">
        <w:rPr>
          <w:b/>
          <w:color w:val="000000"/>
        </w:rPr>
        <w:t>A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先求出每个不等式的解集，再求出不等式组的解集即可.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解：</w:t>
      </w:r>
      <w:r>
        <w:rPr>
          <w:b/>
          <w:color w:val="000000"/>
        </w:rPr>
        <w:object>
          <v:shape id="_x0000_i1083" type="#_x0000_t75" alt="eqIdff042e5fe96d42d4b247a43c0e9b0c95" style="width:69pt;height:38.27pt" o:oleicon="f" o:ole="" o:preferrelative="t" stroked="f">
            <v:imagedata r:id="rId84" o:title="eqIdff042e5fe96d42d4b247a43c0e9b0c95"/>
          </v:shape>
          <o:OLEObject Type="Embed" ProgID="Equation.DSMT4" ShapeID="_x0000_i1083" DrawAspect="Content" ObjectID="_1649762492" r:id="rId85"/>
        </w:object>
      </w:r>
      <w:r w:rsidRPr="009277DD">
        <w:rPr>
          <w:b/>
          <w:color w:val="000000"/>
        </w:rPr>
        <w:t xml:space="preserve"> 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∵不等式①得：x＞1，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解不等式②得：x≤2，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∴不等式组的解集为1＜x≤2，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在数轴上表示为：</w:t>
      </w:r>
      <w:r>
        <w:rPr>
          <w:b/>
          <w:noProof/>
          <w:color w:val="000000"/>
        </w:rPr>
        <w:pict>
          <v:shape id="_x0000_i1084" type="#_x0000_t75" alt="figure" style="width:77.97pt;height:27pt;visibility:visible" filled="f" stroked="f">
            <v:imagedata r:id="rId86" o:title="figure"/>
          </v:shape>
        </w:pi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故选A.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本题考查了解一元一次不等式组和在数轴上表示不等式组的解集，能根据不等式的解集找出不等式组的解集是解此题的关键.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2、</w:t>
      </w:r>
      <w:r w:rsidRPr="009277DD">
        <w:rPr>
          <w:b/>
          <w:color w:val="000000"/>
        </w:rPr>
        <w:t>B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根据众数及平均数的定义，即可得出答案.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解：这组数据中85出现的次数最多，故众数是85；平均数=</w:t>
      </w:r>
      <w:r>
        <w:rPr>
          <w:b/>
          <w:color w:val="000000"/>
        </w:rPr>
        <w:object>
          <v:shape id="_x0000_i1085" type="#_x0000_t75" alt="eqIdd4502002459e43f9a69e9f8c61d3b57d" style="width:15.75pt;height:30.76pt;mso-position-horizontal-relative:page;mso-position-vertical-relative:page" o:oleicon="f" o:ole="" o:preferrelative="t" stroked="f">
            <v:imagedata r:id="rId87" o:title="eqIdd4502002459e43f9a69e9f8c61d3b57d"/>
          </v:shape>
          <o:OLEObject Type="Embed" ProgID="Equation.DSMT4" ShapeID="_x0000_i1085" DrawAspect="Content" ObjectID="_1649761743" r:id="rId88"/>
        </w:object>
      </w:r>
      <w:r w:rsidRPr="009277DD">
        <w:rPr>
          <w:b/>
          <w:color w:val="000000"/>
        </w:rPr>
        <w:t xml:space="preserve"> （80×3+85×4+90×2+95×1）=85.5.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故选：B.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本题考查了众数及平均数的知识，掌握各部分的概念是解题关键.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3、</w:t>
      </w:r>
      <w:r w:rsidRPr="009277DD">
        <w:rPr>
          <w:b/>
          <w:color w:val="000000"/>
        </w:rPr>
        <w:t>A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由三视图的俯视图,从左到右依次找到最高层数,再由主视图和俯视图之间的关系可知,最高层高度即为主视图高度.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解：几何体从左到右的最高层数依次为1,2,3,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277DD">
        <w:rPr>
          <w:b/>
          <w:color w:val="000000"/>
        </w:rPr>
        <w:t>所以主视图从左到右的层数应该为1,2,3,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故选A.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本题考查了三视图的简单性质,属于简单题,熟悉三视图的概念,主视图和俯视图之间的关系是解题关键.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4、</w:t>
      </w:r>
      <w:r w:rsidRPr="009277DD">
        <w:rPr>
          <w:b/>
          <w:color w:val="000000"/>
        </w:rPr>
        <w:t>C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根据平方根，数轴，有理数的分类逐一分析即可.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①∵</w:t>
      </w:r>
      <w:r>
        <w:rPr>
          <w:b/>
          <w:color w:val="000000"/>
          <w:position w:val="-6"/>
        </w:rPr>
        <w:pict>
          <v:shape id="_x0000_i1086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EB247E&quot;/&gt;&lt;wsp:rsid wsp:val=&quot;00FA2C2C&quot;/&gt;&lt;wsp:rsid wsp:val=&quot;00FF6DA5&quot;/&gt;&lt;/wsp:rsids&gt;&lt;/w:docPr&gt;&lt;w:body&gt;&lt;w:p wsp:rsidR=&quot;00000000&quot; wsp:rsidRDefault=&quot;00EB247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0&lt;/m:t&gt;&lt;/m:r&gt;&lt;/m:e&gt;&lt;/m:d&gt;&lt;/m:e&gt;&lt;m:sup&gt;&lt;m:r&gt;&lt;w:rPr&gt;&lt;w:i/&gt;&lt;/w:rPr&gt;&lt;m:t&gt;2&lt;/m:t&gt;&lt;/m:r&gt;&lt;/m:sup&gt;&lt;/m:sSup&gt;&lt;/m:e&gt;&lt;/m:rad&gt;&lt;m:r&gt;&lt;w:rPr&gt;&lt;w:i/&gt;&lt;/w:rPr&gt;&lt;m:t&gt;=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9277DD">
        <w:rPr>
          <w:b/>
          <w:color w:val="000000"/>
        </w:rPr>
        <w:t>，∴</w:t>
      </w:r>
      <w:r>
        <w:rPr>
          <w:b/>
          <w:color w:val="000000"/>
          <w:position w:val="-6"/>
        </w:rPr>
        <w:pict>
          <v:shape id="_x0000_i1087" type="#_x0000_t75" style="width:7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4436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44436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0&lt;/m:t&gt;&lt;/m:r&gt;&lt;/m:e&gt;&lt;/m:d&gt;&lt;/m:e&gt;&lt;m:sup&gt;&lt;m:r&gt;&lt;w:rPr&gt;&lt;w:i/&gt;&lt;/w:rPr&gt;&lt;m:t&gt;2&lt;/m:t&gt;&lt;/m:r&gt;&lt;/m:sup&gt;&lt;/m:sSup&gt;&lt;/m:e&gt;&lt;/m:rad&gt;&lt;m:r&gt;&lt;w:rPr&gt;&lt;w:i/&gt;&lt;/w:rPr&gt;&lt;m:t&gt;=-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9277DD">
        <w:rPr>
          <w:b/>
          <w:color w:val="000000"/>
        </w:rPr>
        <w:t>是错误的；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②数轴上的点与实数成一一对应关系，故说法正确；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③∵</w:t>
      </w:r>
      <w:r>
        <w:rPr>
          <w:b/>
          <w:color w:val="000000"/>
          <w:position w:val="-6"/>
        </w:rPr>
        <w:pict>
          <v:shape id="_x0000_i1088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47F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47F3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6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9277DD">
        <w:rPr>
          <w:b/>
          <w:color w:val="000000"/>
        </w:rPr>
        <w:t>＝4，故-2是</w:t>
      </w:r>
      <w:r>
        <w:rPr>
          <w:b/>
          <w:color w:val="000000"/>
          <w:position w:val="-6"/>
        </w:rPr>
        <w:pict>
          <v:shape id="_x0000_i1089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303D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D303D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6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9277DD">
        <w:rPr>
          <w:b/>
          <w:color w:val="000000"/>
        </w:rPr>
        <w:t xml:space="preserve"> 的平方根，故说法正确；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④任何实数不是有理数就是无理数，故说法正确；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⑤两个无理数的和还是无理数，如</w:t>
      </w:r>
      <w:r>
        <w:rPr>
          <w:b/>
          <w:color w:val="000000"/>
          <w:position w:val="-6"/>
        </w:rPr>
        <w:pict>
          <v:shape id="_x0000_i109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2146F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2146F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9277DD">
        <w:rPr>
          <w:b/>
          <w:color w:val="000000"/>
        </w:rPr>
        <w:t xml:space="preserve"> 和</w:t>
      </w:r>
      <w:r>
        <w:rPr>
          <w:b/>
          <w:color w:val="000000"/>
          <w:position w:val="-6"/>
        </w:rPr>
        <w:pict>
          <v:shape id="_x0000_i1091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0FB7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80FB7&quot;&gt;&lt;m:oMathPara&gt;&lt;m:oMath&gt;&lt;m:r&gt;&lt;w:rPr&gt;&lt;w:i/&gt;&lt;/w:rPr&gt;&lt;m:t&gt;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1" o:title="" chromakey="white"/>
          </v:shape>
        </w:pict>
      </w:r>
      <w:r w:rsidRPr="009277DD">
        <w:rPr>
          <w:b/>
          <w:color w:val="000000"/>
        </w:rPr>
        <w:t xml:space="preserve"> 是错误的；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⑥无理数都是无限小数，故说法正确；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故正确的是②③④⑥共4个；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故选C.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了有理数的分类，数轴及平方根的概念，有理数都可以化为小数，其中整数可以看作小数点后面是零的小数，分数可以化为有限小数或无限循环小数；无理数是无限不循环小数，其中有开方开不尽的数，如</w:t>
      </w:r>
      <w:r>
        <w:rPr>
          <w:b/>
          <w:color w:val="000000"/>
          <w:position w:val="-6"/>
        </w:rPr>
        <w:pict>
          <v:shape id="_x0000_i1092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D1B3E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D1B3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9277DD">
        <w:rPr>
          <w:b/>
          <w:color w:val="000000"/>
        </w:rPr>
        <w:t xml:space="preserve"> 等，也有π这样的数.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5、</w:t>
      </w:r>
      <w:r w:rsidRPr="009277DD">
        <w:rPr>
          <w:b/>
          <w:color w:val="000000"/>
        </w:rPr>
        <w:t>B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（1）利用待定系数法求出二次函数解析式为y=-</w:t>
      </w:r>
      <w:r>
        <w:rPr>
          <w:b/>
          <w:color w:val="000000"/>
        </w:rPr>
        <w:object>
          <v:shape id="_x0000_i1093" type="#_x0000_t75" alt="eqId0408f8de36c44fae81eac84899f26796" style="width:9.85pt;height:27.84pt" o:oleicon="f" o:ole="" o:preferrelative="t" stroked="f">
            <v:imagedata r:id="rId93" o:title=""/>
          </v:shape>
          <o:OLEObject Type="Embed" ProgID="Equation.DSMT4" ShapeID="_x0000_i1093" DrawAspect="Content" ObjectID="_1649765542" r:id="rId94"/>
        </w:object>
      </w:r>
      <w:r w:rsidRPr="009277DD">
        <w:rPr>
          <w:b/>
          <w:color w:val="000000"/>
        </w:rPr>
        <w:t>x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+</w:t>
      </w:r>
      <w:r>
        <w:rPr>
          <w:b/>
          <w:color w:val="000000"/>
        </w:rPr>
        <w:object>
          <v:shape id="_x0000_i1094" type="#_x0000_t75" alt="eqId604106d842ab4435b7e2b59e2b4b54f0" style="width:17.26pt;height:30.76pt" o:oleicon="f" o:ole="" o:preferrelative="t" stroked="f">
            <v:imagedata r:id="rId95" o:title=""/>
          </v:shape>
          <o:OLEObject Type="Embed" ProgID="Equation.DSMT4" ShapeID="_x0000_i1094" DrawAspect="Content" ObjectID="_1649765543" r:id="rId96"/>
        </w:object>
      </w:r>
      <w:r w:rsidRPr="009277DD">
        <w:rPr>
          <w:b/>
          <w:color w:val="000000"/>
        </w:rPr>
        <w:t>x+3，即可判定正确；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（2）求得对称轴，即可判定此结论错误；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（3）由当x=4和x=-1时对应的函数值相同，即可判定结论正确；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（4）当x=3时，二次函数y=ax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+bx+c=3，即可判定正确．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277DD">
        <w:rPr>
          <w:b/>
          <w:color w:val="000000"/>
        </w:rPr>
        <w:t>（1）∵x=-1时y=-</w:t>
      </w:r>
      <w:r>
        <w:rPr>
          <w:b/>
          <w:color w:val="000000"/>
        </w:rPr>
        <w:object>
          <v:shape id="_x0000_i1095" type="#_x0000_t75" alt="eqIde466f803fb754801be6bf3e8b04e2e3b" style="width:15.74pt;height:30.75pt" o:oleicon="f" o:ole="" o:preferrelative="t" stroked="f">
            <v:imagedata r:id="rId97" o:title=""/>
          </v:shape>
          <o:OLEObject Type="Embed" ProgID="Equation.DSMT4" ShapeID="_x0000_i1095" DrawAspect="Content" ObjectID="_1649765544" r:id="rId98"/>
        </w:object>
      </w:r>
      <w:r w:rsidRPr="009277DD">
        <w:rPr>
          <w:b/>
          <w:color w:val="000000"/>
        </w:rPr>
        <w:t>，x=0时，y=3，x=1时，y=</w:t>
      </w:r>
      <w:r>
        <w:rPr>
          <w:b/>
          <w:color w:val="000000"/>
        </w:rPr>
        <w:object>
          <v:shape id="_x0000_i1096" type="#_x0000_t75" alt="eqId375dccd25e1d4809a26b90e4de2e911e" style="width:18pt;height:31pt" o:oleicon="f" o:ole="" o:preferrelative="t" stroked="f">
            <v:imagedata r:id="rId99" o:title=""/>
          </v:shape>
          <o:OLEObject Type="Embed" ProgID="Equation.DSMT4" ShapeID="_x0000_i1096" DrawAspect="Content" ObjectID="_1649765545" r:id="rId100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</w:t>
      </w:r>
      <w:r>
        <w:rPr>
          <w:b/>
          <w:color w:val="000000"/>
        </w:rPr>
        <w:object>
          <v:shape id="_x0000_i1097" type="#_x0000_t75" alt="eqIdb1bec2284dea4395b7a8a23b47054b14" style="width:81pt;height:99.8pt" o:oleicon="f" o:ole="" o:preferrelative="t" stroked="f">
            <v:imagedata r:id="rId101" o:title=""/>
          </v:shape>
          <o:OLEObject Type="Embed" ProgID="Equation.DSMT4" ShapeID="_x0000_i1097" DrawAspect="Content" ObjectID="_1649765546" r:id="rId102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解得</w:t>
      </w:r>
      <w:r>
        <w:rPr>
          <w:b/>
          <w:color w:val="000000"/>
        </w:rPr>
        <w:object>
          <v:shape id="_x0000_i1098" type="#_x0000_t75" alt="eqId2d6d786e68e0439e81a59ca01005bcac" style="width:42pt;height:99.75pt" o:oleicon="f" o:ole="" o:preferrelative="t" stroked="f">
            <v:imagedata r:id="rId103" o:title=""/>
          </v:shape>
          <o:OLEObject Type="Embed" ProgID="Equation.DSMT4" ShapeID="_x0000_i1098" DrawAspect="Content" ObjectID="_1649765547" r:id="rId104"/>
        </w:obje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∴abc＜0，故正确；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（2）∵y=-</w:t>
      </w:r>
      <w:r>
        <w:rPr>
          <w:b/>
          <w:color w:val="000000"/>
        </w:rPr>
        <w:object>
          <v:shape id="_x0000_i1099" type="#_x0000_t75" alt="eqId0408f8de36c44fae81eac84899f26796" style="width:9.85pt;height:27.84pt" o:oleicon="f" o:ole="" o:preferrelative="t" stroked="f">
            <v:imagedata r:id="rId93" o:title=""/>
          </v:shape>
          <o:OLEObject Type="Embed" ProgID="Equation.DSMT4" ShapeID="_x0000_i1099" DrawAspect="Content" ObjectID="_1649765548" r:id="rId105"/>
        </w:object>
      </w:r>
      <w:r w:rsidRPr="009277DD">
        <w:rPr>
          <w:b/>
          <w:color w:val="000000"/>
        </w:rPr>
        <w:t>x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+</w:t>
      </w:r>
      <w:r>
        <w:rPr>
          <w:b/>
          <w:color w:val="000000"/>
        </w:rPr>
        <w:object>
          <v:shape id="_x0000_i1100" type="#_x0000_t75" alt="eqId604106d842ab4435b7e2b59e2b4b54f0" style="width:17.26pt;height:30.76pt" o:oleicon="f" o:ole="" o:preferrelative="t" stroked="f">
            <v:imagedata r:id="rId95" o:title=""/>
          </v:shape>
          <o:OLEObject Type="Embed" ProgID="Equation.DSMT4" ShapeID="_x0000_i1100" DrawAspect="Content" ObjectID="_1649765549" r:id="rId106"/>
        </w:object>
      </w:r>
      <w:r w:rsidRPr="009277DD">
        <w:rPr>
          <w:b/>
          <w:color w:val="000000"/>
        </w:rPr>
        <w:t>x+3，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∴对称轴为直线x=-</w:t>
      </w:r>
      <w:r>
        <w:rPr>
          <w:b/>
          <w:color w:val="000000"/>
        </w:rPr>
        <w:object>
          <v:shape id="_x0000_i1101" type="#_x0000_t75" alt="eqIdc64818fa3b8546f4a19107d813cff132" style="width:45pt;height:60.01pt" o:oleicon="f" o:ole="" o:preferrelative="t" stroked="f">
            <v:imagedata r:id="rId107" o:title=""/>
          </v:shape>
          <o:OLEObject Type="Embed" ProgID="Equation.DSMT4" ShapeID="_x0000_i1101" DrawAspect="Content" ObjectID="_1649765550" r:id="rId108"/>
        </w:object>
      </w:r>
      <w:r w:rsidRPr="009277DD">
        <w:rPr>
          <w:b/>
          <w:color w:val="000000"/>
        </w:rPr>
        <w:t>=</w:t>
      </w:r>
      <w:r>
        <w:rPr>
          <w:b/>
          <w:color w:val="000000"/>
        </w:rPr>
        <w:object>
          <v:shape id="_x0000_i1102" type="#_x0000_t75" alt="eqId57b3d7f61b5e48a1a1c959fa66d74726" style="width:12pt;height:30.75pt;mso-position-horizontal-relative:page;mso-position-vertical-relative:page" o:oleicon="f" o:ole="" o:preferrelative="t" stroked="f">
            <v:imagedata r:id="rId109" o:title=""/>
          </v:shape>
          <o:OLEObject Type="Embed" ProgID="Equation.DSMT4" ShapeID="_x0000_i1102" DrawAspect="Content" ObjectID="_1649765551" r:id="rId110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所以，当x＞</w:t>
      </w:r>
      <w:r>
        <w:rPr>
          <w:b/>
          <w:color w:val="000000"/>
        </w:rPr>
        <w:object>
          <v:shape id="_x0000_i1103" type="#_x0000_t75" alt="eqId57b3d7f61b5e48a1a1c959fa66d74726" style="width:12pt;height:30.75pt;mso-position-horizontal-relative:page;mso-position-vertical-relative:page" o:oleicon="f" o:ole="" o:preferrelative="t" stroked="f">
            <v:imagedata r:id="rId109" o:title=""/>
          </v:shape>
          <o:OLEObject Type="Embed" ProgID="Equation.DSMT4" ShapeID="_x0000_i1103" DrawAspect="Content" ObjectID="_1649765552" r:id="rId111"/>
        </w:object>
      </w:r>
      <w:r w:rsidRPr="009277DD">
        <w:rPr>
          <w:b/>
          <w:color w:val="000000"/>
        </w:rPr>
        <w:t>时，y的值随x值的增大而减小，故错误；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（3）∵对称轴为直线x=</w:t>
      </w:r>
      <w:r>
        <w:rPr>
          <w:b/>
          <w:color w:val="000000"/>
        </w:rPr>
        <w:object>
          <v:shape id="_x0000_i1104" type="#_x0000_t75" alt="eqId57b3d7f61b5e48a1a1c959fa66d74726" style="width:12pt;height:30.75pt;mso-position-horizontal-relative:page;mso-position-vertical-relative:page" o:oleicon="f" o:ole="" o:preferrelative="t" stroked="f">
            <v:imagedata r:id="rId109" o:title=""/>
          </v:shape>
          <o:OLEObject Type="Embed" ProgID="Equation.DSMT4" ShapeID="_x0000_i1104" DrawAspect="Content" ObjectID="_1649765553" r:id="rId112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∴当x=4和x=-1时对应的函数值相同，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∴16a+4b+c＜0，故正确；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（4）当x=3时，二次函数y=ax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+bx+c=3，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∴x=3是方程ax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+（b-1）x+c=0的一个根，故正确；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综上所述，结论正确的是（1）（3）（4）．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故选：B．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本题考查了二次函数的性质，主要利用了待定系数法求二次函数解析式，二次函数的增减性，二次函数与不等式，根据表中数据求出二次函数解析式是解题的关键．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6、</w:t>
      </w:r>
      <w:r w:rsidRPr="009277DD">
        <w:rPr>
          <w:b/>
          <w:color w:val="000000"/>
        </w:rPr>
        <w:t>B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分析：根据零指数幂、有理数的乘方、分数指数幂及负整数指数幂的意义作答即可．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9277DD">
        <w:rPr>
          <w:b/>
          <w:color w:val="000000"/>
        </w:rPr>
        <w:t>详解：A．</w:t>
      </w:r>
      <w:r>
        <w:rPr>
          <w:b/>
          <w:color w:val="000000"/>
        </w:rPr>
        <w:object>
          <v:shape id="_x0000_i1105" type="#_x0000_t75" alt="eqIdd6020899ca5b45c39234e19b7407362a" style="width:48pt;height:15.74pt" o:oleicon="f" o:ole="" o:preferrelative="t" stroked="f">
            <v:imagedata r:id="rId113" o:title="eqIdd6020899ca5b45c39234e19b7407362a"/>
          </v:shape>
          <o:OLEObject Type="Embed" ProgID="Equation.DSMT4" ShapeID="_x0000_i1105" DrawAspect="Content" ObjectID="_1649761576" r:id="rId114"/>
        </w:object>
      </w:r>
      <w:r w:rsidRPr="009277DD">
        <w:rPr>
          <w:b/>
          <w:color w:val="000000"/>
        </w:rPr>
        <w:t>，故A正确；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 xml:space="preserve">    B．</w:t>
      </w:r>
      <w:r>
        <w:rPr>
          <w:b/>
          <w:color w:val="000000"/>
        </w:rPr>
        <w:object>
          <v:shape id="_x0000_i1106" type="#_x0000_t75" alt="eqIdb9cc481576a241ff9d830d885d8ec6ee" style="width:45.77pt;height:15pt" o:oleicon="f" o:ole="" o:preferrelative="t" stroked="f">
            <v:imagedata r:id="rId115" o:title="eqIdb9cc481576a241ff9d830d885d8ec6ee"/>
          </v:shape>
          <o:OLEObject Type="Embed" ProgID="Equation.DSMT4" ShapeID="_x0000_i1106" DrawAspect="Content" ObjectID="_1649761577" r:id="rId116"/>
        </w:object>
      </w:r>
      <w:r w:rsidRPr="009277DD">
        <w:rPr>
          <w:b/>
          <w:color w:val="000000"/>
        </w:rPr>
        <w:t>，故B错误；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 xml:space="preserve">    C．</w:t>
      </w:r>
      <w:r>
        <w:rPr>
          <w:b/>
          <w:color w:val="000000"/>
        </w:rPr>
        <w:object>
          <v:shape id="_x0000_i1107" type="#_x0000_t75" alt="eqId89820dc141614bf98e41a0b0d28fbc94" style="width:33.76pt;height:23.25pt" o:oleicon="f" o:ole="" o:preferrelative="t" stroked="f">
            <v:imagedata r:id="rId117" o:title="eqId89820dc141614bf98e41a0b0d28fbc94"/>
          </v:shape>
          <o:OLEObject Type="Embed" ProgID="Equation.DSMT4" ShapeID="_x0000_i1107" DrawAspect="Content" ObjectID="_1649761578" r:id="rId118"/>
        </w:object>
      </w:r>
      <w:r w:rsidRPr="009277DD">
        <w:rPr>
          <w:b/>
          <w:color w:val="000000"/>
        </w:rPr>
        <w:t>．故C正确；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 xml:space="preserve">    D．</w:t>
      </w:r>
      <w:r>
        <w:rPr>
          <w:b/>
          <w:color w:val="000000"/>
        </w:rPr>
        <w:object>
          <v:shape id="_x0000_i1108" type="#_x0000_t75" alt="eqId37aa69e03a244e37b27374146f5b31b2" style="width:36.74pt;height:30.75pt" o:oleicon="f" o:ole="" o:preferrelative="t" stroked="f">
            <v:imagedata r:id="rId119" o:title="eqId37aa69e03a244e37b27374146f5b31b2"/>
          </v:shape>
          <o:OLEObject Type="Embed" ProgID="Equation.DSMT4" ShapeID="_x0000_i1108" DrawAspect="Content" ObjectID="_1649761579" r:id="rId120"/>
        </w:object>
      </w:r>
      <w:r w:rsidRPr="009277DD">
        <w:rPr>
          <w:b/>
          <w:color w:val="000000"/>
        </w:rPr>
        <w:t>，故D正确；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 xml:space="preserve">    故选B．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点睛：本题考查了零指数幂、有理数的乘方、分数指数幂及负整数指数幂的意义，需熟练掌握且区分清楚，才不容易出错．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7、</w:t>
      </w:r>
      <w:r w:rsidRPr="009277DD">
        <w:rPr>
          <w:b/>
          <w:color w:val="000000"/>
        </w:rPr>
        <w:t>C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分析：要求平均数只要求出数据之和再除以总个数即可；对于中位数，因图中是按从小到大的顺序排列的，所以只要找出最中间的一个数（或最中间的两个数）即可求解．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详解：平均数=（129+136+140+145+146+148+154+158+165+175）÷10=149.6(min),故这组样本数据的平均数超过130，A正确，C错误；因为表中是按从小到大的顺序排列的，一共10名选手，中位数为第五位和第六位的平均数，故中位数是（146+148）÷2=147(min),故B正确，D正确.故选C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点睛：本题考查的是平均数和中位数的定义．要注意，当所给数据有单位时，所求得的平均数和中位数与原数据的单位相同，不要漏单位．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8、</w:t>
      </w:r>
      <w:r w:rsidRPr="009277DD">
        <w:rPr>
          <w:b/>
          <w:color w:val="000000"/>
        </w:rPr>
        <w:t>C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试题解析：A、根据图①可得第24天的销售量为200件，故正确；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B、设当0≤t≤20，一件产品的销售利润z（单位：元）与时间t（单位：天）的函数关系为z=kx+b，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把（0，25），（20，5）代入得：</w:t>
      </w:r>
      <w:r>
        <w:rPr>
          <w:b/>
          <w:color w:val="000000"/>
        </w:rPr>
        <w:object>
          <v:shape id="_x0000_i1109" type="#_x0000_t75" alt="eqId298d65f5ce06400c9cf70baf6dd9f481" style="width:60pt;height:36pt" o:oleicon="f" o:ole="" o:preferrelative="t" stroked="f">
            <v:imagedata r:id="rId121" o:title="eqId298d65f5ce06400c9cf70baf6dd9f481"/>
          </v:shape>
          <o:OLEObject Type="Embed" ProgID="Equation.DSMT4" ShapeID="_x0000_i1109" DrawAspect="Content" ObjectID="_1649763426" r:id="rId122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10" type="#_x0000_t75" alt="eqId14c53c4c839040038e5d9f2bcd2efd9c" style="width:39.76pt;height:36pt" o:oleicon="f" o:ole="" o:preferrelative="t" stroked="f">
            <v:imagedata r:id="rId123" o:title="eqId14c53c4c839040038e5d9f2bcd2efd9c"/>
          </v:shape>
          <o:OLEObject Type="Embed" ProgID="Equation.DSMT4" ShapeID="_x0000_i1110" DrawAspect="Content" ObjectID="_1649763427" r:id="rId124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∴z=-x+25，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当x=10时，y=-10+25=15，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故正确；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C、当0≤t≤24时，设产品日销售量y（单位：件）与时间t（单位；天）的函数关系为y=k</w:t>
      </w:r>
      <w:r w:rsidRPr="009277DD">
        <w:rPr>
          <w:b/>
          <w:color w:val="000000"/>
          <w:vertAlign w:val="subscript"/>
        </w:rPr>
        <w:t>1</w:t>
      </w:r>
      <w:r w:rsidRPr="009277DD">
        <w:rPr>
          <w:b/>
          <w:color w:val="000000"/>
        </w:rPr>
        <w:t>t+b</w:t>
      </w:r>
      <w:r w:rsidRPr="009277DD">
        <w:rPr>
          <w:b/>
          <w:color w:val="000000"/>
          <w:vertAlign w:val="subscript"/>
        </w:rPr>
        <w:t>1</w: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9277DD">
        <w:rPr>
          <w:b/>
          <w:color w:val="000000"/>
        </w:rPr>
        <w:t>把（0，100），（24，200）代入得：</w:t>
      </w:r>
      <w:r>
        <w:rPr>
          <w:b/>
          <w:color w:val="000000"/>
        </w:rPr>
        <w:object>
          <v:shape id="_x0000_i1111" type="#_x0000_t75" alt="eqId5c0df972fb044cd4ac18b858d5ba56d7" style="width:77.26pt;height:38.27pt" o:oleicon="f" o:ole="" o:preferrelative="t" stroked="f">
            <v:imagedata r:id="rId125" o:title="eqId5c0df972fb044cd4ac18b858d5ba56d7"/>
          </v:shape>
          <o:OLEObject Type="Embed" ProgID="Equation.DSMT4" ShapeID="_x0000_i1111" DrawAspect="Content" ObjectID="_1649763428" r:id="rId126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12" type="#_x0000_t75" alt="eqId1b2cea8fe2234553996a56ae5382201f" style="width:44.26pt;height:51.74pt" o:oleicon="f" o:ole="" o:preferrelative="t" stroked="f">
            <v:imagedata r:id="rId127" o:title="eqId1b2cea8fe2234553996a56ae5382201f"/>
          </v:shape>
          <o:OLEObject Type="Embed" ProgID="Equation.DSMT4" ShapeID="_x0000_i1112" DrawAspect="Content" ObjectID="_1649763429" r:id="rId128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∴y=</w:t>
      </w:r>
      <w:r>
        <w:rPr>
          <w:b/>
          <w:color w:val="000000"/>
        </w:rPr>
        <w:object>
          <v:shape id="_x0000_i1113" type="#_x0000_t75" alt="eqId1e50591d2aa64b75bc2909c8613eed70" style="width:17.26pt;height:30.76pt" o:oleicon="f" o:ole="" o:preferrelative="t" stroked="f">
            <v:imagedata r:id="rId129" o:title="eqId1e50591d2aa64b75bc2909c8613eed70"/>
          </v:shape>
          <o:OLEObject Type="Embed" ProgID="Equation.DSMT4" ShapeID="_x0000_i1113" DrawAspect="Content" ObjectID="_1649763430" r:id="rId130"/>
        </w:object>
      </w:r>
      <w:r w:rsidRPr="009277DD">
        <w:rPr>
          <w:b/>
          <w:i/>
          <w:color w:val="000000"/>
        </w:rPr>
        <w:t>t</w:t>
      </w:r>
      <w:r w:rsidRPr="009277DD">
        <w:rPr>
          <w:b/>
          <w:color w:val="000000"/>
        </w:rPr>
        <w:t>+100，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当t=12时，y=150，z=-12+25=13，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∴第12天的日销售利润为；150×13=1950（元），第30天的日销售利润为；150×5=750（元），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750≠1950，故C错误；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D、第30天的日销售利润为；150×5=750（元），故正确．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故选C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9、</w:t>
      </w:r>
      <w:r w:rsidRPr="009277DD">
        <w:rPr>
          <w:b/>
          <w:color w:val="000000"/>
        </w:rPr>
        <w:t>D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直接利用合并同类项法则以及二次根式的性质、二次根式乘法、零指数幂的性质分别化简得出答案．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解：A、a﹣3a=﹣2a，故此选项错误；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B、（ab</w:t>
      </w:r>
      <w:r w:rsidRPr="009277DD">
        <w:rPr>
          <w:b/>
          <w:color w:val="000000"/>
          <w:vertAlign w:val="superscript"/>
        </w:rPr>
        <w:t>2</w:t>
      </w:r>
      <w:r w:rsidRPr="009277DD">
        <w:rPr>
          <w:b/>
          <w:color w:val="000000"/>
        </w:rPr>
        <w:t>）</w:t>
      </w:r>
      <w:r w:rsidRPr="009277DD">
        <w:rPr>
          <w:b/>
          <w:color w:val="000000"/>
          <w:vertAlign w:val="superscript"/>
        </w:rPr>
        <w:t>0</w:t>
      </w:r>
      <w:r w:rsidRPr="009277DD">
        <w:rPr>
          <w:b/>
          <w:color w:val="000000"/>
        </w:rPr>
        <w:t>=1，故此选项错误；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C、</w:t>
      </w:r>
      <w:r>
        <w:rPr>
          <w:b/>
          <w:color w:val="000000"/>
        </w:rPr>
        <w:object>
          <v:shape id="_x0000_i1114" type="#_x0000_t75" alt="eqIdd9c66c9a5af04c9d86f9e3364a2caf7c" style="width:54pt;height:18.75pt" o:oleicon="f" o:ole="" o:preferrelative="t" stroked="f">
            <v:imagedata r:id="rId131" o:title="eqIdd9c66c9a5af04c9d86f9e3364a2caf7c"/>
          </v:shape>
          <o:OLEObject Type="Embed" ProgID="Equation.DSMT4" ShapeID="_x0000_i1114" DrawAspect="Content" ObjectID="_1649768379" r:id="rId132"/>
        </w:object>
      </w:r>
      <w:r w:rsidRPr="009277DD">
        <w:rPr>
          <w:b/>
          <w:color w:val="000000"/>
        </w:rPr>
        <w:t>故此选项错误；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D、</w:t>
      </w:r>
      <w:r>
        <w:rPr>
          <w:b/>
          <w:color w:val="000000"/>
        </w:rPr>
        <w:object>
          <v:shape id="_x0000_i1115" type="#_x0000_t75" alt="eqIdd77492470d9e421dad2d25a5d4aba4b3" style="width:18pt;height:18pt" o:oleicon="f" o:ole="" o:preferrelative="t" stroked="f">
            <v:imagedata r:id="rId74" o:title="eqIdd77492470d9e421dad2d25a5d4aba4b3"/>
          </v:shape>
          <o:OLEObject Type="Embed" ProgID="Equation.DSMT4" ShapeID="_x0000_i1115" DrawAspect="Content" ObjectID="_1649768380" r:id="rId133"/>
        </w:object>
      </w:r>
      <w:r w:rsidRPr="009277DD">
        <w:rPr>
          <w:b/>
          <w:color w:val="000000"/>
        </w:rPr>
        <w:t>×</w:t>
      </w:r>
      <w:r>
        <w:rPr>
          <w:b/>
          <w:color w:val="000000"/>
        </w:rPr>
        <w:object>
          <v:shape id="_x0000_i1116" type="#_x0000_t75" alt="eqId2f03482fea164fe18b3a39349b570890" style="width:24.75pt;height:18pt" o:oleicon="f" o:ole="" o:preferrelative="t" stroked="f">
            <v:imagedata r:id="rId134" o:title="eqId2f03482fea164fe18b3a39349b570890"/>
          </v:shape>
          <o:OLEObject Type="Embed" ProgID="Equation.DSMT4" ShapeID="_x0000_i1116" DrawAspect="Content" ObjectID="_1649768381" r:id="rId135"/>
        </w:object>
      </w:r>
      <w:r w:rsidRPr="009277DD">
        <w:rPr>
          <w:b/>
          <w:color w:val="000000"/>
        </w:rPr>
        <w:t>=9，正确．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故选D．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此题主要考查了合并同类项以及二次根式的性质、二次根式乘法、零指数幂的性质，正确把握相关性质是解题关键．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10、</w:t>
      </w:r>
      <w:r w:rsidRPr="009277DD">
        <w:rPr>
          <w:b/>
          <w:color w:val="000000"/>
        </w:rPr>
        <w:t>B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根据俯视图是从上往下看得到的图形解答即可.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从上往下看得到的图形是：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52.5pt;height:50.25pt;visibility:visible" filled="f" stroked="f">
            <v:imagedata r:id="rId136" o:title="figure"/>
          </v:shape>
        </w:pic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故选B.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2"/>
          <w:cols w:sep="1" w:space="425"/>
          <w:titlePg w:val="0"/>
          <w:docGrid w:type="lines" w:linePitch="312"/>
        </w:sectPr>
      </w:pP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本题考查三视图的知识，解决此类图的关键是由三视图得到相应的立体图形.从正面看到的图是正视图，从上面看到的图形是俯视图，从左面看到的图形是左视图，能看到的线画实线，被遮挡的线画虚线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11、</w:t>
      </w:r>
      <w:r w:rsidRPr="009277DD">
        <w:rPr>
          <w:b/>
          <w:color w:val="000000"/>
        </w:rPr>
        <w:t>C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利用正方体及其表面展开图的特点依次判断解题．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由四棱柱四个侧面和上下两个底面的特征可知A，B，D上底面不可能有两个，故不是正方体的展开图，选项C可以拼成一个正方体，故选C．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本题是对正方形表面展开图的考查，熟练掌握正方体的表面展开图是解题的关键．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12、</w:t>
      </w:r>
      <w:r w:rsidRPr="009277DD">
        <w:rPr>
          <w:b/>
          <w:color w:val="000000"/>
        </w:rPr>
        <w:t>D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根据二次根式由意义的条件是：被开方数大于或等于1，和分母不等于1，即可求解．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根据题意得：</w:t>
      </w:r>
      <w:r>
        <w:rPr>
          <w:b/>
          <w:color w:val="000000"/>
        </w:rPr>
        <w:object>
          <v:shape id="_x0000_i1118" type="#_x0000_t75" alt="eqIdbe7a75a5db2b406b9a2073d22cc1f602" style="width:45.77pt;height:33.76pt" o:oleicon="f" o:ole="" o:preferrelative="t" stroked="f">
            <v:imagedata r:id="rId137" o:title="eqIdbe7a75a5db2b406b9a2073d22cc1f602"/>
          </v:shape>
          <o:OLEObject Type="Embed" ProgID="Equation.DSMT4" ShapeID="_x0000_i1118" DrawAspect="Content" ObjectID="_1649768456" r:id="rId138"/>
        </w:object>
      </w:r>
      <w:r w:rsidRPr="009277DD">
        <w:rPr>
          <w:b/>
          <w:color w:val="000000"/>
        </w:rPr>
        <w:t>，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解得：x≥-1且x≠1．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故选：D．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【点睛】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本题考查的知识点为：分式有意义，分母不为1；二次根式的被开方数是非负数．</w:t>
      </w:r>
    </w:p>
    <w:p w:rsidR="009277DD" w:rsidRPr="009277DD" w:rsidP="009277DD">
      <w:pPr>
        <w:jc w:val="left"/>
        <w:rPr>
          <w:rFonts w:ascii="宋体" w:hAnsi="宋体"/>
          <w:b/>
          <w:color w:val="000000"/>
        </w:rPr>
      </w:pPr>
    </w:p>
    <w:p w:rsidR="009277DD" w:rsidRPr="009277DD" w:rsidP="009277DD">
      <w:pPr>
        <w:jc w:val="left"/>
        <w:rPr>
          <w:rFonts w:ascii="宋体" w:hAnsi="宋体"/>
          <w:b/>
          <w:color w:val="000000"/>
        </w:rPr>
      </w:pPr>
      <w:r w:rsidRPr="009277DD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rFonts w:ascii="宋体" w:hAnsi="宋体"/>
          <w:b/>
          <w:color w:val="000000"/>
        </w:rPr>
        <w:t>13、</w:t>
      </w:r>
      <w:r w:rsidRPr="009277DD">
        <w:rPr>
          <w:b/>
          <w:color w:val="000000"/>
        </w:rPr>
        <w:t>15°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【解析】</w:t>
        <w:cr/>
        <w:t>根据平行四边形的性质和圆的半径相等得到△</w:t>
      </w:r>
      <w:r w:rsidRPr="009277DD">
        <w:rPr>
          <w:b/>
          <w:i/>
          <w:color w:val="000000"/>
        </w:rPr>
        <w:t>AOB</w:t>
      </w:r>
      <w:r w:rsidRPr="009277DD">
        <w:rPr>
          <w:b/>
          <w:color w:val="000000"/>
        </w:rPr>
        <w:t>为等边三角形，根据等腰三角形的三线合一得到∠</w:t>
      </w:r>
      <w:r w:rsidRPr="009277DD">
        <w:rPr>
          <w:b/>
          <w:i/>
          <w:color w:val="000000"/>
        </w:rPr>
        <w:t>BOF</w:t>
      </w:r>
      <w:r w:rsidRPr="009277DD">
        <w:rPr>
          <w:b/>
          <w:color w:val="000000"/>
        </w:rPr>
        <w:t>＝∠</w:t>
      </w:r>
      <w:r w:rsidRPr="009277DD">
        <w:rPr>
          <w:b/>
          <w:i/>
          <w:color w:val="000000"/>
        </w:rPr>
        <w:t>AOF</w:t>
      </w:r>
      <w:r w:rsidRPr="009277DD">
        <w:rPr>
          <w:b/>
          <w:color w:val="000000"/>
        </w:rPr>
        <w:t>＝30°，根据圆周角定理计算即可．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【详解】</w:t>
      </w:r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  <w:r w:rsidRPr="009277DD">
        <w:rPr>
          <w:b/>
          <w:color w:val="000000"/>
        </w:rPr>
        <w:t>解答：</w:t>
      </w:r>
      <w:r w:rsidRPr="009277DD">
        <w:rPr>
          <w:b/>
          <w:color w:val="000000"/>
        </w:rPr>
        <w:br/>
      </w:r>
      <w:r w:rsidRPr="009277D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https://d.book118.com/205230044332011104</w:t>
        </w:r>
      </w:hyperlink>
    </w:p>
    <w:p w:rsidR="009277DD" w:rsidRPr="009277DD" w:rsidP="009277D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E734A"/>
    <w:rsid w:val="00622F25"/>
    <w:rsid w:val="006B2EBA"/>
    <w:rsid w:val="00850032"/>
    <w:rsid w:val="008D2EAE"/>
    <w:rsid w:val="008F1F6E"/>
    <w:rsid w:val="008F55F2"/>
    <w:rsid w:val="00911EF2"/>
    <w:rsid w:val="009277DD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oleObject" Target="embeddings/oleObject28.bin" /><Relationship Id="rId101" Type="http://schemas.openxmlformats.org/officeDocument/2006/relationships/image" Target="media/image69.wmf" /><Relationship Id="rId102" Type="http://schemas.openxmlformats.org/officeDocument/2006/relationships/oleObject" Target="embeddings/oleObject29.bin" /><Relationship Id="rId103" Type="http://schemas.openxmlformats.org/officeDocument/2006/relationships/image" Target="media/image70.wmf" /><Relationship Id="rId104" Type="http://schemas.openxmlformats.org/officeDocument/2006/relationships/oleObject" Target="embeddings/oleObject30.bin" /><Relationship Id="rId105" Type="http://schemas.openxmlformats.org/officeDocument/2006/relationships/oleObject" Target="embeddings/oleObject31.bin" /><Relationship Id="rId106" Type="http://schemas.openxmlformats.org/officeDocument/2006/relationships/oleObject" Target="embeddings/oleObject32.bin" /><Relationship Id="rId107" Type="http://schemas.openxmlformats.org/officeDocument/2006/relationships/image" Target="media/image71.wmf" /><Relationship Id="rId108" Type="http://schemas.openxmlformats.org/officeDocument/2006/relationships/oleObject" Target="embeddings/oleObject33.bin" /><Relationship Id="rId109" Type="http://schemas.openxmlformats.org/officeDocument/2006/relationships/image" Target="media/image72.wmf" /><Relationship Id="rId11" Type="http://schemas.openxmlformats.org/officeDocument/2006/relationships/image" Target="media/image6.png" /><Relationship Id="rId110" Type="http://schemas.openxmlformats.org/officeDocument/2006/relationships/oleObject" Target="embeddings/oleObject34.bin" /><Relationship Id="rId111" Type="http://schemas.openxmlformats.org/officeDocument/2006/relationships/oleObject" Target="embeddings/oleObject35.bin" /><Relationship Id="rId112" Type="http://schemas.openxmlformats.org/officeDocument/2006/relationships/oleObject" Target="embeddings/oleObject36.bin" /><Relationship Id="rId113" Type="http://schemas.openxmlformats.org/officeDocument/2006/relationships/image" Target="media/image73.wmf" /><Relationship Id="rId114" Type="http://schemas.openxmlformats.org/officeDocument/2006/relationships/oleObject" Target="embeddings/oleObject37.bin" /><Relationship Id="rId115" Type="http://schemas.openxmlformats.org/officeDocument/2006/relationships/image" Target="media/image74.wmf" /><Relationship Id="rId116" Type="http://schemas.openxmlformats.org/officeDocument/2006/relationships/oleObject" Target="embeddings/oleObject38.bin" /><Relationship Id="rId117" Type="http://schemas.openxmlformats.org/officeDocument/2006/relationships/image" Target="media/image75.wmf" /><Relationship Id="rId118" Type="http://schemas.openxmlformats.org/officeDocument/2006/relationships/oleObject" Target="embeddings/oleObject39.bin" /><Relationship Id="rId119" Type="http://schemas.openxmlformats.org/officeDocument/2006/relationships/image" Target="media/image76.wmf" /><Relationship Id="rId12" Type="http://schemas.openxmlformats.org/officeDocument/2006/relationships/image" Target="media/image7.png" /><Relationship Id="rId120" Type="http://schemas.openxmlformats.org/officeDocument/2006/relationships/oleObject" Target="embeddings/oleObject40.bin" /><Relationship Id="rId121" Type="http://schemas.openxmlformats.org/officeDocument/2006/relationships/image" Target="media/image77.wmf" /><Relationship Id="rId122" Type="http://schemas.openxmlformats.org/officeDocument/2006/relationships/oleObject" Target="embeddings/oleObject41.bin" /><Relationship Id="rId123" Type="http://schemas.openxmlformats.org/officeDocument/2006/relationships/image" Target="media/image78.wmf" /><Relationship Id="rId124" Type="http://schemas.openxmlformats.org/officeDocument/2006/relationships/oleObject" Target="embeddings/oleObject42.bin" /><Relationship Id="rId125" Type="http://schemas.openxmlformats.org/officeDocument/2006/relationships/image" Target="media/image79.wmf" /><Relationship Id="rId126" Type="http://schemas.openxmlformats.org/officeDocument/2006/relationships/oleObject" Target="embeddings/oleObject43.bin" /><Relationship Id="rId127" Type="http://schemas.openxmlformats.org/officeDocument/2006/relationships/image" Target="media/image80.wmf" /><Relationship Id="rId128" Type="http://schemas.openxmlformats.org/officeDocument/2006/relationships/oleObject" Target="embeddings/oleObject44.bin" /><Relationship Id="rId129" Type="http://schemas.openxmlformats.org/officeDocument/2006/relationships/image" Target="media/image81.wmf" /><Relationship Id="rId13" Type="http://schemas.openxmlformats.org/officeDocument/2006/relationships/image" Target="media/image8.png" /><Relationship Id="rId130" Type="http://schemas.openxmlformats.org/officeDocument/2006/relationships/oleObject" Target="embeddings/oleObject45.bin" /><Relationship Id="rId131" Type="http://schemas.openxmlformats.org/officeDocument/2006/relationships/image" Target="media/image82.wmf" /><Relationship Id="rId132" Type="http://schemas.openxmlformats.org/officeDocument/2006/relationships/oleObject" Target="embeddings/oleObject46.bin" /><Relationship Id="rId133" Type="http://schemas.openxmlformats.org/officeDocument/2006/relationships/oleObject" Target="embeddings/oleObject47.bin" /><Relationship Id="rId134" Type="http://schemas.openxmlformats.org/officeDocument/2006/relationships/image" Target="media/image83.wmf" /><Relationship Id="rId135" Type="http://schemas.openxmlformats.org/officeDocument/2006/relationships/oleObject" Target="embeddings/oleObject48.bin" /><Relationship Id="rId136" Type="http://schemas.openxmlformats.org/officeDocument/2006/relationships/image" Target="media/image84.png" /><Relationship Id="rId137" Type="http://schemas.openxmlformats.org/officeDocument/2006/relationships/image" Target="media/image85.wmf" /><Relationship Id="rId138" Type="http://schemas.openxmlformats.org/officeDocument/2006/relationships/oleObject" Target="embeddings/oleObject49.bin" /><Relationship Id="rId139" Type="http://schemas.openxmlformats.org/officeDocument/2006/relationships/hyperlink" Target="https://d.book118.com/205230044332011104" TargetMode="External" /><Relationship Id="rId14" Type="http://schemas.openxmlformats.org/officeDocument/2006/relationships/image" Target="media/image9.png" /><Relationship Id="rId140" Type="http://schemas.openxmlformats.org/officeDocument/2006/relationships/theme" Target="theme/theme1.xml" /><Relationship Id="rId141" Type="http://schemas.openxmlformats.org/officeDocument/2006/relationships/styles" Target="styles.xml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png" /><Relationship Id="rId18" Type="http://schemas.openxmlformats.org/officeDocument/2006/relationships/image" Target="media/image13.wmf" /><Relationship Id="rId19" Type="http://schemas.openxmlformats.org/officeDocument/2006/relationships/oleObject" Target="embeddings/oleObject2.bin" /><Relationship Id="rId2" Type="http://schemas.openxmlformats.org/officeDocument/2006/relationships/webSettings" Target="webSettings.xml" /><Relationship Id="rId20" Type="http://schemas.openxmlformats.org/officeDocument/2006/relationships/image" Target="media/image14.wmf" /><Relationship Id="rId21" Type="http://schemas.openxmlformats.org/officeDocument/2006/relationships/oleObject" Target="embeddings/oleObject3.bin" /><Relationship Id="rId22" Type="http://schemas.openxmlformats.org/officeDocument/2006/relationships/image" Target="media/image15.wmf" /><Relationship Id="rId23" Type="http://schemas.openxmlformats.org/officeDocument/2006/relationships/oleObject" Target="embeddings/oleObject4.bin" /><Relationship Id="rId24" Type="http://schemas.openxmlformats.org/officeDocument/2006/relationships/image" Target="media/image16.wmf" /><Relationship Id="rId25" Type="http://schemas.openxmlformats.org/officeDocument/2006/relationships/oleObject" Target="embeddings/oleObject5.bin" /><Relationship Id="rId26" Type="http://schemas.openxmlformats.org/officeDocument/2006/relationships/image" Target="media/image17.wmf" /><Relationship Id="rId27" Type="http://schemas.openxmlformats.org/officeDocument/2006/relationships/oleObject" Target="embeddings/oleObject6.bin" /><Relationship Id="rId28" Type="http://schemas.openxmlformats.org/officeDocument/2006/relationships/image" Target="media/image18.wmf" /><Relationship Id="rId29" Type="http://schemas.openxmlformats.org/officeDocument/2006/relationships/oleObject" Target="embeddings/oleObject7.bin" /><Relationship Id="rId3" Type="http://schemas.openxmlformats.org/officeDocument/2006/relationships/fontTable" Target="fontTable.xml" /><Relationship Id="rId30" Type="http://schemas.openxmlformats.org/officeDocument/2006/relationships/image" Target="media/image19.png" /><Relationship Id="rId31" Type="http://schemas.openxmlformats.org/officeDocument/2006/relationships/image" Target="media/image20.wmf" /><Relationship Id="rId32" Type="http://schemas.openxmlformats.org/officeDocument/2006/relationships/oleObject" Target="embeddings/oleObject8.bin" /><Relationship Id="rId33" Type="http://schemas.openxmlformats.org/officeDocument/2006/relationships/image" Target="media/image21.wmf" /><Relationship Id="rId34" Type="http://schemas.openxmlformats.org/officeDocument/2006/relationships/oleObject" Target="embeddings/oleObject9.bin" /><Relationship Id="rId35" Type="http://schemas.openxmlformats.org/officeDocument/2006/relationships/image" Target="media/image22.wmf" /><Relationship Id="rId36" Type="http://schemas.openxmlformats.org/officeDocument/2006/relationships/oleObject" Target="embeddings/oleObject10.bin" /><Relationship Id="rId37" Type="http://schemas.openxmlformats.org/officeDocument/2006/relationships/image" Target="media/image23.wmf" /><Relationship Id="rId38" Type="http://schemas.openxmlformats.org/officeDocument/2006/relationships/oleObject" Target="embeddings/oleObject11.bin" /><Relationship Id="rId39" Type="http://schemas.openxmlformats.org/officeDocument/2006/relationships/image" Target="media/image24.png" /><Relationship Id="rId4" Type="http://schemas.openxmlformats.org/officeDocument/2006/relationships/customXml" Target="../customXml/item1.xml" /><Relationship Id="rId40" Type="http://schemas.openxmlformats.org/officeDocument/2006/relationships/image" Target="media/image25.png" /><Relationship Id="rId41" Type="http://schemas.openxmlformats.org/officeDocument/2006/relationships/image" Target="media/image26.png" /><Relationship Id="rId42" Type="http://schemas.openxmlformats.org/officeDocument/2006/relationships/image" Target="media/image27.png" /><Relationship Id="rId43" Type="http://schemas.openxmlformats.org/officeDocument/2006/relationships/image" Target="media/image28.png" /><Relationship Id="rId44" Type="http://schemas.openxmlformats.org/officeDocument/2006/relationships/image" Target="media/image29.png" /><Relationship Id="rId45" Type="http://schemas.openxmlformats.org/officeDocument/2006/relationships/image" Target="media/image30.png" /><Relationship Id="rId46" Type="http://schemas.openxmlformats.org/officeDocument/2006/relationships/image" Target="media/image31.png" /><Relationship Id="rId47" Type="http://schemas.openxmlformats.org/officeDocument/2006/relationships/image" Target="media/image32.png" /><Relationship Id="rId48" Type="http://schemas.openxmlformats.org/officeDocument/2006/relationships/image" Target="media/image33.wmf" /><Relationship Id="rId49" Type="http://schemas.openxmlformats.org/officeDocument/2006/relationships/oleObject" Target="embeddings/oleObject12.bin" /><Relationship Id="rId5" Type="http://schemas.openxmlformats.org/officeDocument/2006/relationships/image" Target="media/image1.wmf" /><Relationship Id="rId50" Type="http://schemas.openxmlformats.org/officeDocument/2006/relationships/image" Target="media/image34.png" /><Relationship Id="rId51" Type="http://schemas.openxmlformats.org/officeDocument/2006/relationships/image" Target="media/image35.wmf" /><Relationship Id="rId52" Type="http://schemas.openxmlformats.org/officeDocument/2006/relationships/oleObject" Target="embeddings/oleObject13.bin" /><Relationship Id="rId53" Type="http://schemas.openxmlformats.org/officeDocument/2006/relationships/image" Target="media/image36.wmf" /><Relationship Id="rId54" Type="http://schemas.openxmlformats.org/officeDocument/2006/relationships/oleObject" Target="embeddings/oleObject14.bin" /><Relationship Id="rId55" Type="http://schemas.openxmlformats.org/officeDocument/2006/relationships/image" Target="media/image37.wmf" /><Relationship Id="rId56" Type="http://schemas.openxmlformats.org/officeDocument/2006/relationships/oleObject" Target="embeddings/oleObject15.bin" /><Relationship Id="rId57" Type="http://schemas.openxmlformats.org/officeDocument/2006/relationships/image" Target="media/image38.wmf" /><Relationship Id="rId58" Type="http://schemas.openxmlformats.org/officeDocument/2006/relationships/oleObject" Target="embeddings/oleObject16.bin" /><Relationship Id="rId59" Type="http://schemas.openxmlformats.org/officeDocument/2006/relationships/image" Target="media/image3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17.bin" /><Relationship Id="rId61" Type="http://schemas.openxmlformats.org/officeDocument/2006/relationships/image" Target="media/image40.png" /><Relationship Id="rId62" Type="http://schemas.openxmlformats.org/officeDocument/2006/relationships/image" Target="media/image41.png" /><Relationship Id="rId63" Type="http://schemas.openxmlformats.org/officeDocument/2006/relationships/image" Target="media/image42.png" /><Relationship Id="rId64" Type="http://schemas.openxmlformats.org/officeDocument/2006/relationships/image" Target="media/image43.png" /><Relationship Id="rId65" Type="http://schemas.openxmlformats.org/officeDocument/2006/relationships/image" Target="media/image44.png" /><Relationship Id="rId66" Type="http://schemas.openxmlformats.org/officeDocument/2006/relationships/image" Target="media/image45.png" /><Relationship Id="rId67" Type="http://schemas.openxmlformats.org/officeDocument/2006/relationships/image" Target="media/image46.wmf" /><Relationship Id="rId68" Type="http://schemas.openxmlformats.org/officeDocument/2006/relationships/oleObject" Target="embeddings/oleObject18.bin" /><Relationship Id="rId69" Type="http://schemas.openxmlformats.org/officeDocument/2006/relationships/image" Target="media/image47.png" /><Relationship Id="rId7" Type="http://schemas.openxmlformats.org/officeDocument/2006/relationships/image" Target="media/image2.png" /><Relationship Id="rId70" Type="http://schemas.openxmlformats.org/officeDocument/2006/relationships/image" Target="media/image48.png" /><Relationship Id="rId71" Type="http://schemas.openxmlformats.org/officeDocument/2006/relationships/image" Target="media/image49.png" /><Relationship Id="rId72" Type="http://schemas.openxmlformats.org/officeDocument/2006/relationships/image" Target="media/image50.wmf" /><Relationship Id="rId73" Type="http://schemas.openxmlformats.org/officeDocument/2006/relationships/oleObject" Target="embeddings/oleObject19.bin" /><Relationship Id="rId74" Type="http://schemas.openxmlformats.org/officeDocument/2006/relationships/image" Target="media/image51.wmf" /><Relationship Id="rId75" Type="http://schemas.openxmlformats.org/officeDocument/2006/relationships/oleObject" Target="embeddings/oleObject20.bin" /><Relationship Id="rId76" Type="http://schemas.openxmlformats.org/officeDocument/2006/relationships/image" Target="media/image52.wmf" /><Relationship Id="rId77" Type="http://schemas.openxmlformats.org/officeDocument/2006/relationships/oleObject" Target="embeddings/oleObject21.bin" /><Relationship Id="rId78" Type="http://schemas.openxmlformats.org/officeDocument/2006/relationships/image" Target="media/image53.png" /><Relationship Id="rId79" Type="http://schemas.openxmlformats.org/officeDocument/2006/relationships/image" Target="media/image54.png" /><Relationship Id="rId8" Type="http://schemas.openxmlformats.org/officeDocument/2006/relationships/image" Target="media/image3.png" /><Relationship Id="rId80" Type="http://schemas.openxmlformats.org/officeDocument/2006/relationships/image" Target="media/image55.png" /><Relationship Id="rId81" Type="http://schemas.openxmlformats.org/officeDocument/2006/relationships/image" Target="media/image56.png" /><Relationship Id="rId82" Type="http://schemas.openxmlformats.org/officeDocument/2006/relationships/oleObject" Target="embeddings/oleObject22.bin" /><Relationship Id="rId83" Type="http://schemas.openxmlformats.org/officeDocument/2006/relationships/image" Target="media/image57.png" /><Relationship Id="rId84" Type="http://schemas.openxmlformats.org/officeDocument/2006/relationships/image" Target="media/image58.wmf" /><Relationship Id="rId85" Type="http://schemas.openxmlformats.org/officeDocument/2006/relationships/oleObject" Target="embeddings/oleObject23.bin" /><Relationship Id="rId86" Type="http://schemas.openxmlformats.org/officeDocument/2006/relationships/image" Target="media/image59.png" /><Relationship Id="rId87" Type="http://schemas.openxmlformats.org/officeDocument/2006/relationships/image" Target="media/image60.wmf" /><Relationship Id="rId88" Type="http://schemas.openxmlformats.org/officeDocument/2006/relationships/oleObject" Target="embeddings/oleObject24.bin" /><Relationship Id="rId89" Type="http://schemas.openxmlformats.org/officeDocument/2006/relationships/image" Target="media/image61.png" /><Relationship Id="rId9" Type="http://schemas.openxmlformats.org/officeDocument/2006/relationships/image" Target="media/image4.png" /><Relationship Id="rId90" Type="http://schemas.openxmlformats.org/officeDocument/2006/relationships/image" Target="media/image62.png" /><Relationship Id="rId91" Type="http://schemas.openxmlformats.org/officeDocument/2006/relationships/image" Target="media/image63.png" /><Relationship Id="rId92" Type="http://schemas.openxmlformats.org/officeDocument/2006/relationships/image" Target="media/image64.png" /><Relationship Id="rId93" Type="http://schemas.openxmlformats.org/officeDocument/2006/relationships/image" Target="media/image65.wmf" /><Relationship Id="rId94" Type="http://schemas.openxmlformats.org/officeDocument/2006/relationships/oleObject" Target="embeddings/oleObject25.bin" /><Relationship Id="rId95" Type="http://schemas.openxmlformats.org/officeDocument/2006/relationships/image" Target="media/image66.wmf" /><Relationship Id="rId96" Type="http://schemas.openxmlformats.org/officeDocument/2006/relationships/oleObject" Target="embeddings/oleObject26.bin" /><Relationship Id="rId97" Type="http://schemas.openxmlformats.org/officeDocument/2006/relationships/image" Target="media/image67.wmf" /><Relationship Id="rId98" Type="http://schemas.openxmlformats.org/officeDocument/2006/relationships/oleObject" Target="embeddings/oleObject27.bin" /><Relationship Id="rId99" Type="http://schemas.openxmlformats.org/officeDocument/2006/relationships/image" Target="media/image6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2449</Words>
  <Characters>13960</Characters>
  <Application>Microsoft Office Word</Application>
  <DocSecurity>0</DocSecurity>
  <Lines>116</Lines>
  <Paragraphs>32</Paragraphs>
  <ScaleCrop>false</ScaleCrop>
  <Company>zxxk.com</Company>
  <LinksUpToDate>false</LinksUpToDate>
  <CharactersWithSpaces>16377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2023-01-09T21:03:00Z</dcterms:created>
  <dcterms:modified xsi:type="dcterms:W3CDTF">2023-01-09T21:03:00Z</dcterms:modified>
</cp:coreProperties>
</file>