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仿形铣床项目建设方案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92" w:history="1">
        <w:r>
          <w:rPr>
            <w:rFonts w:ascii="仿宋" w:eastAsia="仿宋" w:hAnsi="仿宋" w:cs="仿宋" w:hint="eastAsia"/>
            <w:lang w:eastAsia="zh-CN"/>
          </w:rPr>
          <w:t>前言</w:t>
        </w:r>
        <w:r>
          <w:tab/>
        </w:r>
        <w:r>
          <w:fldChar w:fldCharType="begin"/>
        </w:r>
        <w:r>
          <w:instrText xml:space="preserve"> PAGEREF _Toc11792 \h </w:instrText>
        </w:r>
        <w:r>
          <w:fldChar w:fldCharType="separate"/>
        </w:r>
        <w:r>
          <w:t>3</w:t>
        </w:r>
        <w:r>
          <w:fldChar w:fldCharType="end"/>
        </w:r>
      </w:hyperlink>
    </w:p>
    <w:p>
      <w:pPr>
        <w:pStyle w:val="TOC1"/>
        <w:tabs>
          <w:tab w:val="right" w:leader="dot" w:pos="8306"/>
        </w:tabs>
      </w:pPr>
      <w:hyperlink w:anchor="_Toc8367" w:history="1">
        <w:r>
          <w:rPr>
            <w:rFonts w:ascii="仿宋" w:eastAsia="仿宋" w:hAnsi="仿宋" w:cs="仿宋" w:hint="eastAsia"/>
            <w:lang w:eastAsia="zh-CN"/>
          </w:rPr>
          <w:t>一、环境和生态影响分析</w:t>
        </w:r>
        <w:r>
          <w:tab/>
        </w:r>
        <w:r>
          <w:fldChar w:fldCharType="begin"/>
        </w:r>
        <w:r>
          <w:instrText xml:space="preserve"> PAGEREF _Toc8367 \h </w:instrText>
        </w:r>
        <w:r>
          <w:fldChar w:fldCharType="separate"/>
        </w:r>
        <w:r>
          <w:t>3</w:t>
        </w:r>
        <w:r>
          <w:fldChar w:fldCharType="end"/>
        </w:r>
      </w:hyperlink>
    </w:p>
    <w:p>
      <w:pPr>
        <w:pStyle w:val="TOC2"/>
        <w:tabs>
          <w:tab w:val="right" w:leader="dot" w:pos="8306"/>
        </w:tabs>
      </w:pPr>
      <w:hyperlink w:anchor="_Toc27388" w:history="1">
        <w:r>
          <w:rPr>
            <w:rFonts w:ascii="仿宋" w:eastAsia="仿宋" w:hAnsi="仿宋" w:cs="仿宋" w:hint="eastAsia"/>
            <w:lang w:eastAsia="zh-CN"/>
          </w:rPr>
          <w:t>(一)、环境和生态现状</w:t>
        </w:r>
        <w:r>
          <w:tab/>
        </w:r>
        <w:r>
          <w:fldChar w:fldCharType="begin"/>
        </w:r>
        <w:r>
          <w:instrText xml:space="preserve"> PAGEREF _Toc27388 \h </w:instrText>
        </w:r>
        <w:r>
          <w:fldChar w:fldCharType="separate"/>
        </w:r>
        <w:r>
          <w:t>3</w:t>
        </w:r>
        <w:r>
          <w:fldChar w:fldCharType="end"/>
        </w:r>
      </w:hyperlink>
    </w:p>
    <w:p>
      <w:pPr>
        <w:pStyle w:val="TOC2"/>
        <w:tabs>
          <w:tab w:val="right" w:leader="dot" w:pos="8306"/>
        </w:tabs>
      </w:pPr>
      <w:hyperlink w:anchor="_Toc21835" w:history="1">
        <w:r>
          <w:rPr>
            <w:rFonts w:ascii="仿宋" w:eastAsia="仿宋" w:hAnsi="仿宋" w:cs="仿宋" w:hint="eastAsia"/>
            <w:lang w:eastAsia="zh-CN"/>
          </w:rPr>
          <w:t>(二)、生态环境影响分析</w:t>
        </w:r>
        <w:r>
          <w:tab/>
        </w:r>
        <w:r>
          <w:fldChar w:fldCharType="begin"/>
        </w:r>
        <w:r>
          <w:instrText xml:space="preserve"> PAGEREF _Toc21835 \h </w:instrText>
        </w:r>
        <w:r>
          <w:fldChar w:fldCharType="separate"/>
        </w:r>
        <w:r>
          <w:t>4</w:t>
        </w:r>
        <w:r>
          <w:fldChar w:fldCharType="end"/>
        </w:r>
      </w:hyperlink>
    </w:p>
    <w:p>
      <w:pPr>
        <w:pStyle w:val="TOC2"/>
        <w:tabs>
          <w:tab w:val="right" w:leader="dot" w:pos="8306"/>
        </w:tabs>
      </w:pPr>
      <w:hyperlink w:anchor="_Toc27560" w:history="1">
        <w:r>
          <w:rPr>
            <w:rFonts w:ascii="仿宋" w:eastAsia="仿宋" w:hAnsi="仿宋" w:cs="仿宋" w:hint="eastAsia"/>
            <w:lang w:eastAsia="zh-CN"/>
          </w:rPr>
          <w:t>(三)、生态环境保护措施</w:t>
        </w:r>
        <w:r>
          <w:tab/>
        </w:r>
        <w:r>
          <w:fldChar w:fldCharType="begin"/>
        </w:r>
        <w:r>
          <w:instrText xml:space="preserve"> PAGEREF _Toc27560 \h </w:instrText>
        </w:r>
        <w:r>
          <w:fldChar w:fldCharType="separate"/>
        </w:r>
        <w:r>
          <w:t>6</w:t>
        </w:r>
        <w:r>
          <w:fldChar w:fldCharType="end"/>
        </w:r>
      </w:hyperlink>
    </w:p>
    <w:p>
      <w:pPr>
        <w:pStyle w:val="TOC2"/>
        <w:tabs>
          <w:tab w:val="right" w:leader="dot" w:pos="8306"/>
        </w:tabs>
      </w:pPr>
      <w:hyperlink w:anchor="_Toc21988" w:history="1">
        <w:r>
          <w:rPr>
            <w:rFonts w:ascii="仿宋" w:eastAsia="仿宋" w:hAnsi="仿宋" w:cs="仿宋" w:hint="eastAsia"/>
            <w:lang w:eastAsia="zh-CN"/>
          </w:rPr>
          <w:t>(四)、地质灾害影响分析</w:t>
        </w:r>
        <w:r>
          <w:tab/>
        </w:r>
        <w:r>
          <w:fldChar w:fldCharType="begin"/>
        </w:r>
        <w:r>
          <w:instrText xml:space="preserve"> PAGEREF _Toc21988 \h </w:instrText>
        </w:r>
        <w:r>
          <w:fldChar w:fldCharType="separate"/>
        </w:r>
        <w:r>
          <w:t>7</w:t>
        </w:r>
        <w:r>
          <w:fldChar w:fldCharType="end"/>
        </w:r>
      </w:hyperlink>
    </w:p>
    <w:p>
      <w:pPr>
        <w:pStyle w:val="TOC2"/>
        <w:tabs>
          <w:tab w:val="right" w:leader="dot" w:pos="8306"/>
        </w:tabs>
      </w:pPr>
      <w:hyperlink w:anchor="_Toc18342" w:history="1">
        <w:r>
          <w:rPr>
            <w:rFonts w:ascii="仿宋" w:eastAsia="仿宋" w:hAnsi="仿宋" w:cs="仿宋" w:hint="eastAsia"/>
            <w:lang w:eastAsia="zh-CN"/>
          </w:rPr>
          <w:t>(五)、特殊环境影响</w:t>
        </w:r>
        <w:r>
          <w:tab/>
        </w:r>
        <w:r>
          <w:fldChar w:fldCharType="begin"/>
        </w:r>
        <w:r>
          <w:instrText xml:space="preserve"> PAGEREF _Toc18342 \h </w:instrText>
        </w:r>
        <w:r>
          <w:fldChar w:fldCharType="separate"/>
        </w:r>
        <w:r>
          <w:t>9</w:t>
        </w:r>
        <w:r>
          <w:fldChar w:fldCharType="end"/>
        </w:r>
      </w:hyperlink>
    </w:p>
    <w:p>
      <w:pPr>
        <w:pStyle w:val="TOC1"/>
        <w:tabs>
          <w:tab w:val="right" w:leader="dot" w:pos="8306"/>
        </w:tabs>
      </w:pPr>
      <w:hyperlink w:anchor="_Toc30638" w:history="1">
        <w:r>
          <w:rPr>
            <w:rFonts w:ascii="仿宋" w:eastAsia="仿宋" w:hAnsi="仿宋" w:cs="仿宋" w:hint="eastAsia"/>
            <w:lang w:eastAsia="zh-CN"/>
          </w:rPr>
          <w:t>二、社会影响分析</w:t>
        </w:r>
        <w:r>
          <w:tab/>
        </w:r>
        <w:r>
          <w:fldChar w:fldCharType="begin"/>
        </w:r>
        <w:r>
          <w:instrText xml:space="preserve"> PAGEREF _Toc30638 \h </w:instrText>
        </w:r>
        <w:r>
          <w:fldChar w:fldCharType="separate"/>
        </w:r>
        <w:r>
          <w:t>10</w:t>
        </w:r>
        <w:r>
          <w:fldChar w:fldCharType="end"/>
        </w:r>
      </w:hyperlink>
    </w:p>
    <w:p>
      <w:pPr>
        <w:pStyle w:val="TOC2"/>
        <w:tabs>
          <w:tab w:val="right" w:leader="dot" w:pos="8306"/>
        </w:tabs>
      </w:pPr>
      <w:hyperlink w:anchor="_Toc21404" w:history="1">
        <w:r>
          <w:rPr>
            <w:rFonts w:ascii="仿宋" w:eastAsia="仿宋" w:hAnsi="仿宋" w:cs="仿宋" w:hint="eastAsia"/>
            <w:lang w:eastAsia="zh-CN"/>
          </w:rPr>
          <w:t>(一)、社会影响效果分析</w:t>
        </w:r>
        <w:r>
          <w:tab/>
        </w:r>
        <w:r>
          <w:fldChar w:fldCharType="begin"/>
        </w:r>
        <w:r>
          <w:instrText xml:space="preserve"> PAGEREF _Toc21404 \h </w:instrText>
        </w:r>
        <w:r>
          <w:fldChar w:fldCharType="separate"/>
        </w:r>
        <w:r>
          <w:t>10</w:t>
        </w:r>
        <w:r>
          <w:fldChar w:fldCharType="end"/>
        </w:r>
      </w:hyperlink>
    </w:p>
    <w:p>
      <w:pPr>
        <w:pStyle w:val="TOC2"/>
        <w:tabs>
          <w:tab w:val="right" w:leader="dot" w:pos="8306"/>
        </w:tabs>
      </w:pPr>
      <w:hyperlink w:anchor="_Toc18418" w:history="1">
        <w:r>
          <w:rPr>
            <w:rFonts w:ascii="仿宋" w:eastAsia="仿宋" w:hAnsi="仿宋" w:cs="仿宋" w:hint="eastAsia"/>
            <w:lang w:eastAsia="zh-CN"/>
          </w:rPr>
          <w:t>(二)、社会适应性分析</w:t>
        </w:r>
        <w:r>
          <w:tab/>
        </w:r>
        <w:r>
          <w:fldChar w:fldCharType="begin"/>
        </w:r>
        <w:r>
          <w:instrText xml:space="preserve"> PAGEREF _Toc18418 \h </w:instrText>
        </w:r>
        <w:r>
          <w:fldChar w:fldCharType="separate"/>
        </w:r>
        <w:r>
          <w:t>12</w:t>
        </w:r>
        <w:r>
          <w:fldChar w:fldCharType="end"/>
        </w:r>
      </w:hyperlink>
    </w:p>
    <w:p>
      <w:pPr>
        <w:pStyle w:val="TOC2"/>
        <w:tabs>
          <w:tab w:val="right" w:leader="dot" w:pos="8306"/>
        </w:tabs>
      </w:pPr>
      <w:hyperlink w:anchor="_Toc11775" w:history="1">
        <w:r>
          <w:rPr>
            <w:rFonts w:ascii="仿宋" w:eastAsia="仿宋" w:hAnsi="仿宋" w:cs="仿宋" w:hint="eastAsia"/>
            <w:lang w:eastAsia="zh-CN"/>
          </w:rPr>
          <w:t>(三)、社会风险及对策分析</w:t>
        </w:r>
        <w:r>
          <w:tab/>
        </w:r>
        <w:r>
          <w:fldChar w:fldCharType="begin"/>
        </w:r>
        <w:r>
          <w:instrText xml:space="preserve"> PAGEREF _Toc11775 \h </w:instrText>
        </w:r>
        <w:r>
          <w:fldChar w:fldCharType="separate"/>
        </w:r>
        <w:r>
          <w:t>14</w:t>
        </w:r>
        <w:r>
          <w:fldChar w:fldCharType="end"/>
        </w:r>
      </w:hyperlink>
    </w:p>
    <w:p>
      <w:pPr>
        <w:pStyle w:val="TOC1"/>
        <w:tabs>
          <w:tab w:val="right" w:leader="dot" w:pos="8306"/>
        </w:tabs>
      </w:pPr>
      <w:hyperlink w:anchor="_Toc24666" w:history="1">
        <w:r>
          <w:rPr>
            <w:rFonts w:ascii="仿宋" w:eastAsia="仿宋" w:hAnsi="仿宋" w:cs="仿宋" w:hint="eastAsia"/>
            <w:lang w:eastAsia="zh-CN"/>
          </w:rPr>
          <w:t>三、经济影响分析</w:t>
        </w:r>
        <w:r>
          <w:tab/>
        </w:r>
        <w:r>
          <w:fldChar w:fldCharType="begin"/>
        </w:r>
        <w:r>
          <w:instrText xml:space="preserve"> PAGEREF _Toc24666 \h </w:instrText>
        </w:r>
        <w:r>
          <w:fldChar w:fldCharType="separate"/>
        </w:r>
        <w:r>
          <w:t>17</w:t>
        </w:r>
        <w:r>
          <w:fldChar w:fldCharType="end"/>
        </w:r>
      </w:hyperlink>
    </w:p>
    <w:p>
      <w:pPr>
        <w:pStyle w:val="TOC2"/>
        <w:tabs>
          <w:tab w:val="right" w:leader="dot" w:pos="8306"/>
        </w:tabs>
      </w:pPr>
      <w:hyperlink w:anchor="_Toc21175" w:history="1">
        <w:r>
          <w:rPr>
            <w:rFonts w:ascii="仿宋" w:eastAsia="仿宋" w:hAnsi="仿宋" w:cs="仿宋" w:hint="eastAsia"/>
            <w:lang w:eastAsia="zh-CN"/>
          </w:rPr>
          <w:t>(一)、经济费用效益或费用效果分析</w:t>
        </w:r>
        <w:r>
          <w:tab/>
        </w:r>
        <w:r>
          <w:fldChar w:fldCharType="begin"/>
        </w:r>
        <w:r>
          <w:instrText xml:space="preserve"> PAGEREF _Toc21175 \h </w:instrText>
        </w:r>
        <w:r>
          <w:fldChar w:fldCharType="separate"/>
        </w:r>
        <w:r>
          <w:t>17</w:t>
        </w:r>
        <w:r>
          <w:fldChar w:fldCharType="end"/>
        </w:r>
      </w:hyperlink>
    </w:p>
    <w:p>
      <w:pPr>
        <w:pStyle w:val="TOC2"/>
        <w:tabs>
          <w:tab w:val="right" w:leader="dot" w:pos="8306"/>
        </w:tabs>
      </w:pPr>
      <w:hyperlink w:anchor="_Toc31367" w:history="1">
        <w:r>
          <w:rPr>
            <w:rFonts w:ascii="仿宋" w:eastAsia="仿宋" w:hAnsi="仿宋" w:cs="仿宋" w:hint="eastAsia"/>
            <w:lang w:eastAsia="zh-CN"/>
          </w:rPr>
          <w:t>(二)、行业影响分析</w:t>
        </w:r>
        <w:r>
          <w:tab/>
        </w:r>
        <w:r>
          <w:fldChar w:fldCharType="begin"/>
        </w:r>
        <w:r>
          <w:instrText xml:space="preserve"> PAGEREF _Toc31367 \h </w:instrText>
        </w:r>
        <w:r>
          <w:fldChar w:fldCharType="separate"/>
        </w:r>
        <w:r>
          <w:t>20</w:t>
        </w:r>
        <w:r>
          <w:fldChar w:fldCharType="end"/>
        </w:r>
      </w:hyperlink>
    </w:p>
    <w:p>
      <w:pPr>
        <w:pStyle w:val="TOC2"/>
        <w:tabs>
          <w:tab w:val="right" w:leader="dot" w:pos="8306"/>
        </w:tabs>
      </w:pPr>
      <w:hyperlink w:anchor="_Toc29900" w:history="1">
        <w:r>
          <w:rPr>
            <w:rFonts w:ascii="仿宋" w:eastAsia="仿宋" w:hAnsi="仿宋" w:cs="仿宋" w:hint="eastAsia"/>
            <w:lang w:eastAsia="zh-CN"/>
          </w:rPr>
          <w:t>(三)、区域经济影响分析</w:t>
        </w:r>
        <w:r>
          <w:tab/>
        </w:r>
        <w:r>
          <w:fldChar w:fldCharType="begin"/>
        </w:r>
        <w:r>
          <w:instrText xml:space="preserve"> PAGEREF _Toc29900 \h </w:instrText>
        </w:r>
        <w:r>
          <w:fldChar w:fldCharType="separate"/>
        </w:r>
        <w:r>
          <w:t>21</w:t>
        </w:r>
        <w:r>
          <w:fldChar w:fldCharType="end"/>
        </w:r>
      </w:hyperlink>
    </w:p>
    <w:p>
      <w:pPr>
        <w:pStyle w:val="TOC2"/>
        <w:tabs>
          <w:tab w:val="right" w:leader="dot" w:pos="8306"/>
        </w:tabs>
      </w:pPr>
      <w:hyperlink w:anchor="_Toc9613" w:history="1">
        <w:r>
          <w:rPr>
            <w:rFonts w:ascii="仿宋" w:eastAsia="仿宋" w:hAnsi="仿宋" w:cs="仿宋" w:hint="eastAsia"/>
            <w:lang w:eastAsia="zh-CN"/>
          </w:rPr>
          <w:t>(四)、宏观经济影响分析</w:t>
        </w:r>
        <w:r>
          <w:tab/>
        </w:r>
        <w:r>
          <w:fldChar w:fldCharType="begin"/>
        </w:r>
        <w:r>
          <w:instrText xml:space="preserve"> PAGEREF _Toc9613 \h </w:instrText>
        </w:r>
        <w:r>
          <w:fldChar w:fldCharType="separate"/>
        </w:r>
        <w:r>
          <w:t>22</w:t>
        </w:r>
        <w:r>
          <w:fldChar w:fldCharType="end"/>
        </w:r>
      </w:hyperlink>
    </w:p>
    <w:p>
      <w:pPr>
        <w:pStyle w:val="TOC1"/>
        <w:tabs>
          <w:tab w:val="right" w:leader="dot" w:pos="8306"/>
        </w:tabs>
      </w:pPr>
      <w:hyperlink w:anchor="_Toc5770" w:history="1">
        <w:r>
          <w:rPr>
            <w:rFonts w:ascii="仿宋" w:eastAsia="仿宋" w:hAnsi="仿宋" w:cs="仿宋" w:hint="eastAsia"/>
            <w:lang w:eastAsia="zh-CN"/>
          </w:rPr>
          <w:t>四、财务管理与成本控制</w:t>
        </w:r>
        <w:r>
          <w:tab/>
        </w:r>
        <w:r>
          <w:fldChar w:fldCharType="begin"/>
        </w:r>
        <w:r>
          <w:instrText xml:space="preserve"> PAGEREF _Toc5770 \h </w:instrText>
        </w:r>
        <w:r>
          <w:fldChar w:fldCharType="separate"/>
        </w:r>
        <w:r>
          <w:t>24</w:t>
        </w:r>
        <w:r>
          <w:fldChar w:fldCharType="end"/>
        </w:r>
      </w:hyperlink>
    </w:p>
    <w:p>
      <w:pPr>
        <w:pStyle w:val="TOC2"/>
        <w:tabs>
          <w:tab w:val="right" w:leader="dot" w:pos="8306"/>
        </w:tabs>
      </w:pPr>
      <w:hyperlink w:anchor="_Toc21506" w:history="1">
        <w:r>
          <w:rPr>
            <w:rFonts w:ascii="仿宋" w:eastAsia="仿宋" w:hAnsi="仿宋" w:cs="仿宋" w:hint="eastAsia"/>
            <w:lang w:eastAsia="zh-CN"/>
          </w:rPr>
          <w:t>(一)、财务管理体系建设</w:t>
        </w:r>
        <w:r>
          <w:tab/>
        </w:r>
        <w:r>
          <w:fldChar w:fldCharType="begin"/>
        </w:r>
        <w:r>
          <w:instrText xml:space="preserve"> PAGEREF _Toc21506 \h </w:instrText>
        </w:r>
        <w:r>
          <w:fldChar w:fldCharType="separate"/>
        </w:r>
        <w:r>
          <w:t>24</w:t>
        </w:r>
        <w:r>
          <w:fldChar w:fldCharType="end"/>
        </w:r>
      </w:hyperlink>
    </w:p>
    <w:p>
      <w:pPr>
        <w:pStyle w:val="TOC2"/>
        <w:tabs>
          <w:tab w:val="right" w:leader="dot" w:pos="8306"/>
        </w:tabs>
      </w:pPr>
      <w:hyperlink w:anchor="_Toc23490" w:history="1">
        <w:r>
          <w:rPr>
            <w:rFonts w:ascii="仿宋" w:eastAsia="仿宋" w:hAnsi="仿宋" w:cs="仿宋" w:hint="eastAsia"/>
            <w:lang w:eastAsia="zh-CN"/>
          </w:rPr>
          <w:t>(二)、成本控制措施</w:t>
        </w:r>
        <w:r>
          <w:tab/>
        </w:r>
        <w:r>
          <w:fldChar w:fldCharType="begin"/>
        </w:r>
        <w:r>
          <w:instrText xml:space="preserve"> PAGEREF _Toc23490 \h </w:instrText>
        </w:r>
        <w:r>
          <w:fldChar w:fldCharType="separate"/>
        </w:r>
        <w:r>
          <w:t>25</w:t>
        </w:r>
        <w:r>
          <w:fldChar w:fldCharType="end"/>
        </w:r>
      </w:hyperlink>
    </w:p>
    <w:p>
      <w:pPr>
        <w:pStyle w:val="TOC1"/>
        <w:tabs>
          <w:tab w:val="right" w:leader="dot" w:pos="8306"/>
        </w:tabs>
      </w:pPr>
      <w:hyperlink w:anchor="_Toc28604" w:history="1">
        <w:r>
          <w:rPr>
            <w:rFonts w:ascii="仿宋" w:eastAsia="仿宋" w:hAnsi="仿宋" w:cs="仿宋" w:hint="eastAsia"/>
            <w:lang w:eastAsia="zh-CN"/>
          </w:rPr>
          <w:t>五、发展规划、产业政策和行业准入分析</w:t>
        </w:r>
        <w:r>
          <w:tab/>
        </w:r>
        <w:r>
          <w:fldChar w:fldCharType="begin"/>
        </w:r>
        <w:r>
          <w:instrText xml:space="preserve"> PAGEREF _Toc28604 \h </w:instrText>
        </w:r>
        <w:r>
          <w:fldChar w:fldCharType="separate"/>
        </w:r>
        <w:r>
          <w:t>26</w:t>
        </w:r>
        <w:r>
          <w:fldChar w:fldCharType="end"/>
        </w:r>
      </w:hyperlink>
    </w:p>
    <w:p>
      <w:pPr>
        <w:pStyle w:val="TOC2"/>
        <w:tabs>
          <w:tab w:val="right" w:leader="dot" w:pos="8306"/>
        </w:tabs>
      </w:pPr>
      <w:hyperlink w:anchor="_Toc12047" w:history="1">
        <w:r>
          <w:rPr>
            <w:rFonts w:ascii="仿宋" w:eastAsia="仿宋" w:hAnsi="仿宋" w:cs="仿宋" w:hint="eastAsia"/>
            <w:lang w:eastAsia="zh-CN"/>
          </w:rPr>
          <w:t>(一)、发展规划分析</w:t>
        </w:r>
        <w:r>
          <w:tab/>
        </w:r>
        <w:r>
          <w:fldChar w:fldCharType="begin"/>
        </w:r>
        <w:r>
          <w:instrText xml:space="preserve"> PAGEREF _Toc12047 \h </w:instrText>
        </w:r>
        <w:r>
          <w:fldChar w:fldCharType="separate"/>
        </w:r>
        <w:r>
          <w:t>26</w:t>
        </w:r>
        <w:r>
          <w:fldChar w:fldCharType="end"/>
        </w:r>
      </w:hyperlink>
    </w:p>
    <w:p>
      <w:pPr>
        <w:pStyle w:val="TOC2"/>
        <w:tabs>
          <w:tab w:val="right" w:leader="dot" w:pos="8306"/>
        </w:tabs>
      </w:pPr>
      <w:hyperlink w:anchor="_Toc18564" w:history="1">
        <w:r>
          <w:rPr>
            <w:rFonts w:ascii="仿宋" w:eastAsia="仿宋" w:hAnsi="仿宋" w:cs="仿宋" w:hint="eastAsia"/>
            <w:lang w:eastAsia="zh-CN"/>
          </w:rPr>
          <w:t>(二)、产业政策分析</w:t>
        </w:r>
        <w:r>
          <w:tab/>
        </w:r>
        <w:r>
          <w:fldChar w:fldCharType="begin"/>
        </w:r>
        <w:r>
          <w:instrText xml:space="preserve"> PAGEREF _Toc18564 \h </w:instrText>
        </w:r>
        <w:r>
          <w:fldChar w:fldCharType="separate"/>
        </w:r>
        <w:r>
          <w:t>28</w:t>
        </w:r>
        <w:r>
          <w:fldChar w:fldCharType="end"/>
        </w:r>
      </w:hyperlink>
    </w:p>
    <w:p>
      <w:pPr>
        <w:pStyle w:val="TOC2"/>
        <w:tabs>
          <w:tab w:val="right" w:leader="dot" w:pos="8306"/>
        </w:tabs>
      </w:pPr>
      <w:hyperlink w:anchor="_Toc23113" w:history="1">
        <w:r>
          <w:rPr>
            <w:rFonts w:ascii="仿宋" w:eastAsia="仿宋" w:hAnsi="仿宋" w:cs="仿宋" w:hint="eastAsia"/>
            <w:lang w:eastAsia="zh-CN"/>
          </w:rPr>
          <w:t>(三)、行业准入分析</w:t>
        </w:r>
        <w:r>
          <w:tab/>
        </w:r>
        <w:r>
          <w:fldChar w:fldCharType="begin"/>
        </w:r>
        <w:r>
          <w:instrText xml:space="preserve"> PAGEREF _Toc23113 \h </w:instrText>
        </w:r>
        <w:r>
          <w:fldChar w:fldCharType="separate"/>
        </w:r>
        <w:r>
          <w:t>29</w:t>
        </w:r>
        <w:r>
          <w:fldChar w:fldCharType="end"/>
        </w:r>
      </w:hyperlink>
    </w:p>
    <w:p>
      <w:pPr>
        <w:pStyle w:val="TOC1"/>
        <w:tabs>
          <w:tab w:val="right" w:leader="dot" w:pos="8306"/>
        </w:tabs>
      </w:pPr>
      <w:hyperlink w:anchor="_Toc7485" w:history="1">
        <w:r>
          <w:rPr>
            <w:rFonts w:ascii="仿宋" w:eastAsia="仿宋" w:hAnsi="仿宋" w:cs="仿宋" w:hint="eastAsia"/>
            <w:lang w:eastAsia="zh-CN"/>
          </w:rPr>
          <w:t>六、资源开发及综合利用分析</w:t>
        </w:r>
        <w:r>
          <w:tab/>
        </w:r>
        <w:r>
          <w:fldChar w:fldCharType="begin"/>
        </w:r>
        <w:r>
          <w:instrText xml:space="preserve"> PAGEREF _Toc7485 \h </w:instrText>
        </w:r>
        <w:r>
          <w:fldChar w:fldCharType="separate"/>
        </w:r>
        <w:r>
          <w:t>31</w:t>
        </w:r>
        <w:r>
          <w:fldChar w:fldCharType="end"/>
        </w:r>
      </w:hyperlink>
    </w:p>
    <w:p>
      <w:pPr>
        <w:pStyle w:val="TOC2"/>
        <w:tabs>
          <w:tab w:val="right" w:leader="dot" w:pos="8306"/>
        </w:tabs>
      </w:pPr>
      <w:hyperlink w:anchor="_Toc29580" w:history="1">
        <w:r>
          <w:rPr>
            <w:rFonts w:ascii="仿宋" w:eastAsia="仿宋" w:hAnsi="仿宋" w:cs="仿宋" w:hint="eastAsia"/>
            <w:lang w:eastAsia="zh-CN"/>
          </w:rPr>
          <w:t>(一)、资源开发方案</w:t>
        </w:r>
        <w:r>
          <w:tab/>
        </w:r>
        <w:r>
          <w:fldChar w:fldCharType="begin"/>
        </w:r>
        <w:r>
          <w:instrText xml:space="preserve"> PAGEREF _Toc29580 \h </w:instrText>
        </w:r>
        <w:r>
          <w:fldChar w:fldCharType="separate"/>
        </w:r>
        <w:r>
          <w:t>31</w:t>
        </w:r>
        <w:r>
          <w:fldChar w:fldCharType="end"/>
        </w:r>
      </w:hyperlink>
    </w:p>
    <w:p>
      <w:pPr>
        <w:pStyle w:val="TOC2"/>
        <w:tabs>
          <w:tab w:val="right" w:leader="dot" w:pos="8306"/>
        </w:tabs>
      </w:pPr>
      <w:hyperlink w:anchor="_Toc15178" w:history="1">
        <w:r>
          <w:rPr>
            <w:rFonts w:ascii="仿宋" w:eastAsia="仿宋" w:hAnsi="仿宋" w:cs="仿宋" w:hint="eastAsia"/>
            <w:lang w:eastAsia="zh-CN"/>
          </w:rPr>
          <w:t>(二)、资源利用方案</w:t>
        </w:r>
        <w:r>
          <w:tab/>
        </w:r>
        <w:r>
          <w:fldChar w:fldCharType="begin"/>
        </w:r>
        <w:r>
          <w:instrText xml:space="preserve"> PAGEREF _Toc15178 \h </w:instrText>
        </w:r>
        <w:r>
          <w:fldChar w:fldCharType="separate"/>
        </w:r>
        <w:r>
          <w:t>32</w:t>
        </w:r>
        <w:r>
          <w:fldChar w:fldCharType="end"/>
        </w:r>
      </w:hyperlink>
    </w:p>
    <w:p>
      <w:pPr>
        <w:pStyle w:val="TOC2"/>
        <w:tabs>
          <w:tab w:val="right" w:leader="dot" w:pos="8306"/>
        </w:tabs>
      </w:pPr>
      <w:hyperlink w:anchor="_Toc19327" w:history="1">
        <w:r>
          <w:rPr>
            <w:rFonts w:ascii="仿宋" w:eastAsia="仿宋" w:hAnsi="仿宋" w:cs="仿宋" w:hint="eastAsia"/>
            <w:lang w:eastAsia="zh-CN"/>
          </w:rPr>
          <w:t>(三)、资源节约措施</w:t>
        </w:r>
        <w:r>
          <w:tab/>
        </w:r>
        <w:r>
          <w:fldChar w:fldCharType="begin"/>
        </w:r>
        <w:r>
          <w:instrText xml:space="preserve"> PAGEREF _Toc19327 \h </w:instrText>
        </w:r>
        <w:r>
          <w:fldChar w:fldCharType="separate"/>
        </w:r>
        <w:r>
          <w:t>33</w:t>
        </w:r>
        <w:r>
          <w:fldChar w:fldCharType="end"/>
        </w:r>
      </w:hyperlink>
    </w:p>
    <w:p>
      <w:pPr>
        <w:pStyle w:val="TOC1"/>
        <w:tabs>
          <w:tab w:val="right" w:leader="dot" w:pos="8306"/>
        </w:tabs>
      </w:pPr>
      <w:hyperlink w:anchor="_Toc20036" w:history="1">
        <w:r>
          <w:rPr>
            <w:rFonts w:ascii="仿宋" w:eastAsia="仿宋" w:hAnsi="仿宋" w:cs="仿宋" w:hint="eastAsia"/>
            <w:lang w:eastAsia="zh-CN"/>
          </w:rPr>
          <w:t>七、环境保护与治理方案</w:t>
        </w:r>
        <w:r>
          <w:tab/>
        </w:r>
        <w:r>
          <w:fldChar w:fldCharType="begin"/>
        </w:r>
        <w:r>
          <w:instrText xml:space="preserve"> PAGEREF _Toc20036 \h </w:instrText>
        </w:r>
        <w:r>
          <w:fldChar w:fldCharType="separate"/>
        </w:r>
        <w:r>
          <w:t>34</w:t>
        </w:r>
        <w:r>
          <w:fldChar w:fldCharType="end"/>
        </w:r>
      </w:hyperlink>
    </w:p>
    <w:p>
      <w:pPr>
        <w:pStyle w:val="TOC2"/>
        <w:tabs>
          <w:tab w:val="right" w:leader="dot" w:pos="8306"/>
        </w:tabs>
      </w:pPr>
      <w:hyperlink w:anchor="_Toc11962" w:history="1">
        <w:r>
          <w:rPr>
            <w:rFonts w:ascii="仿宋" w:eastAsia="仿宋" w:hAnsi="仿宋" w:cs="仿宋" w:hint="eastAsia"/>
            <w:lang w:eastAsia="zh-CN"/>
          </w:rPr>
          <w:t>(一)、项目环境影响评估</w:t>
        </w:r>
        <w:r>
          <w:tab/>
        </w:r>
        <w:r>
          <w:fldChar w:fldCharType="begin"/>
        </w:r>
        <w:r>
          <w:instrText xml:space="preserve"> PAGEREF _Toc11962 \h </w:instrText>
        </w:r>
        <w:r>
          <w:fldChar w:fldCharType="separate"/>
        </w:r>
        <w:r>
          <w:t>34</w:t>
        </w:r>
        <w:r>
          <w:fldChar w:fldCharType="end"/>
        </w:r>
      </w:hyperlink>
    </w:p>
    <w:p>
      <w:pPr>
        <w:pStyle w:val="TOC2"/>
        <w:tabs>
          <w:tab w:val="right" w:leader="dot" w:pos="8306"/>
        </w:tabs>
      </w:pPr>
      <w:hyperlink w:anchor="_Toc2618" w:history="1">
        <w:r>
          <w:rPr>
            <w:rFonts w:ascii="仿宋" w:eastAsia="仿宋" w:hAnsi="仿宋" w:cs="仿宋" w:hint="eastAsia"/>
            <w:lang w:eastAsia="zh-CN"/>
          </w:rPr>
          <w:t>(二)、环境保护措施与治理方案</w:t>
        </w:r>
        <w:r>
          <w:tab/>
        </w:r>
        <w:r>
          <w:fldChar w:fldCharType="begin"/>
        </w:r>
        <w:r>
          <w:instrText xml:space="preserve"> PAGEREF _Toc2618 \h </w:instrText>
        </w:r>
        <w:r>
          <w:fldChar w:fldCharType="separate"/>
        </w:r>
        <w:r>
          <w:t>34</w:t>
        </w:r>
        <w:r>
          <w:fldChar w:fldCharType="end"/>
        </w:r>
      </w:hyperlink>
    </w:p>
    <w:p>
      <w:pPr>
        <w:pStyle w:val="TOC1"/>
        <w:tabs>
          <w:tab w:val="right" w:leader="dot" w:pos="8306"/>
        </w:tabs>
      </w:pPr>
      <w:hyperlink w:anchor="_Toc7040" w:history="1">
        <w:r>
          <w:rPr>
            <w:rFonts w:ascii="仿宋" w:eastAsia="仿宋" w:hAnsi="仿宋" w:cs="仿宋" w:hint="eastAsia"/>
            <w:lang w:eastAsia="zh-CN"/>
          </w:rPr>
          <w:t>八、项目实施与管理方案</w:t>
        </w:r>
        <w:r>
          <w:tab/>
        </w:r>
        <w:r>
          <w:fldChar w:fldCharType="begin"/>
        </w:r>
        <w:r>
          <w:instrText xml:space="preserve"> PAGEREF _Toc7040 \h </w:instrText>
        </w:r>
        <w:r>
          <w:fldChar w:fldCharType="separate"/>
        </w:r>
        <w:r>
          <w:t>35</w:t>
        </w:r>
        <w:r>
          <w:fldChar w:fldCharType="end"/>
        </w:r>
      </w:hyperlink>
    </w:p>
    <w:p>
      <w:pPr>
        <w:pStyle w:val="TOC2"/>
        <w:tabs>
          <w:tab w:val="right" w:leader="dot" w:pos="8306"/>
        </w:tabs>
      </w:pPr>
      <w:hyperlink w:anchor="_Toc27920" w:history="1">
        <w:r>
          <w:rPr>
            <w:rFonts w:ascii="仿宋" w:eastAsia="仿宋" w:hAnsi="仿宋" w:cs="仿宋" w:hint="eastAsia"/>
            <w:lang w:eastAsia="zh-CN"/>
          </w:rPr>
          <w:t>(一)、项目实施计划</w:t>
        </w:r>
        <w:r>
          <w:tab/>
        </w:r>
        <w:r>
          <w:fldChar w:fldCharType="begin"/>
        </w:r>
        <w:r>
          <w:instrText xml:space="preserve"> PAGEREF _Toc27920 \h </w:instrText>
        </w:r>
        <w:r>
          <w:fldChar w:fldCharType="separate"/>
        </w:r>
        <w:r>
          <w:t>35</w:t>
        </w:r>
        <w:r>
          <w:fldChar w:fldCharType="end"/>
        </w:r>
      </w:hyperlink>
    </w:p>
    <w:p>
      <w:pPr>
        <w:pStyle w:val="TOC2"/>
        <w:tabs>
          <w:tab w:val="right" w:leader="dot" w:pos="8306"/>
        </w:tabs>
      </w:pPr>
      <w:hyperlink w:anchor="_Toc22055" w:history="1">
        <w:r>
          <w:rPr>
            <w:rFonts w:ascii="仿宋" w:eastAsia="仿宋" w:hAnsi="仿宋" w:cs="仿宋" w:hint="eastAsia"/>
            <w:lang w:eastAsia="zh-CN"/>
          </w:rPr>
          <w:t>(二)、项目组织机构与职责</w:t>
        </w:r>
        <w:r>
          <w:tab/>
        </w:r>
        <w:r>
          <w:fldChar w:fldCharType="begin"/>
        </w:r>
        <w:r>
          <w:instrText xml:space="preserve"> PAGEREF _Toc22055 \h </w:instrText>
        </w:r>
        <w:r>
          <w:fldChar w:fldCharType="separate"/>
        </w:r>
        <w:r>
          <w:t>36</w:t>
        </w:r>
        <w:r>
          <w:fldChar w:fldCharType="end"/>
        </w:r>
      </w:hyperlink>
    </w:p>
    <w:p>
      <w:pPr>
        <w:pStyle w:val="TOC2"/>
        <w:tabs>
          <w:tab w:val="right" w:leader="dot" w:pos="8306"/>
        </w:tabs>
      </w:pPr>
      <w:hyperlink w:anchor="_Toc30651" w:history="1">
        <w:r>
          <w:rPr>
            <w:rFonts w:ascii="仿宋" w:eastAsia="仿宋" w:hAnsi="仿宋" w:cs="仿宋" w:hint="eastAsia"/>
            <w:lang w:eastAsia="zh-CN"/>
          </w:rPr>
          <w:t>(三)、项目管理与监控体系</w:t>
        </w:r>
        <w:r>
          <w:tab/>
        </w:r>
        <w:r>
          <w:fldChar w:fldCharType="begin"/>
        </w:r>
        <w:r>
          <w:instrText xml:space="preserve"> PAGEREF _Toc30651 \h </w:instrText>
        </w:r>
        <w:r>
          <w:fldChar w:fldCharType="separate"/>
        </w:r>
        <w:r>
          <w:t>39</w:t>
        </w:r>
        <w:r>
          <w:fldChar w:fldCharType="end"/>
        </w:r>
      </w:hyperlink>
    </w:p>
    <w:p>
      <w:pPr>
        <w:pStyle w:val="TOC1"/>
        <w:tabs>
          <w:tab w:val="right" w:leader="dot" w:pos="8306"/>
        </w:tabs>
      </w:pPr>
      <w:hyperlink w:anchor="_Toc23013" w:history="1">
        <w:r>
          <w:rPr>
            <w:rFonts w:ascii="仿宋" w:eastAsia="仿宋" w:hAnsi="仿宋" w:cs="仿宋" w:hint="eastAsia"/>
            <w:lang w:eastAsia="zh-CN"/>
          </w:rPr>
          <w:t>九、环境保护与绿色发展</w:t>
        </w:r>
        <w:r>
          <w:tab/>
        </w:r>
        <w:r>
          <w:fldChar w:fldCharType="begin"/>
        </w:r>
        <w:r>
          <w:instrText xml:space="preserve"> PAGEREF _Toc23013 \h </w:instrText>
        </w:r>
        <w:r>
          <w:fldChar w:fldCharType="separate"/>
        </w:r>
        <w:r>
          <w:t>41</w:t>
        </w:r>
        <w:r>
          <w:fldChar w:fldCharType="end"/>
        </w:r>
      </w:hyperlink>
    </w:p>
    <w:p>
      <w:pPr>
        <w:pStyle w:val="TOC2"/>
        <w:tabs>
          <w:tab w:val="right" w:leader="dot" w:pos="8306"/>
        </w:tabs>
      </w:pPr>
      <w:hyperlink w:anchor="_Toc1638" w:history="1">
        <w:r>
          <w:rPr>
            <w:rFonts w:ascii="仿宋" w:eastAsia="仿宋" w:hAnsi="仿宋" w:cs="仿宋" w:hint="eastAsia"/>
            <w:lang w:eastAsia="zh-CN"/>
          </w:rPr>
          <w:t>(一)、环境保护措施</w:t>
        </w:r>
        <w:r>
          <w:tab/>
        </w:r>
        <w:r>
          <w:fldChar w:fldCharType="begin"/>
        </w:r>
        <w:r>
          <w:instrText xml:space="preserve"> PAGEREF _Toc1638 \h </w:instrText>
        </w:r>
        <w:r>
          <w:fldChar w:fldCharType="separate"/>
        </w:r>
        <w:r>
          <w:t>41</w:t>
        </w:r>
        <w:r>
          <w:fldChar w:fldCharType="end"/>
        </w:r>
      </w:hyperlink>
    </w:p>
    <w:p>
      <w:pPr>
        <w:pStyle w:val="TOC2"/>
        <w:tabs>
          <w:tab w:val="right" w:leader="dot" w:pos="8306"/>
        </w:tabs>
      </w:pPr>
      <w:hyperlink w:anchor="_Toc20697" w:history="1">
        <w:r>
          <w:rPr>
            <w:rFonts w:ascii="仿宋" w:eastAsia="仿宋" w:hAnsi="仿宋" w:cs="仿宋" w:hint="eastAsia"/>
            <w:lang w:eastAsia="zh-CN"/>
          </w:rPr>
          <w:t>(二)、绿色发展与可持续发展策略</w:t>
        </w:r>
        <w:r>
          <w:tab/>
        </w:r>
        <w:r>
          <w:fldChar w:fldCharType="begin"/>
        </w:r>
        <w:r>
          <w:instrText xml:space="preserve"> PAGEREF _Toc20697 \h </w:instrText>
        </w:r>
        <w:r>
          <w:fldChar w:fldCharType="separate"/>
        </w:r>
        <w:r>
          <w:t>43</w:t>
        </w:r>
        <w:r>
          <w:fldChar w:fldCharType="end"/>
        </w:r>
      </w:hyperlink>
    </w:p>
    <w:p>
      <w:pPr>
        <w:pStyle w:val="TOC1"/>
        <w:tabs>
          <w:tab w:val="right" w:leader="dot" w:pos="8306"/>
        </w:tabs>
      </w:pPr>
      <w:hyperlink w:anchor="_Toc26314" w:history="1">
        <w:r>
          <w:rPr>
            <w:rFonts w:ascii="仿宋" w:eastAsia="仿宋" w:hAnsi="仿宋" w:cs="仿宋" w:hint="eastAsia"/>
            <w:lang w:eastAsia="zh-CN"/>
          </w:rPr>
          <w:t>十、项目进度计划</w:t>
        </w:r>
        <w:r>
          <w:tab/>
        </w:r>
        <w:r>
          <w:fldChar w:fldCharType="begin"/>
        </w:r>
        <w:r>
          <w:instrText xml:space="preserve"> PAGEREF _Toc26314 \h </w:instrText>
        </w:r>
        <w:r>
          <w:fldChar w:fldCharType="separate"/>
        </w:r>
        <w:r>
          <w:t>44</w:t>
        </w:r>
        <w:r>
          <w:fldChar w:fldCharType="end"/>
        </w:r>
      </w:hyperlink>
    </w:p>
    <w:p>
      <w:pPr>
        <w:pStyle w:val="TOC2"/>
        <w:tabs>
          <w:tab w:val="right" w:leader="dot" w:pos="8306"/>
        </w:tabs>
      </w:pPr>
      <w:hyperlink w:anchor="_Toc21898" w:history="1">
        <w:r>
          <w:rPr>
            <w:rFonts w:ascii="仿宋" w:eastAsia="仿宋" w:hAnsi="仿宋" w:cs="仿宋" w:hint="eastAsia"/>
            <w:lang w:eastAsia="zh-CN"/>
          </w:rPr>
          <w:t>(一)、建设周期</w:t>
        </w:r>
        <w:r>
          <w:tab/>
        </w:r>
        <w:r>
          <w:fldChar w:fldCharType="begin"/>
        </w:r>
        <w:r>
          <w:instrText xml:space="preserve"> PAGEREF _Toc21898 \h </w:instrText>
        </w:r>
        <w:r>
          <w:fldChar w:fldCharType="separate"/>
        </w:r>
        <w:r>
          <w:t>44</w:t>
        </w:r>
        <w:r>
          <w:fldChar w:fldCharType="end"/>
        </w:r>
      </w:hyperlink>
    </w:p>
    <w:p>
      <w:pPr>
        <w:pStyle w:val="TOC2"/>
        <w:tabs>
          <w:tab w:val="right" w:leader="dot" w:pos="8306"/>
        </w:tabs>
      </w:pPr>
      <w:hyperlink w:anchor="_Toc1599" w:history="1">
        <w:r>
          <w:rPr>
            <w:rFonts w:ascii="仿宋" w:eastAsia="仿宋" w:hAnsi="仿宋" w:cs="仿宋" w:hint="eastAsia"/>
            <w:lang w:eastAsia="zh-CN"/>
          </w:rPr>
          <w:t>(二)、建设进度</w:t>
        </w:r>
        <w:r>
          <w:tab/>
        </w:r>
        <w:r>
          <w:fldChar w:fldCharType="begin"/>
        </w:r>
        <w:r>
          <w:instrText xml:space="preserve"> PAGEREF _Toc1599 \h </w:instrText>
        </w:r>
        <w:r>
          <w:fldChar w:fldCharType="separate"/>
        </w:r>
        <w:r>
          <w:t>44</w:t>
        </w:r>
        <w:r>
          <w:fldChar w:fldCharType="end"/>
        </w:r>
      </w:hyperlink>
    </w:p>
    <w:p>
      <w:pPr>
        <w:pStyle w:val="TOC2"/>
        <w:tabs>
          <w:tab w:val="right" w:leader="dot" w:pos="8306"/>
        </w:tabs>
      </w:pPr>
      <w:hyperlink w:anchor="_Toc4404" w:history="1">
        <w:r>
          <w:rPr>
            <w:rFonts w:ascii="仿宋" w:eastAsia="仿宋" w:hAnsi="仿宋" w:cs="仿宋" w:hint="eastAsia"/>
            <w:lang w:eastAsia="zh-CN"/>
          </w:rPr>
          <w:t>(三)、进度安排注意事项</w:t>
        </w:r>
        <w:r>
          <w:tab/>
        </w:r>
        <w:r>
          <w:fldChar w:fldCharType="begin"/>
        </w:r>
        <w:r>
          <w:instrText xml:space="preserve"> PAGEREF _Toc4404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99" w:history="1">
        <w:r>
          <w:rPr>
            <w:rFonts w:ascii="仿宋" w:eastAsia="仿宋" w:hAnsi="仿宋" w:cs="仿宋" w:hint="eastAsia"/>
            <w:lang w:eastAsia="zh-CN"/>
          </w:rPr>
          <w:t>(四)、人力资源配置</w:t>
        </w:r>
        <w:r>
          <w:tab/>
        </w:r>
        <w:r>
          <w:fldChar w:fldCharType="begin"/>
        </w:r>
        <w:r>
          <w:instrText xml:space="preserve"> PAGEREF _Toc7499 \h </w:instrText>
        </w:r>
        <w:r>
          <w:fldChar w:fldCharType="separate"/>
        </w:r>
        <w:r>
          <w:t>46</w:t>
        </w:r>
        <w:r>
          <w:fldChar w:fldCharType="end"/>
        </w:r>
      </w:hyperlink>
    </w:p>
    <w:p>
      <w:pPr>
        <w:pStyle w:val="TOC2"/>
        <w:tabs>
          <w:tab w:val="right" w:leader="dot" w:pos="8306"/>
        </w:tabs>
      </w:pPr>
      <w:hyperlink w:anchor="_Toc9621" w:history="1">
        <w:r>
          <w:rPr>
            <w:rFonts w:ascii="仿宋" w:eastAsia="仿宋" w:hAnsi="仿宋" w:cs="仿宋" w:hint="eastAsia"/>
            <w:lang w:eastAsia="zh-CN"/>
          </w:rPr>
          <w:t>(五)、员工培训</w:t>
        </w:r>
        <w:r>
          <w:tab/>
        </w:r>
        <w:r>
          <w:fldChar w:fldCharType="begin"/>
        </w:r>
        <w:r>
          <w:instrText xml:space="preserve"> PAGEREF _Toc9621 \h </w:instrText>
        </w:r>
        <w:r>
          <w:fldChar w:fldCharType="separate"/>
        </w:r>
        <w:r>
          <w:t>48</w:t>
        </w:r>
        <w:r>
          <w:fldChar w:fldCharType="end"/>
        </w:r>
      </w:hyperlink>
    </w:p>
    <w:p>
      <w:pPr>
        <w:pStyle w:val="TOC2"/>
        <w:tabs>
          <w:tab w:val="right" w:leader="dot" w:pos="8306"/>
        </w:tabs>
      </w:pPr>
      <w:hyperlink w:anchor="_Toc11454" w:history="1">
        <w:r>
          <w:rPr>
            <w:rFonts w:ascii="仿宋" w:eastAsia="仿宋" w:hAnsi="仿宋" w:cs="仿宋" w:hint="eastAsia"/>
            <w:lang w:eastAsia="zh-CN"/>
          </w:rPr>
          <w:t>(六)、项目实施保障</w:t>
        </w:r>
        <w:r>
          <w:tab/>
        </w:r>
        <w:r>
          <w:fldChar w:fldCharType="begin"/>
        </w:r>
        <w:r>
          <w:instrText xml:space="preserve"> PAGEREF _Toc11454 \h </w:instrText>
        </w:r>
        <w:r>
          <w:fldChar w:fldCharType="separate"/>
        </w:r>
        <w:r>
          <w:t>49</w:t>
        </w:r>
        <w:r>
          <w:fldChar w:fldCharType="end"/>
        </w:r>
      </w:hyperlink>
    </w:p>
    <w:p>
      <w:pPr>
        <w:pStyle w:val="TOC2"/>
        <w:tabs>
          <w:tab w:val="right" w:leader="dot" w:pos="8306"/>
        </w:tabs>
      </w:pPr>
      <w:hyperlink w:anchor="_Toc1566" w:history="1">
        <w:r>
          <w:rPr>
            <w:rFonts w:ascii="仿宋" w:eastAsia="仿宋" w:hAnsi="仿宋" w:cs="仿宋" w:hint="eastAsia"/>
            <w:lang w:eastAsia="zh-CN"/>
          </w:rPr>
          <w:t>(七)、安全规范管理</w:t>
        </w:r>
        <w:r>
          <w:tab/>
        </w:r>
        <w:r>
          <w:fldChar w:fldCharType="begin"/>
        </w:r>
        <w:r>
          <w:instrText xml:space="preserve"> PAGEREF _Toc1566 \h </w:instrText>
        </w:r>
        <w:r>
          <w:fldChar w:fldCharType="separate"/>
        </w:r>
        <w:r>
          <w:t>50</w:t>
        </w:r>
        <w:r>
          <w:fldChar w:fldCharType="end"/>
        </w:r>
      </w:hyperlink>
    </w:p>
    <w:p>
      <w:pPr>
        <w:pStyle w:val="TOC1"/>
        <w:tabs>
          <w:tab w:val="right" w:leader="dot" w:pos="8306"/>
        </w:tabs>
      </w:pPr>
      <w:hyperlink w:anchor="_Toc156" w:history="1">
        <w:r>
          <w:rPr>
            <w:rFonts w:ascii="仿宋" w:eastAsia="仿宋" w:hAnsi="仿宋" w:cs="仿宋" w:hint="eastAsia"/>
            <w:lang w:eastAsia="zh-CN"/>
          </w:rPr>
          <w:t>十一、经济效益与社会效益优化</w:t>
        </w:r>
        <w:r>
          <w:tab/>
        </w:r>
        <w:r>
          <w:fldChar w:fldCharType="begin"/>
        </w:r>
        <w:r>
          <w:instrText xml:space="preserve"> PAGEREF _Toc156 \h </w:instrText>
        </w:r>
        <w:r>
          <w:fldChar w:fldCharType="separate"/>
        </w:r>
        <w:r>
          <w:t>51</w:t>
        </w:r>
        <w:r>
          <w:fldChar w:fldCharType="end"/>
        </w:r>
      </w:hyperlink>
    </w:p>
    <w:p>
      <w:pPr>
        <w:pStyle w:val="TOC2"/>
        <w:tabs>
          <w:tab w:val="right" w:leader="dot" w:pos="8306"/>
        </w:tabs>
      </w:pPr>
      <w:hyperlink w:anchor="_Toc17331" w:history="1">
        <w:r>
          <w:rPr>
            <w:rFonts w:ascii="仿宋" w:eastAsia="仿宋" w:hAnsi="仿宋" w:cs="仿宋" w:hint="eastAsia"/>
            <w:lang w:eastAsia="zh-CN"/>
          </w:rPr>
          <w:t>(一)、经济效益提升策略</w:t>
        </w:r>
        <w:r>
          <w:tab/>
        </w:r>
        <w:r>
          <w:fldChar w:fldCharType="begin"/>
        </w:r>
        <w:r>
          <w:instrText xml:space="preserve"> PAGEREF _Toc17331 \h </w:instrText>
        </w:r>
        <w:r>
          <w:fldChar w:fldCharType="separate"/>
        </w:r>
        <w:r>
          <w:t>51</w:t>
        </w:r>
        <w:r>
          <w:fldChar w:fldCharType="end"/>
        </w:r>
      </w:hyperlink>
    </w:p>
    <w:p>
      <w:pPr>
        <w:pStyle w:val="TOC2"/>
        <w:tabs>
          <w:tab w:val="right" w:leader="dot" w:pos="8306"/>
        </w:tabs>
      </w:pPr>
      <w:hyperlink w:anchor="_Toc20324" w:history="1">
        <w:r>
          <w:rPr>
            <w:rFonts w:ascii="仿宋" w:eastAsia="仿宋" w:hAnsi="仿宋" w:cs="仿宋" w:hint="eastAsia"/>
            <w:lang w:eastAsia="zh-CN"/>
          </w:rPr>
          <w:t>(二)、社会效益增强方案</w:t>
        </w:r>
        <w:r>
          <w:tab/>
        </w:r>
        <w:r>
          <w:fldChar w:fldCharType="begin"/>
        </w:r>
        <w:r>
          <w:instrText xml:space="preserve"> PAGEREF _Toc20324 \h </w:instrText>
        </w:r>
        <w:r>
          <w:fldChar w:fldCharType="separate"/>
        </w:r>
        <w:r>
          <w:t>53</w:t>
        </w:r>
        <w:r>
          <w:fldChar w:fldCharType="end"/>
        </w:r>
      </w:hyperlink>
    </w:p>
    <w:p>
      <w:pPr>
        <w:pStyle w:val="TOC1"/>
        <w:tabs>
          <w:tab w:val="right" w:leader="dot" w:pos="8306"/>
        </w:tabs>
      </w:pPr>
      <w:hyperlink w:anchor="_Toc10080" w:history="1">
        <w:r>
          <w:rPr>
            <w:rFonts w:ascii="仿宋" w:eastAsia="仿宋" w:hAnsi="仿宋" w:cs="仿宋" w:hint="eastAsia"/>
            <w:lang w:eastAsia="zh-CN"/>
          </w:rPr>
          <w:t>十二、项目变更管理</w:t>
        </w:r>
        <w:r>
          <w:tab/>
        </w:r>
        <w:r>
          <w:fldChar w:fldCharType="begin"/>
        </w:r>
        <w:r>
          <w:instrText xml:space="preserve"> PAGEREF _Toc10080 \h </w:instrText>
        </w:r>
        <w:r>
          <w:fldChar w:fldCharType="separate"/>
        </w:r>
        <w:r>
          <w:t>53</w:t>
        </w:r>
        <w:r>
          <w:fldChar w:fldCharType="end"/>
        </w:r>
      </w:hyperlink>
    </w:p>
    <w:p>
      <w:pPr>
        <w:pStyle w:val="TOC2"/>
        <w:tabs>
          <w:tab w:val="right" w:leader="dot" w:pos="8306"/>
        </w:tabs>
      </w:pPr>
      <w:hyperlink w:anchor="_Toc112" w:history="1">
        <w:r>
          <w:rPr>
            <w:rFonts w:ascii="仿宋" w:eastAsia="仿宋" w:hAnsi="仿宋" w:cs="仿宋" w:hint="eastAsia"/>
            <w:lang w:eastAsia="zh-CN"/>
          </w:rPr>
          <w:t>(一)、变更控制流程</w:t>
        </w:r>
        <w:r>
          <w:tab/>
        </w:r>
        <w:r>
          <w:fldChar w:fldCharType="begin"/>
        </w:r>
        <w:r>
          <w:instrText xml:space="preserve"> PAGEREF _Toc112 \h </w:instrText>
        </w:r>
        <w:r>
          <w:fldChar w:fldCharType="separate"/>
        </w:r>
        <w:r>
          <w:t>53</w:t>
        </w:r>
        <w:r>
          <w:fldChar w:fldCharType="end"/>
        </w:r>
      </w:hyperlink>
    </w:p>
    <w:p>
      <w:pPr>
        <w:pStyle w:val="TOC2"/>
        <w:tabs>
          <w:tab w:val="right" w:leader="dot" w:pos="8306"/>
        </w:tabs>
      </w:pPr>
      <w:hyperlink w:anchor="_Toc7077" w:history="1">
        <w:r>
          <w:rPr>
            <w:rFonts w:ascii="仿宋" w:eastAsia="仿宋" w:hAnsi="仿宋" w:cs="仿宋" w:hint="eastAsia"/>
            <w:lang w:eastAsia="zh-CN"/>
          </w:rPr>
          <w:t>(二)、影响评估与处理</w:t>
        </w:r>
        <w:r>
          <w:tab/>
        </w:r>
        <w:r>
          <w:fldChar w:fldCharType="begin"/>
        </w:r>
        <w:r>
          <w:instrText xml:space="preserve"> PAGEREF _Toc7077 \h </w:instrText>
        </w:r>
        <w:r>
          <w:fldChar w:fldCharType="separate"/>
        </w:r>
        <w:r>
          <w:t>54</w:t>
        </w:r>
        <w:r>
          <w:fldChar w:fldCharType="end"/>
        </w:r>
      </w:hyperlink>
    </w:p>
    <w:p>
      <w:pPr>
        <w:pStyle w:val="TOC2"/>
        <w:tabs>
          <w:tab w:val="right" w:leader="dot" w:pos="8306"/>
        </w:tabs>
      </w:pPr>
      <w:hyperlink w:anchor="_Toc14983" w:history="1">
        <w:r>
          <w:rPr>
            <w:rFonts w:ascii="仿宋" w:eastAsia="仿宋" w:hAnsi="仿宋" w:cs="仿宋" w:hint="eastAsia"/>
            <w:lang w:eastAsia="zh-CN"/>
          </w:rPr>
          <w:t>(三)、变更记录与追踪</w:t>
        </w:r>
        <w:r>
          <w:tab/>
        </w:r>
        <w:r>
          <w:fldChar w:fldCharType="begin"/>
        </w:r>
        <w:r>
          <w:instrText xml:space="preserve"> PAGEREF _Toc14983 \h </w:instrText>
        </w:r>
        <w:r>
          <w:fldChar w:fldCharType="separate"/>
        </w:r>
        <w:r>
          <w:t>56</w:t>
        </w:r>
        <w:r>
          <w:fldChar w:fldCharType="end"/>
        </w:r>
      </w:hyperlink>
    </w:p>
    <w:p>
      <w:pPr>
        <w:pStyle w:val="TOC2"/>
        <w:tabs>
          <w:tab w:val="right" w:leader="dot" w:pos="8306"/>
        </w:tabs>
      </w:pPr>
      <w:hyperlink w:anchor="_Toc8527" w:history="1">
        <w:r>
          <w:rPr>
            <w:rFonts w:ascii="仿宋" w:eastAsia="仿宋" w:hAnsi="仿宋" w:cs="仿宋" w:hint="eastAsia"/>
            <w:lang w:eastAsia="zh-CN"/>
          </w:rPr>
          <w:t>(四)、变更管理策略</w:t>
        </w:r>
        <w:r>
          <w:tab/>
        </w:r>
        <w:r>
          <w:fldChar w:fldCharType="begin"/>
        </w:r>
        <w:r>
          <w:instrText xml:space="preserve"> PAGEREF _Toc8527 \h </w:instrText>
        </w:r>
        <w:r>
          <w:fldChar w:fldCharType="separate"/>
        </w:r>
        <w:r>
          <w:t>57</w:t>
        </w:r>
        <w:r>
          <w:fldChar w:fldCharType="end"/>
        </w:r>
      </w:hyperlink>
    </w:p>
    <w:p>
      <w:pPr>
        <w:pStyle w:val="TOC1"/>
        <w:tabs>
          <w:tab w:val="right" w:leader="dot" w:pos="8306"/>
        </w:tabs>
      </w:pPr>
      <w:hyperlink w:anchor="_Toc9179" w:history="1">
        <w:r>
          <w:rPr>
            <w:rFonts w:ascii="仿宋" w:eastAsia="仿宋" w:hAnsi="仿宋" w:cs="仿宋" w:hint="eastAsia"/>
            <w:lang w:eastAsia="zh-CN"/>
          </w:rPr>
          <w:t>十三、项目施工方案</w:t>
        </w:r>
        <w:r>
          <w:tab/>
        </w:r>
        <w:r>
          <w:fldChar w:fldCharType="begin"/>
        </w:r>
        <w:r>
          <w:instrText xml:space="preserve"> PAGEREF _Toc9179 \h </w:instrText>
        </w:r>
        <w:r>
          <w:fldChar w:fldCharType="separate"/>
        </w:r>
        <w:r>
          <w:t>59</w:t>
        </w:r>
        <w:r>
          <w:fldChar w:fldCharType="end"/>
        </w:r>
      </w:hyperlink>
    </w:p>
    <w:p>
      <w:pPr>
        <w:pStyle w:val="TOC2"/>
        <w:tabs>
          <w:tab w:val="right" w:leader="dot" w:pos="8306"/>
        </w:tabs>
      </w:pPr>
      <w:hyperlink w:anchor="_Toc13308" w:history="1">
        <w:r>
          <w:rPr>
            <w:rFonts w:ascii="仿宋" w:eastAsia="仿宋" w:hAnsi="仿宋" w:cs="仿宋" w:hint="eastAsia"/>
            <w:lang w:eastAsia="zh-CN"/>
          </w:rPr>
          <w:t>(一)、施工组织设计</w:t>
        </w:r>
        <w:r>
          <w:tab/>
        </w:r>
        <w:r>
          <w:fldChar w:fldCharType="begin"/>
        </w:r>
        <w:r>
          <w:instrText xml:space="preserve"> PAGEREF _Toc13308 \h </w:instrText>
        </w:r>
        <w:r>
          <w:fldChar w:fldCharType="separate"/>
        </w:r>
        <w:r>
          <w:t>59</w:t>
        </w:r>
        <w:r>
          <w:fldChar w:fldCharType="end"/>
        </w:r>
      </w:hyperlink>
    </w:p>
    <w:p>
      <w:pPr>
        <w:pStyle w:val="TOC2"/>
        <w:tabs>
          <w:tab w:val="right" w:leader="dot" w:pos="8306"/>
        </w:tabs>
      </w:pPr>
      <w:hyperlink w:anchor="_Toc18176" w:history="1">
        <w:r>
          <w:rPr>
            <w:rFonts w:ascii="仿宋" w:eastAsia="仿宋" w:hAnsi="仿宋" w:cs="仿宋" w:hint="eastAsia"/>
            <w:lang w:eastAsia="zh-CN"/>
          </w:rPr>
          <w:t>(二)、施工工艺与技术路线</w:t>
        </w:r>
        <w:r>
          <w:tab/>
        </w:r>
        <w:r>
          <w:fldChar w:fldCharType="begin"/>
        </w:r>
        <w:r>
          <w:instrText xml:space="preserve"> PAGEREF _Toc18176 \h </w:instrText>
        </w:r>
        <w:r>
          <w:fldChar w:fldCharType="separate"/>
        </w:r>
        <w:r>
          <w:t>61</w:t>
        </w:r>
        <w:r>
          <w:fldChar w:fldCharType="end"/>
        </w:r>
      </w:hyperlink>
    </w:p>
    <w:p>
      <w:pPr>
        <w:pStyle w:val="TOC2"/>
        <w:tabs>
          <w:tab w:val="right" w:leader="dot" w:pos="8306"/>
        </w:tabs>
      </w:pPr>
      <w:hyperlink w:anchor="_Toc25517" w:history="1">
        <w:r>
          <w:rPr>
            <w:rFonts w:ascii="仿宋" w:eastAsia="仿宋" w:hAnsi="仿宋" w:cs="仿宋" w:hint="eastAsia"/>
            <w:lang w:eastAsia="zh-CN"/>
          </w:rPr>
          <w:t>(三)、关键节点施工计划</w:t>
        </w:r>
        <w:r>
          <w:tab/>
        </w:r>
        <w:r>
          <w:fldChar w:fldCharType="begin"/>
        </w:r>
        <w:r>
          <w:instrText xml:space="preserve"> PAGEREF _Toc25517 \h </w:instrText>
        </w:r>
        <w:r>
          <w:fldChar w:fldCharType="separate"/>
        </w:r>
        <w:r>
          <w:t>62</w:t>
        </w:r>
        <w:r>
          <w:fldChar w:fldCharType="end"/>
        </w:r>
      </w:hyperlink>
    </w:p>
    <w:p>
      <w:pPr>
        <w:pStyle w:val="TOC2"/>
        <w:tabs>
          <w:tab w:val="right" w:leader="dot" w:pos="8306"/>
        </w:tabs>
      </w:pPr>
      <w:hyperlink w:anchor="_Toc27817" w:history="1">
        <w:r>
          <w:rPr>
            <w:rFonts w:ascii="仿宋" w:eastAsia="仿宋" w:hAnsi="仿宋" w:cs="仿宋" w:hint="eastAsia"/>
            <w:lang w:eastAsia="zh-CN"/>
          </w:rPr>
          <w:t>(四)、施工现场管理</w:t>
        </w:r>
        <w:r>
          <w:tab/>
        </w:r>
        <w:r>
          <w:fldChar w:fldCharType="begin"/>
        </w:r>
        <w:r>
          <w:instrText xml:space="preserve"> PAGEREF _Toc27817 \h </w:instrText>
        </w:r>
        <w:r>
          <w:fldChar w:fldCharType="separate"/>
        </w:r>
        <w:r>
          <w:t>64</w:t>
        </w:r>
        <w:r>
          <w:fldChar w:fldCharType="end"/>
        </w:r>
      </w:hyperlink>
    </w:p>
    <w:p>
      <w:pPr>
        <w:pStyle w:val="TOC1"/>
        <w:tabs>
          <w:tab w:val="right" w:leader="dot" w:pos="8306"/>
        </w:tabs>
      </w:pPr>
      <w:hyperlink w:anchor="_Toc21536" w:history="1">
        <w:r>
          <w:rPr>
            <w:rFonts w:ascii="仿宋" w:eastAsia="仿宋" w:hAnsi="仿宋" w:cs="仿宋" w:hint="eastAsia"/>
            <w:lang w:eastAsia="zh-CN"/>
          </w:rPr>
          <w:t>十四、成果转化与推广应用</w:t>
        </w:r>
        <w:r>
          <w:tab/>
        </w:r>
        <w:r>
          <w:fldChar w:fldCharType="begin"/>
        </w:r>
        <w:r>
          <w:instrText xml:space="preserve"> PAGEREF _Toc21536 \h </w:instrText>
        </w:r>
        <w:r>
          <w:fldChar w:fldCharType="separate"/>
        </w:r>
        <w:r>
          <w:t>66</w:t>
        </w:r>
        <w:r>
          <w:fldChar w:fldCharType="end"/>
        </w:r>
      </w:hyperlink>
    </w:p>
    <w:p>
      <w:pPr>
        <w:pStyle w:val="TOC2"/>
        <w:tabs>
          <w:tab w:val="right" w:leader="dot" w:pos="8306"/>
        </w:tabs>
      </w:pPr>
      <w:hyperlink w:anchor="_Toc30757" w:history="1">
        <w:r>
          <w:rPr>
            <w:rFonts w:ascii="仿宋" w:eastAsia="仿宋" w:hAnsi="仿宋" w:cs="仿宋" w:hint="eastAsia"/>
            <w:lang w:eastAsia="zh-CN"/>
          </w:rPr>
          <w:t>(一)、成果转化策略制定</w:t>
        </w:r>
        <w:r>
          <w:tab/>
        </w:r>
        <w:r>
          <w:fldChar w:fldCharType="begin"/>
        </w:r>
        <w:r>
          <w:instrText xml:space="preserve"> PAGEREF _Toc30757 \h </w:instrText>
        </w:r>
        <w:r>
          <w:fldChar w:fldCharType="separate"/>
        </w:r>
        <w:r>
          <w:t>66</w:t>
        </w:r>
        <w:r>
          <w:fldChar w:fldCharType="end"/>
        </w:r>
      </w:hyperlink>
    </w:p>
    <w:p>
      <w:pPr>
        <w:pStyle w:val="TOC2"/>
        <w:tabs>
          <w:tab w:val="right" w:leader="dot" w:pos="8306"/>
        </w:tabs>
      </w:pPr>
      <w:hyperlink w:anchor="_Toc6090" w:history="1">
        <w:r>
          <w:rPr>
            <w:rFonts w:ascii="仿宋" w:eastAsia="仿宋" w:hAnsi="仿宋" w:cs="仿宋" w:hint="eastAsia"/>
            <w:lang w:eastAsia="zh-CN"/>
          </w:rPr>
          <w:t>(二)、成果推广应用方案</w:t>
        </w:r>
        <w:r>
          <w:tab/>
        </w:r>
        <w:r>
          <w:fldChar w:fldCharType="begin"/>
        </w:r>
        <w:r>
          <w:instrText xml:space="preserve"> PAGEREF _Toc6090 \h </w:instrText>
        </w:r>
        <w:r>
          <w:fldChar w:fldCharType="separate"/>
        </w:r>
        <w:r>
          <w:t>67</w:t>
        </w:r>
        <w:r>
          <w:fldChar w:fldCharType="end"/>
        </w:r>
      </w:hyperlink>
    </w:p>
    <w:p>
      <w:pPr>
        <w:pStyle w:val="TOC1"/>
        <w:tabs>
          <w:tab w:val="right" w:leader="dot" w:pos="8306"/>
        </w:tabs>
      </w:pPr>
      <w:hyperlink w:anchor="_Toc1268" w:history="1">
        <w:r>
          <w:rPr>
            <w:rFonts w:ascii="仿宋" w:eastAsia="仿宋" w:hAnsi="仿宋" w:cs="仿宋" w:hint="eastAsia"/>
            <w:lang w:eastAsia="zh-CN"/>
          </w:rPr>
          <w:t>十五、质量管理与控制</w:t>
        </w:r>
        <w:r>
          <w:tab/>
        </w:r>
        <w:r>
          <w:fldChar w:fldCharType="begin"/>
        </w:r>
        <w:r>
          <w:instrText xml:space="preserve"> PAGEREF _Toc1268 \h </w:instrText>
        </w:r>
        <w:r>
          <w:fldChar w:fldCharType="separate"/>
        </w:r>
        <w:r>
          <w:t>69</w:t>
        </w:r>
        <w:r>
          <w:fldChar w:fldCharType="end"/>
        </w:r>
      </w:hyperlink>
    </w:p>
    <w:p>
      <w:pPr>
        <w:pStyle w:val="TOC2"/>
        <w:tabs>
          <w:tab w:val="right" w:leader="dot" w:pos="8306"/>
        </w:tabs>
      </w:pPr>
      <w:hyperlink w:anchor="_Toc19351" w:history="1">
        <w:r>
          <w:rPr>
            <w:rFonts w:ascii="仿宋" w:eastAsia="仿宋" w:hAnsi="仿宋" w:cs="仿宋" w:hint="eastAsia"/>
            <w:lang w:eastAsia="zh-CN"/>
          </w:rPr>
          <w:t>(一)、质量管理体系建设</w:t>
        </w:r>
        <w:r>
          <w:tab/>
        </w:r>
        <w:r>
          <w:fldChar w:fldCharType="begin"/>
        </w:r>
        <w:r>
          <w:instrText xml:space="preserve"> PAGEREF _Toc19351 \h </w:instrText>
        </w:r>
        <w:r>
          <w:fldChar w:fldCharType="separate"/>
        </w:r>
        <w:r>
          <w:t>69</w:t>
        </w:r>
        <w:r>
          <w:fldChar w:fldCharType="end"/>
        </w:r>
      </w:hyperlink>
    </w:p>
    <w:p>
      <w:pPr>
        <w:pStyle w:val="TOC2"/>
        <w:tabs>
          <w:tab w:val="right" w:leader="dot" w:pos="8306"/>
        </w:tabs>
      </w:pPr>
      <w:hyperlink w:anchor="_Toc13815" w:history="1">
        <w:r>
          <w:rPr>
            <w:rFonts w:ascii="仿宋" w:eastAsia="仿宋" w:hAnsi="仿宋" w:cs="仿宋" w:hint="eastAsia"/>
            <w:lang w:eastAsia="zh-CN"/>
          </w:rPr>
          <w:t>(二)、质量控制措施</w:t>
        </w:r>
        <w:r>
          <w:tab/>
        </w:r>
        <w:r>
          <w:fldChar w:fldCharType="begin"/>
        </w:r>
        <w:r>
          <w:instrText xml:space="preserve"> PAGEREF _Toc13815 \h </w:instrText>
        </w:r>
        <w:r>
          <w:fldChar w:fldCharType="separate"/>
        </w:r>
        <w:r>
          <w:t>70</w:t>
        </w:r>
        <w:r>
          <w:fldChar w:fldCharType="end"/>
        </w:r>
      </w:hyperlink>
    </w:p>
    <w:p>
      <w:pPr>
        <w:pStyle w:val="TOC1"/>
        <w:tabs>
          <w:tab w:val="right" w:leader="dot" w:pos="8306"/>
        </w:tabs>
      </w:pPr>
      <w:hyperlink w:anchor="_Toc16878" w:history="1">
        <w:r>
          <w:rPr>
            <w:rFonts w:ascii="仿宋" w:eastAsia="仿宋" w:hAnsi="仿宋" w:cs="仿宋" w:hint="eastAsia"/>
            <w:lang w:eastAsia="zh-CN"/>
          </w:rPr>
          <w:t>十六、企业合规与伦理</w:t>
        </w:r>
        <w:r>
          <w:tab/>
        </w:r>
        <w:r>
          <w:fldChar w:fldCharType="begin"/>
        </w:r>
        <w:r>
          <w:instrText xml:space="preserve"> PAGEREF _Toc16878 \h </w:instrText>
        </w:r>
        <w:r>
          <w:fldChar w:fldCharType="separate"/>
        </w:r>
        <w:r>
          <w:t>71</w:t>
        </w:r>
        <w:r>
          <w:fldChar w:fldCharType="end"/>
        </w:r>
      </w:hyperlink>
    </w:p>
    <w:p>
      <w:pPr>
        <w:pStyle w:val="TOC2"/>
        <w:tabs>
          <w:tab w:val="right" w:leader="dot" w:pos="8306"/>
        </w:tabs>
      </w:pPr>
      <w:hyperlink w:anchor="_Toc27382" w:history="1">
        <w:r>
          <w:rPr>
            <w:rFonts w:ascii="仿宋" w:eastAsia="仿宋" w:hAnsi="仿宋" w:cs="仿宋" w:hint="eastAsia"/>
            <w:lang w:eastAsia="zh-CN"/>
          </w:rPr>
          <w:t>(一)、合规政策与程序</w:t>
        </w:r>
        <w:r>
          <w:tab/>
        </w:r>
        <w:r>
          <w:fldChar w:fldCharType="begin"/>
        </w:r>
        <w:r>
          <w:instrText xml:space="preserve"> PAGEREF _Toc27382 \h </w:instrText>
        </w:r>
        <w:r>
          <w:fldChar w:fldCharType="separate"/>
        </w:r>
        <w:r>
          <w:t>71</w:t>
        </w:r>
        <w:r>
          <w:fldChar w:fldCharType="end"/>
        </w:r>
      </w:hyperlink>
    </w:p>
    <w:p>
      <w:pPr>
        <w:pStyle w:val="TOC2"/>
        <w:tabs>
          <w:tab w:val="right" w:leader="dot" w:pos="8306"/>
        </w:tabs>
      </w:pPr>
      <w:hyperlink w:anchor="_Toc16004" w:history="1">
        <w:r>
          <w:rPr>
            <w:rFonts w:ascii="仿宋" w:eastAsia="仿宋" w:hAnsi="仿宋" w:cs="仿宋" w:hint="eastAsia"/>
            <w:lang w:eastAsia="zh-CN"/>
          </w:rPr>
          <w:t>(二)、伦理规范与培训</w:t>
        </w:r>
        <w:r>
          <w:tab/>
        </w:r>
        <w:r>
          <w:fldChar w:fldCharType="begin"/>
        </w:r>
        <w:r>
          <w:instrText xml:space="preserve"> PAGEREF _Toc16004 \h </w:instrText>
        </w:r>
        <w:r>
          <w:fldChar w:fldCharType="separate"/>
        </w:r>
        <w:r>
          <w:t>73</w:t>
        </w:r>
        <w:r>
          <w:fldChar w:fldCharType="end"/>
        </w:r>
      </w:hyperlink>
    </w:p>
    <w:p>
      <w:pPr>
        <w:pStyle w:val="TOC2"/>
        <w:tabs>
          <w:tab w:val="right" w:leader="dot" w:pos="8306"/>
        </w:tabs>
      </w:pPr>
      <w:hyperlink w:anchor="_Toc30620" w:history="1">
        <w:r>
          <w:rPr>
            <w:rFonts w:ascii="仿宋" w:eastAsia="仿宋" w:hAnsi="仿宋" w:cs="仿宋" w:hint="eastAsia"/>
            <w:lang w:eastAsia="zh-CN"/>
          </w:rPr>
          <w:t>(三)、合规风险评估</w:t>
        </w:r>
        <w:r>
          <w:tab/>
        </w:r>
        <w:r>
          <w:fldChar w:fldCharType="begin"/>
        </w:r>
        <w:r>
          <w:instrText xml:space="preserve"> PAGEREF _Toc30620 \h </w:instrText>
        </w:r>
        <w:r>
          <w:fldChar w:fldCharType="separate"/>
        </w:r>
        <w:r>
          <w:t>73</w:t>
        </w:r>
        <w:r>
          <w:fldChar w:fldCharType="end"/>
        </w:r>
      </w:hyperlink>
    </w:p>
    <w:p>
      <w:pPr>
        <w:pStyle w:val="TOC2"/>
        <w:tabs>
          <w:tab w:val="right" w:leader="dot" w:pos="8306"/>
        </w:tabs>
      </w:pPr>
      <w:hyperlink w:anchor="_Toc4603" w:history="1">
        <w:r>
          <w:rPr>
            <w:rFonts w:ascii="仿宋" w:eastAsia="仿宋" w:hAnsi="仿宋" w:cs="仿宋" w:hint="eastAsia"/>
            <w:lang w:eastAsia="zh-CN"/>
          </w:rPr>
          <w:t>(四)、合规监督与执行</w:t>
        </w:r>
        <w:r>
          <w:tab/>
        </w:r>
        <w:r>
          <w:fldChar w:fldCharType="begin"/>
        </w:r>
        <w:r>
          <w:instrText xml:space="preserve"> PAGEREF _Toc4603 \h </w:instrText>
        </w:r>
        <w:r>
          <w:fldChar w:fldCharType="separate"/>
        </w:r>
        <w:r>
          <w:t>75</w:t>
        </w:r>
        <w:r>
          <w:fldChar w:fldCharType="end"/>
        </w:r>
      </w:hyperlink>
    </w:p>
    <w:p>
      <w:pPr>
        <w:pStyle w:val="TOC1"/>
        <w:tabs>
          <w:tab w:val="right" w:leader="dot" w:pos="8306"/>
        </w:tabs>
      </w:pPr>
      <w:hyperlink w:anchor="_Toc3867" w:history="1">
        <w:r>
          <w:rPr>
            <w:rFonts w:ascii="仿宋" w:eastAsia="仿宋" w:hAnsi="仿宋" w:cs="仿宋" w:hint="eastAsia"/>
            <w:lang w:eastAsia="zh-CN"/>
          </w:rPr>
          <w:t>十七、合作与交流机制建立</w:t>
        </w:r>
        <w:r>
          <w:tab/>
        </w:r>
        <w:r>
          <w:fldChar w:fldCharType="begin"/>
        </w:r>
        <w:r>
          <w:instrText xml:space="preserve"> PAGEREF _Toc3867 \h </w:instrText>
        </w:r>
        <w:r>
          <w:fldChar w:fldCharType="separate"/>
        </w:r>
        <w:r>
          <w:t>75</w:t>
        </w:r>
        <w:r>
          <w:fldChar w:fldCharType="end"/>
        </w:r>
      </w:hyperlink>
    </w:p>
    <w:p>
      <w:pPr>
        <w:pStyle w:val="TOC2"/>
        <w:tabs>
          <w:tab w:val="right" w:leader="dot" w:pos="8306"/>
        </w:tabs>
      </w:pPr>
      <w:hyperlink w:anchor="_Toc7022" w:history="1">
        <w:r>
          <w:rPr>
            <w:rFonts w:ascii="仿宋" w:eastAsia="仿宋" w:hAnsi="仿宋" w:cs="仿宋" w:hint="eastAsia"/>
            <w:lang w:eastAsia="zh-CN"/>
          </w:rPr>
          <w:t>(一)、合作伙伴选择与合作方式</w:t>
        </w:r>
        <w:r>
          <w:tab/>
        </w:r>
        <w:r>
          <w:fldChar w:fldCharType="begin"/>
        </w:r>
        <w:r>
          <w:instrText xml:space="preserve"> PAGEREF _Toc7022 \h </w:instrText>
        </w:r>
        <w:r>
          <w:fldChar w:fldCharType="separate"/>
        </w:r>
        <w:r>
          <w:t>75</w:t>
        </w:r>
        <w:r>
          <w:fldChar w:fldCharType="end"/>
        </w:r>
      </w:hyperlink>
    </w:p>
    <w:p>
      <w:pPr>
        <w:pStyle w:val="TOC2"/>
        <w:tabs>
          <w:tab w:val="right" w:leader="dot" w:pos="8306"/>
        </w:tabs>
      </w:pPr>
      <w:hyperlink w:anchor="_Toc29199" w:history="1">
        <w:r>
          <w:rPr>
            <w:rFonts w:ascii="仿宋" w:eastAsia="仿宋" w:hAnsi="仿宋" w:cs="仿宋" w:hint="eastAsia"/>
            <w:lang w:eastAsia="zh-CN"/>
          </w:rPr>
          <w:t>(二)、交流与合作平台搭建</w:t>
        </w:r>
        <w:r>
          <w:tab/>
        </w:r>
        <w:r>
          <w:fldChar w:fldCharType="begin"/>
        </w:r>
        <w:r>
          <w:instrText xml:space="preserve"> PAGEREF _Toc29199 \h </w:instrText>
        </w:r>
        <w:r>
          <w:fldChar w:fldCharType="separate"/>
        </w:r>
        <w:r>
          <w:t>77</w:t>
        </w:r>
        <w:r>
          <w:fldChar w:fldCharType="end"/>
        </w:r>
      </w:hyperlink>
    </w:p>
    <w:p>
      <w:pPr>
        <w:pStyle w:val="TOC1"/>
        <w:tabs>
          <w:tab w:val="right" w:leader="dot" w:pos="8306"/>
        </w:tabs>
      </w:pPr>
      <w:hyperlink w:anchor="_Toc10063" w:history="1">
        <w:r>
          <w:rPr>
            <w:rFonts w:ascii="仿宋" w:eastAsia="仿宋" w:hAnsi="仿宋" w:cs="仿宋" w:hint="eastAsia"/>
            <w:lang w:eastAsia="zh-CN"/>
          </w:rPr>
          <w:t>十八、产业协同与集群发展</w:t>
        </w:r>
        <w:r>
          <w:tab/>
        </w:r>
        <w:r>
          <w:fldChar w:fldCharType="begin"/>
        </w:r>
        <w:r>
          <w:instrText xml:space="preserve"> PAGEREF _Toc10063 \h </w:instrText>
        </w:r>
        <w:r>
          <w:fldChar w:fldCharType="separate"/>
        </w:r>
        <w:r>
          <w:t>78</w:t>
        </w:r>
        <w:r>
          <w:fldChar w:fldCharType="end"/>
        </w:r>
      </w:hyperlink>
    </w:p>
    <w:p>
      <w:pPr>
        <w:pStyle w:val="TOC2"/>
        <w:tabs>
          <w:tab w:val="right" w:leader="dot" w:pos="8306"/>
        </w:tabs>
      </w:pPr>
      <w:hyperlink w:anchor="_Toc6234" w:history="1">
        <w:r>
          <w:rPr>
            <w:rFonts w:ascii="仿宋" w:eastAsia="仿宋" w:hAnsi="仿宋" w:cs="仿宋" w:hint="eastAsia"/>
            <w:lang w:eastAsia="zh-CN"/>
          </w:rPr>
          <w:t>(一)、产业协同机制建设</w:t>
        </w:r>
        <w:r>
          <w:tab/>
        </w:r>
        <w:r>
          <w:fldChar w:fldCharType="begin"/>
        </w:r>
        <w:r>
          <w:instrText xml:space="preserve"> PAGEREF _Toc6234 \h </w:instrText>
        </w:r>
        <w:r>
          <w:fldChar w:fldCharType="separate"/>
        </w:r>
        <w:r>
          <w:t>78</w:t>
        </w:r>
        <w:r>
          <w:fldChar w:fldCharType="end"/>
        </w:r>
      </w:hyperlink>
    </w:p>
    <w:p>
      <w:pPr>
        <w:pStyle w:val="TOC2"/>
        <w:tabs>
          <w:tab w:val="right" w:leader="dot" w:pos="8306"/>
        </w:tabs>
      </w:pPr>
      <w:hyperlink w:anchor="_Toc7747" w:history="1">
        <w:r>
          <w:rPr>
            <w:rFonts w:ascii="仿宋" w:eastAsia="仿宋" w:hAnsi="仿宋" w:cs="仿宋" w:hint="eastAsia"/>
            <w:lang w:eastAsia="zh-CN"/>
          </w:rPr>
          <w:t>(二)、产业集群培育与发展</w:t>
        </w:r>
        <w:r>
          <w:tab/>
        </w:r>
        <w:r>
          <w:fldChar w:fldCharType="begin"/>
        </w:r>
        <w:r>
          <w:instrText xml:space="preserve"> PAGEREF _Toc7747 \h </w:instrText>
        </w:r>
        <w:r>
          <w:fldChar w:fldCharType="separate"/>
        </w:r>
        <w:r>
          <w:t>79</w:t>
        </w:r>
        <w:r>
          <w:fldChar w:fldCharType="end"/>
        </w:r>
      </w:hyperlink>
    </w:p>
    <w:p>
      <w:pPr>
        <w:pStyle w:val="TOC1"/>
        <w:tabs>
          <w:tab w:val="right" w:leader="dot" w:pos="8306"/>
        </w:tabs>
      </w:pPr>
      <w:hyperlink w:anchor="_Toc7958" w:history="1">
        <w:r>
          <w:rPr>
            <w:rFonts w:ascii="仿宋" w:eastAsia="仿宋" w:hAnsi="仿宋" w:cs="仿宋" w:hint="eastAsia"/>
            <w:lang w:eastAsia="zh-CN"/>
          </w:rPr>
          <w:t>十九、法律法规与政策遵循</w:t>
        </w:r>
        <w:r>
          <w:tab/>
        </w:r>
        <w:r>
          <w:fldChar w:fldCharType="begin"/>
        </w:r>
        <w:r>
          <w:instrText xml:space="preserve"> PAGEREF _Toc7958 \h </w:instrText>
        </w:r>
        <w:r>
          <w:fldChar w:fldCharType="separate"/>
        </w:r>
        <w:r>
          <w:t>80</w:t>
        </w:r>
        <w:r>
          <w:fldChar w:fldCharType="end"/>
        </w:r>
      </w:hyperlink>
    </w:p>
    <w:p>
      <w:pPr>
        <w:pStyle w:val="TOC2"/>
        <w:tabs>
          <w:tab w:val="right" w:leader="dot" w:pos="8306"/>
        </w:tabs>
      </w:pPr>
      <w:hyperlink w:anchor="_Toc19432" w:history="1">
        <w:r>
          <w:rPr>
            <w:rFonts w:ascii="仿宋" w:eastAsia="仿宋" w:hAnsi="仿宋" w:cs="仿宋" w:hint="eastAsia"/>
            <w:lang w:eastAsia="zh-CN"/>
          </w:rPr>
          <w:t>(一)、法律法规遵守</w:t>
        </w:r>
        <w:r>
          <w:tab/>
        </w:r>
        <w:r>
          <w:fldChar w:fldCharType="begin"/>
        </w:r>
        <w:r>
          <w:instrText xml:space="preserve"> PAGEREF _Toc19432 \h </w:instrText>
        </w:r>
        <w:r>
          <w:fldChar w:fldCharType="separate"/>
        </w:r>
        <w:r>
          <w:t>80</w:t>
        </w:r>
        <w:r>
          <w:fldChar w:fldCharType="end"/>
        </w:r>
      </w:hyperlink>
    </w:p>
    <w:p>
      <w:pPr>
        <w:pStyle w:val="TOC2"/>
        <w:tabs>
          <w:tab w:val="right" w:leader="dot" w:pos="8306"/>
        </w:tabs>
      </w:pPr>
      <w:hyperlink w:anchor="_Toc17094" w:history="1">
        <w:r>
          <w:rPr>
            <w:rFonts w:ascii="仿宋" w:eastAsia="仿宋" w:hAnsi="仿宋" w:cs="仿宋" w:hint="eastAsia"/>
            <w:lang w:eastAsia="zh-CN"/>
          </w:rPr>
          <w:t>(二)、政策导向与利用</w:t>
        </w:r>
        <w:r>
          <w:tab/>
        </w:r>
        <w:r>
          <w:fldChar w:fldCharType="begin"/>
        </w:r>
        <w:r>
          <w:instrText xml:space="preserve"> PAGEREF _Toc17094 \h </w:instrText>
        </w:r>
        <w:r>
          <w:fldChar w:fldCharType="separate"/>
        </w:r>
        <w:r>
          <w:t>81</w:t>
        </w:r>
        <w:r>
          <w:fldChar w:fldCharType="end"/>
        </w:r>
      </w:hyperlink>
    </w:p>
    <w:p>
      <w:pPr>
        <w:pStyle w:val="TOC1"/>
        <w:tabs>
          <w:tab w:val="right" w:leader="dot" w:pos="8306"/>
        </w:tabs>
      </w:pPr>
      <w:hyperlink w:anchor="_Toc1181" w:history="1">
        <w:r>
          <w:rPr>
            <w:rFonts w:ascii="仿宋" w:eastAsia="仿宋" w:hAnsi="仿宋" w:cs="仿宋" w:hint="eastAsia"/>
            <w:lang w:eastAsia="zh-CN"/>
          </w:rPr>
          <w:t>二十、创新驱动与持续发展</w:t>
        </w:r>
        <w:r>
          <w:tab/>
        </w:r>
        <w:r>
          <w:fldChar w:fldCharType="begin"/>
        </w:r>
        <w:r>
          <w:instrText xml:space="preserve"> PAGEREF _Toc1181 \h </w:instrText>
        </w:r>
        <w:r>
          <w:fldChar w:fldCharType="separate"/>
        </w:r>
        <w:r>
          <w:t>82</w:t>
        </w:r>
        <w:r>
          <w:fldChar w:fldCharType="end"/>
        </w:r>
      </w:hyperlink>
    </w:p>
    <w:p>
      <w:pPr>
        <w:pStyle w:val="TOC2"/>
        <w:tabs>
          <w:tab w:val="right" w:leader="dot" w:pos="8306"/>
        </w:tabs>
      </w:pPr>
      <w:hyperlink w:anchor="_Toc12404" w:history="1">
        <w:r>
          <w:rPr>
            <w:rFonts w:ascii="仿宋" w:eastAsia="仿宋" w:hAnsi="仿宋" w:cs="仿宋" w:hint="eastAsia"/>
            <w:lang w:eastAsia="zh-CN"/>
          </w:rPr>
          <w:t>(一)、创新驱动战略实施</w:t>
        </w:r>
        <w:r>
          <w:tab/>
        </w:r>
        <w:r>
          <w:fldChar w:fldCharType="begin"/>
        </w:r>
        <w:r>
          <w:instrText xml:space="preserve"> PAGEREF _Toc12404 \h </w:instrText>
        </w:r>
        <w:r>
          <w:fldChar w:fldCharType="separate"/>
        </w:r>
        <w:r>
          <w:t>82</w:t>
        </w:r>
        <w:r>
          <w:fldChar w:fldCharType="end"/>
        </w:r>
      </w:hyperlink>
    </w:p>
    <w:p>
      <w:pPr>
        <w:pStyle w:val="TOC2"/>
        <w:tabs>
          <w:tab w:val="right" w:leader="dot" w:pos="8306"/>
        </w:tabs>
      </w:pPr>
      <w:hyperlink w:anchor="_Toc27339" w:history="1">
        <w:r>
          <w:rPr>
            <w:rFonts w:ascii="仿宋" w:eastAsia="仿宋" w:hAnsi="仿宋" w:cs="仿宋" w:hint="eastAsia"/>
            <w:lang w:eastAsia="zh-CN"/>
          </w:rPr>
          <w:t>(二)、持续发展路径探索</w:t>
        </w:r>
        <w:r>
          <w:tab/>
        </w:r>
        <w:r>
          <w:fldChar w:fldCharType="begin"/>
        </w:r>
        <w:r>
          <w:instrText xml:space="preserve"> PAGEREF _Toc27339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6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38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形铣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83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仿形铣床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仿形铣床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仿形铣床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56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98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在仿形铣床项目启动前，将进行一系列深入的地质调查，包括钻探和土壤取样，以深入了解项目区域的地层结构和土壤组成。特别是对于土壤的承载能力和地下水位的深度进行详细评估。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完成初始的地质风险评估后，仿形铣床项目将安装长期地质监测设备，如倾斜仪、裂缝计和地下水位计，以持续监测地质条件的变化。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34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638"/>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140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仿形铣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https://d.book118.com/205244210112011102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965745"/>
    <w:rsid w:val="5F9657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24421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2024-01-23T07:37:00Z</dcterms:created>
  <dcterms:modified xsi:type="dcterms:W3CDTF">2024-01-23T07:37:50Z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A141B1DC82FB4433A1DF139EDABA988B_11</vt:lpwstr>
  </property>
  <property fmtid="{D5CDD505-2E9C-101B-9397-08002B2CF9AE}" pid="3" name="KSOProductBuildVer">
    <vt:lpwstr>2052-12.1.0.16120</vt:lpwstr>
  </property>
</Properties>
</file>