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信号分析仪器项目构思建设方案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4" w:history="1">
        <w:r>
          <w:rPr>
            <w:rFonts w:ascii="仿宋" w:eastAsia="仿宋" w:hAnsi="仿宋" w:cs="仿宋" w:hint="eastAsia"/>
            <w:lang w:eastAsia="zh-CN"/>
          </w:rPr>
          <w:t>概论</w:t>
        </w:r>
        <w:r>
          <w:tab/>
        </w:r>
        <w:r>
          <w:fldChar w:fldCharType="begin"/>
        </w:r>
        <w:r>
          <w:instrText xml:space="preserve"> PAGEREF _Toc14944 \h </w:instrText>
        </w:r>
        <w:r>
          <w:fldChar w:fldCharType="separate"/>
        </w:r>
        <w:r>
          <w:t>3</w:t>
        </w:r>
        <w:r>
          <w:fldChar w:fldCharType="end"/>
        </w:r>
      </w:hyperlink>
    </w:p>
    <w:p>
      <w:pPr>
        <w:pStyle w:val="TOC1"/>
        <w:tabs>
          <w:tab w:val="right" w:leader="dot" w:pos="8306"/>
        </w:tabs>
      </w:pPr>
      <w:hyperlink w:anchor="_Toc13308" w:history="1">
        <w:r>
          <w:rPr>
            <w:rFonts w:ascii="仿宋" w:eastAsia="仿宋" w:hAnsi="仿宋" w:cs="仿宋" w:hint="eastAsia"/>
            <w:lang w:eastAsia="zh-CN"/>
          </w:rPr>
          <w:t>一、资源开发及综合利用分析</w:t>
        </w:r>
        <w:r>
          <w:tab/>
        </w:r>
        <w:r>
          <w:fldChar w:fldCharType="begin"/>
        </w:r>
        <w:r>
          <w:instrText xml:space="preserve"> PAGEREF _Toc13308 \h </w:instrText>
        </w:r>
        <w:r>
          <w:fldChar w:fldCharType="separate"/>
        </w:r>
        <w:r>
          <w:t>3</w:t>
        </w:r>
        <w:r>
          <w:fldChar w:fldCharType="end"/>
        </w:r>
      </w:hyperlink>
    </w:p>
    <w:p>
      <w:pPr>
        <w:pStyle w:val="TOC2"/>
        <w:tabs>
          <w:tab w:val="right" w:leader="dot" w:pos="8306"/>
        </w:tabs>
      </w:pPr>
      <w:hyperlink w:anchor="_Toc10765" w:history="1">
        <w:r>
          <w:rPr>
            <w:rFonts w:ascii="仿宋" w:eastAsia="仿宋" w:hAnsi="仿宋" w:cs="仿宋" w:hint="eastAsia"/>
            <w:lang w:eastAsia="zh-CN"/>
          </w:rPr>
          <w:t>(一)、资源开发方案</w:t>
        </w:r>
        <w:r>
          <w:tab/>
        </w:r>
        <w:r>
          <w:fldChar w:fldCharType="begin"/>
        </w:r>
        <w:r>
          <w:instrText xml:space="preserve"> PAGEREF _Toc10765 \h </w:instrText>
        </w:r>
        <w:r>
          <w:fldChar w:fldCharType="separate"/>
        </w:r>
        <w:r>
          <w:t>3</w:t>
        </w:r>
        <w:r>
          <w:fldChar w:fldCharType="end"/>
        </w:r>
      </w:hyperlink>
    </w:p>
    <w:p>
      <w:pPr>
        <w:pStyle w:val="TOC2"/>
        <w:tabs>
          <w:tab w:val="right" w:leader="dot" w:pos="8306"/>
        </w:tabs>
      </w:pPr>
      <w:hyperlink w:anchor="_Toc2074" w:history="1">
        <w:r>
          <w:rPr>
            <w:rFonts w:ascii="仿宋" w:eastAsia="仿宋" w:hAnsi="仿宋" w:cs="仿宋" w:hint="eastAsia"/>
            <w:lang w:eastAsia="zh-CN"/>
          </w:rPr>
          <w:t>(二)、资源利用方案</w:t>
        </w:r>
        <w:r>
          <w:tab/>
        </w:r>
        <w:r>
          <w:fldChar w:fldCharType="begin"/>
        </w:r>
        <w:r>
          <w:instrText xml:space="preserve"> PAGEREF _Toc2074 \h </w:instrText>
        </w:r>
        <w:r>
          <w:fldChar w:fldCharType="separate"/>
        </w:r>
        <w:r>
          <w:t>4</w:t>
        </w:r>
        <w:r>
          <w:fldChar w:fldCharType="end"/>
        </w:r>
      </w:hyperlink>
    </w:p>
    <w:p>
      <w:pPr>
        <w:pStyle w:val="TOC2"/>
        <w:tabs>
          <w:tab w:val="right" w:leader="dot" w:pos="8306"/>
        </w:tabs>
      </w:pPr>
      <w:hyperlink w:anchor="_Toc12902" w:history="1">
        <w:r>
          <w:rPr>
            <w:rFonts w:ascii="仿宋" w:eastAsia="仿宋" w:hAnsi="仿宋" w:cs="仿宋" w:hint="eastAsia"/>
            <w:lang w:eastAsia="zh-CN"/>
          </w:rPr>
          <w:t>(三)、资源节约措施</w:t>
        </w:r>
        <w:r>
          <w:tab/>
        </w:r>
        <w:r>
          <w:fldChar w:fldCharType="begin"/>
        </w:r>
        <w:r>
          <w:instrText xml:space="preserve"> PAGEREF _Toc12902 \h </w:instrText>
        </w:r>
        <w:r>
          <w:fldChar w:fldCharType="separate"/>
        </w:r>
        <w:r>
          <w:t>5</w:t>
        </w:r>
        <w:r>
          <w:fldChar w:fldCharType="end"/>
        </w:r>
      </w:hyperlink>
    </w:p>
    <w:p>
      <w:pPr>
        <w:pStyle w:val="TOC1"/>
        <w:tabs>
          <w:tab w:val="right" w:leader="dot" w:pos="8306"/>
        </w:tabs>
      </w:pPr>
      <w:hyperlink w:anchor="_Toc5789" w:history="1">
        <w:r>
          <w:rPr>
            <w:rFonts w:ascii="仿宋" w:eastAsia="仿宋" w:hAnsi="仿宋" w:cs="仿宋" w:hint="eastAsia"/>
            <w:lang w:eastAsia="zh-CN"/>
          </w:rPr>
          <w:t>二、背景、必要性分析</w:t>
        </w:r>
        <w:r>
          <w:tab/>
        </w:r>
        <w:r>
          <w:fldChar w:fldCharType="begin"/>
        </w:r>
        <w:r>
          <w:instrText xml:space="preserve"> PAGEREF _Toc5789 \h </w:instrText>
        </w:r>
        <w:r>
          <w:fldChar w:fldCharType="separate"/>
        </w:r>
        <w:r>
          <w:t>6</w:t>
        </w:r>
        <w:r>
          <w:fldChar w:fldCharType="end"/>
        </w:r>
      </w:hyperlink>
    </w:p>
    <w:p>
      <w:pPr>
        <w:pStyle w:val="TOC2"/>
        <w:tabs>
          <w:tab w:val="right" w:leader="dot" w:pos="8306"/>
        </w:tabs>
      </w:pPr>
      <w:hyperlink w:anchor="_Toc28501" w:history="1">
        <w:r>
          <w:rPr>
            <w:rFonts w:ascii="仿宋" w:eastAsia="仿宋" w:hAnsi="仿宋" w:cs="仿宋" w:hint="eastAsia"/>
            <w:lang w:eastAsia="zh-CN"/>
          </w:rPr>
          <w:t>(一)、项目建设背景</w:t>
        </w:r>
        <w:r>
          <w:tab/>
        </w:r>
        <w:r>
          <w:fldChar w:fldCharType="begin"/>
        </w:r>
        <w:r>
          <w:instrText xml:space="preserve"> PAGEREF _Toc28501 \h </w:instrText>
        </w:r>
        <w:r>
          <w:fldChar w:fldCharType="separate"/>
        </w:r>
        <w:r>
          <w:t>6</w:t>
        </w:r>
        <w:r>
          <w:fldChar w:fldCharType="end"/>
        </w:r>
      </w:hyperlink>
    </w:p>
    <w:p>
      <w:pPr>
        <w:pStyle w:val="TOC2"/>
        <w:tabs>
          <w:tab w:val="right" w:leader="dot" w:pos="8306"/>
        </w:tabs>
      </w:pPr>
      <w:hyperlink w:anchor="_Toc2313" w:history="1">
        <w:r>
          <w:rPr>
            <w:rFonts w:ascii="仿宋" w:eastAsia="仿宋" w:hAnsi="仿宋" w:cs="仿宋" w:hint="eastAsia"/>
            <w:lang w:eastAsia="zh-CN"/>
          </w:rPr>
          <w:t>(二)、必要性分析</w:t>
        </w:r>
        <w:r>
          <w:tab/>
        </w:r>
        <w:r>
          <w:fldChar w:fldCharType="begin"/>
        </w:r>
        <w:r>
          <w:instrText xml:space="preserve"> PAGEREF _Toc2313 \h </w:instrText>
        </w:r>
        <w:r>
          <w:fldChar w:fldCharType="separate"/>
        </w:r>
        <w:r>
          <w:t>7</w:t>
        </w:r>
        <w:r>
          <w:fldChar w:fldCharType="end"/>
        </w:r>
      </w:hyperlink>
    </w:p>
    <w:p>
      <w:pPr>
        <w:pStyle w:val="TOC2"/>
        <w:tabs>
          <w:tab w:val="right" w:leader="dot" w:pos="8306"/>
        </w:tabs>
      </w:pPr>
      <w:hyperlink w:anchor="_Toc29835" w:history="1">
        <w:r>
          <w:rPr>
            <w:rFonts w:ascii="仿宋" w:eastAsia="仿宋" w:hAnsi="仿宋" w:cs="仿宋" w:hint="eastAsia"/>
            <w:lang w:eastAsia="zh-CN"/>
          </w:rPr>
          <w:t>(三)、项目建设有利条件</w:t>
        </w:r>
        <w:r>
          <w:tab/>
        </w:r>
        <w:r>
          <w:fldChar w:fldCharType="begin"/>
        </w:r>
        <w:r>
          <w:instrText xml:space="preserve"> PAGEREF _Toc29835 \h </w:instrText>
        </w:r>
        <w:r>
          <w:fldChar w:fldCharType="separate"/>
        </w:r>
        <w:r>
          <w:t>9</w:t>
        </w:r>
        <w:r>
          <w:fldChar w:fldCharType="end"/>
        </w:r>
      </w:hyperlink>
    </w:p>
    <w:p>
      <w:pPr>
        <w:pStyle w:val="TOC1"/>
        <w:tabs>
          <w:tab w:val="right" w:leader="dot" w:pos="8306"/>
        </w:tabs>
      </w:pPr>
      <w:hyperlink w:anchor="_Toc23450" w:history="1">
        <w:r>
          <w:rPr>
            <w:rFonts w:ascii="仿宋" w:eastAsia="仿宋" w:hAnsi="仿宋" w:cs="仿宋" w:hint="eastAsia"/>
            <w:lang w:eastAsia="zh-CN"/>
          </w:rPr>
          <w:t>三、项目选址研究</w:t>
        </w:r>
        <w:r>
          <w:tab/>
        </w:r>
        <w:r>
          <w:fldChar w:fldCharType="begin"/>
        </w:r>
        <w:r>
          <w:instrText xml:space="preserve"> PAGEREF _Toc23450 \h </w:instrText>
        </w:r>
        <w:r>
          <w:fldChar w:fldCharType="separate"/>
        </w:r>
        <w:r>
          <w:t>10</w:t>
        </w:r>
        <w:r>
          <w:fldChar w:fldCharType="end"/>
        </w:r>
      </w:hyperlink>
    </w:p>
    <w:p>
      <w:pPr>
        <w:pStyle w:val="TOC2"/>
        <w:tabs>
          <w:tab w:val="right" w:leader="dot" w:pos="8306"/>
        </w:tabs>
      </w:pPr>
      <w:hyperlink w:anchor="_Toc28508" w:history="1">
        <w:r>
          <w:rPr>
            <w:rFonts w:ascii="仿宋" w:eastAsia="仿宋" w:hAnsi="仿宋" w:cs="仿宋" w:hint="eastAsia"/>
            <w:lang w:eastAsia="zh-CN"/>
          </w:rPr>
          <w:t>(一)、项目选址原则</w:t>
        </w:r>
        <w:r>
          <w:tab/>
        </w:r>
        <w:r>
          <w:fldChar w:fldCharType="begin"/>
        </w:r>
        <w:r>
          <w:instrText xml:space="preserve"> PAGEREF _Toc28508 \h </w:instrText>
        </w:r>
        <w:r>
          <w:fldChar w:fldCharType="separate"/>
        </w:r>
        <w:r>
          <w:t>10</w:t>
        </w:r>
        <w:r>
          <w:fldChar w:fldCharType="end"/>
        </w:r>
      </w:hyperlink>
    </w:p>
    <w:p>
      <w:pPr>
        <w:pStyle w:val="TOC2"/>
        <w:tabs>
          <w:tab w:val="right" w:leader="dot" w:pos="8306"/>
        </w:tabs>
      </w:pPr>
      <w:hyperlink w:anchor="_Toc18489" w:history="1">
        <w:r>
          <w:rPr>
            <w:rFonts w:ascii="仿宋" w:eastAsia="仿宋" w:hAnsi="仿宋" w:cs="仿宋" w:hint="eastAsia"/>
            <w:lang w:eastAsia="zh-CN"/>
          </w:rPr>
          <w:t>(二)、项目选址</w:t>
        </w:r>
        <w:r>
          <w:tab/>
        </w:r>
        <w:r>
          <w:fldChar w:fldCharType="begin"/>
        </w:r>
        <w:r>
          <w:instrText xml:space="preserve"> PAGEREF _Toc18489 \h </w:instrText>
        </w:r>
        <w:r>
          <w:fldChar w:fldCharType="separate"/>
        </w:r>
        <w:r>
          <w:t>14</w:t>
        </w:r>
        <w:r>
          <w:fldChar w:fldCharType="end"/>
        </w:r>
      </w:hyperlink>
    </w:p>
    <w:p>
      <w:pPr>
        <w:pStyle w:val="TOC2"/>
        <w:tabs>
          <w:tab w:val="right" w:leader="dot" w:pos="8306"/>
        </w:tabs>
      </w:pPr>
      <w:hyperlink w:anchor="_Toc29799" w:history="1">
        <w:r>
          <w:rPr>
            <w:rFonts w:ascii="仿宋" w:eastAsia="仿宋" w:hAnsi="仿宋" w:cs="仿宋" w:hint="eastAsia"/>
            <w:lang w:eastAsia="zh-CN"/>
          </w:rPr>
          <w:t>(三)、建设条件分析</w:t>
        </w:r>
        <w:r>
          <w:tab/>
        </w:r>
        <w:r>
          <w:fldChar w:fldCharType="begin"/>
        </w:r>
        <w:r>
          <w:instrText xml:space="preserve"> PAGEREF _Toc29799 \h </w:instrText>
        </w:r>
        <w:r>
          <w:fldChar w:fldCharType="separate"/>
        </w:r>
        <w:r>
          <w:t>16</w:t>
        </w:r>
        <w:r>
          <w:fldChar w:fldCharType="end"/>
        </w:r>
      </w:hyperlink>
    </w:p>
    <w:p>
      <w:pPr>
        <w:pStyle w:val="TOC2"/>
        <w:tabs>
          <w:tab w:val="right" w:leader="dot" w:pos="8306"/>
        </w:tabs>
      </w:pPr>
      <w:hyperlink w:anchor="_Toc12795" w:history="1">
        <w:r>
          <w:rPr>
            <w:rFonts w:ascii="仿宋" w:eastAsia="仿宋" w:hAnsi="仿宋" w:cs="仿宋" w:hint="eastAsia"/>
            <w:lang w:eastAsia="zh-CN"/>
          </w:rPr>
          <w:t>(四)、用地控制指标</w:t>
        </w:r>
        <w:r>
          <w:tab/>
        </w:r>
        <w:r>
          <w:fldChar w:fldCharType="begin"/>
        </w:r>
        <w:r>
          <w:instrText xml:space="preserve"> PAGEREF _Toc12795 \h </w:instrText>
        </w:r>
        <w:r>
          <w:fldChar w:fldCharType="separate"/>
        </w:r>
        <w:r>
          <w:t>17</w:t>
        </w:r>
        <w:r>
          <w:fldChar w:fldCharType="end"/>
        </w:r>
      </w:hyperlink>
    </w:p>
    <w:p>
      <w:pPr>
        <w:pStyle w:val="TOC2"/>
        <w:tabs>
          <w:tab w:val="right" w:leader="dot" w:pos="8306"/>
        </w:tabs>
      </w:pPr>
      <w:hyperlink w:anchor="_Toc16284" w:history="1">
        <w:r>
          <w:rPr>
            <w:rFonts w:ascii="仿宋" w:eastAsia="仿宋" w:hAnsi="仿宋" w:cs="仿宋" w:hint="eastAsia"/>
            <w:lang w:eastAsia="zh-CN"/>
          </w:rPr>
          <w:t>(五)、地总体要求</w:t>
        </w:r>
        <w:r>
          <w:tab/>
        </w:r>
        <w:r>
          <w:fldChar w:fldCharType="begin"/>
        </w:r>
        <w:r>
          <w:instrText xml:space="preserve"> PAGEREF _Toc16284 \h </w:instrText>
        </w:r>
        <w:r>
          <w:fldChar w:fldCharType="separate"/>
        </w:r>
        <w:r>
          <w:t>18</w:t>
        </w:r>
        <w:r>
          <w:fldChar w:fldCharType="end"/>
        </w:r>
      </w:hyperlink>
    </w:p>
    <w:p>
      <w:pPr>
        <w:pStyle w:val="TOC2"/>
        <w:tabs>
          <w:tab w:val="right" w:leader="dot" w:pos="8306"/>
        </w:tabs>
      </w:pPr>
      <w:hyperlink w:anchor="_Toc23951" w:history="1">
        <w:r>
          <w:rPr>
            <w:rFonts w:ascii="仿宋" w:eastAsia="仿宋" w:hAnsi="仿宋" w:cs="仿宋" w:hint="eastAsia"/>
            <w:lang w:eastAsia="zh-CN"/>
          </w:rPr>
          <w:t>(六)、节约用地措施</w:t>
        </w:r>
        <w:r>
          <w:tab/>
        </w:r>
        <w:r>
          <w:fldChar w:fldCharType="begin"/>
        </w:r>
        <w:r>
          <w:instrText xml:space="preserve"> PAGEREF _Toc23951 \h </w:instrText>
        </w:r>
        <w:r>
          <w:fldChar w:fldCharType="separate"/>
        </w:r>
        <w:r>
          <w:t>20</w:t>
        </w:r>
        <w:r>
          <w:fldChar w:fldCharType="end"/>
        </w:r>
      </w:hyperlink>
    </w:p>
    <w:p>
      <w:pPr>
        <w:pStyle w:val="TOC2"/>
        <w:tabs>
          <w:tab w:val="right" w:leader="dot" w:pos="8306"/>
        </w:tabs>
      </w:pPr>
      <w:hyperlink w:anchor="_Toc8546" w:history="1">
        <w:r>
          <w:rPr>
            <w:rFonts w:ascii="仿宋" w:eastAsia="仿宋" w:hAnsi="仿宋" w:cs="仿宋" w:hint="eastAsia"/>
            <w:lang w:eastAsia="zh-CN"/>
          </w:rPr>
          <w:t>(七)、选址综合评价</w:t>
        </w:r>
        <w:r>
          <w:tab/>
        </w:r>
        <w:r>
          <w:fldChar w:fldCharType="begin"/>
        </w:r>
        <w:r>
          <w:instrText xml:space="preserve"> PAGEREF _Toc8546 \h </w:instrText>
        </w:r>
        <w:r>
          <w:fldChar w:fldCharType="separate"/>
        </w:r>
        <w:r>
          <w:t>21</w:t>
        </w:r>
        <w:r>
          <w:fldChar w:fldCharType="end"/>
        </w:r>
      </w:hyperlink>
    </w:p>
    <w:p>
      <w:pPr>
        <w:pStyle w:val="TOC1"/>
        <w:tabs>
          <w:tab w:val="right" w:leader="dot" w:pos="8306"/>
        </w:tabs>
      </w:pPr>
      <w:hyperlink w:anchor="_Toc26198" w:history="1">
        <w:r>
          <w:rPr>
            <w:rFonts w:ascii="仿宋" w:eastAsia="仿宋" w:hAnsi="仿宋" w:cs="仿宋" w:hint="eastAsia"/>
            <w:lang w:eastAsia="zh-CN"/>
          </w:rPr>
          <w:t>四、发展规划、产业政策和行业准入分析</w:t>
        </w:r>
        <w:r>
          <w:tab/>
        </w:r>
        <w:r>
          <w:fldChar w:fldCharType="begin"/>
        </w:r>
        <w:r>
          <w:instrText xml:space="preserve"> PAGEREF _Toc26198 \h </w:instrText>
        </w:r>
        <w:r>
          <w:fldChar w:fldCharType="separate"/>
        </w:r>
        <w:r>
          <w:t>22</w:t>
        </w:r>
        <w:r>
          <w:fldChar w:fldCharType="end"/>
        </w:r>
      </w:hyperlink>
    </w:p>
    <w:p>
      <w:pPr>
        <w:pStyle w:val="TOC2"/>
        <w:tabs>
          <w:tab w:val="right" w:leader="dot" w:pos="8306"/>
        </w:tabs>
      </w:pPr>
      <w:hyperlink w:anchor="_Toc27106" w:history="1">
        <w:r>
          <w:rPr>
            <w:rFonts w:ascii="仿宋" w:eastAsia="仿宋" w:hAnsi="仿宋" w:cs="仿宋" w:hint="eastAsia"/>
            <w:lang w:eastAsia="zh-CN"/>
          </w:rPr>
          <w:t>(一)、发展规划分析</w:t>
        </w:r>
        <w:r>
          <w:tab/>
        </w:r>
        <w:r>
          <w:fldChar w:fldCharType="begin"/>
        </w:r>
        <w:r>
          <w:instrText xml:space="preserve"> PAGEREF _Toc27106 \h </w:instrText>
        </w:r>
        <w:r>
          <w:fldChar w:fldCharType="separate"/>
        </w:r>
        <w:r>
          <w:t>22</w:t>
        </w:r>
        <w:r>
          <w:fldChar w:fldCharType="end"/>
        </w:r>
      </w:hyperlink>
    </w:p>
    <w:p>
      <w:pPr>
        <w:pStyle w:val="TOC2"/>
        <w:tabs>
          <w:tab w:val="right" w:leader="dot" w:pos="8306"/>
        </w:tabs>
      </w:pPr>
      <w:hyperlink w:anchor="_Toc7413" w:history="1">
        <w:r>
          <w:rPr>
            <w:rFonts w:ascii="仿宋" w:eastAsia="仿宋" w:hAnsi="仿宋" w:cs="仿宋" w:hint="eastAsia"/>
            <w:lang w:eastAsia="zh-CN"/>
          </w:rPr>
          <w:t>(二)、产业政策分析</w:t>
        </w:r>
        <w:r>
          <w:tab/>
        </w:r>
        <w:r>
          <w:fldChar w:fldCharType="begin"/>
        </w:r>
        <w:r>
          <w:instrText xml:space="preserve"> PAGEREF _Toc7413 \h </w:instrText>
        </w:r>
        <w:r>
          <w:fldChar w:fldCharType="separate"/>
        </w:r>
        <w:r>
          <w:t>24</w:t>
        </w:r>
        <w:r>
          <w:fldChar w:fldCharType="end"/>
        </w:r>
      </w:hyperlink>
    </w:p>
    <w:p>
      <w:pPr>
        <w:pStyle w:val="TOC2"/>
        <w:tabs>
          <w:tab w:val="right" w:leader="dot" w:pos="8306"/>
        </w:tabs>
      </w:pPr>
      <w:hyperlink w:anchor="_Toc27593" w:history="1">
        <w:r>
          <w:rPr>
            <w:rFonts w:ascii="仿宋" w:eastAsia="仿宋" w:hAnsi="仿宋" w:cs="仿宋" w:hint="eastAsia"/>
            <w:lang w:eastAsia="zh-CN"/>
          </w:rPr>
          <w:t>(三)、行业准入分析</w:t>
        </w:r>
        <w:r>
          <w:tab/>
        </w:r>
        <w:r>
          <w:fldChar w:fldCharType="begin"/>
        </w:r>
        <w:r>
          <w:instrText xml:space="preserve"> PAGEREF _Toc27593 \h </w:instrText>
        </w:r>
        <w:r>
          <w:fldChar w:fldCharType="separate"/>
        </w:r>
        <w:r>
          <w:t>25</w:t>
        </w:r>
        <w:r>
          <w:fldChar w:fldCharType="end"/>
        </w:r>
      </w:hyperlink>
    </w:p>
    <w:p>
      <w:pPr>
        <w:pStyle w:val="TOC1"/>
        <w:tabs>
          <w:tab w:val="right" w:leader="dot" w:pos="8306"/>
        </w:tabs>
      </w:pPr>
      <w:hyperlink w:anchor="_Toc9110" w:history="1">
        <w:r>
          <w:rPr>
            <w:rFonts w:ascii="仿宋" w:eastAsia="仿宋" w:hAnsi="仿宋" w:cs="仿宋" w:hint="eastAsia"/>
            <w:lang w:eastAsia="zh-CN"/>
          </w:rPr>
          <w:t>五、环境和生态影响分析</w:t>
        </w:r>
        <w:r>
          <w:tab/>
        </w:r>
        <w:r>
          <w:fldChar w:fldCharType="begin"/>
        </w:r>
        <w:r>
          <w:instrText xml:space="preserve"> PAGEREF _Toc9110 \h </w:instrText>
        </w:r>
        <w:r>
          <w:fldChar w:fldCharType="separate"/>
        </w:r>
        <w:r>
          <w:t>27</w:t>
        </w:r>
        <w:r>
          <w:fldChar w:fldCharType="end"/>
        </w:r>
      </w:hyperlink>
    </w:p>
    <w:p>
      <w:pPr>
        <w:pStyle w:val="TOC2"/>
        <w:tabs>
          <w:tab w:val="right" w:leader="dot" w:pos="8306"/>
        </w:tabs>
      </w:pPr>
      <w:hyperlink w:anchor="_Toc14848" w:history="1">
        <w:r>
          <w:rPr>
            <w:rFonts w:ascii="仿宋" w:eastAsia="仿宋" w:hAnsi="仿宋" w:cs="仿宋" w:hint="eastAsia"/>
            <w:lang w:eastAsia="zh-CN"/>
          </w:rPr>
          <w:t>(一)、环境和生态现状</w:t>
        </w:r>
        <w:r>
          <w:tab/>
        </w:r>
        <w:r>
          <w:fldChar w:fldCharType="begin"/>
        </w:r>
        <w:r>
          <w:instrText xml:space="preserve"> PAGEREF _Toc14848 \h </w:instrText>
        </w:r>
        <w:r>
          <w:fldChar w:fldCharType="separate"/>
        </w:r>
        <w:r>
          <w:t>27</w:t>
        </w:r>
        <w:r>
          <w:fldChar w:fldCharType="end"/>
        </w:r>
      </w:hyperlink>
    </w:p>
    <w:p>
      <w:pPr>
        <w:pStyle w:val="TOC2"/>
        <w:tabs>
          <w:tab w:val="right" w:leader="dot" w:pos="8306"/>
        </w:tabs>
      </w:pPr>
      <w:hyperlink w:anchor="_Toc32068" w:history="1">
        <w:r>
          <w:rPr>
            <w:rFonts w:ascii="仿宋" w:eastAsia="仿宋" w:hAnsi="仿宋" w:cs="仿宋" w:hint="eastAsia"/>
            <w:lang w:eastAsia="zh-CN"/>
          </w:rPr>
          <w:t>(二)、生态环境影响分析</w:t>
        </w:r>
        <w:r>
          <w:tab/>
        </w:r>
        <w:r>
          <w:fldChar w:fldCharType="begin"/>
        </w:r>
        <w:r>
          <w:instrText xml:space="preserve"> PAGEREF _Toc32068 \h </w:instrText>
        </w:r>
        <w:r>
          <w:fldChar w:fldCharType="separate"/>
        </w:r>
        <w:r>
          <w:t>28</w:t>
        </w:r>
        <w:r>
          <w:fldChar w:fldCharType="end"/>
        </w:r>
      </w:hyperlink>
    </w:p>
    <w:p>
      <w:pPr>
        <w:pStyle w:val="TOC2"/>
        <w:tabs>
          <w:tab w:val="right" w:leader="dot" w:pos="8306"/>
        </w:tabs>
      </w:pPr>
      <w:hyperlink w:anchor="_Toc8226" w:history="1">
        <w:r>
          <w:rPr>
            <w:rFonts w:ascii="仿宋" w:eastAsia="仿宋" w:hAnsi="仿宋" w:cs="仿宋" w:hint="eastAsia"/>
            <w:lang w:eastAsia="zh-CN"/>
          </w:rPr>
          <w:t>(三)、生态环境保护措施</w:t>
        </w:r>
        <w:r>
          <w:tab/>
        </w:r>
        <w:r>
          <w:fldChar w:fldCharType="begin"/>
        </w:r>
        <w:r>
          <w:instrText xml:space="preserve"> PAGEREF _Toc8226 \h </w:instrText>
        </w:r>
        <w:r>
          <w:fldChar w:fldCharType="separate"/>
        </w:r>
        <w:r>
          <w:t>29</w:t>
        </w:r>
        <w:r>
          <w:fldChar w:fldCharType="end"/>
        </w:r>
      </w:hyperlink>
    </w:p>
    <w:p>
      <w:pPr>
        <w:pStyle w:val="TOC2"/>
        <w:tabs>
          <w:tab w:val="right" w:leader="dot" w:pos="8306"/>
        </w:tabs>
      </w:pPr>
      <w:hyperlink w:anchor="_Toc12539" w:history="1">
        <w:r>
          <w:rPr>
            <w:rFonts w:ascii="仿宋" w:eastAsia="仿宋" w:hAnsi="仿宋" w:cs="仿宋" w:hint="eastAsia"/>
            <w:lang w:eastAsia="zh-CN"/>
          </w:rPr>
          <w:t>(四)、地质灾害影响分析</w:t>
        </w:r>
        <w:r>
          <w:tab/>
        </w:r>
        <w:r>
          <w:fldChar w:fldCharType="begin"/>
        </w:r>
        <w:r>
          <w:instrText xml:space="preserve"> PAGEREF _Toc12539 \h </w:instrText>
        </w:r>
        <w:r>
          <w:fldChar w:fldCharType="separate"/>
        </w:r>
        <w:r>
          <w:t>31</w:t>
        </w:r>
        <w:r>
          <w:fldChar w:fldCharType="end"/>
        </w:r>
      </w:hyperlink>
    </w:p>
    <w:p>
      <w:pPr>
        <w:pStyle w:val="TOC2"/>
        <w:tabs>
          <w:tab w:val="right" w:leader="dot" w:pos="8306"/>
        </w:tabs>
      </w:pPr>
      <w:hyperlink w:anchor="_Toc5058" w:history="1">
        <w:r>
          <w:rPr>
            <w:rFonts w:ascii="仿宋" w:eastAsia="仿宋" w:hAnsi="仿宋" w:cs="仿宋" w:hint="eastAsia"/>
            <w:lang w:eastAsia="zh-CN"/>
          </w:rPr>
          <w:t>(五)、特殊环境影响</w:t>
        </w:r>
        <w:r>
          <w:tab/>
        </w:r>
        <w:r>
          <w:fldChar w:fldCharType="begin"/>
        </w:r>
        <w:r>
          <w:instrText xml:space="preserve"> PAGEREF _Toc5058 \h </w:instrText>
        </w:r>
        <w:r>
          <w:fldChar w:fldCharType="separate"/>
        </w:r>
        <w:r>
          <w:t>33</w:t>
        </w:r>
        <w:r>
          <w:fldChar w:fldCharType="end"/>
        </w:r>
      </w:hyperlink>
    </w:p>
    <w:p>
      <w:pPr>
        <w:pStyle w:val="TOC1"/>
        <w:tabs>
          <w:tab w:val="right" w:leader="dot" w:pos="8306"/>
        </w:tabs>
      </w:pPr>
      <w:hyperlink w:anchor="_Toc26214" w:history="1">
        <w:r>
          <w:rPr>
            <w:rFonts w:ascii="仿宋" w:eastAsia="仿宋" w:hAnsi="仿宋" w:cs="仿宋" w:hint="eastAsia"/>
            <w:lang w:eastAsia="zh-CN"/>
          </w:rPr>
          <w:t>六、社会影响分析</w:t>
        </w:r>
        <w:r>
          <w:tab/>
        </w:r>
        <w:r>
          <w:fldChar w:fldCharType="begin"/>
        </w:r>
        <w:r>
          <w:instrText xml:space="preserve"> PAGEREF _Toc26214 \h </w:instrText>
        </w:r>
        <w:r>
          <w:fldChar w:fldCharType="separate"/>
        </w:r>
        <w:r>
          <w:t>34</w:t>
        </w:r>
        <w:r>
          <w:fldChar w:fldCharType="end"/>
        </w:r>
      </w:hyperlink>
    </w:p>
    <w:p>
      <w:pPr>
        <w:pStyle w:val="TOC2"/>
        <w:tabs>
          <w:tab w:val="right" w:leader="dot" w:pos="8306"/>
        </w:tabs>
      </w:pPr>
      <w:hyperlink w:anchor="_Toc3261" w:history="1">
        <w:r>
          <w:rPr>
            <w:rFonts w:ascii="仿宋" w:eastAsia="仿宋" w:hAnsi="仿宋" w:cs="仿宋" w:hint="eastAsia"/>
            <w:lang w:eastAsia="zh-CN"/>
          </w:rPr>
          <w:t>(一)、社会影响效果分析</w:t>
        </w:r>
        <w:r>
          <w:tab/>
        </w:r>
        <w:r>
          <w:fldChar w:fldCharType="begin"/>
        </w:r>
        <w:r>
          <w:instrText xml:space="preserve"> PAGEREF _Toc3261 \h </w:instrText>
        </w:r>
        <w:r>
          <w:fldChar w:fldCharType="separate"/>
        </w:r>
        <w:r>
          <w:t>34</w:t>
        </w:r>
        <w:r>
          <w:fldChar w:fldCharType="end"/>
        </w:r>
      </w:hyperlink>
    </w:p>
    <w:p>
      <w:pPr>
        <w:pStyle w:val="TOC2"/>
        <w:tabs>
          <w:tab w:val="right" w:leader="dot" w:pos="8306"/>
        </w:tabs>
      </w:pPr>
      <w:hyperlink w:anchor="_Toc20834" w:history="1">
        <w:r>
          <w:rPr>
            <w:rFonts w:ascii="仿宋" w:eastAsia="仿宋" w:hAnsi="仿宋" w:cs="仿宋" w:hint="eastAsia"/>
            <w:lang w:eastAsia="zh-CN"/>
          </w:rPr>
          <w:t>(二)、社会适应性分析</w:t>
        </w:r>
        <w:r>
          <w:tab/>
        </w:r>
        <w:r>
          <w:fldChar w:fldCharType="begin"/>
        </w:r>
        <w:r>
          <w:instrText xml:space="preserve"> PAGEREF _Toc20834 \h </w:instrText>
        </w:r>
        <w:r>
          <w:fldChar w:fldCharType="separate"/>
        </w:r>
        <w:r>
          <w:t>36</w:t>
        </w:r>
        <w:r>
          <w:fldChar w:fldCharType="end"/>
        </w:r>
      </w:hyperlink>
    </w:p>
    <w:p>
      <w:pPr>
        <w:pStyle w:val="TOC2"/>
        <w:tabs>
          <w:tab w:val="right" w:leader="dot" w:pos="8306"/>
        </w:tabs>
      </w:pPr>
      <w:hyperlink w:anchor="_Toc25892" w:history="1">
        <w:r>
          <w:rPr>
            <w:rFonts w:ascii="仿宋" w:eastAsia="仿宋" w:hAnsi="仿宋" w:cs="仿宋" w:hint="eastAsia"/>
            <w:lang w:eastAsia="zh-CN"/>
          </w:rPr>
          <w:t>(三)、社会风险及对策分析</w:t>
        </w:r>
        <w:r>
          <w:tab/>
        </w:r>
        <w:r>
          <w:fldChar w:fldCharType="begin"/>
        </w:r>
        <w:r>
          <w:instrText xml:space="preserve"> PAGEREF _Toc25892 \h </w:instrText>
        </w:r>
        <w:r>
          <w:fldChar w:fldCharType="separate"/>
        </w:r>
        <w:r>
          <w:t>38</w:t>
        </w:r>
        <w:r>
          <w:fldChar w:fldCharType="end"/>
        </w:r>
      </w:hyperlink>
    </w:p>
    <w:p>
      <w:pPr>
        <w:pStyle w:val="TOC1"/>
        <w:tabs>
          <w:tab w:val="right" w:leader="dot" w:pos="8306"/>
        </w:tabs>
      </w:pPr>
      <w:hyperlink w:anchor="_Toc10940" w:history="1">
        <w:r>
          <w:rPr>
            <w:rFonts w:ascii="仿宋" w:eastAsia="仿宋" w:hAnsi="仿宋" w:cs="仿宋" w:hint="eastAsia"/>
            <w:lang w:eastAsia="zh-CN"/>
          </w:rPr>
          <w:t>七、项目质量与标准</w:t>
        </w:r>
        <w:r>
          <w:tab/>
        </w:r>
        <w:r>
          <w:fldChar w:fldCharType="begin"/>
        </w:r>
        <w:r>
          <w:instrText xml:space="preserve"> PAGEREF _Toc10940 \h </w:instrText>
        </w:r>
        <w:r>
          <w:fldChar w:fldCharType="separate"/>
        </w:r>
        <w:r>
          <w:t>41</w:t>
        </w:r>
        <w:r>
          <w:fldChar w:fldCharType="end"/>
        </w:r>
      </w:hyperlink>
    </w:p>
    <w:p>
      <w:pPr>
        <w:pStyle w:val="TOC2"/>
        <w:tabs>
          <w:tab w:val="right" w:leader="dot" w:pos="8306"/>
        </w:tabs>
      </w:pPr>
      <w:hyperlink w:anchor="_Toc9612" w:history="1">
        <w:r>
          <w:rPr>
            <w:rFonts w:ascii="仿宋" w:eastAsia="仿宋" w:hAnsi="仿宋" w:cs="仿宋" w:hint="eastAsia"/>
            <w:lang w:eastAsia="zh-CN"/>
          </w:rPr>
          <w:t>(一)、质量保障体系</w:t>
        </w:r>
        <w:r>
          <w:tab/>
        </w:r>
        <w:r>
          <w:fldChar w:fldCharType="begin"/>
        </w:r>
        <w:r>
          <w:instrText xml:space="preserve"> PAGEREF _Toc9612 \h </w:instrText>
        </w:r>
        <w:r>
          <w:fldChar w:fldCharType="separate"/>
        </w:r>
        <w:r>
          <w:t>41</w:t>
        </w:r>
        <w:r>
          <w:fldChar w:fldCharType="end"/>
        </w:r>
      </w:hyperlink>
    </w:p>
    <w:p>
      <w:pPr>
        <w:pStyle w:val="TOC2"/>
        <w:tabs>
          <w:tab w:val="right" w:leader="dot" w:pos="8306"/>
        </w:tabs>
      </w:pPr>
      <w:hyperlink w:anchor="_Toc10183" w:history="1">
        <w:r>
          <w:rPr>
            <w:rFonts w:ascii="仿宋" w:eastAsia="仿宋" w:hAnsi="仿宋" w:cs="仿宋" w:hint="eastAsia"/>
            <w:lang w:eastAsia="zh-CN"/>
          </w:rPr>
          <w:t>(二)、标准化作业流程</w:t>
        </w:r>
        <w:r>
          <w:tab/>
        </w:r>
        <w:r>
          <w:fldChar w:fldCharType="begin"/>
        </w:r>
        <w:r>
          <w:instrText xml:space="preserve"> PAGEREF _Toc10183 \h </w:instrText>
        </w:r>
        <w:r>
          <w:fldChar w:fldCharType="separate"/>
        </w:r>
        <w:r>
          <w:t>43</w:t>
        </w:r>
        <w:r>
          <w:fldChar w:fldCharType="end"/>
        </w:r>
      </w:hyperlink>
    </w:p>
    <w:p>
      <w:pPr>
        <w:pStyle w:val="TOC2"/>
        <w:tabs>
          <w:tab w:val="right" w:leader="dot" w:pos="8306"/>
        </w:tabs>
      </w:pPr>
      <w:hyperlink w:anchor="_Toc2242" w:history="1">
        <w:r>
          <w:rPr>
            <w:rFonts w:ascii="仿宋" w:eastAsia="仿宋" w:hAnsi="仿宋" w:cs="仿宋" w:hint="eastAsia"/>
            <w:lang w:eastAsia="zh-CN"/>
          </w:rPr>
          <w:t>(三)、质量监控与评估</w:t>
        </w:r>
        <w:r>
          <w:tab/>
        </w:r>
        <w:r>
          <w:fldChar w:fldCharType="begin"/>
        </w:r>
        <w:r>
          <w:instrText xml:space="preserve"> PAGEREF _Toc2242 \h </w:instrText>
        </w:r>
        <w:r>
          <w:fldChar w:fldCharType="separate"/>
        </w:r>
        <w:r>
          <w:t>44</w:t>
        </w:r>
        <w:r>
          <w:fldChar w:fldCharType="end"/>
        </w:r>
      </w:hyperlink>
    </w:p>
    <w:p>
      <w:pPr>
        <w:pStyle w:val="TOC2"/>
        <w:tabs>
          <w:tab w:val="right" w:leader="dot" w:pos="8306"/>
        </w:tabs>
      </w:pPr>
      <w:hyperlink w:anchor="_Toc12221" w:history="1">
        <w:r>
          <w:rPr>
            <w:rFonts w:ascii="仿宋" w:eastAsia="仿宋" w:hAnsi="仿宋" w:cs="仿宋" w:hint="eastAsia"/>
            <w:lang w:eastAsia="zh-CN"/>
          </w:rPr>
          <w:t>(四)、质量改进计划</w:t>
        </w:r>
        <w:r>
          <w:tab/>
        </w:r>
        <w:r>
          <w:fldChar w:fldCharType="begin"/>
        </w:r>
        <w:r>
          <w:instrText xml:space="preserve"> PAGEREF _Toc12221 \h </w:instrText>
        </w:r>
        <w:r>
          <w:fldChar w:fldCharType="separate"/>
        </w:r>
        <w:r>
          <w:t>45</w:t>
        </w:r>
        <w:r>
          <w:fldChar w:fldCharType="end"/>
        </w:r>
      </w:hyperlink>
    </w:p>
    <w:p>
      <w:pPr>
        <w:pStyle w:val="TOC1"/>
        <w:tabs>
          <w:tab w:val="right" w:leader="dot" w:pos="8306"/>
        </w:tabs>
      </w:pPr>
      <w:hyperlink w:anchor="_Toc6708" w:history="1">
        <w:r>
          <w:rPr>
            <w:rFonts w:ascii="仿宋" w:eastAsia="仿宋" w:hAnsi="仿宋" w:cs="仿宋" w:hint="eastAsia"/>
            <w:lang w:eastAsia="zh-CN"/>
          </w:rPr>
          <w:t>八、环境保护与治理方案</w:t>
        </w:r>
        <w:r>
          <w:tab/>
        </w:r>
        <w:r>
          <w:fldChar w:fldCharType="begin"/>
        </w:r>
        <w:r>
          <w:instrText xml:space="preserve"> PAGEREF _Toc6708 \h </w:instrText>
        </w:r>
        <w:r>
          <w:fldChar w:fldCharType="separate"/>
        </w:r>
        <w:r>
          <w:t>47</w:t>
        </w:r>
        <w:r>
          <w:fldChar w:fldCharType="end"/>
        </w:r>
      </w:hyperlink>
    </w:p>
    <w:p>
      <w:pPr>
        <w:pStyle w:val="TOC2"/>
        <w:tabs>
          <w:tab w:val="right" w:leader="dot" w:pos="8306"/>
        </w:tabs>
      </w:pPr>
      <w:hyperlink w:anchor="_Toc17672" w:history="1">
        <w:r>
          <w:rPr>
            <w:rFonts w:ascii="仿宋" w:eastAsia="仿宋" w:hAnsi="仿宋" w:cs="仿宋" w:hint="eastAsia"/>
            <w:lang w:eastAsia="zh-CN"/>
          </w:rPr>
          <w:t>(一)、项目环境影响评估</w:t>
        </w:r>
        <w:r>
          <w:tab/>
        </w:r>
        <w:r>
          <w:fldChar w:fldCharType="begin"/>
        </w:r>
        <w:r>
          <w:instrText xml:space="preserve"> PAGEREF _Toc17672 \h </w:instrText>
        </w:r>
        <w:r>
          <w:fldChar w:fldCharType="separate"/>
        </w:r>
        <w:r>
          <w:t>47</w:t>
        </w:r>
        <w:r>
          <w:fldChar w:fldCharType="end"/>
        </w:r>
      </w:hyperlink>
    </w:p>
    <w:p>
      <w:pPr>
        <w:pStyle w:val="TOC2"/>
        <w:tabs>
          <w:tab w:val="right" w:leader="dot" w:pos="8306"/>
        </w:tabs>
      </w:pPr>
      <w:hyperlink w:anchor="_Toc11408" w:history="1">
        <w:r>
          <w:rPr>
            <w:rFonts w:ascii="仿宋" w:eastAsia="仿宋" w:hAnsi="仿宋" w:cs="仿宋" w:hint="eastAsia"/>
            <w:lang w:eastAsia="zh-CN"/>
          </w:rPr>
          <w:t>(二)、环境保护措施与治理方案</w:t>
        </w:r>
        <w:r>
          <w:tab/>
        </w:r>
        <w:r>
          <w:fldChar w:fldCharType="begin"/>
        </w:r>
        <w:r>
          <w:instrText xml:space="preserve"> PAGEREF _Toc11408 \h </w:instrText>
        </w:r>
        <w:r>
          <w:fldChar w:fldCharType="separate"/>
        </w:r>
        <w:r>
          <w:t>47</w:t>
        </w:r>
        <w:r>
          <w:fldChar w:fldCharType="end"/>
        </w:r>
      </w:hyperlink>
    </w:p>
    <w:p>
      <w:pPr>
        <w:pStyle w:val="TOC1"/>
        <w:tabs>
          <w:tab w:val="right" w:leader="dot" w:pos="8306"/>
        </w:tabs>
      </w:pPr>
      <w:hyperlink w:anchor="_Toc2528" w:history="1">
        <w:r>
          <w:rPr>
            <w:rFonts w:ascii="仿宋" w:eastAsia="仿宋" w:hAnsi="仿宋" w:cs="仿宋" w:hint="eastAsia"/>
            <w:lang w:eastAsia="zh-CN"/>
          </w:rPr>
          <w:t>九、项目实施与管理方案</w:t>
        </w:r>
        <w:r>
          <w:tab/>
        </w:r>
        <w:r>
          <w:fldChar w:fldCharType="begin"/>
        </w:r>
        <w:r>
          <w:instrText xml:space="preserve"> PAGEREF _Toc2528 \h </w:instrText>
        </w:r>
        <w:r>
          <w:fldChar w:fldCharType="separate"/>
        </w:r>
        <w:r>
          <w:t>48</w:t>
        </w:r>
        <w:r>
          <w:fldChar w:fldCharType="end"/>
        </w:r>
      </w:hyperlink>
    </w:p>
    <w:p>
      <w:pPr>
        <w:pStyle w:val="TOC2"/>
        <w:tabs>
          <w:tab w:val="right" w:leader="dot" w:pos="8306"/>
        </w:tabs>
      </w:pPr>
      <w:hyperlink w:anchor="_Toc4708" w:history="1">
        <w:r>
          <w:rPr>
            <w:rFonts w:ascii="仿宋" w:eastAsia="仿宋" w:hAnsi="仿宋" w:cs="仿宋" w:hint="eastAsia"/>
            <w:lang w:eastAsia="zh-CN"/>
          </w:rPr>
          <w:t>(一)、项目实施计划</w:t>
        </w:r>
        <w:r>
          <w:tab/>
        </w:r>
        <w:r>
          <w:fldChar w:fldCharType="begin"/>
        </w:r>
        <w:r>
          <w:instrText xml:space="preserve"> PAGEREF _Toc4708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31" w:history="1">
        <w:r>
          <w:rPr>
            <w:rFonts w:ascii="仿宋" w:eastAsia="仿宋" w:hAnsi="仿宋" w:cs="仿宋" w:hint="eastAsia"/>
            <w:lang w:eastAsia="zh-CN"/>
          </w:rPr>
          <w:t>(二)、项目组织机构与职责</w:t>
        </w:r>
        <w:r>
          <w:tab/>
        </w:r>
        <w:r>
          <w:fldChar w:fldCharType="begin"/>
        </w:r>
        <w:r>
          <w:instrText xml:space="preserve"> PAGEREF _Toc17131 \h </w:instrText>
        </w:r>
        <w:r>
          <w:fldChar w:fldCharType="separate"/>
        </w:r>
        <w:r>
          <w:t>49</w:t>
        </w:r>
        <w:r>
          <w:fldChar w:fldCharType="end"/>
        </w:r>
      </w:hyperlink>
    </w:p>
    <w:p>
      <w:pPr>
        <w:pStyle w:val="TOC2"/>
        <w:tabs>
          <w:tab w:val="right" w:leader="dot" w:pos="8306"/>
        </w:tabs>
      </w:pPr>
      <w:hyperlink w:anchor="_Toc4299" w:history="1">
        <w:r>
          <w:rPr>
            <w:rFonts w:ascii="仿宋" w:eastAsia="仿宋" w:hAnsi="仿宋" w:cs="仿宋" w:hint="eastAsia"/>
            <w:lang w:eastAsia="zh-CN"/>
          </w:rPr>
          <w:t>(三)、项目管理与监控体系</w:t>
        </w:r>
        <w:r>
          <w:tab/>
        </w:r>
        <w:r>
          <w:fldChar w:fldCharType="begin"/>
        </w:r>
        <w:r>
          <w:instrText xml:space="preserve"> PAGEREF _Toc4299 \h </w:instrText>
        </w:r>
        <w:r>
          <w:fldChar w:fldCharType="separate"/>
        </w:r>
        <w:r>
          <w:t>52</w:t>
        </w:r>
        <w:r>
          <w:fldChar w:fldCharType="end"/>
        </w:r>
      </w:hyperlink>
    </w:p>
    <w:p>
      <w:pPr>
        <w:pStyle w:val="TOC1"/>
        <w:tabs>
          <w:tab w:val="right" w:leader="dot" w:pos="8306"/>
        </w:tabs>
      </w:pPr>
      <w:hyperlink w:anchor="_Toc4028" w:history="1">
        <w:r>
          <w:rPr>
            <w:rFonts w:ascii="仿宋" w:eastAsia="仿宋" w:hAnsi="仿宋" w:cs="仿宋" w:hint="eastAsia"/>
            <w:lang w:eastAsia="zh-CN"/>
          </w:rPr>
          <w:t>十、环境保护与绿色发展</w:t>
        </w:r>
        <w:r>
          <w:tab/>
        </w:r>
        <w:r>
          <w:fldChar w:fldCharType="begin"/>
        </w:r>
        <w:r>
          <w:instrText xml:space="preserve"> PAGEREF _Toc4028 \h </w:instrText>
        </w:r>
        <w:r>
          <w:fldChar w:fldCharType="separate"/>
        </w:r>
        <w:r>
          <w:t>53</w:t>
        </w:r>
        <w:r>
          <w:fldChar w:fldCharType="end"/>
        </w:r>
      </w:hyperlink>
    </w:p>
    <w:p>
      <w:pPr>
        <w:pStyle w:val="TOC2"/>
        <w:tabs>
          <w:tab w:val="right" w:leader="dot" w:pos="8306"/>
        </w:tabs>
      </w:pPr>
      <w:hyperlink w:anchor="_Toc1126" w:history="1">
        <w:r>
          <w:rPr>
            <w:rFonts w:ascii="仿宋" w:eastAsia="仿宋" w:hAnsi="仿宋" w:cs="仿宋" w:hint="eastAsia"/>
            <w:lang w:eastAsia="zh-CN"/>
          </w:rPr>
          <w:t>(一)、环境保护措施</w:t>
        </w:r>
        <w:r>
          <w:tab/>
        </w:r>
        <w:r>
          <w:fldChar w:fldCharType="begin"/>
        </w:r>
        <w:r>
          <w:instrText xml:space="preserve"> PAGEREF _Toc1126 \h </w:instrText>
        </w:r>
        <w:r>
          <w:fldChar w:fldCharType="separate"/>
        </w:r>
        <w:r>
          <w:t>53</w:t>
        </w:r>
        <w:r>
          <w:fldChar w:fldCharType="end"/>
        </w:r>
      </w:hyperlink>
    </w:p>
    <w:p>
      <w:pPr>
        <w:pStyle w:val="TOC2"/>
        <w:tabs>
          <w:tab w:val="right" w:leader="dot" w:pos="8306"/>
        </w:tabs>
      </w:pPr>
      <w:hyperlink w:anchor="_Toc4195" w:history="1">
        <w:r>
          <w:rPr>
            <w:rFonts w:ascii="仿宋" w:eastAsia="仿宋" w:hAnsi="仿宋" w:cs="仿宋" w:hint="eastAsia"/>
            <w:lang w:eastAsia="zh-CN"/>
          </w:rPr>
          <w:t>(二)、绿色发展与可持续发展策略</w:t>
        </w:r>
        <w:r>
          <w:tab/>
        </w:r>
        <w:r>
          <w:fldChar w:fldCharType="begin"/>
        </w:r>
        <w:r>
          <w:instrText xml:space="preserve"> PAGEREF _Toc4195 \h </w:instrText>
        </w:r>
        <w:r>
          <w:fldChar w:fldCharType="separate"/>
        </w:r>
        <w:r>
          <w:t>55</w:t>
        </w:r>
        <w:r>
          <w:fldChar w:fldCharType="end"/>
        </w:r>
      </w:hyperlink>
    </w:p>
    <w:p>
      <w:pPr>
        <w:pStyle w:val="TOC1"/>
        <w:tabs>
          <w:tab w:val="right" w:leader="dot" w:pos="8306"/>
        </w:tabs>
      </w:pPr>
      <w:hyperlink w:anchor="_Toc13104" w:history="1">
        <w:r>
          <w:rPr>
            <w:rFonts w:ascii="仿宋" w:eastAsia="仿宋" w:hAnsi="仿宋" w:cs="仿宋" w:hint="eastAsia"/>
            <w:lang w:eastAsia="zh-CN"/>
          </w:rPr>
          <w:t>十一、客户关系管理与市场拓展</w:t>
        </w:r>
        <w:r>
          <w:tab/>
        </w:r>
        <w:r>
          <w:fldChar w:fldCharType="begin"/>
        </w:r>
        <w:r>
          <w:instrText xml:space="preserve"> PAGEREF _Toc13104 \h </w:instrText>
        </w:r>
        <w:r>
          <w:fldChar w:fldCharType="separate"/>
        </w:r>
        <w:r>
          <w:t>57</w:t>
        </w:r>
        <w:r>
          <w:fldChar w:fldCharType="end"/>
        </w:r>
      </w:hyperlink>
    </w:p>
    <w:p>
      <w:pPr>
        <w:pStyle w:val="TOC2"/>
        <w:tabs>
          <w:tab w:val="right" w:leader="dot" w:pos="8306"/>
        </w:tabs>
      </w:pPr>
      <w:hyperlink w:anchor="_Toc10350" w:history="1">
        <w:r>
          <w:rPr>
            <w:rFonts w:ascii="仿宋" w:eastAsia="仿宋" w:hAnsi="仿宋" w:cs="仿宋" w:hint="eastAsia"/>
            <w:lang w:eastAsia="zh-CN"/>
          </w:rPr>
          <w:t>(一)、客户关系管理策略</w:t>
        </w:r>
        <w:r>
          <w:tab/>
        </w:r>
        <w:r>
          <w:fldChar w:fldCharType="begin"/>
        </w:r>
        <w:r>
          <w:instrText xml:space="preserve"> PAGEREF _Toc10350 \h </w:instrText>
        </w:r>
        <w:r>
          <w:fldChar w:fldCharType="separate"/>
        </w:r>
        <w:r>
          <w:t>57</w:t>
        </w:r>
        <w:r>
          <w:fldChar w:fldCharType="end"/>
        </w:r>
      </w:hyperlink>
    </w:p>
    <w:p>
      <w:pPr>
        <w:pStyle w:val="TOC2"/>
        <w:tabs>
          <w:tab w:val="right" w:leader="dot" w:pos="8306"/>
        </w:tabs>
      </w:pPr>
      <w:hyperlink w:anchor="_Toc23028" w:history="1">
        <w:r>
          <w:rPr>
            <w:rFonts w:ascii="仿宋" w:eastAsia="仿宋" w:hAnsi="仿宋" w:cs="仿宋" w:hint="eastAsia"/>
            <w:lang w:eastAsia="zh-CN"/>
          </w:rPr>
          <w:t>(二)、市场拓展方案</w:t>
        </w:r>
        <w:r>
          <w:tab/>
        </w:r>
        <w:r>
          <w:fldChar w:fldCharType="begin"/>
        </w:r>
        <w:r>
          <w:instrText xml:space="preserve"> PAGEREF _Toc23028 \h </w:instrText>
        </w:r>
        <w:r>
          <w:fldChar w:fldCharType="separate"/>
        </w:r>
        <w:r>
          <w:t>58</w:t>
        </w:r>
        <w:r>
          <w:fldChar w:fldCharType="end"/>
        </w:r>
      </w:hyperlink>
    </w:p>
    <w:p>
      <w:pPr>
        <w:pStyle w:val="TOC1"/>
        <w:tabs>
          <w:tab w:val="right" w:leader="dot" w:pos="8306"/>
        </w:tabs>
      </w:pPr>
      <w:hyperlink w:anchor="_Toc21263" w:history="1">
        <w:r>
          <w:rPr>
            <w:rFonts w:ascii="仿宋" w:eastAsia="仿宋" w:hAnsi="仿宋" w:cs="仿宋" w:hint="eastAsia"/>
            <w:lang w:eastAsia="zh-CN"/>
          </w:rPr>
          <w:t>十二、项目变更管理</w:t>
        </w:r>
        <w:r>
          <w:tab/>
        </w:r>
        <w:r>
          <w:fldChar w:fldCharType="begin"/>
        </w:r>
        <w:r>
          <w:instrText xml:space="preserve"> PAGEREF _Toc21263 \h </w:instrText>
        </w:r>
        <w:r>
          <w:fldChar w:fldCharType="separate"/>
        </w:r>
        <w:r>
          <w:t>59</w:t>
        </w:r>
        <w:r>
          <w:fldChar w:fldCharType="end"/>
        </w:r>
      </w:hyperlink>
    </w:p>
    <w:p>
      <w:pPr>
        <w:pStyle w:val="TOC2"/>
        <w:tabs>
          <w:tab w:val="right" w:leader="dot" w:pos="8306"/>
        </w:tabs>
      </w:pPr>
      <w:hyperlink w:anchor="_Toc14955" w:history="1">
        <w:r>
          <w:rPr>
            <w:rFonts w:ascii="仿宋" w:eastAsia="仿宋" w:hAnsi="仿宋" w:cs="仿宋" w:hint="eastAsia"/>
            <w:lang w:eastAsia="zh-CN"/>
          </w:rPr>
          <w:t>(一)、变更控制流程</w:t>
        </w:r>
        <w:r>
          <w:tab/>
        </w:r>
        <w:r>
          <w:fldChar w:fldCharType="begin"/>
        </w:r>
        <w:r>
          <w:instrText xml:space="preserve"> PAGEREF _Toc14955 \h </w:instrText>
        </w:r>
        <w:r>
          <w:fldChar w:fldCharType="separate"/>
        </w:r>
        <w:r>
          <w:t>59</w:t>
        </w:r>
        <w:r>
          <w:fldChar w:fldCharType="end"/>
        </w:r>
      </w:hyperlink>
    </w:p>
    <w:p>
      <w:pPr>
        <w:pStyle w:val="TOC2"/>
        <w:tabs>
          <w:tab w:val="right" w:leader="dot" w:pos="8306"/>
        </w:tabs>
      </w:pPr>
      <w:hyperlink w:anchor="_Toc22844" w:history="1">
        <w:r>
          <w:rPr>
            <w:rFonts w:ascii="仿宋" w:eastAsia="仿宋" w:hAnsi="仿宋" w:cs="仿宋" w:hint="eastAsia"/>
            <w:lang w:eastAsia="zh-CN"/>
          </w:rPr>
          <w:t>(二)、影响评估与处理</w:t>
        </w:r>
        <w:r>
          <w:tab/>
        </w:r>
        <w:r>
          <w:fldChar w:fldCharType="begin"/>
        </w:r>
        <w:r>
          <w:instrText xml:space="preserve"> PAGEREF _Toc22844 \h </w:instrText>
        </w:r>
        <w:r>
          <w:fldChar w:fldCharType="separate"/>
        </w:r>
        <w:r>
          <w:t>60</w:t>
        </w:r>
        <w:r>
          <w:fldChar w:fldCharType="end"/>
        </w:r>
      </w:hyperlink>
    </w:p>
    <w:p>
      <w:pPr>
        <w:pStyle w:val="TOC2"/>
        <w:tabs>
          <w:tab w:val="right" w:leader="dot" w:pos="8306"/>
        </w:tabs>
      </w:pPr>
      <w:hyperlink w:anchor="_Toc22348" w:history="1">
        <w:r>
          <w:rPr>
            <w:rFonts w:ascii="仿宋" w:eastAsia="仿宋" w:hAnsi="仿宋" w:cs="仿宋" w:hint="eastAsia"/>
            <w:lang w:eastAsia="zh-CN"/>
          </w:rPr>
          <w:t>(三)、变更记录与追踪</w:t>
        </w:r>
        <w:r>
          <w:tab/>
        </w:r>
        <w:r>
          <w:fldChar w:fldCharType="begin"/>
        </w:r>
        <w:r>
          <w:instrText xml:space="preserve"> PAGEREF _Toc22348 \h </w:instrText>
        </w:r>
        <w:r>
          <w:fldChar w:fldCharType="separate"/>
        </w:r>
        <w:r>
          <w:t>61</w:t>
        </w:r>
        <w:r>
          <w:fldChar w:fldCharType="end"/>
        </w:r>
      </w:hyperlink>
    </w:p>
    <w:p>
      <w:pPr>
        <w:pStyle w:val="TOC2"/>
        <w:tabs>
          <w:tab w:val="right" w:leader="dot" w:pos="8306"/>
        </w:tabs>
      </w:pPr>
      <w:hyperlink w:anchor="_Toc516" w:history="1">
        <w:r>
          <w:rPr>
            <w:rFonts w:ascii="仿宋" w:eastAsia="仿宋" w:hAnsi="仿宋" w:cs="仿宋" w:hint="eastAsia"/>
            <w:lang w:eastAsia="zh-CN"/>
          </w:rPr>
          <w:t>(四)、变更管理策略</w:t>
        </w:r>
        <w:r>
          <w:tab/>
        </w:r>
        <w:r>
          <w:fldChar w:fldCharType="begin"/>
        </w:r>
        <w:r>
          <w:instrText xml:space="preserve"> PAGEREF _Toc516 \h </w:instrText>
        </w:r>
        <w:r>
          <w:fldChar w:fldCharType="separate"/>
        </w:r>
        <w:r>
          <w:t>63</w:t>
        </w:r>
        <w:r>
          <w:fldChar w:fldCharType="end"/>
        </w:r>
      </w:hyperlink>
    </w:p>
    <w:p>
      <w:pPr>
        <w:pStyle w:val="TOC1"/>
        <w:tabs>
          <w:tab w:val="right" w:leader="dot" w:pos="8306"/>
        </w:tabs>
      </w:pPr>
      <w:hyperlink w:anchor="_Toc13778" w:history="1">
        <w:r>
          <w:rPr>
            <w:rFonts w:ascii="仿宋" w:eastAsia="仿宋" w:hAnsi="仿宋" w:cs="仿宋" w:hint="eastAsia"/>
            <w:lang w:eastAsia="zh-CN"/>
          </w:rPr>
          <w:t>十三、创新驱动与持续发展</w:t>
        </w:r>
        <w:r>
          <w:tab/>
        </w:r>
        <w:r>
          <w:fldChar w:fldCharType="begin"/>
        </w:r>
        <w:r>
          <w:instrText xml:space="preserve"> PAGEREF _Toc13778 \h </w:instrText>
        </w:r>
        <w:r>
          <w:fldChar w:fldCharType="separate"/>
        </w:r>
        <w:r>
          <w:t>65</w:t>
        </w:r>
        <w:r>
          <w:fldChar w:fldCharType="end"/>
        </w:r>
      </w:hyperlink>
    </w:p>
    <w:p>
      <w:pPr>
        <w:pStyle w:val="TOC2"/>
        <w:tabs>
          <w:tab w:val="right" w:leader="dot" w:pos="8306"/>
        </w:tabs>
      </w:pPr>
      <w:hyperlink w:anchor="_Toc22136" w:history="1">
        <w:r>
          <w:rPr>
            <w:rFonts w:ascii="仿宋" w:eastAsia="仿宋" w:hAnsi="仿宋" w:cs="仿宋" w:hint="eastAsia"/>
            <w:lang w:eastAsia="zh-CN"/>
          </w:rPr>
          <w:t>(一)、创新驱动战略实施</w:t>
        </w:r>
        <w:r>
          <w:tab/>
        </w:r>
        <w:r>
          <w:fldChar w:fldCharType="begin"/>
        </w:r>
        <w:r>
          <w:instrText xml:space="preserve"> PAGEREF _Toc22136 \h </w:instrText>
        </w:r>
        <w:r>
          <w:fldChar w:fldCharType="separate"/>
        </w:r>
        <w:r>
          <w:t>65</w:t>
        </w:r>
        <w:r>
          <w:fldChar w:fldCharType="end"/>
        </w:r>
      </w:hyperlink>
    </w:p>
    <w:p>
      <w:pPr>
        <w:pStyle w:val="TOC2"/>
        <w:tabs>
          <w:tab w:val="right" w:leader="dot" w:pos="8306"/>
        </w:tabs>
      </w:pPr>
      <w:hyperlink w:anchor="_Toc30855" w:history="1">
        <w:r>
          <w:rPr>
            <w:rFonts w:ascii="仿宋" w:eastAsia="仿宋" w:hAnsi="仿宋" w:cs="仿宋" w:hint="eastAsia"/>
            <w:lang w:eastAsia="zh-CN"/>
          </w:rPr>
          <w:t>(二)、持续发展路径探索</w:t>
        </w:r>
        <w:r>
          <w:tab/>
        </w:r>
        <w:r>
          <w:fldChar w:fldCharType="begin"/>
        </w:r>
        <w:r>
          <w:instrText xml:space="preserve"> PAGEREF _Toc30855 \h </w:instrText>
        </w:r>
        <w:r>
          <w:fldChar w:fldCharType="separate"/>
        </w:r>
        <w:r>
          <w:t>66</w:t>
        </w:r>
        <w:r>
          <w:fldChar w:fldCharType="end"/>
        </w:r>
      </w:hyperlink>
    </w:p>
    <w:p>
      <w:pPr>
        <w:pStyle w:val="TOC1"/>
        <w:tabs>
          <w:tab w:val="right" w:leader="dot" w:pos="8306"/>
        </w:tabs>
      </w:pPr>
      <w:hyperlink w:anchor="_Toc7628" w:history="1">
        <w:r>
          <w:rPr>
            <w:rFonts w:ascii="仿宋" w:eastAsia="仿宋" w:hAnsi="仿宋" w:cs="仿宋" w:hint="eastAsia"/>
            <w:lang w:eastAsia="zh-CN"/>
          </w:rPr>
          <w:t>十四、知识产权管理与保护</w:t>
        </w:r>
        <w:r>
          <w:tab/>
        </w:r>
        <w:r>
          <w:fldChar w:fldCharType="begin"/>
        </w:r>
        <w:r>
          <w:instrText xml:space="preserve"> PAGEREF _Toc7628 \h </w:instrText>
        </w:r>
        <w:r>
          <w:fldChar w:fldCharType="separate"/>
        </w:r>
        <w:r>
          <w:t>70</w:t>
        </w:r>
        <w:r>
          <w:fldChar w:fldCharType="end"/>
        </w:r>
      </w:hyperlink>
    </w:p>
    <w:p>
      <w:pPr>
        <w:pStyle w:val="TOC2"/>
        <w:tabs>
          <w:tab w:val="right" w:leader="dot" w:pos="8306"/>
        </w:tabs>
      </w:pPr>
      <w:hyperlink w:anchor="_Toc1363" w:history="1">
        <w:r>
          <w:rPr>
            <w:rFonts w:ascii="仿宋" w:eastAsia="仿宋" w:hAnsi="仿宋" w:cs="仿宋" w:hint="eastAsia"/>
            <w:lang w:eastAsia="zh-CN"/>
          </w:rPr>
          <w:t>(一)、知识产权管理体系建设</w:t>
        </w:r>
        <w:r>
          <w:tab/>
        </w:r>
        <w:r>
          <w:fldChar w:fldCharType="begin"/>
        </w:r>
        <w:r>
          <w:instrText xml:space="preserve"> PAGEREF _Toc1363 \h </w:instrText>
        </w:r>
        <w:r>
          <w:fldChar w:fldCharType="separate"/>
        </w:r>
        <w:r>
          <w:t>70</w:t>
        </w:r>
        <w:r>
          <w:fldChar w:fldCharType="end"/>
        </w:r>
      </w:hyperlink>
    </w:p>
    <w:p>
      <w:pPr>
        <w:pStyle w:val="TOC2"/>
        <w:tabs>
          <w:tab w:val="right" w:leader="dot" w:pos="8306"/>
        </w:tabs>
      </w:pPr>
      <w:hyperlink w:anchor="_Toc7078" w:history="1">
        <w:r>
          <w:rPr>
            <w:rFonts w:ascii="仿宋" w:eastAsia="仿宋" w:hAnsi="仿宋" w:cs="仿宋" w:hint="eastAsia"/>
            <w:lang w:eastAsia="zh-CN"/>
          </w:rPr>
          <w:t>(二)、知识产权保护措施</w:t>
        </w:r>
        <w:r>
          <w:tab/>
        </w:r>
        <w:r>
          <w:fldChar w:fldCharType="begin"/>
        </w:r>
        <w:r>
          <w:instrText xml:space="preserve"> PAGEREF _Toc7078 \h </w:instrText>
        </w:r>
        <w:r>
          <w:fldChar w:fldCharType="separate"/>
        </w:r>
        <w:r>
          <w:t>71</w:t>
        </w:r>
        <w:r>
          <w:fldChar w:fldCharType="end"/>
        </w:r>
      </w:hyperlink>
    </w:p>
    <w:p>
      <w:pPr>
        <w:pStyle w:val="TOC1"/>
        <w:tabs>
          <w:tab w:val="right" w:leader="dot" w:pos="8306"/>
        </w:tabs>
      </w:pPr>
      <w:hyperlink w:anchor="_Toc14630" w:history="1">
        <w:r>
          <w:rPr>
            <w:rFonts w:ascii="仿宋" w:eastAsia="仿宋" w:hAnsi="仿宋" w:cs="仿宋" w:hint="eastAsia"/>
            <w:lang w:eastAsia="zh-CN"/>
          </w:rPr>
          <w:t>十五、设施与设备管理</w:t>
        </w:r>
        <w:r>
          <w:tab/>
        </w:r>
        <w:r>
          <w:fldChar w:fldCharType="begin"/>
        </w:r>
        <w:r>
          <w:instrText xml:space="preserve"> PAGEREF _Toc14630 \h </w:instrText>
        </w:r>
        <w:r>
          <w:fldChar w:fldCharType="separate"/>
        </w:r>
        <w:r>
          <w:t>73</w:t>
        </w:r>
        <w:r>
          <w:fldChar w:fldCharType="end"/>
        </w:r>
      </w:hyperlink>
    </w:p>
    <w:p>
      <w:pPr>
        <w:pStyle w:val="TOC2"/>
        <w:tabs>
          <w:tab w:val="right" w:leader="dot" w:pos="8306"/>
        </w:tabs>
      </w:pPr>
      <w:hyperlink w:anchor="_Toc10670" w:history="1">
        <w:r>
          <w:rPr>
            <w:rFonts w:ascii="仿宋" w:eastAsia="仿宋" w:hAnsi="仿宋" w:cs="仿宋" w:hint="eastAsia"/>
            <w:lang w:eastAsia="zh-CN"/>
          </w:rPr>
          <w:t>(一)、设施规划与配置</w:t>
        </w:r>
        <w:r>
          <w:tab/>
        </w:r>
        <w:r>
          <w:fldChar w:fldCharType="begin"/>
        </w:r>
        <w:r>
          <w:instrText xml:space="preserve"> PAGEREF _Toc10670 \h </w:instrText>
        </w:r>
        <w:r>
          <w:fldChar w:fldCharType="separate"/>
        </w:r>
        <w:r>
          <w:t>73</w:t>
        </w:r>
        <w:r>
          <w:fldChar w:fldCharType="end"/>
        </w:r>
      </w:hyperlink>
    </w:p>
    <w:p>
      <w:pPr>
        <w:pStyle w:val="TOC2"/>
        <w:tabs>
          <w:tab w:val="right" w:leader="dot" w:pos="8306"/>
        </w:tabs>
      </w:pPr>
      <w:hyperlink w:anchor="_Toc32171" w:history="1">
        <w:r>
          <w:rPr>
            <w:rFonts w:ascii="仿宋" w:eastAsia="仿宋" w:hAnsi="仿宋" w:cs="仿宋" w:hint="eastAsia"/>
            <w:lang w:eastAsia="zh-CN"/>
          </w:rPr>
          <w:t>(二)、设备采购与维护管理</w:t>
        </w:r>
        <w:r>
          <w:tab/>
        </w:r>
        <w:r>
          <w:fldChar w:fldCharType="begin"/>
        </w:r>
        <w:r>
          <w:instrText xml:space="preserve"> PAGEREF _Toc32171 \h </w:instrText>
        </w:r>
        <w:r>
          <w:fldChar w:fldCharType="separate"/>
        </w:r>
        <w:r>
          <w:t>74</w:t>
        </w:r>
        <w:r>
          <w:fldChar w:fldCharType="end"/>
        </w:r>
      </w:hyperlink>
    </w:p>
    <w:p>
      <w:pPr>
        <w:pStyle w:val="TOC2"/>
        <w:tabs>
          <w:tab w:val="right" w:leader="dot" w:pos="8306"/>
        </w:tabs>
      </w:pPr>
      <w:hyperlink w:anchor="_Toc20193" w:history="1">
        <w:r>
          <w:rPr>
            <w:rFonts w:ascii="仿宋" w:eastAsia="仿宋" w:hAnsi="仿宋" w:cs="仿宋" w:hint="eastAsia"/>
            <w:lang w:eastAsia="zh-CN"/>
          </w:rPr>
          <w:t>(三)、设施设备升级策略</w:t>
        </w:r>
        <w:r>
          <w:tab/>
        </w:r>
        <w:r>
          <w:fldChar w:fldCharType="begin"/>
        </w:r>
        <w:r>
          <w:instrText xml:space="preserve"> PAGEREF _Toc20193 \h </w:instrText>
        </w:r>
        <w:r>
          <w:fldChar w:fldCharType="separate"/>
        </w:r>
        <w:r>
          <w:t>74</w:t>
        </w:r>
        <w:r>
          <w:fldChar w:fldCharType="end"/>
        </w:r>
      </w:hyperlink>
    </w:p>
    <w:p>
      <w:pPr>
        <w:pStyle w:val="TOC1"/>
        <w:tabs>
          <w:tab w:val="right" w:leader="dot" w:pos="8306"/>
        </w:tabs>
      </w:pPr>
      <w:hyperlink w:anchor="_Toc31214" w:history="1">
        <w:r>
          <w:rPr>
            <w:rFonts w:ascii="仿宋" w:eastAsia="仿宋" w:hAnsi="仿宋" w:cs="仿宋" w:hint="eastAsia"/>
            <w:lang w:eastAsia="zh-CN"/>
          </w:rPr>
          <w:t>十六、企业合规与伦理</w:t>
        </w:r>
        <w:r>
          <w:tab/>
        </w:r>
        <w:r>
          <w:fldChar w:fldCharType="begin"/>
        </w:r>
        <w:r>
          <w:instrText xml:space="preserve"> PAGEREF _Toc31214 \h </w:instrText>
        </w:r>
        <w:r>
          <w:fldChar w:fldCharType="separate"/>
        </w:r>
        <w:r>
          <w:t>75</w:t>
        </w:r>
        <w:r>
          <w:fldChar w:fldCharType="end"/>
        </w:r>
      </w:hyperlink>
    </w:p>
    <w:p>
      <w:pPr>
        <w:pStyle w:val="TOC2"/>
        <w:tabs>
          <w:tab w:val="right" w:leader="dot" w:pos="8306"/>
        </w:tabs>
      </w:pPr>
      <w:hyperlink w:anchor="_Toc18992" w:history="1">
        <w:r>
          <w:rPr>
            <w:rFonts w:ascii="仿宋" w:eastAsia="仿宋" w:hAnsi="仿宋" w:cs="仿宋" w:hint="eastAsia"/>
            <w:lang w:eastAsia="zh-CN"/>
          </w:rPr>
          <w:t>(一)、合规政策与程序</w:t>
        </w:r>
        <w:r>
          <w:tab/>
        </w:r>
        <w:r>
          <w:fldChar w:fldCharType="begin"/>
        </w:r>
        <w:r>
          <w:instrText xml:space="preserve"> PAGEREF _Toc18992 \h </w:instrText>
        </w:r>
        <w:r>
          <w:fldChar w:fldCharType="separate"/>
        </w:r>
        <w:r>
          <w:t>75</w:t>
        </w:r>
        <w:r>
          <w:fldChar w:fldCharType="end"/>
        </w:r>
      </w:hyperlink>
    </w:p>
    <w:p>
      <w:pPr>
        <w:pStyle w:val="TOC2"/>
        <w:tabs>
          <w:tab w:val="right" w:leader="dot" w:pos="8306"/>
        </w:tabs>
      </w:pPr>
      <w:hyperlink w:anchor="_Toc7385" w:history="1">
        <w:r>
          <w:rPr>
            <w:rFonts w:ascii="仿宋" w:eastAsia="仿宋" w:hAnsi="仿宋" w:cs="仿宋" w:hint="eastAsia"/>
            <w:lang w:eastAsia="zh-CN"/>
          </w:rPr>
          <w:t>(二)、伦理规范与培训</w:t>
        </w:r>
        <w:r>
          <w:tab/>
        </w:r>
        <w:r>
          <w:fldChar w:fldCharType="begin"/>
        </w:r>
        <w:r>
          <w:instrText xml:space="preserve"> PAGEREF _Toc7385 \h </w:instrText>
        </w:r>
        <w:r>
          <w:fldChar w:fldCharType="separate"/>
        </w:r>
        <w:r>
          <w:t>76</w:t>
        </w:r>
        <w:r>
          <w:fldChar w:fldCharType="end"/>
        </w:r>
      </w:hyperlink>
    </w:p>
    <w:p>
      <w:pPr>
        <w:pStyle w:val="TOC2"/>
        <w:tabs>
          <w:tab w:val="right" w:leader="dot" w:pos="8306"/>
        </w:tabs>
      </w:pPr>
      <w:hyperlink w:anchor="_Toc29562" w:history="1">
        <w:r>
          <w:rPr>
            <w:rFonts w:ascii="仿宋" w:eastAsia="仿宋" w:hAnsi="仿宋" w:cs="仿宋" w:hint="eastAsia"/>
            <w:lang w:eastAsia="zh-CN"/>
          </w:rPr>
          <w:t>(三)、合规风险评估</w:t>
        </w:r>
        <w:r>
          <w:tab/>
        </w:r>
        <w:r>
          <w:fldChar w:fldCharType="begin"/>
        </w:r>
        <w:r>
          <w:instrText xml:space="preserve"> PAGEREF _Toc29562 \h </w:instrText>
        </w:r>
        <w:r>
          <w:fldChar w:fldCharType="separate"/>
        </w:r>
        <w:r>
          <w:t>77</w:t>
        </w:r>
        <w:r>
          <w:fldChar w:fldCharType="end"/>
        </w:r>
      </w:hyperlink>
    </w:p>
    <w:p>
      <w:pPr>
        <w:pStyle w:val="TOC2"/>
        <w:tabs>
          <w:tab w:val="right" w:leader="dot" w:pos="8306"/>
        </w:tabs>
      </w:pPr>
      <w:hyperlink w:anchor="_Toc30966" w:history="1">
        <w:r>
          <w:rPr>
            <w:rFonts w:ascii="仿宋" w:eastAsia="仿宋" w:hAnsi="仿宋" w:cs="仿宋" w:hint="eastAsia"/>
            <w:lang w:eastAsia="zh-CN"/>
          </w:rPr>
          <w:t>(四)、合规监督与执行</w:t>
        </w:r>
        <w:r>
          <w:tab/>
        </w:r>
        <w:r>
          <w:fldChar w:fldCharType="begin"/>
        </w:r>
        <w:r>
          <w:instrText xml:space="preserve"> PAGEREF _Toc30966 \h </w:instrText>
        </w:r>
        <w:r>
          <w:fldChar w:fldCharType="separate"/>
        </w:r>
        <w:r>
          <w:t>78</w:t>
        </w:r>
        <w:r>
          <w:fldChar w:fldCharType="end"/>
        </w:r>
      </w:hyperlink>
    </w:p>
    <w:p>
      <w:pPr>
        <w:pStyle w:val="TOC1"/>
        <w:tabs>
          <w:tab w:val="right" w:leader="dot" w:pos="8306"/>
        </w:tabs>
      </w:pPr>
      <w:hyperlink w:anchor="_Toc11483" w:history="1">
        <w:r>
          <w:rPr>
            <w:rFonts w:ascii="仿宋" w:eastAsia="仿宋" w:hAnsi="仿宋" w:cs="仿宋" w:hint="eastAsia"/>
            <w:lang w:eastAsia="zh-CN"/>
          </w:rPr>
          <w:t>十七、法律法规与政策遵循</w:t>
        </w:r>
        <w:r>
          <w:tab/>
        </w:r>
        <w:r>
          <w:fldChar w:fldCharType="begin"/>
        </w:r>
        <w:r>
          <w:instrText xml:space="preserve"> PAGEREF _Toc11483 \h </w:instrText>
        </w:r>
        <w:r>
          <w:fldChar w:fldCharType="separate"/>
        </w:r>
        <w:r>
          <w:t>79</w:t>
        </w:r>
        <w:r>
          <w:fldChar w:fldCharType="end"/>
        </w:r>
      </w:hyperlink>
    </w:p>
    <w:p>
      <w:pPr>
        <w:pStyle w:val="TOC2"/>
        <w:tabs>
          <w:tab w:val="right" w:leader="dot" w:pos="8306"/>
        </w:tabs>
      </w:pPr>
      <w:hyperlink w:anchor="_Toc25299" w:history="1">
        <w:r>
          <w:rPr>
            <w:rFonts w:ascii="仿宋" w:eastAsia="仿宋" w:hAnsi="仿宋" w:cs="仿宋" w:hint="eastAsia"/>
            <w:lang w:eastAsia="zh-CN"/>
          </w:rPr>
          <w:t>(一)、法律法规遵守</w:t>
        </w:r>
        <w:r>
          <w:tab/>
        </w:r>
        <w:r>
          <w:fldChar w:fldCharType="begin"/>
        </w:r>
        <w:r>
          <w:instrText xml:space="preserve"> PAGEREF _Toc25299 \h </w:instrText>
        </w:r>
        <w:r>
          <w:fldChar w:fldCharType="separate"/>
        </w:r>
        <w:r>
          <w:t>79</w:t>
        </w:r>
        <w:r>
          <w:fldChar w:fldCharType="end"/>
        </w:r>
      </w:hyperlink>
    </w:p>
    <w:p>
      <w:pPr>
        <w:pStyle w:val="TOC2"/>
        <w:tabs>
          <w:tab w:val="right" w:leader="dot" w:pos="8306"/>
        </w:tabs>
      </w:pPr>
      <w:hyperlink w:anchor="_Toc12259" w:history="1">
        <w:r>
          <w:rPr>
            <w:rFonts w:ascii="仿宋" w:eastAsia="仿宋" w:hAnsi="仿宋" w:cs="仿宋" w:hint="eastAsia"/>
            <w:lang w:eastAsia="zh-CN"/>
          </w:rPr>
          <w:t>(二)、政策导向与利用</w:t>
        </w:r>
        <w:r>
          <w:tab/>
        </w:r>
        <w:r>
          <w:fldChar w:fldCharType="begin"/>
        </w:r>
        <w:r>
          <w:instrText xml:space="preserve"> PAGEREF _Toc12259 \h </w:instrText>
        </w:r>
        <w:r>
          <w:fldChar w:fldCharType="separate"/>
        </w:r>
        <w:r>
          <w:t>80</w:t>
        </w:r>
        <w:r>
          <w:fldChar w:fldCharType="end"/>
        </w:r>
      </w:hyperlink>
    </w:p>
    <w:p>
      <w:pPr>
        <w:pStyle w:val="TOC1"/>
        <w:tabs>
          <w:tab w:val="right" w:leader="dot" w:pos="8306"/>
        </w:tabs>
      </w:pPr>
      <w:hyperlink w:anchor="_Toc4094" w:history="1">
        <w:r>
          <w:rPr>
            <w:rFonts w:ascii="仿宋" w:eastAsia="仿宋" w:hAnsi="仿宋" w:cs="仿宋" w:hint="eastAsia"/>
            <w:lang w:eastAsia="zh-CN"/>
          </w:rPr>
          <w:t>十八、项目施工方案</w:t>
        </w:r>
        <w:r>
          <w:tab/>
        </w:r>
        <w:r>
          <w:fldChar w:fldCharType="begin"/>
        </w:r>
        <w:r>
          <w:instrText xml:space="preserve"> PAGEREF _Toc4094 \h </w:instrText>
        </w:r>
        <w:r>
          <w:fldChar w:fldCharType="separate"/>
        </w:r>
        <w:r>
          <w:t>81</w:t>
        </w:r>
        <w:r>
          <w:fldChar w:fldCharType="end"/>
        </w:r>
      </w:hyperlink>
    </w:p>
    <w:p>
      <w:pPr>
        <w:pStyle w:val="TOC2"/>
        <w:tabs>
          <w:tab w:val="right" w:leader="dot" w:pos="8306"/>
        </w:tabs>
      </w:pPr>
      <w:hyperlink w:anchor="_Toc7486" w:history="1">
        <w:r>
          <w:rPr>
            <w:rFonts w:ascii="仿宋" w:eastAsia="仿宋" w:hAnsi="仿宋" w:cs="仿宋" w:hint="eastAsia"/>
            <w:lang w:eastAsia="zh-CN"/>
          </w:rPr>
          <w:t>(一)、施工组织设计</w:t>
        </w:r>
        <w:r>
          <w:tab/>
        </w:r>
        <w:r>
          <w:fldChar w:fldCharType="begin"/>
        </w:r>
        <w:r>
          <w:instrText xml:space="preserve"> PAGEREF _Toc7486 \h </w:instrText>
        </w:r>
        <w:r>
          <w:fldChar w:fldCharType="separate"/>
        </w:r>
        <w:r>
          <w:t>81</w:t>
        </w:r>
        <w:r>
          <w:fldChar w:fldCharType="end"/>
        </w:r>
      </w:hyperlink>
    </w:p>
    <w:p>
      <w:pPr>
        <w:pStyle w:val="TOC2"/>
        <w:tabs>
          <w:tab w:val="right" w:leader="dot" w:pos="8306"/>
        </w:tabs>
      </w:pPr>
      <w:hyperlink w:anchor="_Toc8823" w:history="1">
        <w:r>
          <w:rPr>
            <w:rFonts w:ascii="仿宋" w:eastAsia="仿宋" w:hAnsi="仿宋" w:cs="仿宋" w:hint="eastAsia"/>
            <w:lang w:eastAsia="zh-CN"/>
          </w:rPr>
          <w:t>(二)、施工工艺与技术路线</w:t>
        </w:r>
        <w:r>
          <w:tab/>
        </w:r>
        <w:r>
          <w:fldChar w:fldCharType="begin"/>
        </w:r>
        <w:r>
          <w:instrText xml:space="preserve"> PAGEREF _Toc8823 \h </w:instrText>
        </w:r>
        <w:r>
          <w:fldChar w:fldCharType="separate"/>
        </w:r>
        <w:r>
          <w:t>83</w:t>
        </w:r>
        <w:r>
          <w:fldChar w:fldCharType="end"/>
        </w:r>
      </w:hyperlink>
    </w:p>
    <w:p>
      <w:pPr>
        <w:pStyle w:val="TOC2"/>
        <w:tabs>
          <w:tab w:val="right" w:leader="dot" w:pos="8306"/>
        </w:tabs>
      </w:pPr>
      <w:hyperlink w:anchor="_Toc10955" w:history="1">
        <w:r>
          <w:rPr>
            <w:rFonts w:ascii="仿宋" w:eastAsia="仿宋" w:hAnsi="仿宋" w:cs="仿宋" w:hint="eastAsia"/>
            <w:lang w:eastAsia="zh-CN"/>
          </w:rPr>
          <w:t>(三)、关键节点施工计划</w:t>
        </w:r>
        <w:r>
          <w:tab/>
        </w:r>
        <w:r>
          <w:fldChar w:fldCharType="begin"/>
        </w:r>
        <w:r>
          <w:instrText xml:space="preserve"> PAGEREF _Toc10955 \h </w:instrText>
        </w:r>
        <w:r>
          <w:fldChar w:fldCharType="separate"/>
        </w:r>
        <w:r>
          <w:t>84</w:t>
        </w:r>
        <w:r>
          <w:fldChar w:fldCharType="end"/>
        </w:r>
      </w:hyperlink>
    </w:p>
    <w:p>
      <w:pPr>
        <w:pStyle w:val="TOC2"/>
        <w:tabs>
          <w:tab w:val="right" w:leader="dot" w:pos="8306"/>
        </w:tabs>
      </w:pPr>
      <w:hyperlink w:anchor="_Toc11522" w:history="1">
        <w:r>
          <w:rPr>
            <w:rFonts w:ascii="仿宋" w:eastAsia="仿宋" w:hAnsi="仿宋" w:cs="仿宋" w:hint="eastAsia"/>
            <w:lang w:eastAsia="zh-CN"/>
          </w:rPr>
          <w:t>(四)、施工现场管理</w:t>
        </w:r>
        <w:r>
          <w:tab/>
        </w:r>
        <w:r>
          <w:fldChar w:fldCharType="begin"/>
        </w:r>
        <w:r>
          <w:instrText xml:space="preserve"> PAGEREF _Toc11522 \h </w:instrText>
        </w:r>
        <w:r>
          <w:fldChar w:fldCharType="separate"/>
        </w:r>
        <w:r>
          <w:t>85</w:t>
        </w:r>
        <w:r>
          <w:fldChar w:fldCharType="end"/>
        </w:r>
      </w:hyperlink>
    </w:p>
    <w:p>
      <w:pPr>
        <w:pStyle w:val="TOC1"/>
        <w:tabs>
          <w:tab w:val="right" w:leader="dot" w:pos="8306"/>
        </w:tabs>
      </w:pPr>
      <w:hyperlink w:anchor="_Toc27446" w:history="1">
        <w:r>
          <w:rPr>
            <w:rFonts w:ascii="仿宋" w:eastAsia="仿宋" w:hAnsi="仿宋" w:cs="仿宋" w:hint="eastAsia"/>
            <w:lang w:eastAsia="zh-CN"/>
          </w:rPr>
          <w:t>十九、合作与交流机制建立</w:t>
        </w:r>
        <w:r>
          <w:tab/>
        </w:r>
        <w:r>
          <w:fldChar w:fldCharType="begin"/>
        </w:r>
        <w:r>
          <w:instrText xml:space="preserve"> PAGEREF _Toc27446 \h </w:instrText>
        </w:r>
        <w:r>
          <w:fldChar w:fldCharType="separate"/>
        </w:r>
        <w:r>
          <w:t>88</w:t>
        </w:r>
        <w:r>
          <w:fldChar w:fldCharType="end"/>
        </w:r>
      </w:hyperlink>
    </w:p>
    <w:p>
      <w:pPr>
        <w:pStyle w:val="TOC2"/>
        <w:tabs>
          <w:tab w:val="right" w:leader="dot" w:pos="8306"/>
        </w:tabs>
      </w:pPr>
      <w:hyperlink w:anchor="_Toc24260" w:history="1">
        <w:r>
          <w:rPr>
            <w:rFonts w:ascii="仿宋" w:eastAsia="仿宋" w:hAnsi="仿宋" w:cs="仿宋" w:hint="eastAsia"/>
            <w:lang w:eastAsia="zh-CN"/>
          </w:rPr>
          <w:t>(一)、合作伙伴选择与合作方式</w:t>
        </w:r>
        <w:r>
          <w:tab/>
        </w:r>
        <w:r>
          <w:fldChar w:fldCharType="begin"/>
        </w:r>
        <w:r>
          <w:instrText xml:space="preserve"> PAGEREF _Toc24260 \h </w:instrText>
        </w:r>
        <w:r>
          <w:fldChar w:fldCharType="separate"/>
        </w:r>
        <w:r>
          <w:t>88</w:t>
        </w:r>
        <w:r>
          <w:fldChar w:fldCharType="end"/>
        </w:r>
      </w:hyperlink>
    </w:p>
    <w:p>
      <w:pPr>
        <w:pStyle w:val="TOC2"/>
        <w:tabs>
          <w:tab w:val="right" w:leader="dot" w:pos="8306"/>
        </w:tabs>
      </w:pPr>
      <w:hyperlink w:anchor="_Toc17291" w:history="1">
        <w:r>
          <w:rPr>
            <w:rFonts w:ascii="仿宋" w:eastAsia="仿宋" w:hAnsi="仿宋" w:cs="仿宋" w:hint="eastAsia"/>
            <w:lang w:eastAsia="zh-CN"/>
          </w:rPr>
          <w:t>(二)、交流与合作平台搭建</w:t>
        </w:r>
        <w:r>
          <w:tab/>
        </w:r>
        <w:r>
          <w:fldChar w:fldCharType="begin"/>
        </w:r>
        <w:r>
          <w:instrText xml:space="preserve"> PAGEREF _Toc17291 \h </w:instrText>
        </w:r>
        <w:r>
          <w:fldChar w:fldCharType="separate"/>
        </w:r>
        <w:r>
          <w:t>89</w:t>
        </w:r>
        <w:r>
          <w:fldChar w:fldCharType="end"/>
        </w:r>
      </w:hyperlink>
    </w:p>
    <w:p>
      <w:pPr>
        <w:pStyle w:val="TOC1"/>
        <w:tabs>
          <w:tab w:val="right" w:leader="dot" w:pos="8306"/>
        </w:tabs>
      </w:pPr>
      <w:hyperlink w:anchor="_Toc14607" w:history="1">
        <w:r>
          <w:rPr>
            <w:rFonts w:ascii="仿宋" w:eastAsia="仿宋" w:hAnsi="仿宋" w:cs="仿宋" w:hint="eastAsia"/>
            <w:lang w:eastAsia="zh-CN"/>
          </w:rPr>
          <w:t>二十、人力资源管理与开发</w:t>
        </w:r>
        <w:r>
          <w:tab/>
        </w:r>
        <w:r>
          <w:fldChar w:fldCharType="begin"/>
        </w:r>
        <w:r>
          <w:instrText xml:space="preserve"> PAGEREF _Toc14607 \h </w:instrText>
        </w:r>
        <w:r>
          <w:fldChar w:fldCharType="separate"/>
        </w:r>
        <w:r>
          <w:t>91</w:t>
        </w:r>
        <w:r>
          <w:fldChar w:fldCharType="end"/>
        </w:r>
      </w:hyperlink>
    </w:p>
    <w:p>
      <w:pPr>
        <w:pStyle w:val="TOC2"/>
        <w:tabs>
          <w:tab w:val="right" w:leader="dot" w:pos="8306"/>
        </w:tabs>
      </w:pPr>
      <w:hyperlink w:anchor="_Toc1644" w:history="1">
        <w:r>
          <w:rPr>
            <w:rFonts w:ascii="仿宋" w:eastAsia="仿宋" w:hAnsi="仿宋" w:cs="仿宋" w:hint="eastAsia"/>
            <w:lang w:eastAsia="zh-CN"/>
          </w:rPr>
          <w:t>(一)、人力资源规划</w:t>
        </w:r>
        <w:r>
          <w:tab/>
        </w:r>
        <w:r>
          <w:fldChar w:fldCharType="begin"/>
        </w:r>
        <w:r>
          <w:instrText xml:space="preserve"> PAGEREF _Toc1644 \h </w:instrText>
        </w:r>
        <w:r>
          <w:fldChar w:fldCharType="separate"/>
        </w:r>
        <w:r>
          <w:t>91</w:t>
        </w:r>
        <w:r>
          <w:fldChar w:fldCharType="end"/>
        </w:r>
      </w:hyperlink>
    </w:p>
    <w:p>
      <w:pPr>
        <w:pStyle w:val="TOC2"/>
        <w:tabs>
          <w:tab w:val="right" w:leader="dot" w:pos="8306"/>
        </w:tabs>
      </w:pPr>
      <w:hyperlink w:anchor="_Toc2122" w:history="1">
        <w:r>
          <w:rPr>
            <w:rFonts w:ascii="仿宋" w:eastAsia="仿宋" w:hAnsi="仿宋" w:cs="仿宋" w:hint="eastAsia"/>
            <w:lang w:eastAsia="zh-CN"/>
          </w:rPr>
          <w:t>(二)、人力资源开发与培训</w:t>
        </w:r>
        <w:r>
          <w:tab/>
        </w:r>
        <w:r>
          <w:fldChar w:fldCharType="begin"/>
        </w:r>
        <w:r>
          <w:instrText xml:space="preserve"> PAGEREF _Toc2122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76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一、信号分析仪器项目的技术资源开发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二、信号分析仪器项目的人力资源管理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信号分析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三、信号分析仪器项目的资金资源筹措与优化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信号分析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7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信号分析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信号分析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信号分析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9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信号分析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信号分析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信号分析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78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50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信号分析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信号分析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信号分析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信号分析仪器项目在其专注的领域内，特别是在人工智能和数据科学方面，有望推动显著的技术革新。项目的研发活动不仅有望孕育出改变行业运作方式的新技术，还可能在长远中影响整个技术生态系统。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信号分析仪器项目还致力于提升当地居民的技能和就业能力，通过与当地教育机构合作提供培训和教育机会，从而提高社区整体的生活水平和社会福祉。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信号分析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983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信号分析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信号分析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45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850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https://d.book118.com/205332134003011130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4A5E67"/>
    <w:rsid w:val="244A5E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33213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2024-03-12T05:21:00Z</dcterms:created>
  <dcterms:modified xsi:type="dcterms:W3CDTF">2024-03-12T05:22:03Z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FA5AA529D11D465EAA5F8B9BB25005F4_11</vt:lpwstr>
  </property>
  <property fmtid="{D5CDD505-2E9C-101B-9397-08002B2CF9AE}" pid="3" name="KSOProductBuildVer">
    <vt:lpwstr>2052-12.1.0.16250</vt:lpwstr>
  </property>
</Properties>
</file>