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009C" w14:paraId="05A473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09C" w14:paraId="66B966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09C" w14:paraId="0141E5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6009C" w:rsidRPr="0086009C" w14:paraId="02F22CEB" w14:textId="7E35CF1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6009C">
        <w:rPr>
          <w:rFonts w:ascii="宋体" w:eastAsia="宋体" w:hAnsi="宋体" w:hint="eastAsia"/>
          <w:b/>
          <w:sz w:val="60"/>
        </w:rPr>
        <w:t>钢化真空玻璃相关行业可行性分析报告</w:t>
      </w:r>
    </w:p>
    <w:p w:rsidR="0086009C" w:rsidP="0086009C" w14:paraId="3491EF41" w14:textId="1DBD51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6009C">
        <w:rPr>
          <w:rFonts w:ascii="仿宋" w:eastAsia="仿宋" w:hAnsi="仿宋" w:hint="eastAsia"/>
          <w:b/>
          <w:sz w:val="40"/>
        </w:rPr>
        <w:t>目录</w:t>
      </w:r>
    </w:p>
    <w:p w:rsidR="0086009C" w14:paraId="2BB76BFB" w14:textId="66C8D4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6009C" w14:paraId="36B64C2C" w14:textId="2D2217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一、钢化真空玻璃项目综合评价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6009C" w14:paraId="0A94F6DD" w14:textId="5E41B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(一)、钢化真空玻璃项目建设期总体设计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009C" w14:paraId="0FCF2101" w14:textId="77EDE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(二)、钢化真空玻璃项目实施保障措施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6009C" w14:paraId="1831D6FE" w14:textId="4357E8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09C" w14:paraId="4B118785" w14:textId="51D60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6009C" w14:paraId="7A88CA76" w14:textId="2F8F5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6009C" w14:paraId="6CCC0634" w14:textId="5D9F2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6009C" w14:paraId="6A16E41C" w14:textId="47D9E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009C" w14:paraId="0B3A03AE" w14:textId="43211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6009C" w14:paraId="4BABE734" w14:textId="4F40F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(二)、商业模式创新对钢化真空玻璃项目价值的影响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6009C" w14:paraId="1CD18A30" w14:textId="36B70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6009C" w14:paraId="2DAF142D" w14:textId="7FE9E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四、钢化真空玻璃项目节能分析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009C" w14:paraId="30A5D9CA" w14:textId="0AD60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(一)、钢化真空玻璃项目建设的节能原则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009C" w14:paraId="65A0F33F" w14:textId="34D44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6009C" w14:paraId="6AA0A20F" w14:textId="38711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(三)、钢化真空玻璃项目节能背景分析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009C" w14:paraId="2F76020D" w14:textId="63F0E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(四)、钢化真空玻璃项目能源消耗种类和数量分析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009C" w14:paraId="5D397613" w14:textId="5FA6D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(五)、钢化真空玻璃项目用能品种选择的可靠性分析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6009C" w14:paraId="0073B071" w14:textId="156A0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(六)、钢化真空玻璃项目建筑结构节能设计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6009C" w14:paraId="714483FD" w14:textId="6FF82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(七)、钢化真空玻璃项目节能效果分析与建议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6009C" w14:paraId="6C886FCE" w14:textId="4B7FA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五、钢化真空玻璃项目组织机构与人力资源配置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_Toc160537961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https://d.book118.com/205341344241011114</w:t>
        </w:r>
      </w:hyperlink>
    </w:p>
    <w:p w:rsidR="0086009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:rsidP="00F12300" w14:paraId="4DE885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09C" w14:paraId="72F04D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:rsidP="00F12300" w14:paraId="6C6531D9" w14:textId="1BBF57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6009C" w14:paraId="30F437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14:paraId="376462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:rsidP="00F123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600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:rsidP="00F12300" w14:textId="1BBF57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600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14:paraId="7C41AA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:rsidRPr="0086009C" w:rsidP="0086009C" w14:paraId="42C839AA" w14:textId="1D897793">
    <w:pPr>
      <w:pStyle w:val="Header"/>
      <w:rPr>
        <w:rFonts w:ascii="仿宋" w:eastAsia="仿宋" w:hAnsi="仿宋"/>
      </w:rPr>
    </w:pPr>
    <w:r w:rsidRPr="0086009C">
      <w:rPr>
        <w:rFonts w:ascii="仿宋" w:eastAsia="仿宋" w:hAnsi="仿宋" w:hint="eastAsia"/>
      </w:rPr>
      <w:t>钢化真空玻璃可行性报告</w:t>
    </w:r>
    <w:r w:rsidRPr="0086009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14:paraId="300E7B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:rsidRPr="0086009C" w:rsidP="0086009C" w14:textId="1D897793">
    <w:pPr>
      <w:pStyle w:val="Header"/>
      <w:rPr>
        <w:rFonts w:ascii="仿宋" w:eastAsia="仿宋" w:hAnsi="仿宋"/>
      </w:rPr>
    </w:pPr>
    <w:r w:rsidRPr="0086009C">
      <w:rPr>
        <w:rFonts w:ascii="仿宋" w:eastAsia="仿宋" w:hAnsi="仿宋" w:hint="eastAsia"/>
      </w:rPr>
      <w:t>钢化真空玻璃可行性报告</w:t>
    </w:r>
    <w:r w:rsidRPr="0086009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600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09C"/>
    <w:rsid w:val="0086009C"/>
    <w:rsid w:val="00F123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E1D028"/>
  <w15:chartTrackingRefBased/>
  <w15:docId w15:val="{DA94898B-DEC8-4045-BA76-797277E02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600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600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600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600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600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600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60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600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6009C"/>
  </w:style>
  <w:style w:type="paragraph" w:styleId="TOC1">
    <w:name w:val="toc 1"/>
    <w:basedOn w:val="Normal"/>
    <w:next w:val="Normal"/>
    <w:autoRedefine/>
    <w:uiPriority w:val="39"/>
    <w:unhideWhenUsed/>
    <w:rsid w:val="0086009C"/>
  </w:style>
  <w:style w:type="paragraph" w:styleId="TOC2">
    <w:name w:val="toc 2"/>
    <w:basedOn w:val="Normal"/>
    <w:next w:val="Normal"/>
    <w:autoRedefine/>
    <w:uiPriority w:val="39"/>
    <w:unhideWhenUsed/>
    <w:rsid w:val="008600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5341344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4300</Words>
  <Characters>24515</Characters>
  <Application>Microsoft Office Word</Application>
  <DocSecurity>0</DocSecurity>
  <Lines>204</Lines>
  <Paragraphs>57</Paragraphs>
  <ScaleCrop>false</ScaleCrop>
  <Company/>
  <LinksUpToDate>false</LinksUpToDate>
  <CharactersWithSpaces>28758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2024-03-05T05:31:00Z</dcterms:created>
  <dcterms:modified xsi:type="dcterms:W3CDTF">2024-03-05T05:32:00Z</dcterms:modified>
</cp:coreProperties>
</file>