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厌氧胶项目构思建设方案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46" w:history="1">
        <w:r>
          <w:rPr>
            <w:rFonts w:ascii="仿宋" w:eastAsia="仿宋" w:hAnsi="仿宋" w:cs="仿宋" w:hint="eastAsia"/>
            <w:lang w:eastAsia="zh-CN"/>
          </w:rPr>
          <w:t>前言</w:t>
        </w:r>
        <w:r>
          <w:tab/>
        </w:r>
        <w:r>
          <w:fldChar w:fldCharType="begin"/>
        </w:r>
        <w:r>
          <w:instrText xml:space="preserve"> PAGEREF _Toc16046 \h </w:instrText>
        </w:r>
        <w:r>
          <w:fldChar w:fldCharType="separate"/>
        </w:r>
        <w:r>
          <w:t>3</w:t>
        </w:r>
        <w:r>
          <w:fldChar w:fldCharType="end"/>
        </w:r>
      </w:hyperlink>
    </w:p>
    <w:p>
      <w:pPr>
        <w:pStyle w:val="TOC1"/>
        <w:tabs>
          <w:tab w:val="right" w:leader="dot" w:pos="8306"/>
        </w:tabs>
      </w:pPr>
      <w:hyperlink w:anchor="_Toc11083" w:history="1">
        <w:r>
          <w:rPr>
            <w:rFonts w:ascii="仿宋" w:eastAsia="仿宋" w:hAnsi="仿宋" w:cs="仿宋" w:hint="eastAsia"/>
            <w:lang w:eastAsia="zh-CN"/>
          </w:rPr>
          <w:t>一、经济影响分析</w:t>
        </w:r>
        <w:r>
          <w:tab/>
        </w:r>
        <w:r>
          <w:fldChar w:fldCharType="begin"/>
        </w:r>
        <w:r>
          <w:instrText xml:space="preserve"> PAGEREF _Toc11083 \h </w:instrText>
        </w:r>
        <w:r>
          <w:fldChar w:fldCharType="separate"/>
        </w:r>
        <w:r>
          <w:t>3</w:t>
        </w:r>
        <w:r>
          <w:fldChar w:fldCharType="end"/>
        </w:r>
      </w:hyperlink>
    </w:p>
    <w:p>
      <w:pPr>
        <w:pStyle w:val="TOC2"/>
        <w:tabs>
          <w:tab w:val="right" w:leader="dot" w:pos="8306"/>
        </w:tabs>
      </w:pPr>
      <w:hyperlink w:anchor="_Toc19398" w:history="1">
        <w:r>
          <w:rPr>
            <w:rFonts w:ascii="仿宋" w:eastAsia="仿宋" w:hAnsi="仿宋" w:cs="仿宋" w:hint="eastAsia"/>
            <w:lang w:eastAsia="zh-CN"/>
          </w:rPr>
          <w:t>(一)、经济费用效益或费用效果分析</w:t>
        </w:r>
        <w:r>
          <w:tab/>
        </w:r>
        <w:r>
          <w:fldChar w:fldCharType="begin"/>
        </w:r>
        <w:r>
          <w:instrText xml:space="preserve"> PAGEREF _Toc19398 \h </w:instrText>
        </w:r>
        <w:r>
          <w:fldChar w:fldCharType="separate"/>
        </w:r>
        <w:r>
          <w:t>3</w:t>
        </w:r>
        <w:r>
          <w:fldChar w:fldCharType="end"/>
        </w:r>
      </w:hyperlink>
    </w:p>
    <w:p>
      <w:pPr>
        <w:pStyle w:val="TOC2"/>
        <w:tabs>
          <w:tab w:val="right" w:leader="dot" w:pos="8306"/>
        </w:tabs>
      </w:pPr>
      <w:hyperlink w:anchor="_Toc3856" w:history="1">
        <w:r>
          <w:rPr>
            <w:rFonts w:ascii="仿宋" w:eastAsia="仿宋" w:hAnsi="仿宋" w:cs="仿宋" w:hint="eastAsia"/>
            <w:lang w:eastAsia="zh-CN"/>
          </w:rPr>
          <w:t>(二)、行业影响分析</w:t>
        </w:r>
        <w:r>
          <w:tab/>
        </w:r>
        <w:r>
          <w:fldChar w:fldCharType="begin"/>
        </w:r>
        <w:r>
          <w:instrText xml:space="preserve"> PAGEREF _Toc3856 \h </w:instrText>
        </w:r>
        <w:r>
          <w:fldChar w:fldCharType="separate"/>
        </w:r>
        <w:r>
          <w:t>5</w:t>
        </w:r>
        <w:r>
          <w:fldChar w:fldCharType="end"/>
        </w:r>
      </w:hyperlink>
    </w:p>
    <w:p>
      <w:pPr>
        <w:pStyle w:val="TOC2"/>
        <w:tabs>
          <w:tab w:val="right" w:leader="dot" w:pos="8306"/>
        </w:tabs>
      </w:pPr>
      <w:hyperlink w:anchor="_Toc4086" w:history="1">
        <w:r>
          <w:rPr>
            <w:rFonts w:ascii="仿宋" w:eastAsia="仿宋" w:hAnsi="仿宋" w:cs="仿宋" w:hint="eastAsia"/>
            <w:lang w:eastAsia="zh-CN"/>
          </w:rPr>
          <w:t>(三)、区域经济影响分析</w:t>
        </w:r>
        <w:r>
          <w:tab/>
        </w:r>
        <w:r>
          <w:fldChar w:fldCharType="begin"/>
        </w:r>
        <w:r>
          <w:instrText xml:space="preserve"> PAGEREF _Toc4086 \h </w:instrText>
        </w:r>
        <w:r>
          <w:fldChar w:fldCharType="separate"/>
        </w:r>
        <w:r>
          <w:t>7</w:t>
        </w:r>
        <w:r>
          <w:fldChar w:fldCharType="end"/>
        </w:r>
      </w:hyperlink>
    </w:p>
    <w:p>
      <w:pPr>
        <w:pStyle w:val="TOC2"/>
        <w:tabs>
          <w:tab w:val="right" w:leader="dot" w:pos="8306"/>
        </w:tabs>
      </w:pPr>
      <w:hyperlink w:anchor="_Toc16937" w:history="1">
        <w:r>
          <w:rPr>
            <w:rFonts w:ascii="仿宋" w:eastAsia="仿宋" w:hAnsi="仿宋" w:cs="仿宋" w:hint="eastAsia"/>
            <w:lang w:eastAsia="zh-CN"/>
          </w:rPr>
          <w:t>(四)、宏观经济影响分析</w:t>
        </w:r>
        <w:r>
          <w:tab/>
        </w:r>
        <w:r>
          <w:fldChar w:fldCharType="begin"/>
        </w:r>
        <w:r>
          <w:instrText xml:space="preserve"> PAGEREF _Toc16937 \h </w:instrText>
        </w:r>
        <w:r>
          <w:fldChar w:fldCharType="separate"/>
        </w:r>
        <w:r>
          <w:t>8</w:t>
        </w:r>
        <w:r>
          <w:fldChar w:fldCharType="end"/>
        </w:r>
      </w:hyperlink>
    </w:p>
    <w:p>
      <w:pPr>
        <w:pStyle w:val="TOC1"/>
        <w:tabs>
          <w:tab w:val="right" w:leader="dot" w:pos="8306"/>
        </w:tabs>
      </w:pPr>
      <w:hyperlink w:anchor="_Toc3406" w:history="1">
        <w:r>
          <w:rPr>
            <w:rFonts w:ascii="仿宋" w:eastAsia="仿宋" w:hAnsi="仿宋" w:cs="仿宋" w:hint="eastAsia"/>
            <w:lang w:eastAsia="zh-CN"/>
          </w:rPr>
          <w:t>二、发展规划、产业政策和行业准入分析</w:t>
        </w:r>
        <w:r>
          <w:tab/>
        </w:r>
        <w:r>
          <w:fldChar w:fldCharType="begin"/>
        </w:r>
        <w:r>
          <w:instrText xml:space="preserve"> PAGEREF _Toc3406 \h </w:instrText>
        </w:r>
        <w:r>
          <w:fldChar w:fldCharType="separate"/>
        </w:r>
        <w:r>
          <w:t>9</w:t>
        </w:r>
        <w:r>
          <w:fldChar w:fldCharType="end"/>
        </w:r>
      </w:hyperlink>
    </w:p>
    <w:p>
      <w:pPr>
        <w:pStyle w:val="TOC2"/>
        <w:tabs>
          <w:tab w:val="right" w:leader="dot" w:pos="8306"/>
        </w:tabs>
      </w:pPr>
      <w:hyperlink w:anchor="_Toc17744" w:history="1">
        <w:r>
          <w:rPr>
            <w:rFonts w:ascii="仿宋" w:eastAsia="仿宋" w:hAnsi="仿宋" w:cs="仿宋" w:hint="eastAsia"/>
            <w:lang w:eastAsia="zh-CN"/>
          </w:rPr>
          <w:t>(一)、发展规划分析</w:t>
        </w:r>
        <w:r>
          <w:tab/>
        </w:r>
        <w:r>
          <w:fldChar w:fldCharType="begin"/>
        </w:r>
        <w:r>
          <w:instrText xml:space="preserve"> PAGEREF _Toc17744 \h </w:instrText>
        </w:r>
        <w:r>
          <w:fldChar w:fldCharType="separate"/>
        </w:r>
        <w:r>
          <w:t>9</w:t>
        </w:r>
        <w:r>
          <w:fldChar w:fldCharType="end"/>
        </w:r>
      </w:hyperlink>
    </w:p>
    <w:p>
      <w:pPr>
        <w:pStyle w:val="TOC2"/>
        <w:tabs>
          <w:tab w:val="right" w:leader="dot" w:pos="8306"/>
        </w:tabs>
      </w:pPr>
      <w:hyperlink w:anchor="_Toc21738" w:history="1">
        <w:r>
          <w:rPr>
            <w:rFonts w:ascii="仿宋" w:eastAsia="仿宋" w:hAnsi="仿宋" w:cs="仿宋" w:hint="eastAsia"/>
            <w:lang w:eastAsia="zh-CN"/>
          </w:rPr>
          <w:t>(二)、产业政策分析</w:t>
        </w:r>
        <w:r>
          <w:tab/>
        </w:r>
        <w:r>
          <w:fldChar w:fldCharType="begin"/>
        </w:r>
        <w:r>
          <w:instrText xml:space="preserve"> PAGEREF _Toc21738 \h </w:instrText>
        </w:r>
        <w:r>
          <w:fldChar w:fldCharType="separate"/>
        </w:r>
        <w:r>
          <w:t>11</w:t>
        </w:r>
        <w:r>
          <w:fldChar w:fldCharType="end"/>
        </w:r>
      </w:hyperlink>
    </w:p>
    <w:p>
      <w:pPr>
        <w:pStyle w:val="TOC2"/>
        <w:tabs>
          <w:tab w:val="right" w:leader="dot" w:pos="8306"/>
        </w:tabs>
      </w:pPr>
      <w:hyperlink w:anchor="_Toc13167" w:history="1">
        <w:r>
          <w:rPr>
            <w:rFonts w:ascii="仿宋" w:eastAsia="仿宋" w:hAnsi="仿宋" w:cs="仿宋" w:hint="eastAsia"/>
            <w:lang w:eastAsia="zh-CN"/>
          </w:rPr>
          <w:t>(三)、行业准入分析</w:t>
        </w:r>
        <w:r>
          <w:tab/>
        </w:r>
        <w:r>
          <w:fldChar w:fldCharType="begin"/>
        </w:r>
        <w:r>
          <w:instrText xml:space="preserve"> PAGEREF _Toc13167 \h </w:instrText>
        </w:r>
        <w:r>
          <w:fldChar w:fldCharType="separate"/>
        </w:r>
        <w:r>
          <w:t>13</w:t>
        </w:r>
        <w:r>
          <w:fldChar w:fldCharType="end"/>
        </w:r>
      </w:hyperlink>
    </w:p>
    <w:p>
      <w:pPr>
        <w:pStyle w:val="TOC1"/>
        <w:tabs>
          <w:tab w:val="right" w:leader="dot" w:pos="8306"/>
        </w:tabs>
      </w:pPr>
      <w:hyperlink w:anchor="_Toc4952" w:history="1">
        <w:r>
          <w:rPr>
            <w:rFonts w:ascii="仿宋" w:eastAsia="仿宋" w:hAnsi="仿宋" w:cs="仿宋" w:hint="eastAsia"/>
            <w:lang w:eastAsia="zh-CN"/>
          </w:rPr>
          <w:t>三、社会影响分析</w:t>
        </w:r>
        <w:r>
          <w:tab/>
        </w:r>
        <w:r>
          <w:fldChar w:fldCharType="begin"/>
        </w:r>
        <w:r>
          <w:instrText xml:space="preserve"> PAGEREF _Toc4952 \h </w:instrText>
        </w:r>
        <w:r>
          <w:fldChar w:fldCharType="separate"/>
        </w:r>
        <w:r>
          <w:t>14</w:t>
        </w:r>
        <w:r>
          <w:fldChar w:fldCharType="end"/>
        </w:r>
      </w:hyperlink>
    </w:p>
    <w:p>
      <w:pPr>
        <w:pStyle w:val="TOC2"/>
        <w:tabs>
          <w:tab w:val="right" w:leader="dot" w:pos="8306"/>
        </w:tabs>
      </w:pPr>
      <w:hyperlink w:anchor="_Toc22239" w:history="1">
        <w:r>
          <w:rPr>
            <w:rFonts w:ascii="仿宋" w:eastAsia="仿宋" w:hAnsi="仿宋" w:cs="仿宋" w:hint="eastAsia"/>
            <w:lang w:eastAsia="zh-CN"/>
          </w:rPr>
          <w:t>(一)、社会影响效果分析</w:t>
        </w:r>
        <w:r>
          <w:tab/>
        </w:r>
        <w:r>
          <w:fldChar w:fldCharType="begin"/>
        </w:r>
        <w:r>
          <w:instrText xml:space="preserve"> PAGEREF _Toc22239 \h </w:instrText>
        </w:r>
        <w:r>
          <w:fldChar w:fldCharType="separate"/>
        </w:r>
        <w:r>
          <w:t>14</w:t>
        </w:r>
        <w:r>
          <w:fldChar w:fldCharType="end"/>
        </w:r>
      </w:hyperlink>
    </w:p>
    <w:p>
      <w:pPr>
        <w:pStyle w:val="TOC2"/>
        <w:tabs>
          <w:tab w:val="right" w:leader="dot" w:pos="8306"/>
        </w:tabs>
      </w:pPr>
      <w:hyperlink w:anchor="_Toc8563" w:history="1">
        <w:r>
          <w:rPr>
            <w:rFonts w:ascii="仿宋" w:eastAsia="仿宋" w:hAnsi="仿宋" w:cs="仿宋" w:hint="eastAsia"/>
            <w:lang w:eastAsia="zh-CN"/>
          </w:rPr>
          <w:t>(二)、社会适应性分析</w:t>
        </w:r>
        <w:r>
          <w:tab/>
        </w:r>
        <w:r>
          <w:fldChar w:fldCharType="begin"/>
        </w:r>
        <w:r>
          <w:instrText xml:space="preserve"> PAGEREF _Toc8563 \h </w:instrText>
        </w:r>
        <w:r>
          <w:fldChar w:fldCharType="separate"/>
        </w:r>
        <w:r>
          <w:t>16</w:t>
        </w:r>
        <w:r>
          <w:fldChar w:fldCharType="end"/>
        </w:r>
      </w:hyperlink>
    </w:p>
    <w:p>
      <w:pPr>
        <w:pStyle w:val="TOC2"/>
        <w:tabs>
          <w:tab w:val="right" w:leader="dot" w:pos="8306"/>
        </w:tabs>
      </w:pPr>
      <w:hyperlink w:anchor="_Toc1392" w:history="1">
        <w:r>
          <w:rPr>
            <w:rFonts w:ascii="仿宋" w:eastAsia="仿宋" w:hAnsi="仿宋" w:cs="仿宋" w:hint="eastAsia"/>
            <w:lang w:eastAsia="zh-CN"/>
          </w:rPr>
          <w:t>(三)、社会风险及对策分析</w:t>
        </w:r>
        <w:r>
          <w:tab/>
        </w:r>
        <w:r>
          <w:fldChar w:fldCharType="begin"/>
        </w:r>
        <w:r>
          <w:instrText xml:space="preserve"> PAGEREF _Toc1392 \h </w:instrText>
        </w:r>
        <w:r>
          <w:fldChar w:fldCharType="separate"/>
        </w:r>
        <w:r>
          <w:t>18</w:t>
        </w:r>
        <w:r>
          <w:fldChar w:fldCharType="end"/>
        </w:r>
      </w:hyperlink>
    </w:p>
    <w:p>
      <w:pPr>
        <w:pStyle w:val="TOC1"/>
        <w:tabs>
          <w:tab w:val="right" w:leader="dot" w:pos="8306"/>
        </w:tabs>
      </w:pPr>
      <w:hyperlink w:anchor="_Toc17593" w:history="1">
        <w:r>
          <w:rPr>
            <w:rFonts w:ascii="仿宋" w:eastAsia="仿宋" w:hAnsi="仿宋" w:cs="仿宋" w:hint="eastAsia"/>
            <w:lang w:eastAsia="zh-CN"/>
          </w:rPr>
          <w:t>四、项目选址研究</w:t>
        </w:r>
        <w:r>
          <w:tab/>
        </w:r>
        <w:r>
          <w:fldChar w:fldCharType="begin"/>
        </w:r>
        <w:r>
          <w:instrText xml:space="preserve"> PAGEREF _Toc17593 \h </w:instrText>
        </w:r>
        <w:r>
          <w:fldChar w:fldCharType="separate"/>
        </w:r>
        <w:r>
          <w:t>21</w:t>
        </w:r>
        <w:r>
          <w:fldChar w:fldCharType="end"/>
        </w:r>
      </w:hyperlink>
    </w:p>
    <w:p>
      <w:pPr>
        <w:pStyle w:val="TOC2"/>
        <w:tabs>
          <w:tab w:val="right" w:leader="dot" w:pos="8306"/>
        </w:tabs>
      </w:pPr>
      <w:hyperlink w:anchor="_Toc25042" w:history="1">
        <w:r>
          <w:rPr>
            <w:rFonts w:ascii="仿宋" w:eastAsia="仿宋" w:hAnsi="仿宋" w:cs="仿宋" w:hint="eastAsia"/>
            <w:lang w:eastAsia="zh-CN"/>
          </w:rPr>
          <w:t>(一)、项目选址原则</w:t>
        </w:r>
        <w:r>
          <w:tab/>
        </w:r>
        <w:r>
          <w:fldChar w:fldCharType="begin"/>
        </w:r>
        <w:r>
          <w:instrText xml:space="preserve"> PAGEREF _Toc25042 \h </w:instrText>
        </w:r>
        <w:r>
          <w:fldChar w:fldCharType="separate"/>
        </w:r>
        <w:r>
          <w:t>21</w:t>
        </w:r>
        <w:r>
          <w:fldChar w:fldCharType="end"/>
        </w:r>
      </w:hyperlink>
    </w:p>
    <w:p>
      <w:pPr>
        <w:pStyle w:val="TOC2"/>
        <w:tabs>
          <w:tab w:val="right" w:leader="dot" w:pos="8306"/>
        </w:tabs>
      </w:pPr>
      <w:hyperlink w:anchor="_Toc25505" w:history="1">
        <w:r>
          <w:rPr>
            <w:rFonts w:ascii="仿宋" w:eastAsia="仿宋" w:hAnsi="仿宋" w:cs="仿宋" w:hint="eastAsia"/>
            <w:lang w:eastAsia="zh-CN"/>
          </w:rPr>
          <w:t>(二)、项目选址</w:t>
        </w:r>
        <w:r>
          <w:tab/>
        </w:r>
        <w:r>
          <w:fldChar w:fldCharType="begin"/>
        </w:r>
        <w:r>
          <w:instrText xml:space="preserve"> PAGEREF _Toc25505 \h </w:instrText>
        </w:r>
        <w:r>
          <w:fldChar w:fldCharType="separate"/>
        </w:r>
        <w:r>
          <w:t>24</w:t>
        </w:r>
        <w:r>
          <w:fldChar w:fldCharType="end"/>
        </w:r>
      </w:hyperlink>
    </w:p>
    <w:p>
      <w:pPr>
        <w:pStyle w:val="TOC2"/>
        <w:tabs>
          <w:tab w:val="right" w:leader="dot" w:pos="8306"/>
        </w:tabs>
      </w:pPr>
      <w:hyperlink w:anchor="_Toc21778" w:history="1">
        <w:r>
          <w:rPr>
            <w:rFonts w:ascii="仿宋" w:eastAsia="仿宋" w:hAnsi="仿宋" w:cs="仿宋" w:hint="eastAsia"/>
            <w:lang w:eastAsia="zh-CN"/>
          </w:rPr>
          <w:t>(三)、建设条件分析</w:t>
        </w:r>
        <w:r>
          <w:tab/>
        </w:r>
        <w:r>
          <w:fldChar w:fldCharType="begin"/>
        </w:r>
        <w:r>
          <w:instrText xml:space="preserve"> PAGEREF _Toc21778 \h </w:instrText>
        </w:r>
        <w:r>
          <w:fldChar w:fldCharType="separate"/>
        </w:r>
        <w:r>
          <w:t>27</w:t>
        </w:r>
        <w:r>
          <w:fldChar w:fldCharType="end"/>
        </w:r>
      </w:hyperlink>
    </w:p>
    <w:p>
      <w:pPr>
        <w:pStyle w:val="TOC2"/>
        <w:tabs>
          <w:tab w:val="right" w:leader="dot" w:pos="8306"/>
        </w:tabs>
      </w:pPr>
      <w:hyperlink w:anchor="_Toc21905" w:history="1">
        <w:r>
          <w:rPr>
            <w:rFonts w:ascii="仿宋" w:eastAsia="仿宋" w:hAnsi="仿宋" w:cs="仿宋" w:hint="eastAsia"/>
            <w:lang w:eastAsia="zh-CN"/>
          </w:rPr>
          <w:t>(四)、用地控制指标</w:t>
        </w:r>
        <w:r>
          <w:tab/>
        </w:r>
        <w:r>
          <w:fldChar w:fldCharType="begin"/>
        </w:r>
        <w:r>
          <w:instrText xml:space="preserve"> PAGEREF _Toc21905 \h </w:instrText>
        </w:r>
        <w:r>
          <w:fldChar w:fldCharType="separate"/>
        </w:r>
        <w:r>
          <w:t>28</w:t>
        </w:r>
        <w:r>
          <w:fldChar w:fldCharType="end"/>
        </w:r>
      </w:hyperlink>
    </w:p>
    <w:p>
      <w:pPr>
        <w:pStyle w:val="TOC2"/>
        <w:tabs>
          <w:tab w:val="right" w:leader="dot" w:pos="8306"/>
        </w:tabs>
      </w:pPr>
      <w:hyperlink w:anchor="_Toc26961" w:history="1">
        <w:r>
          <w:rPr>
            <w:rFonts w:ascii="仿宋" w:eastAsia="仿宋" w:hAnsi="仿宋" w:cs="仿宋" w:hint="eastAsia"/>
            <w:lang w:eastAsia="zh-CN"/>
          </w:rPr>
          <w:t>(五)、地总体要求</w:t>
        </w:r>
        <w:r>
          <w:tab/>
        </w:r>
        <w:r>
          <w:fldChar w:fldCharType="begin"/>
        </w:r>
        <w:r>
          <w:instrText xml:space="preserve"> PAGEREF _Toc26961 \h </w:instrText>
        </w:r>
        <w:r>
          <w:fldChar w:fldCharType="separate"/>
        </w:r>
        <w:r>
          <w:t>29</w:t>
        </w:r>
        <w:r>
          <w:fldChar w:fldCharType="end"/>
        </w:r>
      </w:hyperlink>
    </w:p>
    <w:p>
      <w:pPr>
        <w:pStyle w:val="TOC2"/>
        <w:tabs>
          <w:tab w:val="right" w:leader="dot" w:pos="8306"/>
        </w:tabs>
      </w:pPr>
      <w:hyperlink w:anchor="_Toc29515" w:history="1">
        <w:r>
          <w:rPr>
            <w:rFonts w:ascii="仿宋" w:eastAsia="仿宋" w:hAnsi="仿宋" w:cs="仿宋" w:hint="eastAsia"/>
            <w:lang w:eastAsia="zh-CN"/>
          </w:rPr>
          <w:t>(六)、节约用地措施</w:t>
        </w:r>
        <w:r>
          <w:tab/>
        </w:r>
        <w:r>
          <w:fldChar w:fldCharType="begin"/>
        </w:r>
        <w:r>
          <w:instrText xml:space="preserve"> PAGEREF _Toc29515 \h </w:instrText>
        </w:r>
        <w:r>
          <w:fldChar w:fldCharType="separate"/>
        </w:r>
        <w:r>
          <w:t>30</w:t>
        </w:r>
        <w:r>
          <w:fldChar w:fldCharType="end"/>
        </w:r>
      </w:hyperlink>
    </w:p>
    <w:p>
      <w:pPr>
        <w:pStyle w:val="TOC2"/>
        <w:tabs>
          <w:tab w:val="right" w:leader="dot" w:pos="8306"/>
        </w:tabs>
      </w:pPr>
      <w:hyperlink w:anchor="_Toc14045" w:history="1">
        <w:r>
          <w:rPr>
            <w:rFonts w:ascii="仿宋" w:eastAsia="仿宋" w:hAnsi="仿宋" w:cs="仿宋" w:hint="eastAsia"/>
            <w:lang w:eastAsia="zh-CN"/>
          </w:rPr>
          <w:t>(七)、选址综合评价</w:t>
        </w:r>
        <w:r>
          <w:tab/>
        </w:r>
        <w:r>
          <w:fldChar w:fldCharType="begin"/>
        </w:r>
        <w:r>
          <w:instrText xml:space="preserve"> PAGEREF _Toc14045 \h </w:instrText>
        </w:r>
        <w:r>
          <w:fldChar w:fldCharType="separate"/>
        </w:r>
        <w:r>
          <w:t>32</w:t>
        </w:r>
        <w:r>
          <w:fldChar w:fldCharType="end"/>
        </w:r>
      </w:hyperlink>
    </w:p>
    <w:p>
      <w:pPr>
        <w:pStyle w:val="TOC1"/>
        <w:tabs>
          <w:tab w:val="right" w:leader="dot" w:pos="8306"/>
        </w:tabs>
      </w:pPr>
      <w:hyperlink w:anchor="_Toc29719" w:history="1">
        <w:r>
          <w:rPr>
            <w:rFonts w:ascii="仿宋" w:eastAsia="仿宋" w:hAnsi="仿宋" w:cs="仿宋" w:hint="eastAsia"/>
            <w:lang w:eastAsia="zh-CN"/>
          </w:rPr>
          <w:t>五、环境和生态影响分析</w:t>
        </w:r>
        <w:r>
          <w:tab/>
        </w:r>
        <w:r>
          <w:fldChar w:fldCharType="begin"/>
        </w:r>
        <w:r>
          <w:instrText xml:space="preserve"> PAGEREF _Toc29719 \h </w:instrText>
        </w:r>
        <w:r>
          <w:fldChar w:fldCharType="separate"/>
        </w:r>
        <w:r>
          <w:t>33</w:t>
        </w:r>
        <w:r>
          <w:fldChar w:fldCharType="end"/>
        </w:r>
      </w:hyperlink>
    </w:p>
    <w:p>
      <w:pPr>
        <w:pStyle w:val="TOC2"/>
        <w:tabs>
          <w:tab w:val="right" w:leader="dot" w:pos="8306"/>
        </w:tabs>
      </w:pPr>
      <w:hyperlink w:anchor="_Toc24395" w:history="1">
        <w:r>
          <w:rPr>
            <w:rFonts w:ascii="仿宋" w:eastAsia="仿宋" w:hAnsi="仿宋" w:cs="仿宋" w:hint="eastAsia"/>
            <w:lang w:eastAsia="zh-CN"/>
          </w:rPr>
          <w:t>(一)、环境和生态现状</w:t>
        </w:r>
        <w:r>
          <w:tab/>
        </w:r>
        <w:r>
          <w:fldChar w:fldCharType="begin"/>
        </w:r>
        <w:r>
          <w:instrText xml:space="preserve"> PAGEREF _Toc24395 \h </w:instrText>
        </w:r>
        <w:r>
          <w:fldChar w:fldCharType="separate"/>
        </w:r>
        <w:r>
          <w:t>33</w:t>
        </w:r>
        <w:r>
          <w:fldChar w:fldCharType="end"/>
        </w:r>
      </w:hyperlink>
    </w:p>
    <w:p>
      <w:pPr>
        <w:pStyle w:val="TOC2"/>
        <w:tabs>
          <w:tab w:val="right" w:leader="dot" w:pos="8306"/>
        </w:tabs>
      </w:pPr>
      <w:hyperlink w:anchor="_Toc17654" w:history="1">
        <w:r>
          <w:rPr>
            <w:rFonts w:ascii="仿宋" w:eastAsia="仿宋" w:hAnsi="仿宋" w:cs="仿宋" w:hint="eastAsia"/>
            <w:lang w:eastAsia="zh-CN"/>
          </w:rPr>
          <w:t>(二)、生态环境影响分析</w:t>
        </w:r>
        <w:r>
          <w:tab/>
        </w:r>
        <w:r>
          <w:fldChar w:fldCharType="begin"/>
        </w:r>
        <w:r>
          <w:instrText xml:space="preserve"> PAGEREF _Toc17654 \h </w:instrText>
        </w:r>
        <w:r>
          <w:fldChar w:fldCharType="separate"/>
        </w:r>
        <w:r>
          <w:t>34</w:t>
        </w:r>
        <w:r>
          <w:fldChar w:fldCharType="end"/>
        </w:r>
      </w:hyperlink>
    </w:p>
    <w:p>
      <w:pPr>
        <w:pStyle w:val="TOC2"/>
        <w:tabs>
          <w:tab w:val="right" w:leader="dot" w:pos="8306"/>
        </w:tabs>
      </w:pPr>
      <w:hyperlink w:anchor="_Toc11857" w:history="1">
        <w:r>
          <w:rPr>
            <w:rFonts w:ascii="仿宋" w:eastAsia="仿宋" w:hAnsi="仿宋" w:cs="仿宋" w:hint="eastAsia"/>
            <w:lang w:eastAsia="zh-CN"/>
          </w:rPr>
          <w:t>(三)、生态环境保护措施</w:t>
        </w:r>
        <w:r>
          <w:tab/>
        </w:r>
        <w:r>
          <w:fldChar w:fldCharType="begin"/>
        </w:r>
        <w:r>
          <w:instrText xml:space="preserve"> PAGEREF _Toc11857 \h </w:instrText>
        </w:r>
        <w:r>
          <w:fldChar w:fldCharType="separate"/>
        </w:r>
        <w:r>
          <w:t>36</w:t>
        </w:r>
        <w:r>
          <w:fldChar w:fldCharType="end"/>
        </w:r>
      </w:hyperlink>
    </w:p>
    <w:p>
      <w:pPr>
        <w:pStyle w:val="TOC2"/>
        <w:tabs>
          <w:tab w:val="right" w:leader="dot" w:pos="8306"/>
        </w:tabs>
      </w:pPr>
      <w:hyperlink w:anchor="_Toc12953" w:history="1">
        <w:r>
          <w:rPr>
            <w:rFonts w:ascii="仿宋" w:eastAsia="仿宋" w:hAnsi="仿宋" w:cs="仿宋" w:hint="eastAsia"/>
            <w:lang w:eastAsia="zh-CN"/>
          </w:rPr>
          <w:t>(四)、地质灾害影响分析</w:t>
        </w:r>
        <w:r>
          <w:tab/>
        </w:r>
        <w:r>
          <w:fldChar w:fldCharType="begin"/>
        </w:r>
        <w:r>
          <w:instrText xml:space="preserve"> PAGEREF _Toc12953 \h </w:instrText>
        </w:r>
        <w:r>
          <w:fldChar w:fldCharType="separate"/>
        </w:r>
        <w:r>
          <w:t>37</w:t>
        </w:r>
        <w:r>
          <w:fldChar w:fldCharType="end"/>
        </w:r>
      </w:hyperlink>
    </w:p>
    <w:p>
      <w:pPr>
        <w:pStyle w:val="TOC2"/>
        <w:tabs>
          <w:tab w:val="right" w:leader="dot" w:pos="8306"/>
        </w:tabs>
      </w:pPr>
      <w:hyperlink w:anchor="_Toc30312" w:history="1">
        <w:r>
          <w:rPr>
            <w:rFonts w:ascii="仿宋" w:eastAsia="仿宋" w:hAnsi="仿宋" w:cs="仿宋" w:hint="eastAsia"/>
            <w:lang w:eastAsia="zh-CN"/>
          </w:rPr>
          <w:t>(五)、特殊环境影响</w:t>
        </w:r>
        <w:r>
          <w:tab/>
        </w:r>
        <w:r>
          <w:fldChar w:fldCharType="begin"/>
        </w:r>
        <w:r>
          <w:instrText xml:space="preserve"> PAGEREF _Toc30312 \h </w:instrText>
        </w:r>
        <w:r>
          <w:fldChar w:fldCharType="separate"/>
        </w:r>
        <w:r>
          <w:t>39</w:t>
        </w:r>
        <w:r>
          <w:fldChar w:fldCharType="end"/>
        </w:r>
      </w:hyperlink>
    </w:p>
    <w:p>
      <w:pPr>
        <w:pStyle w:val="TOC1"/>
        <w:tabs>
          <w:tab w:val="right" w:leader="dot" w:pos="8306"/>
        </w:tabs>
      </w:pPr>
      <w:hyperlink w:anchor="_Toc17400" w:history="1">
        <w:r>
          <w:rPr>
            <w:rFonts w:ascii="仿宋" w:eastAsia="仿宋" w:hAnsi="仿宋" w:cs="仿宋" w:hint="eastAsia"/>
            <w:lang w:eastAsia="zh-CN"/>
          </w:rPr>
          <w:t>六、建设风险评估分析</w:t>
        </w:r>
        <w:r>
          <w:tab/>
        </w:r>
        <w:r>
          <w:fldChar w:fldCharType="begin"/>
        </w:r>
        <w:r>
          <w:instrText xml:space="preserve"> PAGEREF _Toc17400 \h </w:instrText>
        </w:r>
        <w:r>
          <w:fldChar w:fldCharType="separate"/>
        </w:r>
        <w:r>
          <w:t>40</w:t>
        </w:r>
        <w:r>
          <w:fldChar w:fldCharType="end"/>
        </w:r>
      </w:hyperlink>
    </w:p>
    <w:p>
      <w:pPr>
        <w:pStyle w:val="TOC2"/>
        <w:tabs>
          <w:tab w:val="right" w:leader="dot" w:pos="8306"/>
        </w:tabs>
      </w:pPr>
      <w:hyperlink w:anchor="_Toc12157" w:history="1">
        <w:r>
          <w:rPr>
            <w:rFonts w:ascii="仿宋" w:eastAsia="仿宋" w:hAnsi="仿宋" w:cs="仿宋" w:hint="eastAsia"/>
            <w:lang w:eastAsia="zh-CN"/>
          </w:rPr>
          <w:t>(一)、政策风险分析</w:t>
        </w:r>
        <w:r>
          <w:tab/>
        </w:r>
        <w:r>
          <w:fldChar w:fldCharType="begin"/>
        </w:r>
        <w:r>
          <w:instrText xml:space="preserve"> PAGEREF _Toc12157 \h </w:instrText>
        </w:r>
        <w:r>
          <w:fldChar w:fldCharType="separate"/>
        </w:r>
        <w:r>
          <w:t>40</w:t>
        </w:r>
        <w:r>
          <w:fldChar w:fldCharType="end"/>
        </w:r>
      </w:hyperlink>
    </w:p>
    <w:p>
      <w:pPr>
        <w:pStyle w:val="TOC2"/>
        <w:tabs>
          <w:tab w:val="right" w:leader="dot" w:pos="8306"/>
        </w:tabs>
      </w:pPr>
      <w:hyperlink w:anchor="_Toc21182" w:history="1">
        <w:r>
          <w:rPr>
            <w:rFonts w:ascii="仿宋" w:eastAsia="仿宋" w:hAnsi="仿宋" w:cs="仿宋" w:hint="eastAsia"/>
            <w:lang w:eastAsia="zh-CN"/>
          </w:rPr>
          <w:t>(二)、社会风险分析</w:t>
        </w:r>
        <w:r>
          <w:tab/>
        </w:r>
        <w:r>
          <w:fldChar w:fldCharType="begin"/>
        </w:r>
        <w:r>
          <w:instrText xml:space="preserve"> PAGEREF _Toc21182 \h </w:instrText>
        </w:r>
        <w:r>
          <w:fldChar w:fldCharType="separate"/>
        </w:r>
        <w:r>
          <w:t>41</w:t>
        </w:r>
        <w:r>
          <w:fldChar w:fldCharType="end"/>
        </w:r>
      </w:hyperlink>
    </w:p>
    <w:p>
      <w:pPr>
        <w:pStyle w:val="TOC2"/>
        <w:tabs>
          <w:tab w:val="right" w:leader="dot" w:pos="8306"/>
        </w:tabs>
      </w:pPr>
      <w:hyperlink w:anchor="_Toc20543" w:history="1">
        <w:r>
          <w:rPr>
            <w:rFonts w:ascii="仿宋" w:eastAsia="仿宋" w:hAnsi="仿宋" w:cs="仿宋" w:hint="eastAsia"/>
            <w:lang w:eastAsia="zh-CN"/>
          </w:rPr>
          <w:t>(三)、市场风险分析</w:t>
        </w:r>
        <w:r>
          <w:tab/>
        </w:r>
        <w:r>
          <w:fldChar w:fldCharType="begin"/>
        </w:r>
        <w:r>
          <w:instrText xml:space="preserve"> PAGEREF _Toc20543 \h </w:instrText>
        </w:r>
        <w:r>
          <w:fldChar w:fldCharType="separate"/>
        </w:r>
        <w:r>
          <w:t>43</w:t>
        </w:r>
        <w:r>
          <w:fldChar w:fldCharType="end"/>
        </w:r>
      </w:hyperlink>
    </w:p>
    <w:p>
      <w:pPr>
        <w:pStyle w:val="TOC2"/>
        <w:tabs>
          <w:tab w:val="right" w:leader="dot" w:pos="8306"/>
        </w:tabs>
      </w:pPr>
      <w:hyperlink w:anchor="_Toc6110" w:history="1">
        <w:r>
          <w:rPr>
            <w:rFonts w:ascii="仿宋" w:eastAsia="仿宋" w:hAnsi="仿宋" w:cs="仿宋" w:hint="eastAsia"/>
            <w:lang w:eastAsia="zh-CN"/>
          </w:rPr>
          <w:t>(四)、资金风险分析</w:t>
        </w:r>
        <w:r>
          <w:tab/>
        </w:r>
        <w:r>
          <w:fldChar w:fldCharType="begin"/>
        </w:r>
        <w:r>
          <w:instrText xml:space="preserve"> PAGEREF _Toc6110 \h </w:instrText>
        </w:r>
        <w:r>
          <w:fldChar w:fldCharType="separate"/>
        </w:r>
        <w:r>
          <w:t>43</w:t>
        </w:r>
        <w:r>
          <w:fldChar w:fldCharType="end"/>
        </w:r>
      </w:hyperlink>
    </w:p>
    <w:p>
      <w:pPr>
        <w:pStyle w:val="TOC2"/>
        <w:tabs>
          <w:tab w:val="right" w:leader="dot" w:pos="8306"/>
        </w:tabs>
      </w:pPr>
      <w:hyperlink w:anchor="_Toc24269" w:history="1">
        <w:r>
          <w:rPr>
            <w:rFonts w:ascii="仿宋" w:eastAsia="仿宋" w:hAnsi="仿宋" w:cs="仿宋" w:hint="eastAsia"/>
            <w:lang w:eastAsia="zh-CN"/>
          </w:rPr>
          <w:t>(五)、技术风险分析</w:t>
        </w:r>
        <w:r>
          <w:tab/>
        </w:r>
        <w:r>
          <w:fldChar w:fldCharType="begin"/>
        </w:r>
        <w:r>
          <w:instrText xml:space="preserve"> PAGEREF _Toc24269 \h </w:instrText>
        </w:r>
        <w:r>
          <w:fldChar w:fldCharType="separate"/>
        </w:r>
        <w:r>
          <w:t>44</w:t>
        </w:r>
        <w:r>
          <w:fldChar w:fldCharType="end"/>
        </w:r>
      </w:hyperlink>
    </w:p>
    <w:p>
      <w:pPr>
        <w:pStyle w:val="TOC2"/>
        <w:tabs>
          <w:tab w:val="right" w:leader="dot" w:pos="8306"/>
        </w:tabs>
      </w:pPr>
      <w:hyperlink w:anchor="_Toc22031" w:history="1">
        <w:r>
          <w:rPr>
            <w:rFonts w:ascii="仿宋" w:eastAsia="仿宋" w:hAnsi="仿宋" w:cs="仿宋" w:hint="eastAsia"/>
            <w:lang w:eastAsia="zh-CN"/>
          </w:rPr>
          <w:t>(六)、财务风险分析</w:t>
        </w:r>
        <w:r>
          <w:tab/>
        </w:r>
        <w:r>
          <w:fldChar w:fldCharType="begin"/>
        </w:r>
        <w:r>
          <w:instrText xml:space="preserve"> PAGEREF _Toc22031 \h </w:instrText>
        </w:r>
        <w:r>
          <w:fldChar w:fldCharType="separate"/>
        </w:r>
        <w:r>
          <w:t>46</w:t>
        </w:r>
        <w:r>
          <w:fldChar w:fldCharType="end"/>
        </w:r>
      </w:hyperlink>
    </w:p>
    <w:p>
      <w:pPr>
        <w:pStyle w:val="TOC2"/>
        <w:tabs>
          <w:tab w:val="right" w:leader="dot" w:pos="8306"/>
        </w:tabs>
      </w:pPr>
      <w:hyperlink w:anchor="_Toc23498" w:history="1">
        <w:r>
          <w:rPr>
            <w:rFonts w:ascii="仿宋" w:eastAsia="仿宋" w:hAnsi="仿宋" w:cs="仿宋" w:hint="eastAsia"/>
            <w:lang w:eastAsia="zh-CN"/>
          </w:rPr>
          <w:t>(七)、管理风险分析</w:t>
        </w:r>
        <w:r>
          <w:tab/>
        </w:r>
        <w:r>
          <w:fldChar w:fldCharType="begin"/>
        </w:r>
        <w:r>
          <w:instrText xml:space="preserve"> PAGEREF _Toc23498 \h </w:instrText>
        </w:r>
        <w:r>
          <w:fldChar w:fldCharType="separate"/>
        </w:r>
        <w:r>
          <w:t>47</w:t>
        </w:r>
        <w:r>
          <w:fldChar w:fldCharType="end"/>
        </w:r>
      </w:hyperlink>
    </w:p>
    <w:p>
      <w:pPr>
        <w:pStyle w:val="TOC2"/>
        <w:tabs>
          <w:tab w:val="right" w:leader="dot" w:pos="8306"/>
        </w:tabs>
      </w:pPr>
      <w:hyperlink w:anchor="_Toc22794" w:history="1">
        <w:r>
          <w:rPr>
            <w:rFonts w:ascii="仿宋" w:eastAsia="仿宋" w:hAnsi="仿宋" w:cs="仿宋" w:hint="eastAsia"/>
            <w:lang w:eastAsia="zh-CN"/>
          </w:rPr>
          <w:t>(八)、其它风险分析</w:t>
        </w:r>
        <w:r>
          <w:tab/>
        </w:r>
        <w:r>
          <w:fldChar w:fldCharType="begin"/>
        </w:r>
        <w:r>
          <w:instrText xml:space="preserve"> PAGEREF _Toc22794 \h </w:instrText>
        </w:r>
        <w:r>
          <w:fldChar w:fldCharType="separate"/>
        </w:r>
        <w:r>
          <w:t>49</w:t>
        </w:r>
        <w:r>
          <w:fldChar w:fldCharType="end"/>
        </w:r>
      </w:hyperlink>
    </w:p>
    <w:p>
      <w:pPr>
        <w:pStyle w:val="TOC2"/>
        <w:tabs>
          <w:tab w:val="right" w:leader="dot" w:pos="8306"/>
        </w:tabs>
      </w:pPr>
      <w:hyperlink w:anchor="_Toc804" w:history="1">
        <w:r>
          <w:rPr>
            <w:rFonts w:ascii="仿宋" w:eastAsia="仿宋" w:hAnsi="仿宋" w:cs="仿宋" w:hint="eastAsia"/>
            <w:lang w:eastAsia="zh-CN"/>
          </w:rPr>
          <w:t>(九)、社会影响评估</w:t>
        </w:r>
        <w:r>
          <w:tab/>
        </w:r>
        <w:r>
          <w:fldChar w:fldCharType="begin"/>
        </w:r>
        <w:r>
          <w:instrText xml:space="preserve"> PAGEREF _Toc804 \h </w:instrText>
        </w:r>
        <w:r>
          <w:fldChar w:fldCharType="separate"/>
        </w:r>
        <w:r>
          <w:t>50</w:t>
        </w:r>
        <w:r>
          <w:fldChar w:fldCharType="end"/>
        </w:r>
      </w:hyperlink>
    </w:p>
    <w:p>
      <w:pPr>
        <w:pStyle w:val="TOC1"/>
        <w:tabs>
          <w:tab w:val="right" w:leader="dot" w:pos="8306"/>
        </w:tabs>
      </w:pPr>
      <w:hyperlink w:anchor="_Toc30645" w:history="1">
        <w:r>
          <w:rPr>
            <w:rFonts w:ascii="仿宋" w:eastAsia="仿宋" w:hAnsi="仿宋" w:cs="仿宋" w:hint="eastAsia"/>
            <w:lang w:eastAsia="zh-CN"/>
          </w:rPr>
          <w:t>七、技术创新与产业升级</w:t>
        </w:r>
        <w:r>
          <w:tab/>
        </w:r>
        <w:r>
          <w:fldChar w:fldCharType="begin"/>
        </w:r>
        <w:r>
          <w:instrText xml:space="preserve"> PAGEREF _Toc30645 \h </w:instrText>
        </w:r>
        <w:r>
          <w:fldChar w:fldCharType="separate"/>
        </w:r>
        <w:r>
          <w:t>52</w:t>
        </w:r>
        <w:r>
          <w:fldChar w:fldCharType="end"/>
        </w:r>
      </w:hyperlink>
    </w:p>
    <w:p>
      <w:pPr>
        <w:pStyle w:val="TOC2"/>
        <w:tabs>
          <w:tab w:val="right" w:leader="dot" w:pos="8306"/>
        </w:tabs>
      </w:pPr>
      <w:hyperlink w:anchor="_Toc30742" w:history="1">
        <w:r>
          <w:rPr>
            <w:rFonts w:ascii="仿宋" w:eastAsia="仿宋" w:hAnsi="仿宋" w:cs="仿宋" w:hint="eastAsia"/>
            <w:lang w:eastAsia="zh-CN"/>
          </w:rPr>
          <w:t>(一)、技术创新方向与目标</w:t>
        </w:r>
        <w:r>
          <w:tab/>
        </w:r>
        <w:r>
          <w:fldChar w:fldCharType="begin"/>
        </w:r>
        <w:r>
          <w:instrText xml:space="preserve"> PAGEREF _Toc30742 \h </w:instrText>
        </w:r>
        <w:r>
          <w:fldChar w:fldCharType="separate"/>
        </w:r>
        <w:r>
          <w:t>52</w:t>
        </w:r>
        <w:r>
          <w:fldChar w:fldCharType="end"/>
        </w:r>
      </w:hyperlink>
    </w:p>
    <w:p>
      <w:pPr>
        <w:pStyle w:val="TOC2"/>
        <w:tabs>
          <w:tab w:val="right" w:leader="dot" w:pos="8306"/>
        </w:tabs>
      </w:pPr>
      <w:hyperlink w:anchor="_Toc30881" w:history="1">
        <w:r>
          <w:rPr>
            <w:rFonts w:ascii="仿宋" w:eastAsia="仿宋" w:hAnsi="仿宋" w:cs="仿宋" w:hint="eastAsia"/>
            <w:lang w:eastAsia="zh-CN"/>
          </w:rPr>
          <w:t>(二)、产业升级路径与措施</w:t>
        </w:r>
        <w:r>
          <w:tab/>
        </w:r>
        <w:r>
          <w:fldChar w:fldCharType="begin"/>
        </w:r>
        <w:r>
          <w:instrText xml:space="preserve"> PAGEREF _Toc30881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06" w:history="1">
        <w:r>
          <w:rPr>
            <w:rFonts w:ascii="仿宋" w:eastAsia="仿宋" w:hAnsi="仿宋" w:cs="仿宋" w:hint="eastAsia"/>
            <w:lang w:eastAsia="zh-CN"/>
          </w:rPr>
          <w:t>八、项目变更管理</w:t>
        </w:r>
        <w:r>
          <w:tab/>
        </w:r>
        <w:r>
          <w:fldChar w:fldCharType="begin"/>
        </w:r>
        <w:r>
          <w:instrText xml:space="preserve"> PAGEREF _Toc24106 \h </w:instrText>
        </w:r>
        <w:r>
          <w:fldChar w:fldCharType="separate"/>
        </w:r>
        <w:r>
          <w:t>55</w:t>
        </w:r>
        <w:r>
          <w:fldChar w:fldCharType="end"/>
        </w:r>
      </w:hyperlink>
    </w:p>
    <w:p>
      <w:pPr>
        <w:pStyle w:val="TOC2"/>
        <w:tabs>
          <w:tab w:val="right" w:leader="dot" w:pos="8306"/>
        </w:tabs>
      </w:pPr>
      <w:hyperlink w:anchor="_Toc29572" w:history="1">
        <w:r>
          <w:rPr>
            <w:rFonts w:ascii="仿宋" w:eastAsia="仿宋" w:hAnsi="仿宋" w:cs="仿宋" w:hint="eastAsia"/>
            <w:lang w:eastAsia="zh-CN"/>
          </w:rPr>
          <w:t>(一)、变更控制流程</w:t>
        </w:r>
        <w:r>
          <w:tab/>
        </w:r>
        <w:r>
          <w:fldChar w:fldCharType="begin"/>
        </w:r>
        <w:r>
          <w:instrText xml:space="preserve"> PAGEREF _Toc29572 \h </w:instrText>
        </w:r>
        <w:r>
          <w:fldChar w:fldCharType="separate"/>
        </w:r>
        <w:r>
          <w:t>55</w:t>
        </w:r>
        <w:r>
          <w:fldChar w:fldCharType="end"/>
        </w:r>
      </w:hyperlink>
    </w:p>
    <w:p>
      <w:pPr>
        <w:pStyle w:val="TOC2"/>
        <w:tabs>
          <w:tab w:val="right" w:leader="dot" w:pos="8306"/>
        </w:tabs>
      </w:pPr>
      <w:hyperlink w:anchor="_Toc12095" w:history="1">
        <w:r>
          <w:rPr>
            <w:rFonts w:ascii="仿宋" w:eastAsia="仿宋" w:hAnsi="仿宋" w:cs="仿宋" w:hint="eastAsia"/>
            <w:lang w:eastAsia="zh-CN"/>
          </w:rPr>
          <w:t>(二)、影响评估与处理</w:t>
        </w:r>
        <w:r>
          <w:tab/>
        </w:r>
        <w:r>
          <w:fldChar w:fldCharType="begin"/>
        </w:r>
        <w:r>
          <w:instrText xml:space="preserve"> PAGEREF _Toc12095 \h </w:instrText>
        </w:r>
        <w:r>
          <w:fldChar w:fldCharType="separate"/>
        </w:r>
        <w:r>
          <w:t>56</w:t>
        </w:r>
        <w:r>
          <w:fldChar w:fldCharType="end"/>
        </w:r>
      </w:hyperlink>
    </w:p>
    <w:p>
      <w:pPr>
        <w:pStyle w:val="TOC2"/>
        <w:tabs>
          <w:tab w:val="right" w:leader="dot" w:pos="8306"/>
        </w:tabs>
      </w:pPr>
      <w:hyperlink w:anchor="_Toc24484" w:history="1">
        <w:r>
          <w:rPr>
            <w:rFonts w:ascii="仿宋" w:eastAsia="仿宋" w:hAnsi="仿宋" w:cs="仿宋" w:hint="eastAsia"/>
            <w:lang w:eastAsia="zh-CN"/>
          </w:rPr>
          <w:t>(三)、变更记录与追踪</w:t>
        </w:r>
        <w:r>
          <w:tab/>
        </w:r>
        <w:r>
          <w:fldChar w:fldCharType="begin"/>
        </w:r>
        <w:r>
          <w:instrText xml:space="preserve"> PAGEREF _Toc24484 \h </w:instrText>
        </w:r>
        <w:r>
          <w:fldChar w:fldCharType="separate"/>
        </w:r>
        <w:r>
          <w:t>57</w:t>
        </w:r>
        <w:r>
          <w:fldChar w:fldCharType="end"/>
        </w:r>
      </w:hyperlink>
    </w:p>
    <w:p>
      <w:pPr>
        <w:pStyle w:val="TOC2"/>
        <w:tabs>
          <w:tab w:val="right" w:leader="dot" w:pos="8306"/>
        </w:tabs>
      </w:pPr>
      <w:hyperlink w:anchor="_Toc24296" w:history="1">
        <w:r>
          <w:rPr>
            <w:rFonts w:ascii="仿宋" w:eastAsia="仿宋" w:hAnsi="仿宋" w:cs="仿宋" w:hint="eastAsia"/>
            <w:lang w:eastAsia="zh-CN"/>
          </w:rPr>
          <w:t>(四)、变更管理策略</w:t>
        </w:r>
        <w:r>
          <w:tab/>
        </w:r>
        <w:r>
          <w:fldChar w:fldCharType="begin"/>
        </w:r>
        <w:r>
          <w:instrText xml:space="preserve"> PAGEREF _Toc24296 \h </w:instrText>
        </w:r>
        <w:r>
          <w:fldChar w:fldCharType="separate"/>
        </w:r>
        <w:r>
          <w:t>59</w:t>
        </w:r>
        <w:r>
          <w:fldChar w:fldCharType="end"/>
        </w:r>
      </w:hyperlink>
    </w:p>
    <w:p>
      <w:pPr>
        <w:pStyle w:val="TOC1"/>
        <w:tabs>
          <w:tab w:val="right" w:leader="dot" w:pos="8306"/>
        </w:tabs>
      </w:pPr>
      <w:hyperlink w:anchor="_Toc15929" w:history="1">
        <w:r>
          <w:rPr>
            <w:rFonts w:ascii="仿宋" w:eastAsia="仿宋" w:hAnsi="仿宋" w:cs="仿宋" w:hint="eastAsia"/>
            <w:lang w:eastAsia="zh-CN"/>
          </w:rPr>
          <w:t>九、项目进度计划</w:t>
        </w:r>
        <w:r>
          <w:tab/>
        </w:r>
        <w:r>
          <w:fldChar w:fldCharType="begin"/>
        </w:r>
        <w:r>
          <w:instrText xml:space="preserve"> PAGEREF _Toc15929 \h </w:instrText>
        </w:r>
        <w:r>
          <w:fldChar w:fldCharType="separate"/>
        </w:r>
        <w:r>
          <w:t>61</w:t>
        </w:r>
        <w:r>
          <w:fldChar w:fldCharType="end"/>
        </w:r>
      </w:hyperlink>
    </w:p>
    <w:p>
      <w:pPr>
        <w:pStyle w:val="TOC2"/>
        <w:tabs>
          <w:tab w:val="right" w:leader="dot" w:pos="8306"/>
        </w:tabs>
      </w:pPr>
      <w:hyperlink w:anchor="_Toc7580" w:history="1">
        <w:r>
          <w:rPr>
            <w:rFonts w:ascii="仿宋" w:eastAsia="仿宋" w:hAnsi="仿宋" w:cs="仿宋" w:hint="eastAsia"/>
            <w:lang w:eastAsia="zh-CN"/>
          </w:rPr>
          <w:t>(一)、建设周期</w:t>
        </w:r>
        <w:r>
          <w:tab/>
        </w:r>
        <w:r>
          <w:fldChar w:fldCharType="begin"/>
        </w:r>
        <w:r>
          <w:instrText xml:space="preserve"> PAGEREF _Toc7580 \h </w:instrText>
        </w:r>
        <w:r>
          <w:fldChar w:fldCharType="separate"/>
        </w:r>
        <w:r>
          <w:t>61</w:t>
        </w:r>
        <w:r>
          <w:fldChar w:fldCharType="end"/>
        </w:r>
      </w:hyperlink>
    </w:p>
    <w:p>
      <w:pPr>
        <w:pStyle w:val="TOC2"/>
        <w:tabs>
          <w:tab w:val="right" w:leader="dot" w:pos="8306"/>
        </w:tabs>
      </w:pPr>
      <w:hyperlink w:anchor="_Toc2396" w:history="1">
        <w:r>
          <w:rPr>
            <w:rFonts w:ascii="仿宋" w:eastAsia="仿宋" w:hAnsi="仿宋" w:cs="仿宋" w:hint="eastAsia"/>
            <w:lang w:eastAsia="zh-CN"/>
          </w:rPr>
          <w:t>(二)、建设进度</w:t>
        </w:r>
        <w:r>
          <w:tab/>
        </w:r>
        <w:r>
          <w:fldChar w:fldCharType="begin"/>
        </w:r>
        <w:r>
          <w:instrText xml:space="preserve"> PAGEREF _Toc2396 \h </w:instrText>
        </w:r>
        <w:r>
          <w:fldChar w:fldCharType="separate"/>
        </w:r>
        <w:r>
          <w:t>61</w:t>
        </w:r>
        <w:r>
          <w:fldChar w:fldCharType="end"/>
        </w:r>
      </w:hyperlink>
    </w:p>
    <w:p>
      <w:pPr>
        <w:pStyle w:val="TOC2"/>
        <w:tabs>
          <w:tab w:val="right" w:leader="dot" w:pos="8306"/>
        </w:tabs>
      </w:pPr>
      <w:hyperlink w:anchor="_Toc25234" w:history="1">
        <w:r>
          <w:rPr>
            <w:rFonts w:ascii="仿宋" w:eastAsia="仿宋" w:hAnsi="仿宋" w:cs="仿宋" w:hint="eastAsia"/>
            <w:lang w:eastAsia="zh-CN"/>
          </w:rPr>
          <w:t>(三)、进度安排注意事项</w:t>
        </w:r>
        <w:r>
          <w:tab/>
        </w:r>
        <w:r>
          <w:fldChar w:fldCharType="begin"/>
        </w:r>
        <w:r>
          <w:instrText xml:space="preserve"> PAGEREF _Toc25234 \h </w:instrText>
        </w:r>
        <w:r>
          <w:fldChar w:fldCharType="separate"/>
        </w:r>
        <w:r>
          <w:t>62</w:t>
        </w:r>
        <w:r>
          <w:fldChar w:fldCharType="end"/>
        </w:r>
      </w:hyperlink>
    </w:p>
    <w:p>
      <w:pPr>
        <w:pStyle w:val="TOC2"/>
        <w:tabs>
          <w:tab w:val="right" w:leader="dot" w:pos="8306"/>
        </w:tabs>
      </w:pPr>
      <w:hyperlink w:anchor="_Toc4864" w:history="1">
        <w:r>
          <w:rPr>
            <w:rFonts w:ascii="仿宋" w:eastAsia="仿宋" w:hAnsi="仿宋" w:cs="仿宋" w:hint="eastAsia"/>
            <w:lang w:eastAsia="zh-CN"/>
          </w:rPr>
          <w:t>(四)、人力资源配置</w:t>
        </w:r>
        <w:r>
          <w:tab/>
        </w:r>
        <w:r>
          <w:fldChar w:fldCharType="begin"/>
        </w:r>
        <w:r>
          <w:instrText xml:space="preserve"> PAGEREF _Toc4864 \h </w:instrText>
        </w:r>
        <w:r>
          <w:fldChar w:fldCharType="separate"/>
        </w:r>
        <w:r>
          <w:t>63</w:t>
        </w:r>
        <w:r>
          <w:fldChar w:fldCharType="end"/>
        </w:r>
      </w:hyperlink>
    </w:p>
    <w:p>
      <w:pPr>
        <w:pStyle w:val="TOC2"/>
        <w:tabs>
          <w:tab w:val="right" w:leader="dot" w:pos="8306"/>
        </w:tabs>
      </w:pPr>
      <w:hyperlink w:anchor="_Toc22839" w:history="1">
        <w:r>
          <w:rPr>
            <w:rFonts w:ascii="仿宋" w:eastAsia="仿宋" w:hAnsi="仿宋" w:cs="仿宋" w:hint="eastAsia"/>
            <w:lang w:eastAsia="zh-CN"/>
          </w:rPr>
          <w:t>(五)、员工培训</w:t>
        </w:r>
        <w:r>
          <w:tab/>
        </w:r>
        <w:r>
          <w:fldChar w:fldCharType="begin"/>
        </w:r>
        <w:r>
          <w:instrText xml:space="preserve"> PAGEREF _Toc22839 \h </w:instrText>
        </w:r>
        <w:r>
          <w:fldChar w:fldCharType="separate"/>
        </w:r>
        <w:r>
          <w:t>65</w:t>
        </w:r>
        <w:r>
          <w:fldChar w:fldCharType="end"/>
        </w:r>
      </w:hyperlink>
    </w:p>
    <w:p>
      <w:pPr>
        <w:pStyle w:val="TOC2"/>
        <w:tabs>
          <w:tab w:val="right" w:leader="dot" w:pos="8306"/>
        </w:tabs>
      </w:pPr>
      <w:hyperlink w:anchor="_Toc7420" w:history="1">
        <w:r>
          <w:rPr>
            <w:rFonts w:ascii="仿宋" w:eastAsia="仿宋" w:hAnsi="仿宋" w:cs="仿宋" w:hint="eastAsia"/>
            <w:lang w:eastAsia="zh-CN"/>
          </w:rPr>
          <w:t>(六)、项目实施保障</w:t>
        </w:r>
        <w:r>
          <w:tab/>
        </w:r>
        <w:r>
          <w:fldChar w:fldCharType="begin"/>
        </w:r>
        <w:r>
          <w:instrText xml:space="preserve"> PAGEREF _Toc7420 \h </w:instrText>
        </w:r>
        <w:r>
          <w:fldChar w:fldCharType="separate"/>
        </w:r>
        <w:r>
          <w:t>66</w:t>
        </w:r>
        <w:r>
          <w:fldChar w:fldCharType="end"/>
        </w:r>
      </w:hyperlink>
    </w:p>
    <w:p>
      <w:pPr>
        <w:pStyle w:val="TOC2"/>
        <w:tabs>
          <w:tab w:val="right" w:leader="dot" w:pos="8306"/>
        </w:tabs>
      </w:pPr>
      <w:hyperlink w:anchor="_Toc30627" w:history="1">
        <w:r>
          <w:rPr>
            <w:rFonts w:ascii="仿宋" w:eastAsia="仿宋" w:hAnsi="仿宋" w:cs="仿宋" w:hint="eastAsia"/>
            <w:lang w:eastAsia="zh-CN"/>
          </w:rPr>
          <w:t>(七)、安全规范管理</w:t>
        </w:r>
        <w:r>
          <w:tab/>
        </w:r>
        <w:r>
          <w:fldChar w:fldCharType="begin"/>
        </w:r>
        <w:r>
          <w:instrText xml:space="preserve"> PAGEREF _Toc30627 \h </w:instrText>
        </w:r>
        <w:r>
          <w:fldChar w:fldCharType="separate"/>
        </w:r>
        <w:r>
          <w:t>67</w:t>
        </w:r>
        <w:r>
          <w:fldChar w:fldCharType="end"/>
        </w:r>
      </w:hyperlink>
    </w:p>
    <w:p>
      <w:pPr>
        <w:pStyle w:val="TOC1"/>
        <w:tabs>
          <w:tab w:val="right" w:leader="dot" w:pos="8306"/>
        </w:tabs>
      </w:pPr>
      <w:hyperlink w:anchor="_Toc31290" w:history="1">
        <w:r>
          <w:rPr>
            <w:rFonts w:ascii="仿宋" w:eastAsia="仿宋" w:hAnsi="仿宋" w:cs="仿宋" w:hint="eastAsia"/>
            <w:lang w:eastAsia="zh-CN"/>
          </w:rPr>
          <w:t>十、客户关系管理与市场拓展</w:t>
        </w:r>
        <w:r>
          <w:tab/>
        </w:r>
        <w:r>
          <w:fldChar w:fldCharType="begin"/>
        </w:r>
        <w:r>
          <w:instrText xml:space="preserve"> PAGEREF _Toc31290 \h </w:instrText>
        </w:r>
        <w:r>
          <w:fldChar w:fldCharType="separate"/>
        </w:r>
        <w:r>
          <w:t>68</w:t>
        </w:r>
        <w:r>
          <w:fldChar w:fldCharType="end"/>
        </w:r>
      </w:hyperlink>
    </w:p>
    <w:p>
      <w:pPr>
        <w:pStyle w:val="TOC2"/>
        <w:tabs>
          <w:tab w:val="right" w:leader="dot" w:pos="8306"/>
        </w:tabs>
      </w:pPr>
      <w:hyperlink w:anchor="_Toc28032" w:history="1">
        <w:r>
          <w:rPr>
            <w:rFonts w:ascii="仿宋" w:eastAsia="仿宋" w:hAnsi="仿宋" w:cs="仿宋" w:hint="eastAsia"/>
            <w:lang w:eastAsia="zh-CN"/>
          </w:rPr>
          <w:t>(一)、客户关系管理策略</w:t>
        </w:r>
        <w:r>
          <w:tab/>
        </w:r>
        <w:r>
          <w:fldChar w:fldCharType="begin"/>
        </w:r>
        <w:r>
          <w:instrText xml:space="preserve"> PAGEREF _Toc28032 \h </w:instrText>
        </w:r>
        <w:r>
          <w:fldChar w:fldCharType="separate"/>
        </w:r>
        <w:r>
          <w:t>68</w:t>
        </w:r>
        <w:r>
          <w:fldChar w:fldCharType="end"/>
        </w:r>
      </w:hyperlink>
    </w:p>
    <w:p>
      <w:pPr>
        <w:pStyle w:val="TOC2"/>
        <w:tabs>
          <w:tab w:val="right" w:leader="dot" w:pos="8306"/>
        </w:tabs>
      </w:pPr>
      <w:hyperlink w:anchor="_Toc19074" w:history="1">
        <w:r>
          <w:rPr>
            <w:rFonts w:ascii="仿宋" w:eastAsia="仿宋" w:hAnsi="仿宋" w:cs="仿宋" w:hint="eastAsia"/>
            <w:lang w:eastAsia="zh-CN"/>
          </w:rPr>
          <w:t>(二)、市场拓展方案</w:t>
        </w:r>
        <w:r>
          <w:tab/>
        </w:r>
        <w:r>
          <w:fldChar w:fldCharType="begin"/>
        </w:r>
        <w:r>
          <w:instrText xml:space="preserve"> PAGEREF _Toc19074 \h </w:instrText>
        </w:r>
        <w:r>
          <w:fldChar w:fldCharType="separate"/>
        </w:r>
        <w:r>
          <w:t>69</w:t>
        </w:r>
        <w:r>
          <w:fldChar w:fldCharType="end"/>
        </w:r>
      </w:hyperlink>
    </w:p>
    <w:p>
      <w:pPr>
        <w:pStyle w:val="TOC1"/>
        <w:tabs>
          <w:tab w:val="right" w:leader="dot" w:pos="8306"/>
        </w:tabs>
      </w:pPr>
      <w:hyperlink w:anchor="_Toc22319" w:history="1">
        <w:r>
          <w:rPr>
            <w:rFonts w:ascii="仿宋" w:eastAsia="仿宋" w:hAnsi="仿宋" w:cs="仿宋" w:hint="eastAsia"/>
            <w:lang w:eastAsia="zh-CN"/>
          </w:rPr>
          <w:t>十一、安全与应急管理</w:t>
        </w:r>
        <w:r>
          <w:tab/>
        </w:r>
        <w:r>
          <w:fldChar w:fldCharType="begin"/>
        </w:r>
        <w:r>
          <w:instrText xml:space="preserve"> PAGEREF _Toc22319 \h </w:instrText>
        </w:r>
        <w:r>
          <w:fldChar w:fldCharType="separate"/>
        </w:r>
        <w:r>
          <w:t>71</w:t>
        </w:r>
        <w:r>
          <w:fldChar w:fldCharType="end"/>
        </w:r>
      </w:hyperlink>
    </w:p>
    <w:p>
      <w:pPr>
        <w:pStyle w:val="TOC2"/>
        <w:tabs>
          <w:tab w:val="right" w:leader="dot" w:pos="8306"/>
        </w:tabs>
      </w:pPr>
      <w:hyperlink w:anchor="_Toc11644" w:history="1">
        <w:r>
          <w:rPr>
            <w:rFonts w:ascii="仿宋" w:eastAsia="仿宋" w:hAnsi="仿宋" w:cs="仿宋" w:hint="eastAsia"/>
            <w:lang w:eastAsia="zh-CN"/>
          </w:rPr>
          <w:t>(一)、安全生产管理</w:t>
        </w:r>
        <w:r>
          <w:tab/>
        </w:r>
        <w:r>
          <w:fldChar w:fldCharType="begin"/>
        </w:r>
        <w:r>
          <w:instrText xml:space="preserve"> PAGEREF _Toc11644 \h </w:instrText>
        </w:r>
        <w:r>
          <w:fldChar w:fldCharType="separate"/>
        </w:r>
        <w:r>
          <w:t>71</w:t>
        </w:r>
        <w:r>
          <w:fldChar w:fldCharType="end"/>
        </w:r>
      </w:hyperlink>
    </w:p>
    <w:p>
      <w:pPr>
        <w:pStyle w:val="TOC2"/>
        <w:tabs>
          <w:tab w:val="right" w:leader="dot" w:pos="8306"/>
        </w:tabs>
      </w:pPr>
      <w:hyperlink w:anchor="_Toc16194" w:history="1">
        <w:r>
          <w:rPr>
            <w:rFonts w:ascii="仿宋" w:eastAsia="仿宋" w:hAnsi="仿宋" w:cs="仿宋" w:hint="eastAsia"/>
            <w:lang w:eastAsia="zh-CN"/>
          </w:rPr>
          <w:t>(二)、应急预案与响应</w:t>
        </w:r>
        <w:r>
          <w:tab/>
        </w:r>
        <w:r>
          <w:fldChar w:fldCharType="begin"/>
        </w:r>
        <w:r>
          <w:instrText xml:space="preserve"> PAGEREF _Toc16194 \h </w:instrText>
        </w:r>
        <w:r>
          <w:fldChar w:fldCharType="separate"/>
        </w:r>
        <w:r>
          <w:t>72</w:t>
        </w:r>
        <w:r>
          <w:fldChar w:fldCharType="end"/>
        </w:r>
      </w:hyperlink>
    </w:p>
    <w:p>
      <w:pPr>
        <w:pStyle w:val="TOC1"/>
        <w:tabs>
          <w:tab w:val="right" w:leader="dot" w:pos="8306"/>
        </w:tabs>
      </w:pPr>
      <w:hyperlink w:anchor="_Toc28382" w:history="1">
        <w:r>
          <w:rPr>
            <w:rFonts w:ascii="仿宋" w:eastAsia="仿宋" w:hAnsi="仿宋" w:cs="仿宋" w:hint="eastAsia"/>
            <w:lang w:eastAsia="zh-CN"/>
          </w:rPr>
          <w:t>十二、项目实施与管理方案</w:t>
        </w:r>
        <w:r>
          <w:tab/>
        </w:r>
        <w:r>
          <w:fldChar w:fldCharType="begin"/>
        </w:r>
        <w:r>
          <w:instrText xml:space="preserve"> PAGEREF _Toc28382 \h </w:instrText>
        </w:r>
        <w:r>
          <w:fldChar w:fldCharType="separate"/>
        </w:r>
        <w:r>
          <w:t>74</w:t>
        </w:r>
        <w:r>
          <w:fldChar w:fldCharType="end"/>
        </w:r>
      </w:hyperlink>
    </w:p>
    <w:p>
      <w:pPr>
        <w:pStyle w:val="TOC2"/>
        <w:tabs>
          <w:tab w:val="right" w:leader="dot" w:pos="8306"/>
        </w:tabs>
      </w:pPr>
      <w:hyperlink w:anchor="_Toc2165" w:history="1">
        <w:r>
          <w:rPr>
            <w:rFonts w:ascii="仿宋" w:eastAsia="仿宋" w:hAnsi="仿宋" w:cs="仿宋" w:hint="eastAsia"/>
            <w:lang w:eastAsia="zh-CN"/>
          </w:rPr>
          <w:t>(一)、项目实施计划</w:t>
        </w:r>
        <w:r>
          <w:tab/>
        </w:r>
        <w:r>
          <w:fldChar w:fldCharType="begin"/>
        </w:r>
        <w:r>
          <w:instrText xml:space="preserve"> PAGEREF _Toc2165 \h </w:instrText>
        </w:r>
        <w:r>
          <w:fldChar w:fldCharType="separate"/>
        </w:r>
        <w:r>
          <w:t>74</w:t>
        </w:r>
        <w:r>
          <w:fldChar w:fldCharType="end"/>
        </w:r>
      </w:hyperlink>
    </w:p>
    <w:p>
      <w:pPr>
        <w:pStyle w:val="TOC2"/>
        <w:tabs>
          <w:tab w:val="right" w:leader="dot" w:pos="8306"/>
        </w:tabs>
      </w:pPr>
      <w:hyperlink w:anchor="_Toc31963" w:history="1">
        <w:r>
          <w:rPr>
            <w:rFonts w:ascii="仿宋" w:eastAsia="仿宋" w:hAnsi="仿宋" w:cs="仿宋" w:hint="eastAsia"/>
            <w:lang w:eastAsia="zh-CN"/>
          </w:rPr>
          <w:t>(二)、项目组织机构与职责</w:t>
        </w:r>
        <w:r>
          <w:tab/>
        </w:r>
        <w:r>
          <w:fldChar w:fldCharType="begin"/>
        </w:r>
        <w:r>
          <w:instrText xml:space="preserve"> PAGEREF _Toc31963 \h </w:instrText>
        </w:r>
        <w:r>
          <w:fldChar w:fldCharType="separate"/>
        </w:r>
        <w:r>
          <w:t>75</w:t>
        </w:r>
        <w:r>
          <w:fldChar w:fldCharType="end"/>
        </w:r>
      </w:hyperlink>
    </w:p>
    <w:p>
      <w:pPr>
        <w:pStyle w:val="TOC2"/>
        <w:tabs>
          <w:tab w:val="right" w:leader="dot" w:pos="8306"/>
        </w:tabs>
      </w:pPr>
      <w:hyperlink w:anchor="_Toc27861" w:history="1">
        <w:r>
          <w:rPr>
            <w:rFonts w:ascii="仿宋" w:eastAsia="仿宋" w:hAnsi="仿宋" w:cs="仿宋" w:hint="eastAsia"/>
            <w:lang w:eastAsia="zh-CN"/>
          </w:rPr>
          <w:t>(三)、项目管理与监控体系</w:t>
        </w:r>
        <w:r>
          <w:tab/>
        </w:r>
        <w:r>
          <w:fldChar w:fldCharType="begin"/>
        </w:r>
        <w:r>
          <w:instrText xml:space="preserve"> PAGEREF _Toc27861 \h </w:instrText>
        </w:r>
        <w:r>
          <w:fldChar w:fldCharType="separate"/>
        </w:r>
        <w:r>
          <w:t>78</w:t>
        </w:r>
        <w:r>
          <w:fldChar w:fldCharType="end"/>
        </w:r>
      </w:hyperlink>
    </w:p>
    <w:p>
      <w:pPr>
        <w:pStyle w:val="TOC1"/>
        <w:tabs>
          <w:tab w:val="right" w:leader="dot" w:pos="8306"/>
        </w:tabs>
      </w:pPr>
      <w:hyperlink w:anchor="_Toc17238" w:history="1">
        <w:r>
          <w:rPr>
            <w:rFonts w:ascii="仿宋" w:eastAsia="仿宋" w:hAnsi="仿宋" w:cs="仿宋" w:hint="eastAsia"/>
            <w:lang w:eastAsia="zh-CN"/>
          </w:rPr>
          <w:t>十三、企业合规与伦理</w:t>
        </w:r>
        <w:r>
          <w:tab/>
        </w:r>
        <w:r>
          <w:fldChar w:fldCharType="begin"/>
        </w:r>
        <w:r>
          <w:instrText xml:space="preserve"> PAGEREF _Toc17238 \h </w:instrText>
        </w:r>
        <w:r>
          <w:fldChar w:fldCharType="separate"/>
        </w:r>
        <w:r>
          <w:t>80</w:t>
        </w:r>
        <w:r>
          <w:fldChar w:fldCharType="end"/>
        </w:r>
      </w:hyperlink>
    </w:p>
    <w:p>
      <w:pPr>
        <w:pStyle w:val="TOC2"/>
        <w:tabs>
          <w:tab w:val="right" w:leader="dot" w:pos="8306"/>
        </w:tabs>
      </w:pPr>
      <w:hyperlink w:anchor="_Toc25269" w:history="1">
        <w:r>
          <w:rPr>
            <w:rFonts w:ascii="仿宋" w:eastAsia="仿宋" w:hAnsi="仿宋" w:cs="仿宋" w:hint="eastAsia"/>
            <w:lang w:eastAsia="zh-CN"/>
          </w:rPr>
          <w:t>(一)、合规政策与程序</w:t>
        </w:r>
        <w:r>
          <w:tab/>
        </w:r>
        <w:r>
          <w:fldChar w:fldCharType="begin"/>
        </w:r>
        <w:r>
          <w:instrText xml:space="preserve"> PAGEREF _Toc25269 \h </w:instrText>
        </w:r>
        <w:r>
          <w:fldChar w:fldCharType="separate"/>
        </w:r>
        <w:r>
          <w:t>80</w:t>
        </w:r>
        <w:r>
          <w:fldChar w:fldCharType="end"/>
        </w:r>
      </w:hyperlink>
    </w:p>
    <w:p>
      <w:pPr>
        <w:pStyle w:val="TOC2"/>
        <w:tabs>
          <w:tab w:val="right" w:leader="dot" w:pos="8306"/>
        </w:tabs>
      </w:pPr>
      <w:hyperlink w:anchor="_Toc6503" w:history="1">
        <w:r>
          <w:rPr>
            <w:rFonts w:ascii="仿宋" w:eastAsia="仿宋" w:hAnsi="仿宋" w:cs="仿宋" w:hint="eastAsia"/>
            <w:lang w:eastAsia="zh-CN"/>
          </w:rPr>
          <w:t>(二)、伦理规范与培训</w:t>
        </w:r>
        <w:r>
          <w:tab/>
        </w:r>
        <w:r>
          <w:fldChar w:fldCharType="begin"/>
        </w:r>
        <w:r>
          <w:instrText xml:space="preserve"> PAGEREF _Toc6503 \h </w:instrText>
        </w:r>
        <w:r>
          <w:fldChar w:fldCharType="separate"/>
        </w:r>
        <w:r>
          <w:t>81</w:t>
        </w:r>
        <w:r>
          <w:fldChar w:fldCharType="end"/>
        </w:r>
      </w:hyperlink>
    </w:p>
    <w:p>
      <w:pPr>
        <w:pStyle w:val="TOC2"/>
        <w:tabs>
          <w:tab w:val="right" w:leader="dot" w:pos="8306"/>
        </w:tabs>
      </w:pPr>
      <w:hyperlink w:anchor="_Toc32406" w:history="1">
        <w:r>
          <w:rPr>
            <w:rFonts w:ascii="仿宋" w:eastAsia="仿宋" w:hAnsi="仿宋" w:cs="仿宋" w:hint="eastAsia"/>
            <w:lang w:eastAsia="zh-CN"/>
          </w:rPr>
          <w:t>(三)、合规风险评估</w:t>
        </w:r>
        <w:r>
          <w:tab/>
        </w:r>
        <w:r>
          <w:fldChar w:fldCharType="begin"/>
        </w:r>
        <w:r>
          <w:instrText xml:space="preserve"> PAGEREF _Toc32406 \h </w:instrText>
        </w:r>
        <w:r>
          <w:fldChar w:fldCharType="separate"/>
        </w:r>
        <w:r>
          <w:t>82</w:t>
        </w:r>
        <w:r>
          <w:fldChar w:fldCharType="end"/>
        </w:r>
      </w:hyperlink>
    </w:p>
    <w:p>
      <w:pPr>
        <w:pStyle w:val="TOC2"/>
        <w:tabs>
          <w:tab w:val="right" w:leader="dot" w:pos="8306"/>
        </w:tabs>
      </w:pPr>
      <w:hyperlink w:anchor="_Toc7209" w:history="1">
        <w:r>
          <w:rPr>
            <w:rFonts w:ascii="仿宋" w:eastAsia="仿宋" w:hAnsi="仿宋" w:cs="仿宋" w:hint="eastAsia"/>
            <w:lang w:eastAsia="zh-CN"/>
          </w:rPr>
          <w:t>(四)、合规监督与执行</w:t>
        </w:r>
        <w:r>
          <w:tab/>
        </w:r>
        <w:r>
          <w:fldChar w:fldCharType="begin"/>
        </w:r>
        <w:r>
          <w:instrText xml:space="preserve"> PAGEREF _Toc7209 \h </w:instrText>
        </w:r>
        <w:r>
          <w:fldChar w:fldCharType="separate"/>
        </w:r>
        <w:r>
          <w:t>83</w:t>
        </w:r>
        <w:r>
          <w:fldChar w:fldCharType="end"/>
        </w:r>
      </w:hyperlink>
    </w:p>
    <w:p>
      <w:pPr>
        <w:pStyle w:val="TOC1"/>
        <w:tabs>
          <w:tab w:val="right" w:leader="dot" w:pos="8306"/>
        </w:tabs>
      </w:pPr>
      <w:hyperlink w:anchor="_Toc24897" w:history="1">
        <w:r>
          <w:rPr>
            <w:rFonts w:ascii="仿宋" w:eastAsia="仿宋" w:hAnsi="仿宋" w:cs="仿宋" w:hint="eastAsia"/>
            <w:lang w:eastAsia="zh-CN"/>
          </w:rPr>
          <w:t>十四、创新驱动与持续发展</w:t>
        </w:r>
        <w:r>
          <w:tab/>
        </w:r>
        <w:r>
          <w:fldChar w:fldCharType="begin"/>
        </w:r>
        <w:r>
          <w:instrText xml:space="preserve"> PAGEREF _Toc24897 \h </w:instrText>
        </w:r>
        <w:r>
          <w:fldChar w:fldCharType="separate"/>
        </w:r>
        <w:r>
          <w:t>84</w:t>
        </w:r>
        <w:r>
          <w:fldChar w:fldCharType="end"/>
        </w:r>
      </w:hyperlink>
    </w:p>
    <w:p>
      <w:pPr>
        <w:pStyle w:val="TOC2"/>
        <w:tabs>
          <w:tab w:val="right" w:leader="dot" w:pos="8306"/>
        </w:tabs>
      </w:pPr>
      <w:hyperlink w:anchor="_Toc26869" w:history="1">
        <w:r>
          <w:rPr>
            <w:rFonts w:ascii="仿宋" w:eastAsia="仿宋" w:hAnsi="仿宋" w:cs="仿宋" w:hint="eastAsia"/>
            <w:lang w:eastAsia="zh-CN"/>
          </w:rPr>
          <w:t>(一)、创新驱动战略实施</w:t>
        </w:r>
        <w:r>
          <w:tab/>
        </w:r>
        <w:r>
          <w:fldChar w:fldCharType="begin"/>
        </w:r>
        <w:r>
          <w:instrText xml:space="preserve"> PAGEREF _Toc26869 \h </w:instrText>
        </w:r>
        <w:r>
          <w:fldChar w:fldCharType="separate"/>
        </w:r>
        <w:r>
          <w:t>84</w:t>
        </w:r>
        <w:r>
          <w:fldChar w:fldCharType="end"/>
        </w:r>
      </w:hyperlink>
    </w:p>
    <w:p>
      <w:pPr>
        <w:pStyle w:val="TOC2"/>
        <w:tabs>
          <w:tab w:val="right" w:leader="dot" w:pos="8306"/>
        </w:tabs>
      </w:pPr>
      <w:hyperlink w:anchor="_Toc31636" w:history="1">
        <w:r>
          <w:rPr>
            <w:rFonts w:ascii="仿宋" w:eastAsia="仿宋" w:hAnsi="仿宋" w:cs="仿宋" w:hint="eastAsia"/>
            <w:lang w:eastAsia="zh-CN"/>
          </w:rPr>
          <w:t>(二)、持续发展路径探索</w:t>
        </w:r>
        <w:r>
          <w:tab/>
        </w:r>
        <w:r>
          <w:fldChar w:fldCharType="begin"/>
        </w:r>
        <w:r>
          <w:instrText xml:space="preserve"> PAGEREF _Toc31636 \h </w:instrText>
        </w:r>
        <w:r>
          <w:fldChar w:fldCharType="separate"/>
        </w:r>
        <w:r>
          <w:t>85</w:t>
        </w:r>
        <w:r>
          <w:fldChar w:fldCharType="end"/>
        </w:r>
      </w:hyperlink>
    </w:p>
    <w:p>
      <w:pPr>
        <w:pStyle w:val="TOC1"/>
        <w:tabs>
          <w:tab w:val="right" w:leader="dot" w:pos="8306"/>
        </w:tabs>
      </w:pPr>
      <w:hyperlink w:anchor="_Toc31346" w:history="1">
        <w:r>
          <w:rPr>
            <w:rFonts w:ascii="仿宋" w:eastAsia="仿宋" w:hAnsi="仿宋" w:cs="仿宋" w:hint="eastAsia"/>
            <w:lang w:eastAsia="zh-CN"/>
          </w:rPr>
          <w:t>十五、合作与交流机制建立</w:t>
        </w:r>
        <w:r>
          <w:tab/>
        </w:r>
        <w:r>
          <w:fldChar w:fldCharType="begin"/>
        </w:r>
        <w:r>
          <w:instrText xml:space="preserve"> PAGEREF _Toc31346 \h </w:instrText>
        </w:r>
        <w:r>
          <w:fldChar w:fldCharType="separate"/>
        </w:r>
        <w:r>
          <w:t>89</w:t>
        </w:r>
        <w:r>
          <w:fldChar w:fldCharType="end"/>
        </w:r>
      </w:hyperlink>
    </w:p>
    <w:p>
      <w:pPr>
        <w:pStyle w:val="TOC2"/>
        <w:tabs>
          <w:tab w:val="right" w:leader="dot" w:pos="8306"/>
        </w:tabs>
      </w:pPr>
      <w:hyperlink w:anchor="_Toc32213" w:history="1">
        <w:r>
          <w:rPr>
            <w:rFonts w:ascii="仿宋" w:eastAsia="仿宋" w:hAnsi="仿宋" w:cs="仿宋" w:hint="eastAsia"/>
            <w:lang w:eastAsia="zh-CN"/>
          </w:rPr>
          <w:t>(一)、合作伙伴选择与合作方式</w:t>
        </w:r>
        <w:r>
          <w:tab/>
        </w:r>
        <w:r>
          <w:fldChar w:fldCharType="begin"/>
        </w:r>
        <w:r>
          <w:instrText xml:space="preserve"> PAGEREF _Toc32213 \h </w:instrText>
        </w:r>
        <w:r>
          <w:fldChar w:fldCharType="separate"/>
        </w:r>
        <w:r>
          <w:t>89</w:t>
        </w:r>
        <w:r>
          <w:fldChar w:fldCharType="end"/>
        </w:r>
      </w:hyperlink>
    </w:p>
    <w:p>
      <w:pPr>
        <w:pStyle w:val="TOC2"/>
        <w:tabs>
          <w:tab w:val="right" w:leader="dot" w:pos="8306"/>
        </w:tabs>
      </w:pPr>
      <w:hyperlink w:anchor="_Toc18210" w:history="1">
        <w:r>
          <w:rPr>
            <w:rFonts w:ascii="仿宋" w:eastAsia="仿宋" w:hAnsi="仿宋" w:cs="仿宋" w:hint="eastAsia"/>
            <w:lang w:eastAsia="zh-CN"/>
          </w:rPr>
          <w:t>(二)、交流与合作平台搭建</w:t>
        </w:r>
        <w:r>
          <w:tab/>
        </w:r>
        <w:r>
          <w:fldChar w:fldCharType="begin"/>
        </w:r>
        <w:r>
          <w:instrText xml:space="preserve"> PAGEREF _Toc18210 \h </w:instrText>
        </w:r>
        <w:r>
          <w:fldChar w:fldCharType="separate"/>
        </w:r>
        <w:r>
          <w:t>91</w:t>
        </w:r>
        <w:r>
          <w:fldChar w:fldCharType="end"/>
        </w:r>
      </w:hyperlink>
    </w:p>
    <w:p>
      <w:pPr>
        <w:pStyle w:val="TOC1"/>
        <w:tabs>
          <w:tab w:val="right" w:leader="dot" w:pos="8306"/>
        </w:tabs>
      </w:pPr>
      <w:hyperlink w:anchor="_Toc13964" w:history="1">
        <w:r>
          <w:rPr>
            <w:rFonts w:ascii="仿宋" w:eastAsia="仿宋" w:hAnsi="仿宋" w:cs="仿宋" w:hint="eastAsia"/>
            <w:lang w:eastAsia="zh-CN"/>
          </w:rPr>
          <w:t>十六、质量管理与控制</w:t>
        </w:r>
        <w:r>
          <w:tab/>
        </w:r>
        <w:r>
          <w:fldChar w:fldCharType="begin"/>
        </w:r>
        <w:r>
          <w:instrText xml:space="preserve"> PAGEREF _Toc13964 \h </w:instrText>
        </w:r>
        <w:r>
          <w:fldChar w:fldCharType="separate"/>
        </w:r>
        <w:r>
          <w:t>92</w:t>
        </w:r>
        <w:r>
          <w:fldChar w:fldCharType="end"/>
        </w:r>
      </w:hyperlink>
    </w:p>
    <w:p>
      <w:pPr>
        <w:pStyle w:val="TOC2"/>
        <w:tabs>
          <w:tab w:val="right" w:leader="dot" w:pos="8306"/>
        </w:tabs>
      </w:pPr>
      <w:hyperlink w:anchor="_Toc30032" w:history="1">
        <w:r>
          <w:rPr>
            <w:rFonts w:ascii="仿宋" w:eastAsia="仿宋" w:hAnsi="仿宋" w:cs="仿宋" w:hint="eastAsia"/>
            <w:lang w:eastAsia="zh-CN"/>
          </w:rPr>
          <w:t>(一)、质量管理体系建设</w:t>
        </w:r>
        <w:r>
          <w:tab/>
        </w:r>
        <w:r>
          <w:fldChar w:fldCharType="begin"/>
        </w:r>
        <w:r>
          <w:instrText xml:space="preserve"> PAGEREF _Toc30032 \h </w:instrText>
        </w:r>
        <w:r>
          <w:fldChar w:fldCharType="separate"/>
        </w:r>
        <w:r>
          <w:t>92</w:t>
        </w:r>
        <w:r>
          <w:fldChar w:fldCharType="end"/>
        </w:r>
      </w:hyperlink>
    </w:p>
    <w:p>
      <w:pPr>
        <w:pStyle w:val="TOC2"/>
        <w:tabs>
          <w:tab w:val="right" w:leader="dot" w:pos="8306"/>
        </w:tabs>
      </w:pPr>
      <w:hyperlink w:anchor="_Toc1323" w:history="1">
        <w:r>
          <w:rPr>
            <w:rFonts w:ascii="仿宋" w:eastAsia="仿宋" w:hAnsi="仿宋" w:cs="仿宋" w:hint="eastAsia"/>
            <w:lang w:eastAsia="zh-CN"/>
          </w:rPr>
          <w:t>(二)、质量控制措施</w:t>
        </w:r>
        <w:r>
          <w:tab/>
        </w:r>
        <w:r>
          <w:fldChar w:fldCharType="begin"/>
        </w:r>
        <w:r>
          <w:instrText xml:space="preserve"> PAGEREF _Toc1323 \h </w:instrText>
        </w:r>
        <w:r>
          <w:fldChar w:fldCharType="separate"/>
        </w:r>
        <w:r>
          <w:t>94</w:t>
        </w:r>
        <w:r>
          <w:fldChar w:fldCharType="end"/>
        </w:r>
      </w:hyperlink>
    </w:p>
    <w:p>
      <w:pPr>
        <w:pStyle w:val="TOC1"/>
        <w:tabs>
          <w:tab w:val="right" w:leader="dot" w:pos="8306"/>
        </w:tabs>
      </w:pPr>
      <w:hyperlink w:anchor="_Toc22420" w:history="1">
        <w:r>
          <w:rPr>
            <w:rFonts w:ascii="仿宋" w:eastAsia="仿宋" w:hAnsi="仿宋" w:cs="仿宋" w:hint="eastAsia"/>
            <w:lang w:eastAsia="zh-CN"/>
          </w:rPr>
          <w:t>十七、人力资源管理与开发</w:t>
        </w:r>
        <w:r>
          <w:tab/>
        </w:r>
        <w:r>
          <w:fldChar w:fldCharType="begin"/>
        </w:r>
        <w:r>
          <w:instrText xml:space="preserve"> PAGEREF _Toc22420 \h </w:instrText>
        </w:r>
        <w:r>
          <w:fldChar w:fldCharType="separate"/>
        </w:r>
        <w:r>
          <w:t>95</w:t>
        </w:r>
        <w:r>
          <w:fldChar w:fldCharType="end"/>
        </w:r>
      </w:hyperlink>
    </w:p>
    <w:p>
      <w:pPr>
        <w:pStyle w:val="TOC2"/>
        <w:tabs>
          <w:tab w:val="right" w:leader="dot" w:pos="8306"/>
        </w:tabs>
      </w:pPr>
      <w:hyperlink w:anchor="_Toc26392" w:history="1">
        <w:r>
          <w:rPr>
            <w:rFonts w:ascii="仿宋" w:eastAsia="仿宋" w:hAnsi="仿宋" w:cs="仿宋" w:hint="eastAsia"/>
            <w:lang w:eastAsia="zh-CN"/>
          </w:rPr>
          <w:t>(一)、人力资源规划</w:t>
        </w:r>
        <w:r>
          <w:tab/>
        </w:r>
        <w:r>
          <w:fldChar w:fldCharType="begin"/>
        </w:r>
        <w:r>
          <w:instrText xml:space="preserve"> PAGEREF _Toc26392 \h </w:instrText>
        </w:r>
        <w:r>
          <w:fldChar w:fldCharType="separate"/>
        </w:r>
        <w:r>
          <w:t>95</w:t>
        </w:r>
        <w:r>
          <w:fldChar w:fldCharType="end"/>
        </w:r>
      </w:hyperlink>
    </w:p>
    <w:p>
      <w:pPr>
        <w:pStyle w:val="TOC2"/>
        <w:tabs>
          <w:tab w:val="right" w:leader="dot" w:pos="8306"/>
        </w:tabs>
      </w:pPr>
      <w:hyperlink w:anchor="_Toc15940" w:history="1">
        <w:r>
          <w:rPr>
            <w:rFonts w:ascii="仿宋" w:eastAsia="仿宋" w:hAnsi="仿宋" w:cs="仿宋" w:hint="eastAsia"/>
            <w:lang w:eastAsia="zh-CN"/>
          </w:rPr>
          <w:t>(二)、人力资源开发与培训</w:t>
        </w:r>
        <w:r>
          <w:tab/>
        </w:r>
        <w:r>
          <w:fldChar w:fldCharType="begin"/>
        </w:r>
        <w:r>
          <w:instrText xml:space="preserve"> PAGEREF _Toc15940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08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939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直接收益：假设厌氧胶项目的产品或服务年销售收入为XX万元。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85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厌氧胶项目通过引入先进的人工智能技术优化生产流程，例如自动化的物流系统和智能数据分析，可能大幅提高产品的质量和生产效率。这可能迫使竞争对手也必须投资于类似技术，以保持市场竞争力。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厌氧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若厌氧胶项目成功推广新型环保产品，比如采用可回收材料的包装，可能会激发消费者对可持续产品的需求。这种需求的增长可能迫使整个行业转向更环保的产品设计和生产方法。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厌氧胶项目在减少环境影响方面的努力，如实施零废物生产和减少二氧化碳排放，可能会促使行业设立更高的环保标准。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厌氧胶项目对新原料和技术的需求可能促使供应商调整生产策略，比如采用更环保的生产方法或开发新型原材料。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408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厌氧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厌氧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厌氧胶项目对于所在区域的经济发展、就业机会的创造、当地企业的成长以及社区福祉的提升都有着积极而深远的影响。通过这些多方面的经济活动，项目有望成为推动区域经济增长和社会进步的重要力量。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693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厌氧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厌氧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厌氧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厌氧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厌氧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406"/>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17744"/>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21738"/>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https://d.book118.com/206025143010010040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3C1A63"/>
    <w:rsid w:val="1E3C1A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602514301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2024-01-16T17:06:00Z</dcterms:created>
  <dcterms:modified xsi:type="dcterms:W3CDTF">2024-01-16T17:06:53Z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3D43D951957548AFA70DF64F51E35F46_11</vt:lpwstr>
  </property>
  <property fmtid="{D5CDD505-2E9C-101B-9397-08002B2CF9AE}" pid="3" name="KSOProductBuildVer">
    <vt:lpwstr>2052-12.1.0.16120</vt:lpwstr>
  </property>
</Properties>
</file>