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加气混凝土砌块项目可行性建设方案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40" w:history="1">
        <w:r>
          <w:rPr>
            <w:rFonts w:ascii="仿宋" w:eastAsia="仿宋" w:hAnsi="仿宋" w:cs="仿宋" w:hint="eastAsia"/>
            <w:lang w:eastAsia="zh-CN"/>
          </w:rPr>
          <w:t>序言</w:t>
        </w:r>
        <w:r>
          <w:tab/>
        </w:r>
        <w:r>
          <w:fldChar w:fldCharType="begin"/>
        </w:r>
        <w:r>
          <w:instrText xml:space="preserve"> PAGEREF _Toc17640 \h </w:instrText>
        </w:r>
        <w:r>
          <w:fldChar w:fldCharType="separate"/>
        </w:r>
        <w:r>
          <w:t>3</w:t>
        </w:r>
        <w:r>
          <w:fldChar w:fldCharType="end"/>
        </w:r>
      </w:hyperlink>
    </w:p>
    <w:p>
      <w:pPr>
        <w:pStyle w:val="TOC1"/>
        <w:tabs>
          <w:tab w:val="right" w:leader="dot" w:pos="8306"/>
        </w:tabs>
      </w:pPr>
      <w:hyperlink w:anchor="_Toc31363" w:history="1">
        <w:r>
          <w:rPr>
            <w:rFonts w:ascii="仿宋" w:eastAsia="仿宋" w:hAnsi="仿宋" w:cs="仿宋" w:hint="eastAsia"/>
            <w:lang w:eastAsia="zh-CN"/>
          </w:rPr>
          <w:t>一、社会影响分析</w:t>
        </w:r>
        <w:r>
          <w:tab/>
        </w:r>
        <w:r>
          <w:fldChar w:fldCharType="begin"/>
        </w:r>
        <w:r>
          <w:instrText xml:space="preserve"> PAGEREF _Toc31363 \h </w:instrText>
        </w:r>
        <w:r>
          <w:fldChar w:fldCharType="separate"/>
        </w:r>
        <w:r>
          <w:t>3</w:t>
        </w:r>
        <w:r>
          <w:fldChar w:fldCharType="end"/>
        </w:r>
      </w:hyperlink>
    </w:p>
    <w:p>
      <w:pPr>
        <w:pStyle w:val="TOC2"/>
        <w:tabs>
          <w:tab w:val="right" w:leader="dot" w:pos="8306"/>
        </w:tabs>
      </w:pPr>
      <w:hyperlink w:anchor="_Toc21931" w:history="1">
        <w:r>
          <w:rPr>
            <w:rFonts w:ascii="仿宋" w:eastAsia="仿宋" w:hAnsi="仿宋" w:cs="仿宋" w:hint="eastAsia"/>
            <w:lang w:eastAsia="zh-CN"/>
          </w:rPr>
          <w:t>(一)、社会影响效果分析</w:t>
        </w:r>
        <w:r>
          <w:tab/>
        </w:r>
        <w:r>
          <w:fldChar w:fldCharType="begin"/>
        </w:r>
        <w:r>
          <w:instrText xml:space="preserve"> PAGEREF _Toc21931 \h </w:instrText>
        </w:r>
        <w:r>
          <w:fldChar w:fldCharType="separate"/>
        </w:r>
        <w:r>
          <w:t>3</w:t>
        </w:r>
        <w:r>
          <w:fldChar w:fldCharType="end"/>
        </w:r>
      </w:hyperlink>
    </w:p>
    <w:p>
      <w:pPr>
        <w:pStyle w:val="TOC2"/>
        <w:tabs>
          <w:tab w:val="right" w:leader="dot" w:pos="8306"/>
        </w:tabs>
      </w:pPr>
      <w:hyperlink w:anchor="_Toc13048" w:history="1">
        <w:r>
          <w:rPr>
            <w:rFonts w:ascii="仿宋" w:eastAsia="仿宋" w:hAnsi="仿宋" w:cs="仿宋" w:hint="eastAsia"/>
            <w:lang w:eastAsia="zh-CN"/>
          </w:rPr>
          <w:t>(二)、社会适应性分析</w:t>
        </w:r>
        <w:r>
          <w:tab/>
        </w:r>
        <w:r>
          <w:fldChar w:fldCharType="begin"/>
        </w:r>
        <w:r>
          <w:instrText xml:space="preserve"> PAGEREF _Toc13048 \h </w:instrText>
        </w:r>
        <w:r>
          <w:fldChar w:fldCharType="separate"/>
        </w:r>
        <w:r>
          <w:t>5</w:t>
        </w:r>
        <w:r>
          <w:fldChar w:fldCharType="end"/>
        </w:r>
      </w:hyperlink>
    </w:p>
    <w:p>
      <w:pPr>
        <w:pStyle w:val="TOC2"/>
        <w:tabs>
          <w:tab w:val="right" w:leader="dot" w:pos="8306"/>
        </w:tabs>
      </w:pPr>
      <w:hyperlink w:anchor="_Toc26290" w:history="1">
        <w:r>
          <w:rPr>
            <w:rFonts w:ascii="仿宋" w:eastAsia="仿宋" w:hAnsi="仿宋" w:cs="仿宋" w:hint="eastAsia"/>
            <w:lang w:eastAsia="zh-CN"/>
          </w:rPr>
          <w:t>(三)、社会风险及对策分析</w:t>
        </w:r>
        <w:r>
          <w:tab/>
        </w:r>
        <w:r>
          <w:fldChar w:fldCharType="begin"/>
        </w:r>
        <w:r>
          <w:instrText xml:space="preserve"> PAGEREF _Toc26290 \h </w:instrText>
        </w:r>
        <w:r>
          <w:fldChar w:fldCharType="separate"/>
        </w:r>
        <w:r>
          <w:t>7</w:t>
        </w:r>
        <w:r>
          <w:fldChar w:fldCharType="end"/>
        </w:r>
      </w:hyperlink>
    </w:p>
    <w:p>
      <w:pPr>
        <w:pStyle w:val="TOC1"/>
        <w:tabs>
          <w:tab w:val="right" w:leader="dot" w:pos="8306"/>
        </w:tabs>
      </w:pPr>
      <w:hyperlink w:anchor="_Toc24788" w:history="1">
        <w:r>
          <w:rPr>
            <w:rFonts w:ascii="仿宋" w:eastAsia="仿宋" w:hAnsi="仿宋" w:cs="仿宋" w:hint="eastAsia"/>
            <w:lang w:eastAsia="zh-CN"/>
          </w:rPr>
          <w:t>二、环境和生态影响分析</w:t>
        </w:r>
        <w:r>
          <w:tab/>
        </w:r>
        <w:r>
          <w:fldChar w:fldCharType="begin"/>
        </w:r>
        <w:r>
          <w:instrText xml:space="preserve"> PAGEREF _Toc24788 \h </w:instrText>
        </w:r>
        <w:r>
          <w:fldChar w:fldCharType="separate"/>
        </w:r>
        <w:r>
          <w:t>10</w:t>
        </w:r>
        <w:r>
          <w:fldChar w:fldCharType="end"/>
        </w:r>
      </w:hyperlink>
    </w:p>
    <w:p>
      <w:pPr>
        <w:pStyle w:val="TOC2"/>
        <w:tabs>
          <w:tab w:val="right" w:leader="dot" w:pos="8306"/>
        </w:tabs>
      </w:pPr>
      <w:hyperlink w:anchor="_Toc2543" w:history="1">
        <w:r>
          <w:rPr>
            <w:rFonts w:ascii="仿宋" w:eastAsia="仿宋" w:hAnsi="仿宋" w:cs="仿宋" w:hint="eastAsia"/>
            <w:lang w:eastAsia="zh-CN"/>
          </w:rPr>
          <w:t>(一)、环境和生态现状</w:t>
        </w:r>
        <w:r>
          <w:tab/>
        </w:r>
        <w:r>
          <w:fldChar w:fldCharType="begin"/>
        </w:r>
        <w:r>
          <w:instrText xml:space="preserve"> PAGEREF _Toc2543 \h </w:instrText>
        </w:r>
        <w:r>
          <w:fldChar w:fldCharType="separate"/>
        </w:r>
        <w:r>
          <w:t>10</w:t>
        </w:r>
        <w:r>
          <w:fldChar w:fldCharType="end"/>
        </w:r>
      </w:hyperlink>
    </w:p>
    <w:p>
      <w:pPr>
        <w:pStyle w:val="TOC2"/>
        <w:tabs>
          <w:tab w:val="right" w:leader="dot" w:pos="8306"/>
        </w:tabs>
      </w:pPr>
      <w:hyperlink w:anchor="_Toc456" w:history="1">
        <w:r>
          <w:rPr>
            <w:rFonts w:ascii="仿宋" w:eastAsia="仿宋" w:hAnsi="仿宋" w:cs="仿宋" w:hint="eastAsia"/>
            <w:lang w:eastAsia="zh-CN"/>
          </w:rPr>
          <w:t>(二)、生态环境影响分析</w:t>
        </w:r>
        <w:r>
          <w:tab/>
        </w:r>
        <w:r>
          <w:fldChar w:fldCharType="begin"/>
        </w:r>
        <w:r>
          <w:instrText xml:space="preserve"> PAGEREF _Toc456 \h </w:instrText>
        </w:r>
        <w:r>
          <w:fldChar w:fldCharType="separate"/>
        </w:r>
        <w:r>
          <w:t>12</w:t>
        </w:r>
        <w:r>
          <w:fldChar w:fldCharType="end"/>
        </w:r>
      </w:hyperlink>
    </w:p>
    <w:p>
      <w:pPr>
        <w:pStyle w:val="TOC2"/>
        <w:tabs>
          <w:tab w:val="right" w:leader="dot" w:pos="8306"/>
        </w:tabs>
      </w:pPr>
      <w:hyperlink w:anchor="_Toc21429" w:history="1">
        <w:r>
          <w:rPr>
            <w:rFonts w:ascii="仿宋" w:eastAsia="仿宋" w:hAnsi="仿宋" w:cs="仿宋" w:hint="eastAsia"/>
            <w:lang w:eastAsia="zh-CN"/>
          </w:rPr>
          <w:t>(三)、生态环境保护措施</w:t>
        </w:r>
        <w:r>
          <w:tab/>
        </w:r>
        <w:r>
          <w:fldChar w:fldCharType="begin"/>
        </w:r>
        <w:r>
          <w:instrText xml:space="preserve"> PAGEREF _Toc21429 \h </w:instrText>
        </w:r>
        <w:r>
          <w:fldChar w:fldCharType="separate"/>
        </w:r>
        <w:r>
          <w:t>13</w:t>
        </w:r>
        <w:r>
          <w:fldChar w:fldCharType="end"/>
        </w:r>
      </w:hyperlink>
    </w:p>
    <w:p>
      <w:pPr>
        <w:pStyle w:val="TOC2"/>
        <w:tabs>
          <w:tab w:val="right" w:leader="dot" w:pos="8306"/>
        </w:tabs>
      </w:pPr>
      <w:hyperlink w:anchor="_Toc14518" w:history="1">
        <w:r>
          <w:rPr>
            <w:rFonts w:ascii="仿宋" w:eastAsia="仿宋" w:hAnsi="仿宋" w:cs="仿宋" w:hint="eastAsia"/>
            <w:lang w:eastAsia="zh-CN"/>
          </w:rPr>
          <w:t>(四)、地质灾害影响分析</w:t>
        </w:r>
        <w:r>
          <w:tab/>
        </w:r>
        <w:r>
          <w:fldChar w:fldCharType="begin"/>
        </w:r>
        <w:r>
          <w:instrText xml:space="preserve"> PAGEREF _Toc14518 \h </w:instrText>
        </w:r>
        <w:r>
          <w:fldChar w:fldCharType="separate"/>
        </w:r>
        <w:r>
          <w:t>15</w:t>
        </w:r>
        <w:r>
          <w:fldChar w:fldCharType="end"/>
        </w:r>
      </w:hyperlink>
    </w:p>
    <w:p>
      <w:pPr>
        <w:pStyle w:val="TOC2"/>
        <w:tabs>
          <w:tab w:val="right" w:leader="dot" w:pos="8306"/>
        </w:tabs>
      </w:pPr>
      <w:hyperlink w:anchor="_Toc9163" w:history="1">
        <w:r>
          <w:rPr>
            <w:rFonts w:ascii="仿宋" w:eastAsia="仿宋" w:hAnsi="仿宋" w:cs="仿宋" w:hint="eastAsia"/>
            <w:lang w:eastAsia="zh-CN"/>
          </w:rPr>
          <w:t>(五)、特殊环境影响</w:t>
        </w:r>
        <w:r>
          <w:tab/>
        </w:r>
        <w:r>
          <w:fldChar w:fldCharType="begin"/>
        </w:r>
        <w:r>
          <w:instrText xml:space="preserve"> PAGEREF _Toc9163 \h </w:instrText>
        </w:r>
        <w:r>
          <w:fldChar w:fldCharType="separate"/>
        </w:r>
        <w:r>
          <w:t>16</w:t>
        </w:r>
        <w:r>
          <w:fldChar w:fldCharType="end"/>
        </w:r>
      </w:hyperlink>
    </w:p>
    <w:p>
      <w:pPr>
        <w:pStyle w:val="TOC1"/>
        <w:tabs>
          <w:tab w:val="right" w:leader="dot" w:pos="8306"/>
        </w:tabs>
      </w:pPr>
      <w:hyperlink w:anchor="_Toc21745" w:history="1">
        <w:r>
          <w:rPr>
            <w:rFonts w:ascii="仿宋" w:eastAsia="仿宋" w:hAnsi="仿宋" w:cs="仿宋" w:hint="eastAsia"/>
            <w:lang w:eastAsia="zh-CN"/>
          </w:rPr>
          <w:t>三、经济影响分析</w:t>
        </w:r>
        <w:r>
          <w:tab/>
        </w:r>
        <w:r>
          <w:fldChar w:fldCharType="begin"/>
        </w:r>
        <w:r>
          <w:instrText xml:space="preserve"> PAGEREF _Toc21745 \h </w:instrText>
        </w:r>
        <w:r>
          <w:fldChar w:fldCharType="separate"/>
        </w:r>
        <w:r>
          <w:t>18</w:t>
        </w:r>
        <w:r>
          <w:fldChar w:fldCharType="end"/>
        </w:r>
      </w:hyperlink>
    </w:p>
    <w:p>
      <w:pPr>
        <w:pStyle w:val="TOC2"/>
        <w:tabs>
          <w:tab w:val="right" w:leader="dot" w:pos="8306"/>
        </w:tabs>
      </w:pPr>
      <w:hyperlink w:anchor="_Toc26683" w:history="1">
        <w:r>
          <w:rPr>
            <w:rFonts w:ascii="仿宋" w:eastAsia="仿宋" w:hAnsi="仿宋" w:cs="仿宋" w:hint="eastAsia"/>
            <w:lang w:eastAsia="zh-CN"/>
          </w:rPr>
          <w:t>(一)、经济费用效益或费用效果分析</w:t>
        </w:r>
        <w:r>
          <w:tab/>
        </w:r>
        <w:r>
          <w:fldChar w:fldCharType="begin"/>
        </w:r>
        <w:r>
          <w:instrText xml:space="preserve"> PAGEREF _Toc26683 \h </w:instrText>
        </w:r>
        <w:r>
          <w:fldChar w:fldCharType="separate"/>
        </w:r>
        <w:r>
          <w:t>18</w:t>
        </w:r>
        <w:r>
          <w:fldChar w:fldCharType="end"/>
        </w:r>
      </w:hyperlink>
    </w:p>
    <w:p>
      <w:pPr>
        <w:pStyle w:val="TOC2"/>
        <w:tabs>
          <w:tab w:val="right" w:leader="dot" w:pos="8306"/>
        </w:tabs>
      </w:pPr>
      <w:hyperlink w:anchor="_Toc90" w:history="1">
        <w:r>
          <w:rPr>
            <w:rFonts w:ascii="仿宋" w:eastAsia="仿宋" w:hAnsi="仿宋" w:cs="仿宋" w:hint="eastAsia"/>
            <w:lang w:eastAsia="zh-CN"/>
          </w:rPr>
          <w:t>(二)、行业影响分析</w:t>
        </w:r>
        <w:r>
          <w:tab/>
        </w:r>
        <w:r>
          <w:fldChar w:fldCharType="begin"/>
        </w:r>
        <w:r>
          <w:instrText xml:space="preserve"> PAGEREF _Toc90 \h </w:instrText>
        </w:r>
        <w:r>
          <w:fldChar w:fldCharType="separate"/>
        </w:r>
        <w:r>
          <w:t>20</w:t>
        </w:r>
        <w:r>
          <w:fldChar w:fldCharType="end"/>
        </w:r>
      </w:hyperlink>
    </w:p>
    <w:p>
      <w:pPr>
        <w:pStyle w:val="TOC2"/>
        <w:tabs>
          <w:tab w:val="right" w:leader="dot" w:pos="8306"/>
        </w:tabs>
      </w:pPr>
      <w:hyperlink w:anchor="_Toc12150" w:history="1">
        <w:r>
          <w:rPr>
            <w:rFonts w:ascii="仿宋" w:eastAsia="仿宋" w:hAnsi="仿宋" w:cs="仿宋" w:hint="eastAsia"/>
            <w:lang w:eastAsia="zh-CN"/>
          </w:rPr>
          <w:t>(三)、区域经济影响分析</w:t>
        </w:r>
        <w:r>
          <w:tab/>
        </w:r>
        <w:r>
          <w:fldChar w:fldCharType="begin"/>
        </w:r>
        <w:r>
          <w:instrText xml:space="preserve"> PAGEREF _Toc12150 \h </w:instrText>
        </w:r>
        <w:r>
          <w:fldChar w:fldCharType="separate"/>
        </w:r>
        <w:r>
          <w:t>22</w:t>
        </w:r>
        <w:r>
          <w:fldChar w:fldCharType="end"/>
        </w:r>
      </w:hyperlink>
    </w:p>
    <w:p>
      <w:pPr>
        <w:pStyle w:val="TOC2"/>
        <w:tabs>
          <w:tab w:val="right" w:leader="dot" w:pos="8306"/>
        </w:tabs>
      </w:pPr>
      <w:hyperlink w:anchor="_Toc13156" w:history="1">
        <w:r>
          <w:rPr>
            <w:rFonts w:ascii="仿宋" w:eastAsia="仿宋" w:hAnsi="仿宋" w:cs="仿宋" w:hint="eastAsia"/>
            <w:lang w:eastAsia="zh-CN"/>
          </w:rPr>
          <w:t>(四)、宏观经济影响分析</w:t>
        </w:r>
        <w:r>
          <w:tab/>
        </w:r>
        <w:r>
          <w:fldChar w:fldCharType="begin"/>
        </w:r>
        <w:r>
          <w:instrText xml:space="preserve"> PAGEREF _Toc13156 \h </w:instrText>
        </w:r>
        <w:r>
          <w:fldChar w:fldCharType="separate"/>
        </w:r>
        <w:r>
          <w:t>23</w:t>
        </w:r>
        <w:r>
          <w:fldChar w:fldCharType="end"/>
        </w:r>
      </w:hyperlink>
    </w:p>
    <w:p>
      <w:pPr>
        <w:pStyle w:val="TOC1"/>
        <w:tabs>
          <w:tab w:val="right" w:leader="dot" w:pos="8306"/>
        </w:tabs>
      </w:pPr>
      <w:hyperlink w:anchor="_Toc19655" w:history="1">
        <w:r>
          <w:rPr>
            <w:rFonts w:ascii="仿宋" w:eastAsia="仿宋" w:hAnsi="仿宋" w:cs="仿宋" w:hint="eastAsia"/>
            <w:lang w:eastAsia="zh-CN"/>
          </w:rPr>
          <w:t>四、财务管理与成本控制</w:t>
        </w:r>
        <w:r>
          <w:tab/>
        </w:r>
        <w:r>
          <w:fldChar w:fldCharType="begin"/>
        </w:r>
        <w:r>
          <w:instrText xml:space="preserve"> PAGEREF _Toc19655 \h </w:instrText>
        </w:r>
        <w:r>
          <w:fldChar w:fldCharType="separate"/>
        </w:r>
        <w:r>
          <w:t>24</w:t>
        </w:r>
        <w:r>
          <w:fldChar w:fldCharType="end"/>
        </w:r>
      </w:hyperlink>
    </w:p>
    <w:p>
      <w:pPr>
        <w:pStyle w:val="TOC2"/>
        <w:tabs>
          <w:tab w:val="right" w:leader="dot" w:pos="8306"/>
        </w:tabs>
      </w:pPr>
      <w:hyperlink w:anchor="_Toc17994" w:history="1">
        <w:r>
          <w:rPr>
            <w:rFonts w:ascii="仿宋" w:eastAsia="仿宋" w:hAnsi="仿宋" w:cs="仿宋" w:hint="eastAsia"/>
            <w:lang w:eastAsia="zh-CN"/>
          </w:rPr>
          <w:t>(一)、财务管理体系建设</w:t>
        </w:r>
        <w:r>
          <w:tab/>
        </w:r>
        <w:r>
          <w:fldChar w:fldCharType="begin"/>
        </w:r>
        <w:r>
          <w:instrText xml:space="preserve"> PAGEREF _Toc17994 \h </w:instrText>
        </w:r>
        <w:r>
          <w:fldChar w:fldCharType="separate"/>
        </w:r>
        <w:r>
          <w:t>24</w:t>
        </w:r>
        <w:r>
          <w:fldChar w:fldCharType="end"/>
        </w:r>
      </w:hyperlink>
    </w:p>
    <w:p>
      <w:pPr>
        <w:pStyle w:val="TOC2"/>
        <w:tabs>
          <w:tab w:val="right" w:leader="dot" w:pos="8306"/>
        </w:tabs>
      </w:pPr>
      <w:hyperlink w:anchor="_Toc10537" w:history="1">
        <w:r>
          <w:rPr>
            <w:rFonts w:ascii="仿宋" w:eastAsia="仿宋" w:hAnsi="仿宋" w:cs="仿宋" w:hint="eastAsia"/>
            <w:lang w:eastAsia="zh-CN"/>
          </w:rPr>
          <w:t>(二)、成本控制措施</w:t>
        </w:r>
        <w:r>
          <w:tab/>
        </w:r>
        <w:r>
          <w:fldChar w:fldCharType="begin"/>
        </w:r>
        <w:r>
          <w:instrText xml:space="preserve"> PAGEREF _Toc10537 \h </w:instrText>
        </w:r>
        <w:r>
          <w:fldChar w:fldCharType="separate"/>
        </w:r>
        <w:r>
          <w:t>25</w:t>
        </w:r>
        <w:r>
          <w:fldChar w:fldCharType="end"/>
        </w:r>
      </w:hyperlink>
    </w:p>
    <w:p>
      <w:pPr>
        <w:pStyle w:val="TOC1"/>
        <w:tabs>
          <w:tab w:val="right" w:leader="dot" w:pos="8306"/>
        </w:tabs>
      </w:pPr>
      <w:hyperlink w:anchor="_Toc28933" w:history="1">
        <w:r>
          <w:rPr>
            <w:rFonts w:ascii="仿宋" w:eastAsia="仿宋" w:hAnsi="仿宋" w:cs="仿宋" w:hint="eastAsia"/>
            <w:lang w:eastAsia="zh-CN"/>
          </w:rPr>
          <w:t>五、项目选址研究</w:t>
        </w:r>
        <w:r>
          <w:tab/>
        </w:r>
        <w:r>
          <w:fldChar w:fldCharType="begin"/>
        </w:r>
        <w:r>
          <w:instrText xml:space="preserve"> PAGEREF _Toc28933 \h </w:instrText>
        </w:r>
        <w:r>
          <w:fldChar w:fldCharType="separate"/>
        </w:r>
        <w:r>
          <w:t>27</w:t>
        </w:r>
        <w:r>
          <w:fldChar w:fldCharType="end"/>
        </w:r>
      </w:hyperlink>
    </w:p>
    <w:p>
      <w:pPr>
        <w:pStyle w:val="TOC2"/>
        <w:tabs>
          <w:tab w:val="right" w:leader="dot" w:pos="8306"/>
        </w:tabs>
      </w:pPr>
      <w:hyperlink w:anchor="_Toc27641" w:history="1">
        <w:r>
          <w:rPr>
            <w:rFonts w:ascii="仿宋" w:eastAsia="仿宋" w:hAnsi="仿宋" w:cs="仿宋" w:hint="eastAsia"/>
            <w:lang w:eastAsia="zh-CN"/>
          </w:rPr>
          <w:t>(一)、项目选址原则</w:t>
        </w:r>
        <w:r>
          <w:tab/>
        </w:r>
        <w:r>
          <w:fldChar w:fldCharType="begin"/>
        </w:r>
        <w:r>
          <w:instrText xml:space="preserve"> PAGEREF _Toc27641 \h </w:instrText>
        </w:r>
        <w:r>
          <w:fldChar w:fldCharType="separate"/>
        </w:r>
        <w:r>
          <w:t>27</w:t>
        </w:r>
        <w:r>
          <w:fldChar w:fldCharType="end"/>
        </w:r>
      </w:hyperlink>
    </w:p>
    <w:p>
      <w:pPr>
        <w:pStyle w:val="TOC2"/>
        <w:tabs>
          <w:tab w:val="right" w:leader="dot" w:pos="8306"/>
        </w:tabs>
      </w:pPr>
      <w:hyperlink w:anchor="_Toc22453" w:history="1">
        <w:r>
          <w:rPr>
            <w:rFonts w:ascii="仿宋" w:eastAsia="仿宋" w:hAnsi="仿宋" w:cs="仿宋" w:hint="eastAsia"/>
            <w:lang w:eastAsia="zh-CN"/>
          </w:rPr>
          <w:t>(二)、项目选址</w:t>
        </w:r>
        <w:r>
          <w:tab/>
        </w:r>
        <w:r>
          <w:fldChar w:fldCharType="begin"/>
        </w:r>
        <w:r>
          <w:instrText xml:space="preserve"> PAGEREF _Toc22453 \h </w:instrText>
        </w:r>
        <w:r>
          <w:fldChar w:fldCharType="separate"/>
        </w:r>
        <w:r>
          <w:t>30</w:t>
        </w:r>
        <w:r>
          <w:fldChar w:fldCharType="end"/>
        </w:r>
      </w:hyperlink>
    </w:p>
    <w:p>
      <w:pPr>
        <w:pStyle w:val="TOC2"/>
        <w:tabs>
          <w:tab w:val="right" w:leader="dot" w:pos="8306"/>
        </w:tabs>
      </w:pPr>
      <w:hyperlink w:anchor="_Toc16932" w:history="1">
        <w:r>
          <w:rPr>
            <w:rFonts w:ascii="仿宋" w:eastAsia="仿宋" w:hAnsi="仿宋" w:cs="仿宋" w:hint="eastAsia"/>
            <w:lang w:eastAsia="zh-CN"/>
          </w:rPr>
          <w:t>(三)、建设条件分析</w:t>
        </w:r>
        <w:r>
          <w:tab/>
        </w:r>
        <w:r>
          <w:fldChar w:fldCharType="begin"/>
        </w:r>
        <w:r>
          <w:instrText xml:space="preserve"> PAGEREF _Toc16932 \h </w:instrText>
        </w:r>
        <w:r>
          <w:fldChar w:fldCharType="separate"/>
        </w:r>
        <w:r>
          <w:t>32</w:t>
        </w:r>
        <w:r>
          <w:fldChar w:fldCharType="end"/>
        </w:r>
      </w:hyperlink>
    </w:p>
    <w:p>
      <w:pPr>
        <w:pStyle w:val="TOC2"/>
        <w:tabs>
          <w:tab w:val="right" w:leader="dot" w:pos="8306"/>
        </w:tabs>
      </w:pPr>
      <w:hyperlink w:anchor="_Toc28579" w:history="1">
        <w:r>
          <w:rPr>
            <w:rFonts w:ascii="仿宋" w:eastAsia="仿宋" w:hAnsi="仿宋" w:cs="仿宋" w:hint="eastAsia"/>
            <w:lang w:eastAsia="zh-CN"/>
          </w:rPr>
          <w:t>(四)、用地控制指标</w:t>
        </w:r>
        <w:r>
          <w:tab/>
        </w:r>
        <w:r>
          <w:fldChar w:fldCharType="begin"/>
        </w:r>
        <w:r>
          <w:instrText xml:space="preserve"> PAGEREF _Toc28579 \h </w:instrText>
        </w:r>
        <w:r>
          <w:fldChar w:fldCharType="separate"/>
        </w:r>
        <w:r>
          <w:t>33</w:t>
        </w:r>
        <w:r>
          <w:fldChar w:fldCharType="end"/>
        </w:r>
      </w:hyperlink>
    </w:p>
    <w:p>
      <w:pPr>
        <w:pStyle w:val="TOC2"/>
        <w:tabs>
          <w:tab w:val="right" w:leader="dot" w:pos="8306"/>
        </w:tabs>
      </w:pPr>
      <w:hyperlink w:anchor="_Toc32691" w:history="1">
        <w:r>
          <w:rPr>
            <w:rFonts w:ascii="仿宋" w:eastAsia="仿宋" w:hAnsi="仿宋" w:cs="仿宋" w:hint="eastAsia"/>
            <w:lang w:eastAsia="zh-CN"/>
          </w:rPr>
          <w:t>(五)、地总体要求</w:t>
        </w:r>
        <w:r>
          <w:tab/>
        </w:r>
        <w:r>
          <w:fldChar w:fldCharType="begin"/>
        </w:r>
        <w:r>
          <w:instrText xml:space="preserve"> PAGEREF _Toc32691 \h </w:instrText>
        </w:r>
        <w:r>
          <w:fldChar w:fldCharType="separate"/>
        </w:r>
        <w:r>
          <w:t>35</w:t>
        </w:r>
        <w:r>
          <w:fldChar w:fldCharType="end"/>
        </w:r>
      </w:hyperlink>
    </w:p>
    <w:p>
      <w:pPr>
        <w:pStyle w:val="TOC2"/>
        <w:tabs>
          <w:tab w:val="right" w:leader="dot" w:pos="8306"/>
        </w:tabs>
      </w:pPr>
      <w:hyperlink w:anchor="_Toc10503" w:history="1">
        <w:r>
          <w:rPr>
            <w:rFonts w:ascii="仿宋" w:eastAsia="仿宋" w:hAnsi="仿宋" w:cs="仿宋" w:hint="eastAsia"/>
            <w:lang w:eastAsia="zh-CN"/>
          </w:rPr>
          <w:t>(六)、节约用地措施</w:t>
        </w:r>
        <w:r>
          <w:tab/>
        </w:r>
        <w:r>
          <w:fldChar w:fldCharType="begin"/>
        </w:r>
        <w:r>
          <w:instrText xml:space="preserve"> PAGEREF _Toc10503 \h </w:instrText>
        </w:r>
        <w:r>
          <w:fldChar w:fldCharType="separate"/>
        </w:r>
        <w:r>
          <w:t>36</w:t>
        </w:r>
        <w:r>
          <w:fldChar w:fldCharType="end"/>
        </w:r>
      </w:hyperlink>
    </w:p>
    <w:p>
      <w:pPr>
        <w:pStyle w:val="TOC2"/>
        <w:tabs>
          <w:tab w:val="right" w:leader="dot" w:pos="8306"/>
        </w:tabs>
      </w:pPr>
      <w:hyperlink w:anchor="_Toc30449" w:history="1">
        <w:r>
          <w:rPr>
            <w:rFonts w:ascii="仿宋" w:eastAsia="仿宋" w:hAnsi="仿宋" w:cs="仿宋" w:hint="eastAsia"/>
            <w:lang w:eastAsia="zh-CN"/>
          </w:rPr>
          <w:t>(七)、选址综合评价</w:t>
        </w:r>
        <w:r>
          <w:tab/>
        </w:r>
        <w:r>
          <w:fldChar w:fldCharType="begin"/>
        </w:r>
        <w:r>
          <w:instrText xml:space="preserve"> PAGEREF _Toc30449 \h </w:instrText>
        </w:r>
        <w:r>
          <w:fldChar w:fldCharType="separate"/>
        </w:r>
        <w:r>
          <w:t>37</w:t>
        </w:r>
        <w:r>
          <w:fldChar w:fldCharType="end"/>
        </w:r>
      </w:hyperlink>
    </w:p>
    <w:p>
      <w:pPr>
        <w:pStyle w:val="TOC1"/>
        <w:tabs>
          <w:tab w:val="right" w:leader="dot" w:pos="8306"/>
        </w:tabs>
      </w:pPr>
      <w:hyperlink w:anchor="_Toc27694" w:history="1">
        <w:r>
          <w:rPr>
            <w:rFonts w:ascii="仿宋" w:eastAsia="仿宋" w:hAnsi="仿宋" w:cs="仿宋" w:hint="eastAsia"/>
            <w:lang w:eastAsia="zh-CN"/>
          </w:rPr>
          <w:t>六、资源开发及综合利用分析</w:t>
        </w:r>
        <w:r>
          <w:tab/>
        </w:r>
        <w:r>
          <w:fldChar w:fldCharType="begin"/>
        </w:r>
        <w:r>
          <w:instrText xml:space="preserve"> PAGEREF _Toc27694 \h </w:instrText>
        </w:r>
        <w:r>
          <w:fldChar w:fldCharType="separate"/>
        </w:r>
        <w:r>
          <w:t>38</w:t>
        </w:r>
        <w:r>
          <w:fldChar w:fldCharType="end"/>
        </w:r>
      </w:hyperlink>
    </w:p>
    <w:p>
      <w:pPr>
        <w:pStyle w:val="TOC2"/>
        <w:tabs>
          <w:tab w:val="right" w:leader="dot" w:pos="8306"/>
        </w:tabs>
      </w:pPr>
      <w:hyperlink w:anchor="_Toc31098" w:history="1">
        <w:r>
          <w:rPr>
            <w:rFonts w:ascii="仿宋" w:eastAsia="仿宋" w:hAnsi="仿宋" w:cs="仿宋" w:hint="eastAsia"/>
            <w:lang w:eastAsia="zh-CN"/>
          </w:rPr>
          <w:t>(一)、资源开发方案</w:t>
        </w:r>
        <w:r>
          <w:tab/>
        </w:r>
        <w:r>
          <w:fldChar w:fldCharType="begin"/>
        </w:r>
        <w:r>
          <w:instrText xml:space="preserve"> PAGEREF _Toc31098 \h </w:instrText>
        </w:r>
        <w:r>
          <w:fldChar w:fldCharType="separate"/>
        </w:r>
        <w:r>
          <w:t>38</w:t>
        </w:r>
        <w:r>
          <w:fldChar w:fldCharType="end"/>
        </w:r>
      </w:hyperlink>
    </w:p>
    <w:p>
      <w:pPr>
        <w:pStyle w:val="TOC2"/>
        <w:tabs>
          <w:tab w:val="right" w:leader="dot" w:pos="8306"/>
        </w:tabs>
      </w:pPr>
      <w:hyperlink w:anchor="_Toc11453" w:history="1">
        <w:r>
          <w:rPr>
            <w:rFonts w:ascii="仿宋" w:eastAsia="仿宋" w:hAnsi="仿宋" w:cs="仿宋" w:hint="eastAsia"/>
            <w:lang w:eastAsia="zh-CN"/>
          </w:rPr>
          <w:t>(二)、资源利用方案</w:t>
        </w:r>
        <w:r>
          <w:tab/>
        </w:r>
        <w:r>
          <w:fldChar w:fldCharType="begin"/>
        </w:r>
        <w:r>
          <w:instrText xml:space="preserve"> PAGEREF _Toc11453 \h </w:instrText>
        </w:r>
        <w:r>
          <w:fldChar w:fldCharType="separate"/>
        </w:r>
        <w:r>
          <w:t>40</w:t>
        </w:r>
        <w:r>
          <w:fldChar w:fldCharType="end"/>
        </w:r>
      </w:hyperlink>
    </w:p>
    <w:p>
      <w:pPr>
        <w:pStyle w:val="TOC2"/>
        <w:tabs>
          <w:tab w:val="right" w:leader="dot" w:pos="8306"/>
        </w:tabs>
      </w:pPr>
      <w:hyperlink w:anchor="_Toc23276" w:history="1">
        <w:r>
          <w:rPr>
            <w:rFonts w:ascii="仿宋" w:eastAsia="仿宋" w:hAnsi="仿宋" w:cs="仿宋" w:hint="eastAsia"/>
            <w:lang w:eastAsia="zh-CN"/>
          </w:rPr>
          <w:t>(三)、资源节约措施</w:t>
        </w:r>
        <w:r>
          <w:tab/>
        </w:r>
        <w:r>
          <w:fldChar w:fldCharType="begin"/>
        </w:r>
        <w:r>
          <w:instrText xml:space="preserve"> PAGEREF _Toc23276 \h </w:instrText>
        </w:r>
        <w:r>
          <w:fldChar w:fldCharType="separate"/>
        </w:r>
        <w:r>
          <w:t>41</w:t>
        </w:r>
        <w:r>
          <w:fldChar w:fldCharType="end"/>
        </w:r>
      </w:hyperlink>
    </w:p>
    <w:p>
      <w:pPr>
        <w:pStyle w:val="TOC1"/>
        <w:tabs>
          <w:tab w:val="right" w:leader="dot" w:pos="8306"/>
        </w:tabs>
      </w:pPr>
      <w:hyperlink w:anchor="_Toc11300" w:history="1">
        <w:r>
          <w:rPr>
            <w:rFonts w:ascii="仿宋" w:eastAsia="仿宋" w:hAnsi="仿宋" w:cs="仿宋" w:hint="eastAsia"/>
            <w:lang w:eastAsia="zh-CN"/>
          </w:rPr>
          <w:t>七、项目变更管理</w:t>
        </w:r>
        <w:r>
          <w:tab/>
        </w:r>
        <w:r>
          <w:fldChar w:fldCharType="begin"/>
        </w:r>
        <w:r>
          <w:instrText xml:space="preserve"> PAGEREF _Toc11300 \h </w:instrText>
        </w:r>
        <w:r>
          <w:fldChar w:fldCharType="separate"/>
        </w:r>
        <w:r>
          <w:t>42</w:t>
        </w:r>
        <w:r>
          <w:fldChar w:fldCharType="end"/>
        </w:r>
      </w:hyperlink>
    </w:p>
    <w:p>
      <w:pPr>
        <w:pStyle w:val="TOC2"/>
        <w:tabs>
          <w:tab w:val="right" w:leader="dot" w:pos="8306"/>
        </w:tabs>
      </w:pPr>
      <w:hyperlink w:anchor="_Toc18975" w:history="1">
        <w:r>
          <w:rPr>
            <w:rFonts w:ascii="仿宋" w:eastAsia="仿宋" w:hAnsi="仿宋" w:cs="仿宋" w:hint="eastAsia"/>
            <w:lang w:eastAsia="zh-CN"/>
          </w:rPr>
          <w:t>(一)、变更控制流程</w:t>
        </w:r>
        <w:r>
          <w:tab/>
        </w:r>
        <w:r>
          <w:fldChar w:fldCharType="begin"/>
        </w:r>
        <w:r>
          <w:instrText xml:space="preserve"> PAGEREF _Toc18975 \h </w:instrText>
        </w:r>
        <w:r>
          <w:fldChar w:fldCharType="separate"/>
        </w:r>
        <w:r>
          <w:t>42</w:t>
        </w:r>
        <w:r>
          <w:fldChar w:fldCharType="end"/>
        </w:r>
      </w:hyperlink>
    </w:p>
    <w:p>
      <w:pPr>
        <w:pStyle w:val="TOC2"/>
        <w:tabs>
          <w:tab w:val="right" w:leader="dot" w:pos="8306"/>
        </w:tabs>
      </w:pPr>
      <w:hyperlink w:anchor="_Toc3192" w:history="1">
        <w:r>
          <w:rPr>
            <w:rFonts w:ascii="仿宋" w:eastAsia="仿宋" w:hAnsi="仿宋" w:cs="仿宋" w:hint="eastAsia"/>
            <w:lang w:eastAsia="zh-CN"/>
          </w:rPr>
          <w:t>(二)、影响评估与处理</w:t>
        </w:r>
        <w:r>
          <w:tab/>
        </w:r>
        <w:r>
          <w:fldChar w:fldCharType="begin"/>
        </w:r>
        <w:r>
          <w:instrText xml:space="preserve"> PAGEREF _Toc3192 \h </w:instrText>
        </w:r>
        <w:r>
          <w:fldChar w:fldCharType="separate"/>
        </w:r>
        <w:r>
          <w:t>43</w:t>
        </w:r>
        <w:r>
          <w:fldChar w:fldCharType="end"/>
        </w:r>
      </w:hyperlink>
    </w:p>
    <w:p>
      <w:pPr>
        <w:pStyle w:val="TOC2"/>
        <w:tabs>
          <w:tab w:val="right" w:leader="dot" w:pos="8306"/>
        </w:tabs>
      </w:pPr>
      <w:hyperlink w:anchor="_Toc15619" w:history="1">
        <w:r>
          <w:rPr>
            <w:rFonts w:ascii="仿宋" w:eastAsia="仿宋" w:hAnsi="仿宋" w:cs="仿宋" w:hint="eastAsia"/>
            <w:lang w:eastAsia="zh-CN"/>
          </w:rPr>
          <w:t>(三)、变更记录与追踪</w:t>
        </w:r>
        <w:r>
          <w:tab/>
        </w:r>
        <w:r>
          <w:fldChar w:fldCharType="begin"/>
        </w:r>
        <w:r>
          <w:instrText xml:space="preserve"> PAGEREF _Toc15619 \h </w:instrText>
        </w:r>
        <w:r>
          <w:fldChar w:fldCharType="separate"/>
        </w:r>
        <w:r>
          <w:t>44</w:t>
        </w:r>
        <w:r>
          <w:fldChar w:fldCharType="end"/>
        </w:r>
      </w:hyperlink>
    </w:p>
    <w:p>
      <w:pPr>
        <w:pStyle w:val="TOC2"/>
        <w:tabs>
          <w:tab w:val="right" w:leader="dot" w:pos="8306"/>
        </w:tabs>
      </w:pPr>
      <w:hyperlink w:anchor="_Toc8013" w:history="1">
        <w:r>
          <w:rPr>
            <w:rFonts w:ascii="仿宋" w:eastAsia="仿宋" w:hAnsi="仿宋" w:cs="仿宋" w:hint="eastAsia"/>
            <w:lang w:eastAsia="zh-CN"/>
          </w:rPr>
          <w:t>(四)、变更管理策略</w:t>
        </w:r>
        <w:r>
          <w:tab/>
        </w:r>
        <w:r>
          <w:fldChar w:fldCharType="begin"/>
        </w:r>
        <w:r>
          <w:instrText xml:space="preserve"> PAGEREF _Toc8013 \h </w:instrText>
        </w:r>
        <w:r>
          <w:fldChar w:fldCharType="separate"/>
        </w:r>
        <w:r>
          <w:t>46</w:t>
        </w:r>
        <w:r>
          <w:fldChar w:fldCharType="end"/>
        </w:r>
      </w:hyperlink>
    </w:p>
    <w:p>
      <w:pPr>
        <w:pStyle w:val="TOC1"/>
        <w:tabs>
          <w:tab w:val="right" w:leader="dot" w:pos="8306"/>
        </w:tabs>
      </w:pPr>
      <w:hyperlink w:anchor="_Toc19614" w:history="1">
        <w:r>
          <w:rPr>
            <w:rFonts w:ascii="仿宋" w:eastAsia="仿宋" w:hAnsi="仿宋" w:cs="仿宋" w:hint="eastAsia"/>
            <w:lang w:eastAsia="zh-CN"/>
          </w:rPr>
          <w:t>八、客户关系管理与市场拓展</w:t>
        </w:r>
        <w:r>
          <w:tab/>
        </w:r>
        <w:r>
          <w:fldChar w:fldCharType="begin"/>
        </w:r>
        <w:r>
          <w:instrText xml:space="preserve"> PAGEREF _Toc19614 \h </w:instrText>
        </w:r>
        <w:r>
          <w:fldChar w:fldCharType="separate"/>
        </w:r>
        <w:r>
          <w:t>48</w:t>
        </w:r>
        <w:r>
          <w:fldChar w:fldCharType="end"/>
        </w:r>
      </w:hyperlink>
    </w:p>
    <w:p>
      <w:pPr>
        <w:pStyle w:val="TOC2"/>
        <w:tabs>
          <w:tab w:val="right" w:leader="dot" w:pos="8306"/>
        </w:tabs>
      </w:pPr>
      <w:hyperlink w:anchor="_Toc30800" w:history="1">
        <w:r>
          <w:rPr>
            <w:rFonts w:ascii="仿宋" w:eastAsia="仿宋" w:hAnsi="仿宋" w:cs="仿宋" w:hint="eastAsia"/>
            <w:lang w:eastAsia="zh-CN"/>
          </w:rPr>
          <w:t>(一)、客户关系管理策略</w:t>
        </w:r>
        <w:r>
          <w:tab/>
        </w:r>
        <w:r>
          <w:fldChar w:fldCharType="begin"/>
        </w:r>
        <w:r>
          <w:instrText xml:space="preserve"> PAGEREF _Toc30800 \h </w:instrText>
        </w:r>
        <w:r>
          <w:fldChar w:fldCharType="separate"/>
        </w:r>
        <w:r>
          <w:t>48</w:t>
        </w:r>
        <w:r>
          <w:fldChar w:fldCharType="end"/>
        </w:r>
      </w:hyperlink>
    </w:p>
    <w:p>
      <w:pPr>
        <w:pStyle w:val="TOC2"/>
        <w:tabs>
          <w:tab w:val="right" w:leader="dot" w:pos="8306"/>
        </w:tabs>
      </w:pPr>
      <w:hyperlink w:anchor="_Toc2491" w:history="1">
        <w:r>
          <w:rPr>
            <w:rFonts w:ascii="仿宋" w:eastAsia="仿宋" w:hAnsi="仿宋" w:cs="仿宋" w:hint="eastAsia"/>
            <w:lang w:eastAsia="zh-CN"/>
          </w:rPr>
          <w:t>(二)、市场拓展方案</w:t>
        </w:r>
        <w:r>
          <w:tab/>
        </w:r>
        <w:r>
          <w:fldChar w:fldCharType="begin"/>
        </w:r>
        <w:r>
          <w:instrText xml:space="preserve"> PAGEREF _Toc2491 \h </w:instrText>
        </w:r>
        <w:r>
          <w:fldChar w:fldCharType="separate"/>
        </w:r>
        <w:r>
          <w:t>49</w:t>
        </w:r>
        <w:r>
          <w:fldChar w:fldCharType="end"/>
        </w:r>
      </w:hyperlink>
    </w:p>
    <w:p>
      <w:pPr>
        <w:pStyle w:val="TOC1"/>
        <w:tabs>
          <w:tab w:val="right" w:leader="dot" w:pos="8306"/>
        </w:tabs>
      </w:pPr>
      <w:hyperlink w:anchor="_Toc18856" w:history="1">
        <w:r>
          <w:rPr>
            <w:rFonts w:ascii="仿宋" w:eastAsia="仿宋" w:hAnsi="仿宋" w:cs="仿宋" w:hint="eastAsia"/>
            <w:lang w:eastAsia="zh-CN"/>
          </w:rPr>
          <w:t>九、环境保护与绿色发展</w:t>
        </w:r>
        <w:r>
          <w:tab/>
        </w:r>
        <w:r>
          <w:fldChar w:fldCharType="begin"/>
        </w:r>
        <w:r>
          <w:instrText xml:space="preserve"> PAGEREF _Toc18856 \h </w:instrText>
        </w:r>
        <w:r>
          <w:fldChar w:fldCharType="separate"/>
        </w:r>
        <w:r>
          <w:t>50</w:t>
        </w:r>
        <w:r>
          <w:fldChar w:fldCharType="end"/>
        </w:r>
      </w:hyperlink>
    </w:p>
    <w:p>
      <w:pPr>
        <w:pStyle w:val="TOC2"/>
        <w:tabs>
          <w:tab w:val="right" w:leader="dot" w:pos="8306"/>
        </w:tabs>
      </w:pPr>
      <w:hyperlink w:anchor="_Toc22598" w:history="1">
        <w:r>
          <w:rPr>
            <w:rFonts w:ascii="仿宋" w:eastAsia="仿宋" w:hAnsi="仿宋" w:cs="仿宋" w:hint="eastAsia"/>
            <w:lang w:eastAsia="zh-CN"/>
          </w:rPr>
          <w:t>(一)、环境保护措施</w:t>
        </w:r>
        <w:r>
          <w:tab/>
        </w:r>
        <w:r>
          <w:fldChar w:fldCharType="begin"/>
        </w:r>
        <w:r>
          <w:instrText xml:space="preserve"> PAGEREF _Toc22598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 w:history="1">
        <w:r>
          <w:rPr>
            <w:rFonts w:ascii="仿宋" w:eastAsia="仿宋" w:hAnsi="仿宋" w:cs="仿宋" w:hint="eastAsia"/>
            <w:lang w:eastAsia="zh-CN"/>
          </w:rPr>
          <w:t>(二)、绿色发展与可持续发展策略</w:t>
        </w:r>
        <w:r>
          <w:tab/>
        </w:r>
        <w:r>
          <w:fldChar w:fldCharType="begin"/>
        </w:r>
        <w:r>
          <w:instrText xml:space="preserve"> PAGEREF _Toc106 \h </w:instrText>
        </w:r>
        <w:r>
          <w:fldChar w:fldCharType="separate"/>
        </w:r>
        <w:r>
          <w:t>52</w:t>
        </w:r>
        <w:r>
          <w:fldChar w:fldCharType="end"/>
        </w:r>
      </w:hyperlink>
    </w:p>
    <w:p>
      <w:pPr>
        <w:pStyle w:val="TOC1"/>
        <w:tabs>
          <w:tab w:val="right" w:leader="dot" w:pos="8306"/>
        </w:tabs>
      </w:pPr>
      <w:hyperlink w:anchor="_Toc3699" w:history="1">
        <w:r>
          <w:rPr>
            <w:rFonts w:ascii="仿宋" w:eastAsia="仿宋" w:hAnsi="仿宋" w:cs="仿宋" w:hint="eastAsia"/>
            <w:lang w:eastAsia="zh-CN"/>
          </w:rPr>
          <w:t>十、安全与应急管理</w:t>
        </w:r>
        <w:r>
          <w:tab/>
        </w:r>
        <w:r>
          <w:fldChar w:fldCharType="begin"/>
        </w:r>
        <w:r>
          <w:instrText xml:space="preserve"> PAGEREF _Toc3699 \h </w:instrText>
        </w:r>
        <w:r>
          <w:fldChar w:fldCharType="separate"/>
        </w:r>
        <w:r>
          <w:t>53</w:t>
        </w:r>
        <w:r>
          <w:fldChar w:fldCharType="end"/>
        </w:r>
      </w:hyperlink>
    </w:p>
    <w:p>
      <w:pPr>
        <w:pStyle w:val="TOC2"/>
        <w:tabs>
          <w:tab w:val="right" w:leader="dot" w:pos="8306"/>
        </w:tabs>
      </w:pPr>
      <w:hyperlink w:anchor="_Toc2469" w:history="1">
        <w:r>
          <w:rPr>
            <w:rFonts w:ascii="仿宋" w:eastAsia="仿宋" w:hAnsi="仿宋" w:cs="仿宋" w:hint="eastAsia"/>
            <w:lang w:eastAsia="zh-CN"/>
          </w:rPr>
          <w:t>(一)、安全生产管理</w:t>
        </w:r>
        <w:r>
          <w:tab/>
        </w:r>
        <w:r>
          <w:fldChar w:fldCharType="begin"/>
        </w:r>
        <w:r>
          <w:instrText xml:space="preserve"> PAGEREF _Toc2469 \h </w:instrText>
        </w:r>
        <w:r>
          <w:fldChar w:fldCharType="separate"/>
        </w:r>
        <w:r>
          <w:t>53</w:t>
        </w:r>
        <w:r>
          <w:fldChar w:fldCharType="end"/>
        </w:r>
      </w:hyperlink>
    </w:p>
    <w:p>
      <w:pPr>
        <w:pStyle w:val="TOC2"/>
        <w:tabs>
          <w:tab w:val="right" w:leader="dot" w:pos="8306"/>
        </w:tabs>
      </w:pPr>
      <w:hyperlink w:anchor="_Toc15898" w:history="1">
        <w:r>
          <w:rPr>
            <w:rFonts w:ascii="仿宋" w:eastAsia="仿宋" w:hAnsi="仿宋" w:cs="仿宋" w:hint="eastAsia"/>
            <w:lang w:eastAsia="zh-CN"/>
          </w:rPr>
          <w:t>(二)、应急预案与响应</w:t>
        </w:r>
        <w:r>
          <w:tab/>
        </w:r>
        <w:r>
          <w:fldChar w:fldCharType="begin"/>
        </w:r>
        <w:r>
          <w:instrText xml:space="preserve"> PAGEREF _Toc15898 \h </w:instrText>
        </w:r>
        <w:r>
          <w:fldChar w:fldCharType="separate"/>
        </w:r>
        <w:r>
          <w:t>55</w:t>
        </w:r>
        <w:r>
          <w:fldChar w:fldCharType="end"/>
        </w:r>
      </w:hyperlink>
    </w:p>
    <w:p>
      <w:pPr>
        <w:pStyle w:val="TOC1"/>
        <w:tabs>
          <w:tab w:val="right" w:leader="dot" w:pos="8306"/>
        </w:tabs>
      </w:pPr>
      <w:hyperlink w:anchor="_Toc11469" w:history="1">
        <w:r>
          <w:rPr>
            <w:rFonts w:ascii="仿宋" w:eastAsia="仿宋" w:hAnsi="仿宋" w:cs="仿宋" w:hint="eastAsia"/>
            <w:lang w:eastAsia="zh-CN"/>
          </w:rPr>
          <w:t>十一、项目进度计划</w:t>
        </w:r>
        <w:r>
          <w:tab/>
        </w:r>
        <w:r>
          <w:fldChar w:fldCharType="begin"/>
        </w:r>
        <w:r>
          <w:instrText xml:space="preserve"> PAGEREF _Toc11469 \h </w:instrText>
        </w:r>
        <w:r>
          <w:fldChar w:fldCharType="separate"/>
        </w:r>
        <w:r>
          <w:t>56</w:t>
        </w:r>
        <w:r>
          <w:fldChar w:fldCharType="end"/>
        </w:r>
      </w:hyperlink>
    </w:p>
    <w:p>
      <w:pPr>
        <w:pStyle w:val="TOC2"/>
        <w:tabs>
          <w:tab w:val="right" w:leader="dot" w:pos="8306"/>
        </w:tabs>
      </w:pPr>
      <w:hyperlink w:anchor="_Toc493" w:history="1">
        <w:r>
          <w:rPr>
            <w:rFonts w:ascii="仿宋" w:eastAsia="仿宋" w:hAnsi="仿宋" w:cs="仿宋" w:hint="eastAsia"/>
            <w:lang w:eastAsia="zh-CN"/>
          </w:rPr>
          <w:t>(一)、建设周期</w:t>
        </w:r>
        <w:r>
          <w:tab/>
        </w:r>
        <w:r>
          <w:fldChar w:fldCharType="begin"/>
        </w:r>
        <w:r>
          <w:instrText xml:space="preserve"> PAGEREF _Toc493 \h </w:instrText>
        </w:r>
        <w:r>
          <w:fldChar w:fldCharType="separate"/>
        </w:r>
        <w:r>
          <w:t>56</w:t>
        </w:r>
        <w:r>
          <w:fldChar w:fldCharType="end"/>
        </w:r>
      </w:hyperlink>
    </w:p>
    <w:p>
      <w:pPr>
        <w:pStyle w:val="TOC2"/>
        <w:tabs>
          <w:tab w:val="right" w:leader="dot" w:pos="8306"/>
        </w:tabs>
      </w:pPr>
      <w:hyperlink w:anchor="_Toc3732" w:history="1">
        <w:r>
          <w:rPr>
            <w:rFonts w:ascii="仿宋" w:eastAsia="仿宋" w:hAnsi="仿宋" w:cs="仿宋" w:hint="eastAsia"/>
            <w:lang w:eastAsia="zh-CN"/>
          </w:rPr>
          <w:t>(二)、建设进度</w:t>
        </w:r>
        <w:r>
          <w:tab/>
        </w:r>
        <w:r>
          <w:fldChar w:fldCharType="begin"/>
        </w:r>
        <w:r>
          <w:instrText xml:space="preserve"> PAGEREF _Toc3732 \h </w:instrText>
        </w:r>
        <w:r>
          <w:fldChar w:fldCharType="separate"/>
        </w:r>
        <w:r>
          <w:t>56</w:t>
        </w:r>
        <w:r>
          <w:fldChar w:fldCharType="end"/>
        </w:r>
      </w:hyperlink>
    </w:p>
    <w:p>
      <w:pPr>
        <w:pStyle w:val="TOC2"/>
        <w:tabs>
          <w:tab w:val="right" w:leader="dot" w:pos="8306"/>
        </w:tabs>
      </w:pPr>
      <w:hyperlink w:anchor="_Toc13688" w:history="1">
        <w:r>
          <w:rPr>
            <w:rFonts w:ascii="仿宋" w:eastAsia="仿宋" w:hAnsi="仿宋" w:cs="仿宋" w:hint="eastAsia"/>
            <w:lang w:eastAsia="zh-CN"/>
          </w:rPr>
          <w:t>(三)、进度安排注意事项</w:t>
        </w:r>
        <w:r>
          <w:tab/>
        </w:r>
        <w:r>
          <w:fldChar w:fldCharType="begin"/>
        </w:r>
        <w:r>
          <w:instrText xml:space="preserve"> PAGEREF _Toc13688 \h </w:instrText>
        </w:r>
        <w:r>
          <w:fldChar w:fldCharType="separate"/>
        </w:r>
        <w:r>
          <w:t>58</w:t>
        </w:r>
        <w:r>
          <w:fldChar w:fldCharType="end"/>
        </w:r>
      </w:hyperlink>
    </w:p>
    <w:p>
      <w:pPr>
        <w:pStyle w:val="TOC2"/>
        <w:tabs>
          <w:tab w:val="right" w:leader="dot" w:pos="8306"/>
        </w:tabs>
      </w:pPr>
      <w:hyperlink w:anchor="_Toc18289" w:history="1">
        <w:r>
          <w:rPr>
            <w:rFonts w:ascii="仿宋" w:eastAsia="仿宋" w:hAnsi="仿宋" w:cs="仿宋" w:hint="eastAsia"/>
            <w:lang w:eastAsia="zh-CN"/>
          </w:rPr>
          <w:t>(四)、人力资源配置</w:t>
        </w:r>
        <w:r>
          <w:tab/>
        </w:r>
        <w:r>
          <w:fldChar w:fldCharType="begin"/>
        </w:r>
        <w:r>
          <w:instrText xml:space="preserve"> PAGEREF _Toc18289 \h </w:instrText>
        </w:r>
        <w:r>
          <w:fldChar w:fldCharType="separate"/>
        </w:r>
        <w:r>
          <w:t>59</w:t>
        </w:r>
        <w:r>
          <w:fldChar w:fldCharType="end"/>
        </w:r>
      </w:hyperlink>
    </w:p>
    <w:p>
      <w:pPr>
        <w:pStyle w:val="TOC2"/>
        <w:tabs>
          <w:tab w:val="right" w:leader="dot" w:pos="8306"/>
        </w:tabs>
      </w:pPr>
      <w:hyperlink w:anchor="_Toc30218" w:history="1">
        <w:r>
          <w:rPr>
            <w:rFonts w:ascii="仿宋" w:eastAsia="仿宋" w:hAnsi="仿宋" w:cs="仿宋" w:hint="eastAsia"/>
            <w:lang w:eastAsia="zh-CN"/>
          </w:rPr>
          <w:t>(五)、员工培训</w:t>
        </w:r>
        <w:r>
          <w:tab/>
        </w:r>
        <w:r>
          <w:fldChar w:fldCharType="begin"/>
        </w:r>
        <w:r>
          <w:instrText xml:space="preserve"> PAGEREF _Toc30218 \h </w:instrText>
        </w:r>
        <w:r>
          <w:fldChar w:fldCharType="separate"/>
        </w:r>
        <w:r>
          <w:t>61</w:t>
        </w:r>
        <w:r>
          <w:fldChar w:fldCharType="end"/>
        </w:r>
      </w:hyperlink>
    </w:p>
    <w:p>
      <w:pPr>
        <w:pStyle w:val="TOC2"/>
        <w:tabs>
          <w:tab w:val="right" w:leader="dot" w:pos="8306"/>
        </w:tabs>
      </w:pPr>
      <w:hyperlink w:anchor="_Toc4958" w:history="1">
        <w:r>
          <w:rPr>
            <w:rFonts w:ascii="仿宋" w:eastAsia="仿宋" w:hAnsi="仿宋" w:cs="仿宋" w:hint="eastAsia"/>
            <w:lang w:eastAsia="zh-CN"/>
          </w:rPr>
          <w:t>(六)、项目实施保障</w:t>
        </w:r>
        <w:r>
          <w:tab/>
        </w:r>
        <w:r>
          <w:fldChar w:fldCharType="begin"/>
        </w:r>
        <w:r>
          <w:instrText xml:space="preserve"> PAGEREF _Toc4958 \h </w:instrText>
        </w:r>
        <w:r>
          <w:fldChar w:fldCharType="separate"/>
        </w:r>
        <w:r>
          <w:t>62</w:t>
        </w:r>
        <w:r>
          <w:fldChar w:fldCharType="end"/>
        </w:r>
      </w:hyperlink>
    </w:p>
    <w:p>
      <w:pPr>
        <w:pStyle w:val="TOC2"/>
        <w:tabs>
          <w:tab w:val="right" w:leader="dot" w:pos="8306"/>
        </w:tabs>
      </w:pPr>
      <w:hyperlink w:anchor="_Toc31736" w:history="1">
        <w:r>
          <w:rPr>
            <w:rFonts w:ascii="仿宋" w:eastAsia="仿宋" w:hAnsi="仿宋" w:cs="仿宋" w:hint="eastAsia"/>
            <w:lang w:eastAsia="zh-CN"/>
          </w:rPr>
          <w:t>(七)、安全规范管理</w:t>
        </w:r>
        <w:r>
          <w:tab/>
        </w:r>
        <w:r>
          <w:fldChar w:fldCharType="begin"/>
        </w:r>
        <w:r>
          <w:instrText xml:space="preserve"> PAGEREF _Toc31736 \h </w:instrText>
        </w:r>
        <w:r>
          <w:fldChar w:fldCharType="separate"/>
        </w:r>
        <w:r>
          <w:t>63</w:t>
        </w:r>
        <w:r>
          <w:fldChar w:fldCharType="end"/>
        </w:r>
      </w:hyperlink>
    </w:p>
    <w:p>
      <w:pPr>
        <w:pStyle w:val="TOC1"/>
        <w:tabs>
          <w:tab w:val="right" w:leader="dot" w:pos="8306"/>
        </w:tabs>
      </w:pPr>
      <w:hyperlink w:anchor="_Toc3225" w:history="1">
        <w:r>
          <w:rPr>
            <w:rFonts w:ascii="仿宋" w:eastAsia="仿宋" w:hAnsi="仿宋" w:cs="仿宋" w:hint="eastAsia"/>
            <w:lang w:eastAsia="zh-CN"/>
          </w:rPr>
          <w:t>十二、资金管理与财务规划</w:t>
        </w:r>
        <w:r>
          <w:tab/>
        </w:r>
        <w:r>
          <w:fldChar w:fldCharType="begin"/>
        </w:r>
        <w:r>
          <w:instrText xml:space="preserve"> PAGEREF _Toc3225 \h </w:instrText>
        </w:r>
        <w:r>
          <w:fldChar w:fldCharType="separate"/>
        </w:r>
        <w:r>
          <w:t>64</w:t>
        </w:r>
        <w:r>
          <w:fldChar w:fldCharType="end"/>
        </w:r>
      </w:hyperlink>
    </w:p>
    <w:p>
      <w:pPr>
        <w:pStyle w:val="TOC2"/>
        <w:tabs>
          <w:tab w:val="right" w:leader="dot" w:pos="8306"/>
        </w:tabs>
      </w:pPr>
      <w:hyperlink w:anchor="_Toc5845" w:history="1">
        <w:r>
          <w:rPr>
            <w:rFonts w:ascii="仿宋" w:eastAsia="仿宋" w:hAnsi="仿宋" w:cs="仿宋" w:hint="eastAsia"/>
            <w:lang w:eastAsia="zh-CN"/>
          </w:rPr>
          <w:t>(一)、项目资金来源与筹措</w:t>
        </w:r>
        <w:r>
          <w:tab/>
        </w:r>
        <w:r>
          <w:fldChar w:fldCharType="begin"/>
        </w:r>
        <w:r>
          <w:instrText xml:space="preserve"> PAGEREF _Toc5845 \h </w:instrText>
        </w:r>
        <w:r>
          <w:fldChar w:fldCharType="separate"/>
        </w:r>
        <w:r>
          <w:t>64</w:t>
        </w:r>
        <w:r>
          <w:fldChar w:fldCharType="end"/>
        </w:r>
      </w:hyperlink>
    </w:p>
    <w:p>
      <w:pPr>
        <w:pStyle w:val="TOC2"/>
        <w:tabs>
          <w:tab w:val="right" w:leader="dot" w:pos="8306"/>
        </w:tabs>
      </w:pPr>
      <w:hyperlink w:anchor="_Toc12659" w:history="1">
        <w:r>
          <w:rPr>
            <w:rFonts w:ascii="仿宋" w:eastAsia="仿宋" w:hAnsi="仿宋" w:cs="仿宋" w:hint="eastAsia"/>
            <w:lang w:eastAsia="zh-CN"/>
          </w:rPr>
          <w:t>(二)、资金使用与监管</w:t>
        </w:r>
        <w:r>
          <w:tab/>
        </w:r>
        <w:r>
          <w:fldChar w:fldCharType="begin"/>
        </w:r>
        <w:r>
          <w:instrText xml:space="preserve"> PAGEREF _Toc12659 \h </w:instrText>
        </w:r>
        <w:r>
          <w:fldChar w:fldCharType="separate"/>
        </w:r>
        <w:r>
          <w:t>65</w:t>
        </w:r>
        <w:r>
          <w:fldChar w:fldCharType="end"/>
        </w:r>
      </w:hyperlink>
    </w:p>
    <w:p>
      <w:pPr>
        <w:pStyle w:val="TOC2"/>
        <w:tabs>
          <w:tab w:val="right" w:leader="dot" w:pos="8306"/>
        </w:tabs>
      </w:pPr>
      <w:hyperlink w:anchor="_Toc11415" w:history="1">
        <w:r>
          <w:rPr>
            <w:rFonts w:ascii="仿宋" w:eastAsia="仿宋" w:hAnsi="仿宋" w:cs="仿宋" w:hint="eastAsia"/>
            <w:lang w:eastAsia="zh-CN"/>
          </w:rPr>
          <w:t>(三)、财务规划与预测</w:t>
        </w:r>
        <w:r>
          <w:tab/>
        </w:r>
        <w:r>
          <w:fldChar w:fldCharType="begin"/>
        </w:r>
        <w:r>
          <w:instrText xml:space="preserve"> PAGEREF _Toc11415 \h </w:instrText>
        </w:r>
        <w:r>
          <w:fldChar w:fldCharType="separate"/>
        </w:r>
        <w:r>
          <w:t>67</w:t>
        </w:r>
        <w:r>
          <w:fldChar w:fldCharType="end"/>
        </w:r>
      </w:hyperlink>
    </w:p>
    <w:p>
      <w:pPr>
        <w:pStyle w:val="TOC1"/>
        <w:tabs>
          <w:tab w:val="right" w:leader="dot" w:pos="8306"/>
        </w:tabs>
      </w:pPr>
      <w:hyperlink w:anchor="_Toc13667" w:history="1">
        <w:r>
          <w:rPr>
            <w:rFonts w:ascii="仿宋" w:eastAsia="仿宋" w:hAnsi="仿宋" w:cs="仿宋" w:hint="eastAsia"/>
            <w:lang w:eastAsia="zh-CN"/>
          </w:rPr>
          <w:t>十三、项目施工方案</w:t>
        </w:r>
        <w:r>
          <w:tab/>
        </w:r>
        <w:r>
          <w:fldChar w:fldCharType="begin"/>
        </w:r>
        <w:r>
          <w:instrText xml:space="preserve"> PAGEREF _Toc13667 \h </w:instrText>
        </w:r>
        <w:r>
          <w:fldChar w:fldCharType="separate"/>
        </w:r>
        <w:r>
          <w:t>68</w:t>
        </w:r>
        <w:r>
          <w:fldChar w:fldCharType="end"/>
        </w:r>
      </w:hyperlink>
    </w:p>
    <w:p>
      <w:pPr>
        <w:pStyle w:val="TOC2"/>
        <w:tabs>
          <w:tab w:val="right" w:leader="dot" w:pos="8306"/>
        </w:tabs>
      </w:pPr>
      <w:hyperlink w:anchor="_Toc23235" w:history="1">
        <w:r>
          <w:rPr>
            <w:rFonts w:ascii="仿宋" w:eastAsia="仿宋" w:hAnsi="仿宋" w:cs="仿宋" w:hint="eastAsia"/>
            <w:lang w:eastAsia="zh-CN"/>
          </w:rPr>
          <w:t>(一)、施工组织设计</w:t>
        </w:r>
        <w:r>
          <w:tab/>
        </w:r>
        <w:r>
          <w:fldChar w:fldCharType="begin"/>
        </w:r>
        <w:r>
          <w:instrText xml:space="preserve"> PAGEREF _Toc23235 \h </w:instrText>
        </w:r>
        <w:r>
          <w:fldChar w:fldCharType="separate"/>
        </w:r>
        <w:r>
          <w:t>68</w:t>
        </w:r>
        <w:r>
          <w:fldChar w:fldCharType="end"/>
        </w:r>
      </w:hyperlink>
    </w:p>
    <w:p>
      <w:pPr>
        <w:pStyle w:val="TOC2"/>
        <w:tabs>
          <w:tab w:val="right" w:leader="dot" w:pos="8306"/>
        </w:tabs>
      </w:pPr>
      <w:hyperlink w:anchor="_Toc24579" w:history="1">
        <w:r>
          <w:rPr>
            <w:rFonts w:ascii="仿宋" w:eastAsia="仿宋" w:hAnsi="仿宋" w:cs="仿宋" w:hint="eastAsia"/>
            <w:lang w:eastAsia="zh-CN"/>
          </w:rPr>
          <w:t>(二)、施工工艺与技术路线</w:t>
        </w:r>
        <w:r>
          <w:tab/>
        </w:r>
        <w:r>
          <w:fldChar w:fldCharType="begin"/>
        </w:r>
        <w:r>
          <w:instrText xml:space="preserve"> PAGEREF _Toc24579 \h </w:instrText>
        </w:r>
        <w:r>
          <w:fldChar w:fldCharType="separate"/>
        </w:r>
        <w:r>
          <w:t>69</w:t>
        </w:r>
        <w:r>
          <w:fldChar w:fldCharType="end"/>
        </w:r>
      </w:hyperlink>
    </w:p>
    <w:p>
      <w:pPr>
        <w:pStyle w:val="TOC2"/>
        <w:tabs>
          <w:tab w:val="right" w:leader="dot" w:pos="8306"/>
        </w:tabs>
      </w:pPr>
      <w:hyperlink w:anchor="_Toc4629" w:history="1">
        <w:r>
          <w:rPr>
            <w:rFonts w:ascii="仿宋" w:eastAsia="仿宋" w:hAnsi="仿宋" w:cs="仿宋" w:hint="eastAsia"/>
            <w:lang w:eastAsia="zh-CN"/>
          </w:rPr>
          <w:t>(三)、关键节点施工计划</w:t>
        </w:r>
        <w:r>
          <w:tab/>
        </w:r>
        <w:r>
          <w:fldChar w:fldCharType="begin"/>
        </w:r>
        <w:r>
          <w:instrText xml:space="preserve"> PAGEREF _Toc4629 \h </w:instrText>
        </w:r>
        <w:r>
          <w:fldChar w:fldCharType="separate"/>
        </w:r>
        <w:r>
          <w:t>70</w:t>
        </w:r>
        <w:r>
          <w:fldChar w:fldCharType="end"/>
        </w:r>
      </w:hyperlink>
    </w:p>
    <w:p>
      <w:pPr>
        <w:pStyle w:val="TOC2"/>
        <w:tabs>
          <w:tab w:val="right" w:leader="dot" w:pos="8306"/>
        </w:tabs>
      </w:pPr>
      <w:hyperlink w:anchor="_Toc4254" w:history="1">
        <w:r>
          <w:rPr>
            <w:rFonts w:ascii="仿宋" w:eastAsia="仿宋" w:hAnsi="仿宋" w:cs="仿宋" w:hint="eastAsia"/>
            <w:lang w:eastAsia="zh-CN"/>
          </w:rPr>
          <w:t>(四)、施工现场管理</w:t>
        </w:r>
        <w:r>
          <w:tab/>
        </w:r>
        <w:r>
          <w:fldChar w:fldCharType="begin"/>
        </w:r>
        <w:r>
          <w:instrText xml:space="preserve"> PAGEREF _Toc4254 \h </w:instrText>
        </w:r>
        <w:r>
          <w:fldChar w:fldCharType="separate"/>
        </w:r>
        <w:r>
          <w:t>72</w:t>
        </w:r>
        <w:r>
          <w:fldChar w:fldCharType="end"/>
        </w:r>
      </w:hyperlink>
    </w:p>
    <w:p>
      <w:pPr>
        <w:pStyle w:val="TOC1"/>
        <w:tabs>
          <w:tab w:val="right" w:leader="dot" w:pos="8306"/>
        </w:tabs>
      </w:pPr>
      <w:hyperlink w:anchor="_Toc2106" w:history="1">
        <w:r>
          <w:rPr>
            <w:rFonts w:ascii="仿宋" w:eastAsia="仿宋" w:hAnsi="仿宋" w:cs="仿宋" w:hint="eastAsia"/>
            <w:lang w:eastAsia="zh-CN"/>
          </w:rPr>
          <w:t>十四、产业协同与集群发展</w:t>
        </w:r>
        <w:r>
          <w:tab/>
        </w:r>
        <w:r>
          <w:fldChar w:fldCharType="begin"/>
        </w:r>
        <w:r>
          <w:instrText xml:space="preserve"> PAGEREF _Toc2106 \h </w:instrText>
        </w:r>
        <w:r>
          <w:fldChar w:fldCharType="separate"/>
        </w:r>
        <w:r>
          <w:t>74</w:t>
        </w:r>
        <w:r>
          <w:fldChar w:fldCharType="end"/>
        </w:r>
      </w:hyperlink>
    </w:p>
    <w:p>
      <w:pPr>
        <w:pStyle w:val="TOC2"/>
        <w:tabs>
          <w:tab w:val="right" w:leader="dot" w:pos="8306"/>
        </w:tabs>
      </w:pPr>
      <w:hyperlink w:anchor="_Toc29553" w:history="1">
        <w:r>
          <w:rPr>
            <w:rFonts w:ascii="仿宋" w:eastAsia="仿宋" w:hAnsi="仿宋" w:cs="仿宋" w:hint="eastAsia"/>
            <w:lang w:eastAsia="zh-CN"/>
          </w:rPr>
          <w:t>(一)、产业协同机制建设</w:t>
        </w:r>
        <w:r>
          <w:tab/>
        </w:r>
        <w:r>
          <w:fldChar w:fldCharType="begin"/>
        </w:r>
        <w:r>
          <w:instrText xml:space="preserve"> PAGEREF _Toc29553 \h </w:instrText>
        </w:r>
        <w:r>
          <w:fldChar w:fldCharType="separate"/>
        </w:r>
        <w:r>
          <w:t>74</w:t>
        </w:r>
        <w:r>
          <w:fldChar w:fldCharType="end"/>
        </w:r>
      </w:hyperlink>
    </w:p>
    <w:p>
      <w:pPr>
        <w:pStyle w:val="TOC2"/>
        <w:tabs>
          <w:tab w:val="right" w:leader="dot" w:pos="8306"/>
        </w:tabs>
      </w:pPr>
      <w:hyperlink w:anchor="_Toc30875" w:history="1">
        <w:r>
          <w:rPr>
            <w:rFonts w:ascii="仿宋" w:eastAsia="仿宋" w:hAnsi="仿宋" w:cs="仿宋" w:hint="eastAsia"/>
            <w:lang w:eastAsia="zh-CN"/>
          </w:rPr>
          <w:t>(二)、产业集群培育与发展</w:t>
        </w:r>
        <w:r>
          <w:tab/>
        </w:r>
        <w:r>
          <w:fldChar w:fldCharType="begin"/>
        </w:r>
        <w:r>
          <w:instrText xml:space="preserve"> PAGEREF _Toc30875 \h </w:instrText>
        </w:r>
        <w:r>
          <w:fldChar w:fldCharType="separate"/>
        </w:r>
        <w:r>
          <w:t>75</w:t>
        </w:r>
        <w:r>
          <w:fldChar w:fldCharType="end"/>
        </w:r>
      </w:hyperlink>
    </w:p>
    <w:p>
      <w:pPr>
        <w:pStyle w:val="TOC1"/>
        <w:tabs>
          <w:tab w:val="right" w:leader="dot" w:pos="8306"/>
        </w:tabs>
      </w:pPr>
      <w:hyperlink w:anchor="_Toc7643" w:history="1">
        <w:r>
          <w:rPr>
            <w:rFonts w:ascii="仿宋" w:eastAsia="仿宋" w:hAnsi="仿宋" w:cs="仿宋" w:hint="eastAsia"/>
            <w:lang w:eastAsia="zh-CN"/>
          </w:rPr>
          <w:t>十五、知识产权管理与保护</w:t>
        </w:r>
        <w:r>
          <w:tab/>
        </w:r>
        <w:r>
          <w:fldChar w:fldCharType="begin"/>
        </w:r>
        <w:r>
          <w:instrText xml:space="preserve"> PAGEREF _Toc7643 \h </w:instrText>
        </w:r>
        <w:r>
          <w:fldChar w:fldCharType="separate"/>
        </w:r>
        <w:r>
          <w:t>76</w:t>
        </w:r>
        <w:r>
          <w:fldChar w:fldCharType="end"/>
        </w:r>
      </w:hyperlink>
    </w:p>
    <w:p>
      <w:pPr>
        <w:pStyle w:val="TOC2"/>
        <w:tabs>
          <w:tab w:val="right" w:leader="dot" w:pos="8306"/>
        </w:tabs>
      </w:pPr>
      <w:hyperlink w:anchor="_Toc13391" w:history="1">
        <w:r>
          <w:rPr>
            <w:rFonts w:ascii="仿宋" w:eastAsia="仿宋" w:hAnsi="仿宋" w:cs="仿宋" w:hint="eastAsia"/>
            <w:lang w:eastAsia="zh-CN"/>
          </w:rPr>
          <w:t>(一)、知识产权管理体系建设</w:t>
        </w:r>
        <w:r>
          <w:tab/>
        </w:r>
        <w:r>
          <w:fldChar w:fldCharType="begin"/>
        </w:r>
        <w:r>
          <w:instrText xml:space="preserve"> PAGEREF _Toc13391 \h </w:instrText>
        </w:r>
        <w:r>
          <w:fldChar w:fldCharType="separate"/>
        </w:r>
        <w:r>
          <w:t>76</w:t>
        </w:r>
        <w:r>
          <w:fldChar w:fldCharType="end"/>
        </w:r>
      </w:hyperlink>
    </w:p>
    <w:p>
      <w:pPr>
        <w:pStyle w:val="TOC2"/>
        <w:tabs>
          <w:tab w:val="right" w:leader="dot" w:pos="8306"/>
        </w:tabs>
      </w:pPr>
      <w:hyperlink w:anchor="_Toc12549" w:history="1">
        <w:r>
          <w:rPr>
            <w:rFonts w:ascii="仿宋" w:eastAsia="仿宋" w:hAnsi="仿宋" w:cs="仿宋" w:hint="eastAsia"/>
            <w:lang w:eastAsia="zh-CN"/>
          </w:rPr>
          <w:t>(二)、知识产权保护措施</w:t>
        </w:r>
        <w:r>
          <w:tab/>
        </w:r>
        <w:r>
          <w:fldChar w:fldCharType="begin"/>
        </w:r>
        <w:r>
          <w:instrText xml:space="preserve"> PAGEREF _Toc12549 \h </w:instrText>
        </w:r>
        <w:r>
          <w:fldChar w:fldCharType="separate"/>
        </w:r>
        <w:r>
          <w:t>77</w:t>
        </w:r>
        <w:r>
          <w:fldChar w:fldCharType="end"/>
        </w:r>
      </w:hyperlink>
    </w:p>
    <w:p>
      <w:pPr>
        <w:pStyle w:val="TOC1"/>
        <w:tabs>
          <w:tab w:val="right" w:leader="dot" w:pos="8306"/>
        </w:tabs>
      </w:pPr>
      <w:hyperlink w:anchor="_Toc17057" w:history="1">
        <w:r>
          <w:rPr>
            <w:rFonts w:ascii="仿宋" w:eastAsia="仿宋" w:hAnsi="仿宋" w:cs="仿宋" w:hint="eastAsia"/>
            <w:lang w:eastAsia="zh-CN"/>
          </w:rPr>
          <w:t>十六、设施与设备管理</w:t>
        </w:r>
        <w:r>
          <w:tab/>
        </w:r>
        <w:r>
          <w:fldChar w:fldCharType="begin"/>
        </w:r>
        <w:r>
          <w:instrText xml:space="preserve"> PAGEREF _Toc17057 \h </w:instrText>
        </w:r>
        <w:r>
          <w:fldChar w:fldCharType="separate"/>
        </w:r>
        <w:r>
          <w:t>79</w:t>
        </w:r>
        <w:r>
          <w:fldChar w:fldCharType="end"/>
        </w:r>
      </w:hyperlink>
    </w:p>
    <w:p>
      <w:pPr>
        <w:pStyle w:val="TOC2"/>
        <w:tabs>
          <w:tab w:val="right" w:leader="dot" w:pos="8306"/>
        </w:tabs>
      </w:pPr>
      <w:hyperlink w:anchor="_Toc24263" w:history="1">
        <w:r>
          <w:rPr>
            <w:rFonts w:ascii="仿宋" w:eastAsia="仿宋" w:hAnsi="仿宋" w:cs="仿宋" w:hint="eastAsia"/>
            <w:lang w:eastAsia="zh-CN"/>
          </w:rPr>
          <w:t>(一)、设施规划与配置</w:t>
        </w:r>
        <w:r>
          <w:tab/>
        </w:r>
        <w:r>
          <w:fldChar w:fldCharType="begin"/>
        </w:r>
        <w:r>
          <w:instrText xml:space="preserve"> PAGEREF _Toc24263 \h </w:instrText>
        </w:r>
        <w:r>
          <w:fldChar w:fldCharType="separate"/>
        </w:r>
        <w:r>
          <w:t>79</w:t>
        </w:r>
        <w:r>
          <w:fldChar w:fldCharType="end"/>
        </w:r>
      </w:hyperlink>
    </w:p>
    <w:p>
      <w:pPr>
        <w:pStyle w:val="TOC2"/>
        <w:tabs>
          <w:tab w:val="right" w:leader="dot" w:pos="8306"/>
        </w:tabs>
      </w:pPr>
      <w:hyperlink w:anchor="_Toc7892" w:history="1">
        <w:r>
          <w:rPr>
            <w:rFonts w:ascii="仿宋" w:eastAsia="仿宋" w:hAnsi="仿宋" w:cs="仿宋" w:hint="eastAsia"/>
            <w:lang w:eastAsia="zh-CN"/>
          </w:rPr>
          <w:t>(二)、设备采购与维护管理</w:t>
        </w:r>
        <w:r>
          <w:tab/>
        </w:r>
        <w:r>
          <w:fldChar w:fldCharType="begin"/>
        </w:r>
        <w:r>
          <w:instrText xml:space="preserve"> PAGEREF _Toc7892 \h </w:instrText>
        </w:r>
        <w:r>
          <w:fldChar w:fldCharType="separate"/>
        </w:r>
        <w:r>
          <w:t>79</w:t>
        </w:r>
        <w:r>
          <w:fldChar w:fldCharType="end"/>
        </w:r>
      </w:hyperlink>
    </w:p>
    <w:p>
      <w:pPr>
        <w:pStyle w:val="TOC2"/>
        <w:tabs>
          <w:tab w:val="right" w:leader="dot" w:pos="8306"/>
        </w:tabs>
      </w:pPr>
      <w:hyperlink w:anchor="_Toc19169" w:history="1">
        <w:r>
          <w:rPr>
            <w:rFonts w:ascii="仿宋" w:eastAsia="仿宋" w:hAnsi="仿宋" w:cs="仿宋" w:hint="eastAsia"/>
            <w:lang w:eastAsia="zh-CN"/>
          </w:rPr>
          <w:t>(三)、设施设备升级策略</w:t>
        </w:r>
        <w:r>
          <w:tab/>
        </w:r>
        <w:r>
          <w:fldChar w:fldCharType="begin"/>
        </w:r>
        <w:r>
          <w:instrText xml:space="preserve"> PAGEREF _Toc19169 \h </w:instrText>
        </w:r>
        <w:r>
          <w:fldChar w:fldCharType="separate"/>
        </w:r>
        <w:r>
          <w:t>80</w:t>
        </w:r>
        <w:r>
          <w:fldChar w:fldCharType="end"/>
        </w:r>
      </w:hyperlink>
    </w:p>
    <w:p>
      <w:pPr>
        <w:pStyle w:val="TOC1"/>
        <w:tabs>
          <w:tab w:val="right" w:leader="dot" w:pos="8306"/>
        </w:tabs>
      </w:pPr>
      <w:hyperlink w:anchor="_Toc17679" w:history="1">
        <w:r>
          <w:rPr>
            <w:rFonts w:ascii="仿宋" w:eastAsia="仿宋" w:hAnsi="仿宋" w:cs="仿宋" w:hint="eastAsia"/>
            <w:lang w:eastAsia="zh-CN"/>
          </w:rPr>
          <w:t>十七、人力资源管理与开发</w:t>
        </w:r>
        <w:r>
          <w:tab/>
        </w:r>
        <w:r>
          <w:fldChar w:fldCharType="begin"/>
        </w:r>
        <w:r>
          <w:instrText xml:space="preserve"> PAGEREF _Toc17679 \h </w:instrText>
        </w:r>
        <w:r>
          <w:fldChar w:fldCharType="separate"/>
        </w:r>
        <w:r>
          <w:t>81</w:t>
        </w:r>
        <w:r>
          <w:fldChar w:fldCharType="end"/>
        </w:r>
      </w:hyperlink>
    </w:p>
    <w:p>
      <w:pPr>
        <w:pStyle w:val="TOC2"/>
        <w:tabs>
          <w:tab w:val="right" w:leader="dot" w:pos="8306"/>
        </w:tabs>
      </w:pPr>
      <w:hyperlink w:anchor="_Toc21176" w:history="1">
        <w:r>
          <w:rPr>
            <w:rFonts w:ascii="仿宋" w:eastAsia="仿宋" w:hAnsi="仿宋" w:cs="仿宋" w:hint="eastAsia"/>
            <w:lang w:eastAsia="zh-CN"/>
          </w:rPr>
          <w:t>(一)、人力资源规划</w:t>
        </w:r>
        <w:r>
          <w:tab/>
        </w:r>
        <w:r>
          <w:fldChar w:fldCharType="begin"/>
        </w:r>
        <w:r>
          <w:instrText xml:space="preserve"> PAGEREF _Toc21176 \h </w:instrText>
        </w:r>
        <w:r>
          <w:fldChar w:fldCharType="separate"/>
        </w:r>
        <w:r>
          <w:t>81</w:t>
        </w:r>
        <w:r>
          <w:fldChar w:fldCharType="end"/>
        </w:r>
      </w:hyperlink>
    </w:p>
    <w:p>
      <w:pPr>
        <w:pStyle w:val="TOC2"/>
        <w:tabs>
          <w:tab w:val="right" w:leader="dot" w:pos="8306"/>
        </w:tabs>
      </w:pPr>
      <w:hyperlink w:anchor="_Toc3986" w:history="1">
        <w:r>
          <w:rPr>
            <w:rFonts w:ascii="仿宋" w:eastAsia="仿宋" w:hAnsi="仿宋" w:cs="仿宋" w:hint="eastAsia"/>
            <w:lang w:eastAsia="zh-CN"/>
          </w:rPr>
          <w:t>(二)、人力资源开发与培训</w:t>
        </w:r>
        <w:r>
          <w:tab/>
        </w:r>
        <w:r>
          <w:fldChar w:fldCharType="begin"/>
        </w:r>
        <w:r>
          <w:instrText xml:space="preserve"> PAGEREF _Toc3986 \h </w:instrText>
        </w:r>
        <w:r>
          <w:fldChar w:fldCharType="separate"/>
        </w:r>
        <w:r>
          <w:t>83</w:t>
        </w:r>
        <w:r>
          <w:fldChar w:fldCharType="end"/>
        </w:r>
      </w:hyperlink>
    </w:p>
    <w:p>
      <w:pPr>
        <w:pStyle w:val="TOC1"/>
        <w:tabs>
          <w:tab w:val="right" w:leader="dot" w:pos="8306"/>
        </w:tabs>
      </w:pPr>
      <w:hyperlink w:anchor="_Toc22582" w:history="1">
        <w:r>
          <w:rPr>
            <w:rFonts w:ascii="仿宋" w:eastAsia="仿宋" w:hAnsi="仿宋" w:cs="仿宋" w:hint="eastAsia"/>
            <w:lang w:eastAsia="zh-CN"/>
          </w:rPr>
          <w:t>十八、合作与交流机制建立</w:t>
        </w:r>
        <w:r>
          <w:tab/>
        </w:r>
        <w:r>
          <w:fldChar w:fldCharType="begin"/>
        </w:r>
        <w:r>
          <w:instrText xml:space="preserve"> PAGEREF _Toc22582 \h </w:instrText>
        </w:r>
        <w:r>
          <w:fldChar w:fldCharType="separate"/>
        </w:r>
        <w:r>
          <w:t>85</w:t>
        </w:r>
        <w:r>
          <w:fldChar w:fldCharType="end"/>
        </w:r>
      </w:hyperlink>
    </w:p>
    <w:p>
      <w:pPr>
        <w:pStyle w:val="TOC2"/>
        <w:tabs>
          <w:tab w:val="right" w:leader="dot" w:pos="8306"/>
        </w:tabs>
      </w:pPr>
      <w:hyperlink w:anchor="_Toc11938" w:history="1">
        <w:r>
          <w:rPr>
            <w:rFonts w:ascii="仿宋" w:eastAsia="仿宋" w:hAnsi="仿宋" w:cs="仿宋" w:hint="eastAsia"/>
            <w:lang w:eastAsia="zh-CN"/>
          </w:rPr>
          <w:t>(一)、合作伙伴选择与合作方式</w:t>
        </w:r>
        <w:r>
          <w:tab/>
        </w:r>
        <w:r>
          <w:fldChar w:fldCharType="begin"/>
        </w:r>
        <w:r>
          <w:instrText xml:space="preserve"> PAGEREF _Toc11938 \h </w:instrText>
        </w:r>
        <w:r>
          <w:fldChar w:fldCharType="separate"/>
        </w:r>
        <w:r>
          <w:t>85</w:t>
        </w:r>
        <w:r>
          <w:fldChar w:fldCharType="end"/>
        </w:r>
      </w:hyperlink>
    </w:p>
    <w:p>
      <w:pPr>
        <w:pStyle w:val="TOC2"/>
        <w:tabs>
          <w:tab w:val="right" w:leader="dot" w:pos="8306"/>
        </w:tabs>
      </w:pPr>
      <w:hyperlink w:anchor="_Toc20613" w:history="1">
        <w:r>
          <w:rPr>
            <w:rFonts w:ascii="仿宋" w:eastAsia="仿宋" w:hAnsi="仿宋" w:cs="仿宋" w:hint="eastAsia"/>
            <w:lang w:eastAsia="zh-CN"/>
          </w:rPr>
          <w:t>(二)、交流与合作平台搭建</w:t>
        </w:r>
        <w:r>
          <w:tab/>
        </w:r>
        <w:r>
          <w:fldChar w:fldCharType="begin"/>
        </w:r>
        <w:r>
          <w:instrText xml:space="preserve"> PAGEREF _Toc20613 \h </w:instrText>
        </w:r>
        <w:r>
          <w:fldChar w:fldCharType="separate"/>
        </w:r>
        <w:r>
          <w:t>86</w:t>
        </w:r>
        <w:r>
          <w:fldChar w:fldCharType="end"/>
        </w:r>
      </w:hyperlink>
    </w:p>
    <w:p>
      <w:pPr>
        <w:pStyle w:val="TOC1"/>
        <w:tabs>
          <w:tab w:val="right" w:leader="dot" w:pos="8306"/>
        </w:tabs>
      </w:pPr>
      <w:hyperlink w:anchor="_Toc6355" w:history="1">
        <w:r>
          <w:rPr>
            <w:rFonts w:ascii="仿宋" w:eastAsia="仿宋" w:hAnsi="仿宋" w:cs="仿宋" w:hint="eastAsia"/>
            <w:lang w:eastAsia="zh-CN"/>
          </w:rPr>
          <w:t>十九、法律法规与政策遵循</w:t>
        </w:r>
        <w:r>
          <w:tab/>
        </w:r>
        <w:r>
          <w:fldChar w:fldCharType="begin"/>
        </w:r>
        <w:r>
          <w:instrText xml:space="preserve"> PAGEREF _Toc6355 \h </w:instrText>
        </w:r>
        <w:r>
          <w:fldChar w:fldCharType="separate"/>
        </w:r>
        <w:r>
          <w:t>88</w:t>
        </w:r>
        <w:r>
          <w:fldChar w:fldCharType="end"/>
        </w:r>
      </w:hyperlink>
    </w:p>
    <w:p>
      <w:pPr>
        <w:pStyle w:val="TOC2"/>
        <w:tabs>
          <w:tab w:val="right" w:leader="dot" w:pos="8306"/>
        </w:tabs>
      </w:pPr>
      <w:hyperlink w:anchor="_Toc7607" w:history="1">
        <w:r>
          <w:rPr>
            <w:rFonts w:ascii="仿宋" w:eastAsia="仿宋" w:hAnsi="仿宋" w:cs="仿宋" w:hint="eastAsia"/>
            <w:lang w:eastAsia="zh-CN"/>
          </w:rPr>
          <w:t>(一)、法律法规遵守</w:t>
        </w:r>
        <w:r>
          <w:tab/>
        </w:r>
        <w:r>
          <w:fldChar w:fldCharType="begin"/>
        </w:r>
        <w:r>
          <w:instrText xml:space="preserve"> PAGEREF _Toc7607 \h </w:instrText>
        </w:r>
        <w:r>
          <w:fldChar w:fldCharType="separate"/>
        </w:r>
        <w:r>
          <w:t>88</w:t>
        </w:r>
        <w:r>
          <w:fldChar w:fldCharType="end"/>
        </w:r>
      </w:hyperlink>
    </w:p>
    <w:p>
      <w:pPr>
        <w:pStyle w:val="TOC2"/>
        <w:tabs>
          <w:tab w:val="right" w:leader="dot" w:pos="8306"/>
        </w:tabs>
      </w:pPr>
      <w:hyperlink w:anchor="_Toc32402" w:history="1">
        <w:r>
          <w:rPr>
            <w:rFonts w:ascii="仿宋" w:eastAsia="仿宋" w:hAnsi="仿宋" w:cs="仿宋" w:hint="eastAsia"/>
            <w:lang w:eastAsia="zh-CN"/>
          </w:rPr>
          <w:t>(二)、政策导向与利用</w:t>
        </w:r>
        <w:r>
          <w:tab/>
        </w:r>
        <w:r>
          <w:fldChar w:fldCharType="begin"/>
        </w:r>
        <w:r>
          <w:instrText xml:space="preserve"> PAGEREF _Toc32402 \h </w:instrText>
        </w:r>
        <w:r>
          <w:fldChar w:fldCharType="separate"/>
        </w:r>
        <w:r>
          <w:t>89</w:t>
        </w:r>
        <w:r>
          <w:fldChar w:fldCharType="end"/>
        </w:r>
      </w:hyperlink>
    </w:p>
    <w:p>
      <w:pPr>
        <w:pStyle w:val="TOC1"/>
        <w:tabs>
          <w:tab w:val="right" w:leader="dot" w:pos="8306"/>
        </w:tabs>
      </w:pPr>
      <w:hyperlink w:anchor="_Toc12955" w:history="1">
        <w:r>
          <w:rPr>
            <w:rFonts w:ascii="仿宋" w:eastAsia="仿宋" w:hAnsi="仿宋" w:cs="仿宋" w:hint="eastAsia"/>
            <w:lang w:eastAsia="zh-CN"/>
          </w:rPr>
          <w:t>二十、质量管理与控制</w:t>
        </w:r>
        <w:r>
          <w:tab/>
        </w:r>
        <w:r>
          <w:fldChar w:fldCharType="begin"/>
        </w:r>
        <w:r>
          <w:instrText xml:space="preserve"> PAGEREF _Toc12955 \h </w:instrText>
        </w:r>
        <w:r>
          <w:fldChar w:fldCharType="separate"/>
        </w:r>
        <w:r>
          <w:t>90</w:t>
        </w:r>
        <w:r>
          <w:fldChar w:fldCharType="end"/>
        </w:r>
      </w:hyperlink>
    </w:p>
    <w:p>
      <w:pPr>
        <w:pStyle w:val="TOC2"/>
        <w:tabs>
          <w:tab w:val="right" w:leader="dot" w:pos="8306"/>
        </w:tabs>
      </w:pPr>
      <w:hyperlink w:anchor="_Toc25380" w:history="1">
        <w:r>
          <w:rPr>
            <w:rFonts w:ascii="仿宋" w:eastAsia="仿宋" w:hAnsi="仿宋" w:cs="仿宋" w:hint="eastAsia"/>
            <w:lang w:eastAsia="zh-CN"/>
          </w:rPr>
          <w:t>(一)、质量管理体系建设</w:t>
        </w:r>
        <w:r>
          <w:tab/>
        </w:r>
        <w:r>
          <w:fldChar w:fldCharType="begin"/>
        </w:r>
        <w:r>
          <w:instrText xml:space="preserve"> PAGEREF _Toc25380 \h </w:instrText>
        </w:r>
        <w:r>
          <w:fldChar w:fldCharType="separate"/>
        </w:r>
        <w:r>
          <w:t>90</w:t>
        </w:r>
        <w:r>
          <w:fldChar w:fldCharType="end"/>
        </w:r>
      </w:hyperlink>
    </w:p>
    <w:p>
      <w:pPr>
        <w:pStyle w:val="TOC2"/>
        <w:tabs>
          <w:tab w:val="right" w:leader="dot" w:pos="8306"/>
        </w:tabs>
      </w:pPr>
      <w:hyperlink w:anchor="_Toc14926" w:history="1">
        <w:r>
          <w:rPr>
            <w:rFonts w:ascii="仿宋" w:eastAsia="仿宋" w:hAnsi="仿宋" w:cs="仿宋" w:hint="eastAsia"/>
            <w:lang w:eastAsia="zh-CN"/>
          </w:rPr>
          <w:t>(二)、质量控制措施</w:t>
        </w:r>
        <w:r>
          <w:tab/>
        </w:r>
        <w:r>
          <w:fldChar w:fldCharType="begin"/>
        </w:r>
        <w:r>
          <w:instrText xml:space="preserve"> PAGEREF _Toc14926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6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93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加气混凝土砌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加气混凝土砌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加气混凝土砌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加气混凝土砌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加气混凝土砌块项目的社会影响是全面而深远的。从提供就业机会和提升公共服务，到促进社会结构和劳动市场的多元化，再到推动社会责任和伦理标准的提高，项目对于提升社区的经济、文化和社会福祉有着重要作用。通过这些正面影响，加气混凝土砌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04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为了融入当地社区，加气混凝土砌块项目需深入理解当地的文化特色和社会习俗。例如，项目在设计广告和市场推广活动时，应考虑使用当地语言和符合地方文化的表达方式。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29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为了确保加气混凝土砌块项目的成功并最大限度地减轻潜在的社会风险，详细的风险分析和具体的应对策略至关重要。以下是针对项目可能面临的具体社会风险及相应对策的分析：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风险描述：加气混凝土砌块项目可能遭遇社区抵制，尤其如果社区成员认为项目会破坏他们的生活环境或忽略他们的意见。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风险描述：加气混凝土砌块项目的商业实践可能与当地的文化和价值观存在冲突，导致社会紧张和文化冲突。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风险描述：加气混凝土砌块项目可能会增加对公共资源和基础设施的需求，给当地带来额外压力，例如在水资源、能源供应和交通系统方面。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风险描述：加气混凝土砌块项目可能会引起当地社会结构和动态的变化，例如改变社区的人口组成和社交模式。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风险描述：在加气混凝土砌块项目运营过程中，可能涉及大量个人和商业敏感信息，存在信息安全和隐私保护的风险。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78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54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混凝土砌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https://d.book118.com/206052131224010054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204087"/>
    <w:rsid w:val="592040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6052131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2024-02-21T17:18:00Z</dcterms:created>
  <dcterms:modified xsi:type="dcterms:W3CDTF">2024-02-21T17:19:20Z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30CA7F9A31D3468CBED9CBCFF4152A54_11</vt:lpwstr>
  </property>
  <property fmtid="{D5CDD505-2E9C-101B-9397-08002B2CF9AE}" pid="3" name="KSOProductBuildVer">
    <vt:lpwstr>2052-12.1.0.16250</vt:lpwstr>
  </property>
</Properties>
</file>