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造纸完成工段智能装备相关行业公司成立方案及可行性研究报告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8" w:history="1">
        <w:r>
          <w:rPr>
            <w:rFonts w:ascii="仿宋" w:eastAsia="仿宋" w:hAnsi="仿宋" w:cs="仿宋" w:hint="eastAsia"/>
            <w:lang w:eastAsia="zh-CN"/>
          </w:rPr>
          <w:t>概论</w:t>
        </w:r>
        <w:r>
          <w:tab/>
        </w:r>
        <w:r>
          <w:fldChar w:fldCharType="begin"/>
        </w:r>
        <w:r>
          <w:instrText xml:space="preserve"> PAGEREF _Toc16978 \h </w:instrText>
        </w:r>
        <w:r>
          <w:fldChar w:fldCharType="separate"/>
        </w:r>
        <w:r>
          <w:t>3</w:t>
        </w:r>
        <w:r>
          <w:fldChar w:fldCharType="end"/>
        </w:r>
      </w:hyperlink>
    </w:p>
    <w:p>
      <w:pPr>
        <w:pStyle w:val="TOC1"/>
        <w:tabs>
          <w:tab w:val="right" w:leader="dot" w:pos="8306"/>
        </w:tabs>
      </w:pPr>
      <w:hyperlink w:anchor="_Toc24979" w:history="1">
        <w:r>
          <w:rPr>
            <w:rFonts w:ascii="仿宋" w:eastAsia="仿宋" w:hAnsi="仿宋" w:cs="仿宋" w:hint="eastAsia"/>
            <w:lang w:eastAsia="zh-CN"/>
          </w:rPr>
          <w:t>一、行业、市场分析</w:t>
        </w:r>
        <w:r>
          <w:tab/>
        </w:r>
        <w:r>
          <w:fldChar w:fldCharType="begin"/>
        </w:r>
        <w:r>
          <w:instrText xml:space="preserve"> PAGEREF _Toc24979 \h </w:instrText>
        </w:r>
        <w:r>
          <w:fldChar w:fldCharType="separate"/>
        </w:r>
        <w:r>
          <w:t>3</w:t>
        </w:r>
        <w:r>
          <w:fldChar w:fldCharType="end"/>
        </w:r>
      </w:hyperlink>
    </w:p>
    <w:p>
      <w:pPr>
        <w:pStyle w:val="TOC2"/>
        <w:tabs>
          <w:tab w:val="right" w:leader="dot" w:pos="8306"/>
        </w:tabs>
      </w:pPr>
      <w:hyperlink w:anchor="_Toc248" w:history="1">
        <w:r>
          <w:rPr>
            <w:rFonts w:ascii="仿宋" w:eastAsia="仿宋" w:hAnsi="仿宋" w:cs="仿宋" w:hint="eastAsia"/>
            <w:lang w:eastAsia="zh-CN"/>
          </w:rPr>
          <w:t>(一)、行业分析</w:t>
        </w:r>
        <w:r>
          <w:tab/>
        </w:r>
        <w:r>
          <w:fldChar w:fldCharType="begin"/>
        </w:r>
        <w:r>
          <w:instrText xml:space="preserve"> PAGEREF _Toc248 \h </w:instrText>
        </w:r>
        <w:r>
          <w:fldChar w:fldCharType="separate"/>
        </w:r>
        <w:r>
          <w:t>3</w:t>
        </w:r>
        <w:r>
          <w:fldChar w:fldCharType="end"/>
        </w:r>
      </w:hyperlink>
    </w:p>
    <w:p>
      <w:pPr>
        <w:pStyle w:val="TOC2"/>
        <w:tabs>
          <w:tab w:val="right" w:leader="dot" w:pos="8306"/>
        </w:tabs>
      </w:pPr>
      <w:hyperlink w:anchor="_Toc5247" w:history="1">
        <w:r>
          <w:rPr>
            <w:rFonts w:ascii="仿宋" w:eastAsia="仿宋" w:hAnsi="仿宋" w:cs="仿宋" w:hint="eastAsia"/>
            <w:lang w:eastAsia="zh-CN"/>
          </w:rPr>
          <w:t>(二)、市场分析</w:t>
        </w:r>
        <w:r>
          <w:tab/>
        </w:r>
        <w:r>
          <w:fldChar w:fldCharType="begin"/>
        </w:r>
        <w:r>
          <w:instrText xml:space="preserve"> PAGEREF _Toc5247 \h </w:instrText>
        </w:r>
        <w:r>
          <w:fldChar w:fldCharType="separate"/>
        </w:r>
        <w:r>
          <w:t>4</w:t>
        </w:r>
        <w:r>
          <w:fldChar w:fldCharType="end"/>
        </w:r>
      </w:hyperlink>
    </w:p>
    <w:p>
      <w:pPr>
        <w:pStyle w:val="TOC2"/>
        <w:tabs>
          <w:tab w:val="right" w:leader="dot" w:pos="8306"/>
        </w:tabs>
      </w:pPr>
      <w:hyperlink w:anchor="_Toc2357" w:history="1">
        <w:r>
          <w:rPr>
            <w:rFonts w:ascii="仿宋" w:eastAsia="仿宋" w:hAnsi="仿宋" w:cs="仿宋" w:hint="eastAsia"/>
            <w:lang w:eastAsia="zh-CN"/>
          </w:rPr>
          <w:t>(三)、行业发展及市场前景分析</w:t>
        </w:r>
        <w:r>
          <w:tab/>
        </w:r>
        <w:r>
          <w:fldChar w:fldCharType="begin"/>
        </w:r>
        <w:r>
          <w:instrText xml:space="preserve"> PAGEREF _Toc2357 \h </w:instrText>
        </w:r>
        <w:r>
          <w:fldChar w:fldCharType="separate"/>
        </w:r>
        <w:r>
          <w:t>4</w:t>
        </w:r>
        <w:r>
          <w:fldChar w:fldCharType="end"/>
        </w:r>
      </w:hyperlink>
    </w:p>
    <w:p>
      <w:pPr>
        <w:pStyle w:val="TOC1"/>
        <w:tabs>
          <w:tab w:val="right" w:leader="dot" w:pos="8306"/>
        </w:tabs>
      </w:pPr>
      <w:hyperlink w:anchor="_Toc20445" w:history="1">
        <w:r>
          <w:rPr>
            <w:rFonts w:ascii="仿宋" w:eastAsia="仿宋" w:hAnsi="仿宋" w:cs="仿宋" w:hint="eastAsia"/>
            <w:lang w:eastAsia="zh-CN"/>
          </w:rPr>
          <w:t>二、造纸完成工段智能装备项目概况</w:t>
        </w:r>
        <w:r>
          <w:tab/>
        </w:r>
        <w:r>
          <w:fldChar w:fldCharType="begin"/>
        </w:r>
        <w:r>
          <w:instrText xml:space="preserve"> PAGEREF _Toc20445 \h </w:instrText>
        </w:r>
        <w:r>
          <w:fldChar w:fldCharType="separate"/>
        </w:r>
        <w:r>
          <w:t>6</w:t>
        </w:r>
        <w:r>
          <w:fldChar w:fldCharType="end"/>
        </w:r>
      </w:hyperlink>
    </w:p>
    <w:p>
      <w:pPr>
        <w:pStyle w:val="TOC2"/>
        <w:tabs>
          <w:tab w:val="right" w:leader="dot" w:pos="8306"/>
        </w:tabs>
      </w:pPr>
      <w:hyperlink w:anchor="_Toc13690" w:history="1">
        <w:r>
          <w:rPr>
            <w:rFonts w:ascii="仿宋" w:eastAsia="仿宋" w:hAnsi="仿宋" w:cs="仿宋" w:hint="eastAsia"/>
            <w:lang w:eastAsia="zh-CN"/>
          </w:rPr>
          <w:t>(一)、投资路径</w:t>
        </w:r>
        <w:r>
          <w:tab/>
        </w:r>
        <w:r>
          <w:fldChar w:fldCharType="begin"/>
        </w:r>
        <w:r>
          <w:instrText xml:space="preserve"> PAGEREF _Toc13690 \h </w:instrText>
        </w:r>
        <w:r>
          <w:fldChar w:fldCharType="separate"/>
        </w:r>
        <w:r>
          <w:t>6</w:t>
        </w:r>
        <w:r>
          <w:fldChar w:fldCharType="end"/>
        </w:r>
      </w:hyperlink>
    </w:p>
    <w:p>
      <w:pPr>
        <w:pStyle w:val="TOC2"/>
        <w:tabs>
          <w:tab w:val="right" w:leader="dot" w:pos="8306"/>
        </w:tabs>
      </w:pPr>
      <w:hyperlink w:anchor="_Toc8215" w:history="1">
        <w:r>
          <w:rPr>
            <w:rFonts w:ascii="仿宋" w:eastAsia="仿宋" w:hAnsi="仿宋" w:cs="仿宋" w:hint="eastAsia"/>
            <w:lang w:eastAsia="zh-CN"/>
          </w:rPr>
          <w:t>(二)、造纸完成工段智能装备项目提出的理由</w:t>
        </w:r>
        <w:r>
          <w:tab/>
        </w:r>
        <w:r>
          <w:fldChar w:fldCharType="begin"/>
        </w:r>
        <w:r>
          <w:instrText xml:space="preserve"> PAGEREF _Toc8215 \h </w:instrText>
        </w:r>
        <w:r>
          <w:fldChar w:fldCharType="separate"/>
        </w:r>
        <w:r>
          <w:t>6</w:t>
        </w:r>
        <w:r>
          <w:fldChar w:fldCharType="end"/>
        </w:r>
      </w:hyperlink>
    </w:p>
    <w:p>
      <w:pPr>
        <w:pStyle w:val="TOC2"/>
        <w:tabs>
          <w:tab w:val="right" w:leader="dot" w:pos="8306"/>
        </w:tabs>
      </w:pPr>
      <w:hyperlink w:anchor="_Toc30038" w:history="1">
        <w:r>
          <w:rPr>
            <w:rFonts w:ascii="仿宋" w:eastAsia="仿宋" w:hAnsi="仿宋" w:cs="仿宋" w:hint="eastAsia"/>
            <w:lang w:eastAsia="zh-CN"/>
          </w:rPr>
          <w:t>(三)、造纸完成工段智能装备项目选址</w:t>
        </w:r>
        <w:r>
          <w:tab/>
        </w:r>
        <w:r>
          <w:fldChar w:fldCharType="begin"/>
        </w:r>
        <w:r>
          <w:instrText xml:space="preserve"> PAGEREF _Toc30038 \h </w:instrText>
        </w:r>
        <w:r>
          <w:fldChar w:fldCharType="separate"/>
        </w:r>
        <w:r>
          <w:t>7</w:t>
        </w:r>
        <w:r>
          <w:fldChar w:fldCharType="end"/>
        </w:r>
      </w:hyperlink>
    </w:p>
    <w:p>
      <w:pPr>
        <w:pStyle w:val="TOC2"/>
        <w:tabs>
          <w:tab w:val="right" w:leader="dot" w:pos="8306"/>
        </w:tabs>
      </w:pPr>
      <w:hyperlink w:anchor="_Toc16388" w:history="1">
        <w:r>
          <w:rPr>
            <w:rFonts w:ascii="仿宋" w:eastAsia="仿宋" w:hAnsi="仿宋" w:cs="仿宋" w:hint="eastAsia"/>
            <w:lang w:eastAsia="zh-CN"/>
          </w:rPr>
          <w:t>(四)、生产规模</w:t>
        </w:r>
        <w:r>
          <w:tab/>
        </w:r>
        <w:r>
          <w:fldChar w:fldCharType="begin"/>
        </w:r>
        <w:r>
          <w:instrText xml:space="preserve"> PAGEREF _Toc16388 \h </w:instrText>
        </w:r>
        <w:r>
          <w:fldChar w:fldCharType="separate"/>
        </w:r>
        <w:r>
          <w:t>7</w:t>
        </w:r>
        <w:r>
          <w:fldChar w:fldCharType="end"/>
        </w:r>
      </w:hyperlink>
    </w:p>
    <w:p>
      <w:pPr>
        <w:pStyle w:val="TOC2"/>
        <w:tabs>
          <w:tab w:val="right" w:leader="dot" w:pos="8306"/>
        </w:tabs>
      </w:pPr>
      <w:hyperlink w:anchor="_Toc9126" w:history="1">
        <w:r>
          <w:rPr>
            <w:rFonts w:ascii="仿宋" w:eastAsia="仿宋" w:hAnsi="仿宋" w:cs="仿宋" w:hint="eastAsia"/>
            <w:lang w:eastAsia="zh-CN"/>
          </w:rPr>
          <w:t>(五)、建设规模</w:t>
        </w:r>
        <w:r>
          <w:tab/>
        </w:r>
        <w:r>
          <w:fldChar w:fldCharType="begin"/>
        </w:r>
        <w:r>
          <w:instrText xml:space="preserve"> PAGEREF _Toc9126 \h </w:instrText>
        </w:r>
        <w:r>
          <w:fldChar w:fldCharType="separate"/>
        </w:r>
        <w:r>
          <w:t>7</w:t>
        </w:r>
        <w:r>
          <w:fldChar w:fldCharType="end"/>
        </w:r>
      </w:hyperlink>
    </w:p>
    <w:p>
      <w:pPr>
        <w:pStyle w:val="TOC2"/>
        <w:tabs>
          <w:tab w:val="right" w:leader="dot" w:pos="8306"/>
        </w:tabs>
      </w:pPr>
      <w:hyperlink w:anchor="_Toc1260" w:history="1">
        <w:r>
          <w:rPr>
            <w:rFonts w:ascii="仿宋" w:eastAsia="仿宋" w:hAnsi="仿宋" w:cs="仿宋" w:hint="eastAsia"/>
            <w:lang w:eastAsia="zh-CN"/>
          </w:rPr>
          <w:t>(六)、造纸完成工段智能装备项目投资</w:t>
        </w:r>
        <w:r>
          <w:tab/>
        </w:r>
        <w:r>
          <w:fldChar w:fldCharType="begin"/>
        </w:r>
        <w:r>
          <w:instrText xml:space="preserve"> PAGEREF _Toc1260 \h </w:instrText>
        </w:r>
        <w:r>
          <w:fldChar w:fldCharType="separate"/>
        </w:r>
        <w:r>
          <w:t>8</w:t>
        </w:r>
        <w:r>
          <w:fldChar w:fldCharType="end"/>
        </w:r>
      </w:hyperlink>
    </w:p>
    <w:p>
      <w:pPr>
        <w:pStyle w:val="TOC2"/>
        <w:tabs>
          <w:tab w:val="right" w:leader="dot" w:pos="8306"/>
        </w:tabs>
      </w:pPr>
      <w:hyperlink w:anchor="_Toc30471" w:history="1">
        <w:r>
          <w:rPr>
            <w:rFonts w:ascii="仿宋" w:eastAsia="仿宋" w:hAnsi="仿宋" w:cs="仿宋" w:hint="eastAsia"/>
            <w:lang w:eastAsia="zh-CN"/>
          </w:rPr>
          <w:t>(七)、造纸完成工段智能装备项目进度规划</w:t>
        </w:r>
        <w:r>
          <w:tab/>
        </w:r>
        <w:r>
          <w:fldChar w:fldCharType="begin"/>
        </w:r>
        <w:r>
          <w:instrText xml:space="preserve"> PAGEREF _Toc30471 \h </w:instrText>
        </w:r>
        <w:r>
          <w:fldChar w:fldCharType="separate"/>
        </w:r>
        <w:r>
          <w:t>8</w:t>
        </w:r>
        <w:r>
          <w:fldChar w:fldCharType="end"/>
        </w:r>
      </w:hyperlink>
    </w:p>
    <w:p>
      <w:pPr>
        <w:pStyle w:val="TOC2"/>
        <w:tabs>
          <w:tab w:val="right" w:leader="dot" w:pos="8306"/>
        </w:tabs>
      </w:pPr>
      <w:hyperlink w:anchor="_Toc28577" w:history="1">
        <w:r>
          <w:rPr>
            <w:rFonts w:ascii="仿宋" w:eastAsia="仿宋" w:hAnsi="仿宋" w:cs="仿宋" w:hint="eastAsia"/>
            <w:lang w:eastAsia="zh-CN"/>
          </w:rPr>
          <w:t>(八)、经济效益(正常经营年份)</w:t>
        </w:r>
        <w:r>
          <w:tab/>
        </w:r>
        <w:r>
          <w:fldChar w:fldCharType="begin"/>
        </w:r>
        <w:r>
          <w:instrText xml:space="preserve"> PAGEREF _Toc28577 \h </w:instrText>
        </w:r>
        <w:r>
          <w:fldChar w:fldCharType="separate"/>
        </w:r>
        <w:r>
          <w:t>9</w:t>
        </w:r>
        <w:r>
          <w:fldChar w:fldCharType="end"/>
        </w:r>
      </w:hyperlink>
    </w:p>
    <w:p>
      <w:pPr>
        <w:pStyle w:val="TOC2"/>
        <w:tabs>
          <w:tab w:val="right" w:leader="dot" w:pos="8306"/>
        </w:tabs>
      </w:pPr>
      <w:hyperlink w:anchor="_Toc9987" w:history="1">
        <w:r>
          <w:rPr>
            <w:rFonts w:ascii="仿宋" w:eastAsia="仿宋" w:hAnsi="仿宋" w:cs="仿宋" w:hint="eastAsia"/>
            <w:lang w:eastAsia="zh-CN"/>
          </w:rPr>
          <w:t>(九)、造纸完成工段智能装备项目综合评价</w:t>
        </w:r>
        <w:r>
          <w:tab/>
        </w:r>
        <w:r>
          <w:fldChar w:fldCharType="begin"/>
        </w:r>
        <w:r>
          <w:instrText xml:space="preserve"> PAGEREF _Toc9987 \h </w:instrText>
        </w:r>
        <w:r>
          <w:fldChar w:fldCharType="separate"/>
        </w:r>
        <w:r>
          <w:t>10</w:t>
        </w:r>
        <w:r>
          <w:fldChar w:fldCharType="end"/>
        </w:r>
      </w:hyperlink>
    </w:p>
    <w:p>
      <w:pPr>
        <w:pStyle w:val="TOC1"/>
        <w:tabs>
          <w:tab w:val="right" w:leader="dot" w:pos="8306"/>
        </w:tabs>
      </w:pPr>
      <w:hyperlink w:anchor="_Toc13182" w:history="1">
        <w:r>
          <w:rPr>
            <w:rFonts w:ascii="仿宋" w:eastAsia="仿宋" w:hAnsi="仿宋" w:cs="仿宋" w:hint="eastAsia"/>
            <w:lang w:eastAsia="zh-CN"/>
          </w:rPr>
          <w:t>三、造纸完成工段智能装备筹建公司基本信息</w:t>
        </w:r>
        <w:r>
          <w:tab/>
        </w:r>
        <w:r>
          <w:fldChar w:fldCharType="begin"/>
        </w:r>
        <w:r>
          <w:instrText xml:space="preserve"> PAGEREF _Toc13182 \h </w:instrText>
        </w:r>
        <w:r>
          <w:fldChar w:fldCharType="separate"/>
        </w:r>
        <w:r>
          <w:t>10</w:t>
        </w:r>
        <w:r>
          <w:fldChar w:fldCharType="end"/>
        </w:r>
      </w:hyperlink>
    </w:p>
    <w:p>
      <w:pPr>
        <w:pStyle w:val="TOC2"/>
        <w:tabs>
          <w:tab w:val="right" w:leader="dot" w:pos="8306"/>
        </w:tabs>
      </w:pPr>
      <w:hyperlink w:anchor="_Toc29593" w:history="1">
        <w:r>
          <w:rPr>
            <w:rFonts w:ascii="仿宋" w:eastAsia="仿宋" w:hAnsi="仿宋" w:cs="仿宋" w:hint="eastAsia"/>
            <w:lang w:eastAsia="zh-CN"/>
          </w:rPr>
          <w:t>(一)、公司名称</w:t>
        </w:r>
        <w:r>
          <w:tab/>
        </w:r>
        <w:r>
          <w:fldChar w:fldCharType="begin"/>
        </w:r>
        <w:r>
          <w:instrText xml:space="preserve"> PAGEREF _Toc29593 \h </w:instrText>
        </w:r>
        <w:r>
          <w:fldChar w:fldCharType="separate"/>
        </w:r>
        <w:r>
          <w:t>10</w:t>
        </w:r>
        <w:r>
          <w:fldChar w:fldCharType="end"/>
        </w:r>
      </w:hyperlink>
    </w:p>
    <w:p>
      <w:pPr>
        <w:pStyle w:val="TOC2"/>
        <w:tabs>
          <w:tab w:val="right" w:leader="dot" w:pos="8306"/>
        </w:tabs>
      </w:pPr>
      <w:hyperlink w:anchor="_Toc19023" w:history="1">
        <w:r>
          <w:rPr>
            <w:rFonts w:ascii="仿宋" w:eastAsia="仿宋" w:hAnsi="仿宋" w:cs="仿宋" w:hint="eastAsia"/>
            <w:lang w:eastAsia="zh-CN"/>
          </w:rPr>
          <w:t>(二)、注册资本</w:t>
        </w:r>
        <w:r>
          <w:tab/>
        </w:r>
        <w:r>
          <w:fldChar w:fldCharType="begin"/>
        </w:r>
        <w:r>
          <w:instrText xml:space="preserve"> PAGEREF _Toc19023 \h </w:instrText>
        </w:r>
        <w:r>
          <w:fldChar w:fldCharType="separate"/>
        </w:r>
        <w:r>
          <w:t>11</w:t>
        </w:r>
        <w:r>
          <w:fldChar w:fldCharType="end"/>
        </w:r>
      </w:hyperlink>
    </w:p>
    <w:p>
      <w:pPr>
        <w:pStyle w:val="TOC2"/>
        <w:tabs>
          <w:tab w:val="right" w:leader="dot" w:pos="8306"/>
        </w:tabs>
      </w:pPr>
      <w:hyperlink w:anchor="_Toc27150" w:history="1">
        <w:r>
          <w:rPr>
            <w:rFonts w:ascii="仿宋" w:eastAsia="仿宋" w:hAnsi="仿宋" w:cs="仿宋" w:hint="eastAsia"/>
            <w:lang w:eastAsia="zh-CN"/>
          </w:rPr>
          <w:t>(三)、注册地址</w:t>
        </w:r>
        <w:r>
          <w:tab/>
        </w:r>
        <w:r>
          <w:fldChar w:fldCharType="begin"/>
        </w:r>
        <w:r>
          <w:instrText xml:space="preserve"> PAGEREF _Toc27150 \h </w:instrText>
        </w:r>
        <w:r>
          <w:fldChar w:fldCharType="separate"/>
        </w:r>
        <w:r>
          <w:t>11</w:t>
        </w:r>
        <w:r>
          <w:fldChar w:fldCharType="end"/>
        </w:r>
      </w:hyperlink>
    </w:p>
    <w:p>
      <w:pPr>
        <w:pStyle w:val="TOC2"/>
        <w:tabs>
          <w:tab w:val="right" w:leader="dot" w:pos="8306"/>
        </w:tabs>
      </w:pPr>
      <w:hyperlink w:anchor="_Toc9314" w:history="1">
        <w:r>
          <w:rPr>
            <w:rFonts w:ascii="仿宋" w:eastAsia="仿宋" w:hAnsi="仿宋" w:cs="仿宋" w:hint="eastAsia"/>
            <w:lang w:eastAsia="zh-CN"/>
          </w:rPr>
          <w:t>(四)、法人代表</w:t>
        </w:r>
        <w:r>
          <w:tab/>
        </w:r>
        <w:r>
          <w:fldChar w:fldCharType="begin"/>
        </w:r>
        <w:r>
          <w:instrText xml:space="preserve"> PAGEREF _Toc9314 \h </w:instrText>
        </w:r>
        <w:r>
          <w:fldChar w:fldCharType="separate"/>
        </w:r>
        <w:r>
          <w:t>11</w:t>
        </w:r>
        <w:r>
          <w:fldChar w:fldCharType="end"/>
        </w:r>
      </w:hyperlink>
    </w:p>
    <w:p>
      <w:pPr>
        <w:pStyle w:val="TOC2"/>
        <w:tabs>
          <w:tab w:val="right" w:leader="dot" w:pos="8306"/>
        </w:tabs>
      </w:pPr>
      <w:hyperlink w:anchor="_Toc22818" w:history="1">
        <w:r>
          <w:rPr>
            <w:rFonts w:ascii="仿宋" w:eastAsia="仿宋" w:hAnsi="仿宋" w:cs="仿宋" w:hint="eastAsia"/>
            <w:lang w:eastAsia="zh-CN"/>
          </w:rPr>
          <w:t>(五)、主要经营范围</w:t>
        </w:r>
        <w:r>
          <w:tab/>
        </w:r>
        <w:r>
          <w:fldChar w:fldCharType="begin"/>
        </w:r>
        <w:r>
          <w:instrText xml:space="preserve"> PAGEREF _Toc22818 \h </w:instrText>
        </w:r>
        <w:r>
          <w:fldChar w:fldCharType="separate"/>
        </w:r>
        <w:r>
          <w:t>11</w:t>
        </w:r>
        <w:r>
          <w:fldChar w:fldCharType="end"/>
        </w:r>
      </w:hyperlink>
    </w:p>
    <w:p>
      <w:pPr>
        <w:pStyle w:val="TOC2"/>
        <w:tabs>
          <w:tab w:val="right" w:leader="dot" w:pos="8306"/>
        </w:tabs>
      </w:pPr>
      <w:hyperlink w:anchor="_Toc15966" w:history="1">
        <w:r>
          <w:rPr>
            <w:rFonts w:ascii="仿宋" w:eastAsia="仿宋" w:hAnsi="仿宋" w:cs="仿宋" w:hint="eastAsia"/>
            <w:lang w:eastAsia="zh-CN"/>
          </w:rPr>
          <w:t>(六)、主要股东</w:t>
        </w:r>
        <w:r>
          <w:tab/>
        </w:r>
        <w:r>
          <w:fldChar w:fldCharType="begin"/>
        </w:r>
        <w:r>
          <w:instrText xml:space="preserve"> PAGEREF _Toc15966 \h </w:instrText>
        </w:r>
        <w:r>
          <w:fldChar w:fldCharType="separate"/>
        </w:r>
        <w:r>
          <w:t>11</w:t>
        </w:r>
        <w:r>
          <w:fldChar w:fldCharType="end"/>
        </w:r>
      </w:hyperlink>
    </w:p>
    <w:p>
      <w:pPr>
        <w:pStyle w:val="TOC1"/>
        <w:tabs>
          <w:tab w:val="right" w:leader="dot" w:pos="8306"/>
        </w:tabs>
      </w:pPr>
      <w:hyperlink w:anchor="_Toc14372" w:history="1">
        <w:r>
          <w:rPr>
            <w:rFonts w:ascii="仿宋" w:eastAsia="仿宋" w:hAnsi="仿宋" w:cs="仿宋" w:hint="eastAsia"/>
            <w:lang w:eastAsia="zh-CN"/>
          </w:rPr>
          <w:t>四、公司成立方案</w:t>
        </w:r>
        <w:r>
          <w:tab/>
        </w:r>
        <w:r>
          <w:fldChar w:fldCharType="begin"/>
        </w:r>
        <w:r>
          <w:instrText xml:space="preserve"> PAGEREF _Toc14372 \h </w:instrText>
        </w:r>
        <w:r>
          <w:fldChar w:fldCharType="separate"/>
        </w:r>
        <w:r>
          <w:t>13</w:t>
        </w:r>
        <w:r>
          <w:fldChar w:fldCharType="end"/>
        </w:r>
      </w:hyperlink>
    </w:p>
    <w:p>
      <w:pPr>
        <w:pStyle w:val="TOC2"/>
        <w:tabs>
          <w:tab w:val="right" w:leader="dot" w:pos="8306"/>
        </w:tabs>
      </w:pPr>
      <w:hyperlink w:anchor="_Toc29330" w:history="1">
        <w:r>
          <w:rPr>
            <w:rFonts w:ascii="仿宋" w:eastAsia="仿宋" w:hAnsi="仿宋" w:cs="仿宋" w:hint="eastAsia"/>
            <w:lang w:eastAsia="zh-CN"/>
          </w:rPr>
          <w:t>(一)、公司经营宗旨</w:t>
        </w:r>
        <w:r>
          <w:tab/>
        </w:r>
        <w:r>
          <w:fldChar w:fldCharType="begin"/>
        </w:r>
        <w:r>
          <w:instrText xml:space="preserve"> PAGEREF _Toc29330 \h </w:instrText>
        </w:r>
        <w:r>
          <w:fldChar w:fldCharType="separate"/>
        </w:r>
        <w:r>
          <w:t>13</w:t>
        </w:r>
        <w:r>
          <w:fldChar w:fldCharType="end"/>
        </w:r>
      </w:hyperlink>
    </w:p>
    <w:p>
      <w:pPr>
        <w:pStyle w:val="TOC2"/>
        <w:tabs>
          <w:tab w:val="right" w:leader="dot" w:pos="8306"/>
        </w:tabs>
      </w:pPr>
      <w:hyperlink w:anchor="_Toc8060" w:history="1">
        <w:r>
          <w:rPr>
            <w:rFonts w:ascii="仿宋" w:eastAsia="仿宋" w:hAnsi="仿宋" w:cs="仿宋" w:hint="eastAsia"/>
            <w:lang w:eastAsia="zh-CN"/>
          </w:rPr>
          <w:t>(二)、公司的目标、主要职责</w:t>
        </w:r>
        <w:r>
          <w:tab/>
        </w:r>
        <w:r>
          <w:fldChar w:fldCharType="begin"/>
        </w:r>
        <w:r>
          <w:instrText xml:space="preserve"> PAGEREF _Toc8060 \h </w:instrText>
        </w:r>
        <w:r>
          <w:fldChar w:fldCharType="separate"/>
        </w:r>
        <w:r>
          <w:t>13</w:t>
        </w:r>
        <w:r>
          <w:fldChar w:fldCharType="end"/>
        </w:r>
      </w:hyperlink>
    </w:p>
    <w:p>
      <w:pPr>
        <w:pStyle w:val="TOC2"/>
        <w:tabs>
          <w:tab w:val="right" w:leader="dot" w:pos="8306"/>
        </w:tabs>
      </w:pPr>
      <w:hyperlink w:anchor="_Toc18892" w:history="1">
        <w:r>
          <w:rPr>
            <w:rFonts w:ascii="仿宋" w:eastAsia="仿宋" w:hAnsi="仿宋" w:cs="仿宋" w:hint="eastAsia"/>
            <w:lang w:eastAsia="zh-CN"/>
          </w:rPr>
          <w:t>(三)、公司组建方式</w:t>
        </w:r>
        <w:r>
          <w:tab/>
        </w:r>
        <w:r>
          <w:fldChar w:fldCharType="begin"/>
        </w:r>
        <w:r>
          <w:instrText xml:space="preserve"> PAGEREF _Toc18892 \h </w:instrText>
        </w:r>
        <w:r>
          <w:fldChar w:fldCharType="separate"/>
        </w:r>
        <w:r>
          <w:t>16</w:t>
        </w:r>
        <w:r>
          <w:fldChar w:fldCharType="end"/>
        </w:r>
      </w:hyperlink>
    </w:p>
    <w:p>
      <w:pPr>
        <w:pStyle w:val="TOC2"/>
        <w:tabs>
          <w:tab w:val="right" w:leader="dot" w:pos="8306"/>
        </w:tabs>
      </w:pPr>
      <w:hyperlink w:anchor="_Toc9889" w:history="1">
        <w:r>
          <w:rPr>
            <w:rFonts w:ascii="仿宋" w:eastAsia="仿宋" w:hAnsi="仿宋" w:cs="仿宋" w:hint="eastAsia"/>
            <w:lang w:eastAsia="zh-CN"/>
          </w:rPr>
          <w:t>(四)、公司管理体制</w:t>
        </w:r>
        <w:r>
          <w:tab/>
        </w:r>
        <w:r>
          <w:fldChar w:fldCharType="begin"/>
        </w:r>
        <w:r>
          <w:instrText xml:space="preserve"> PAGEREF _Toc9889 \h </w:instrText>
        </w:r>
        <w:r>
          <w:fldChar w:fldCharType="separate"/>
        </w:r>
        <w:r>
          <w:t>17</w:t>
        </w:r>
        <w:r>
          <w:fldChar w:fldCharType="end"/>
        </w:r>
      </w:hyperlink>
    </w:p>
    <w:p>
      <w:pPr>
        <w:pStyle w:val="TOC2"/>
        <w:tabs>
          <w:tab w:val="right" w:leader="dot" w:pos="8306"/>
        </w:tabs>
      </w:pPr>
      <w:hyperlink w:anchor="_Toc28679" w:history="1">
        <w:r>
          <w:rPr>
            <w:rFonts w:ascii="仿宋" w:eastAsia="仿宋" w:hAnsi="仿宋" w:cs="仿宋" w:hint="eastAsia"/>
            <w:lang w:eastAsia="zh-CN"/>
          </w:rPr>
          <w:t>(五)、部门职责及权限</w:t>
        </w:r>
        <w:r>
          <w:tab/>
        </w:r>
        <w:r>
          <w:fldChar w:fldCharType="begin"/>
        </w:r>
        <w:r>
          <w:instrText xml:space="preserve"> PAGEREF _Toc28679 \h </w:instrText>
        </w:r>
        <w:r>
          <w:fldChar w:fldCharType="separate"/>
        </w:r>
        <w:r>
          <w:t>18</w:t>
        </w:r>
        <w:r>
          <w:fldChar w:fldCharType="end"/>
        </w:r>
      </w:hyperlink>
    </w:p>
    <w:p>
      <w:pPr>
        <w:pStyle w:val="TOC2"/>
        <w:tabs>
          <w:tab w:val="right" w:leader="dot" w:pos="8306"/>
        </w:tabs>
      </w:pPr>
      <w:hyperlink w:anchor="_Toc23185" w:history="1">
        <w:r>
          <w:rPr>
            <w:rFonts w:ascii="仿宋" w:eastAsia="仿宋" w:hAnsi="仿宋" w:cs="仿宋" w:hint="eastAsia"/>
            <w:lang w:eastAsia="zh-CN"/>
          </w:rPr>
          <w:t>(六)、核心人员介绍</w:t>
        </w:r>
        <w:r>
          <w:tab/>
        </w:r>
        <w:r>
          <w:fldChar w:fldCharType="begin"/>
        </w:r>
        <w:r>
          <w:instrText xml:space="preserve"> PAGEREF _Toc23185 \h </w:instrText>
        </w:r>
        <w:r>
          <w:fldChar w:fldCharType="separate"/>
        </w:r>
        <w:r>
          <w:t>21</w:t>
        </w:r>
        <w:r>
          <w:fldChar w:fldCharType="end"/>
        </w:r>
      </w:hyperlink>
    </w:p>
    <w:p>
      <w:pPr>
        <w:pStyle w:val="TOC2"/>
        <w:tabs>
          <w:tab w:val="right" w:leader="dot" w:pos="8306"/>
        </w:tabs>
      </w:pPr>
      <w:hyperlink w:anchor="_Toc21360" w:history="1">
        <w:r>
          <w:rPr>
            <w:rFonts w:ascii="仿宋" w:eastAsia="仿宋" w:hAnsi="仿宋" w:cs="仿宋" w:hint="eastAsia"/>
            <w:lang w:eastAsia="zh-CN"/>
          </w:rPr>
          <w:t>(七)、财务会计制度</w:t>
        </w:r>
        <w:r>
          <w:tab/>
        </w:r>
        <w:r>
          <w:fldChar w:fldCharType="begin"/>
        </w:r>
        <w:r>
          <w:instrText xml:space="preserve"> PAGEREF _Toc21360 \h </w:instrText>
        </w:r>
        <w:r>
          <w:fldChar w:fldCharType="separate"/>
        </w:r>
        <w:r>
          <w:t>22</w:t>
        </w:r>
        <w:r>
          <w:fldChar w:fldCharType="end"/>
        </w:r>
      </w:hyperlink>
    </w:p>
    <w:p>
      <w:pPr>
        <w:pStyle w:val="TOC1"/>
        <w:tabs>
          <w:tab w:val="right" w:leader="dot" w:pos="8306"/>
        </w:tabs>
      </w:pPr>
      <w:hyperlink w:anchor="_Toc22858" w:history="1">
        <w:r>
          <w:rPr>
            <w:rFonts w:ascii="仿宋" w:eastAsia="仿宋" w:hAnsi="仿宋" w:cs="仿宋" w:hint="eastAsia"/>
            <w:lang w:eastAsia="zh-CN"/>
          </w:rPr>
          <w:t>五、公司成立背景及可行性分析</w:t>
        </w:r>
        <w:r>
          <w:tab/>
        </w:r>
        <w:r>
          <w:fldChar w:fldCharType="begin"/>
        </w:r>
        <w:r>
          <w:instrText xml:space="preserve"> PAGEREF _Toc22858 \h </w:instrText>
        </w:r>
        <w:r>
          <w:fldChar w:fldCharType="separate"/>
        </w:r>
        <w:r>
          <w:t>28</w:t>
        </w:r>
        <w:r>
          <w:fldChar w:fldCharType="end"/>
        </w:r>
      </w:hyperlink>
    </w:p>
    <w:p>
      <w:pPr>
        <w:pStyle w:val="TOC2"/>
        <w:tabs>
          <w:tab w:val="right" w:leader="dot" w:pos="8306"/>
        </w:tabs>
      </w:pPr>
      <w:hyperlink w:anchor="_Toc26762" w:history="1">
        <w:r>
          <w:rPr>
            <w:rFonts w:ascii="仿宋" w:eastAsia="仿宋" w:hAnsi="仿宋" w:cs="仿宋" w:hint="eastAsia"/>
            <w:lang w:eastAsia="zh-CN"/>
          </w:rPr>
          <w:t>(一)、发展思路</w:t>
        </w:r>
        <w:r>
          <w:tab/>
        </w:r>
        <w:r>
          <w:fldChar w:fldCharType="begin"/>
        </w:r>
        <w:r>
          <w:instrText xml:space="preserve"> PAGEREF _Toc26762 \h </w:instrText>
        </w:r>
        <w:r>
          <w:fldChar w:fldCharType="separate"/>
        </w:r>
        <w:r>
          <w:t>28</w:t>
        </w:r>
        <w:r>
          <w:fldChar w:fldCharType="end"/>
        </w:r>
      </w:hyperlink>
    </w:p>
    <w:p>
      <w:pPr>
        <w:pStyle w:val="TOC2"/>
        <w:tabs>
          <w:tab w:val="right" w:leader="dot" w:pos="8306"/>
        </w:tabs>
      </w:pPr>
      <w:hyperlink w:anchor="_Toc16854" w:history="1">
        <w:r>
          <w:rPr>
            <w:rFonts w:ascii="仿宋" w:eastAsia="仿宋" w:hAnsi="仿宋" w:cs="仿宋" w:hint="eastAsia"/>
            <w:lang w:eastAsia="zh-CN"/>
          </w:rPr>
          <w:t>(二)、产业发展背景分析</w:t>
        </w:r>
        <w:r>
          <w:tab/>
        </w:r>
        <w:r>
          <w:fldChar w:fldCharType="begin"/>
        </w:r>
        <w:r>
          <w:instrText xml:space="preserve"> PAGEREF _Toc16854 \h </w:instrText>
        </w:r>
        <w:r>
          <w:fldChar w:fldCharType="separate"/>
        </w:r>
        <w:r>
          <w:t>29</w:t>
        </w:r>
        <w:r>
          <w:fldChar w:fldCharType="end"/>
        </w:r>
      </w:hyperlink>
    </w:p>
    <w:p>
      <w:pPr>
        <w:pStyle w:val="TOC2"/>
        <w:tabs>
          <w:tab w:val="right" w:leader="dot" w:pos="8306"/>
        </w:tabs>
      </w:pPr>
      <w:hyperlink w:anchor="_Toc9337" w:history="1">
        <w:r>
          <w:rPr>
            <w:rFonts w:ascii="仿宋" w:eastAsia="仿宋" w:hAnsi="仿宋" w:cs="仿宋" w:hint="eastAsia"/>
            <w:lang w:eastAsia="zh-CN"/>
          </w:rPr>
          <w:t>(三)、产业发展原则</w:t>
        </w:r>
        <w:r>
          <w:tab/>
        </w:r>
        <w:r>
          <w:fldChar w:fldCharType="begin"/>
        </w:r>
        <w:r>
          <w:instrText xml:space="preserve"> PAGEREF _Toc9337 \h </w:instrText>
        </w:r>
        <w:r>
          <w:fldChar w:fldCharType="separate"/>
        </w:r>
        <w:r>
          <w:t>30</w:t>
        </w:r>
        <w:r>
          <w:fldChar w:fldCharType="end"/>
        </w:r>
      </w:hyperlink>
    </w:p>
    <w:p>
      <w:pPr>
        <w:pStyle w:val="TOC2"/>
        <w:tabs>
          <w:tab w:val="right" w:leader="dot" w:pos="8306"/>
        </w:tabs>
      </w:pPr>
      <w:hyperlink w:anchor="_Toc26088" w:history="1">
        <w:r>
          <w:rPr>
            <w:rFonts w:ascii="仿宋" w:eastAsia="仿宋" w:hAnsi="仿宋" w:cs="仿宋" w:hint="eastAsia"/>
            <w:lang w:eastAsia="zh-CN"/>
          </w:rPr>
          <w:t>(四)、区域产业环境分析</w:t>
        </w:r>
        <w:r>
          <w:tab/>
        </w:r>
        <w:r>
          <w:fldChar w:fldCharType="begin"/>
        </w:r>
        <w:r>
          <w:instrText xml:space="preserve"> PAGEREF _Toc26088 \h </w:instrText>
        </w:r>
        <w:r>
          <w:fldChar w:fldCharType="separate"/>
        </w:r>
        <w:r>
          <w:t>31</w:t>
        </w:r>
        <w:r>
          <w:fldChar w:fldCharType="end"/>
        </w:r>
      </w:hyperlink>
    </w:p>
    <w:p>
      <w:pPr>
        <w:pStyle w:val="TOC2"/>
        <w:tabs>
          <w:tab w:val="right" w:leader="dot" w:pos="8306"/>
        </w:tabs>
      </w:pPr>
      <w:hyperlink w:anchor="_Toc1735" w:history="1">
        <w:r>
          <w:rPr>
            <w:rFonts w:ascii="仿宋" w:eastAsia="仿宋" w:hAnsi="仿宋" w:cs="仿宋" w:hint="eastAsia"/>
            <w:lang w:eastAsia="zh-CN"/>
          </w:rPr>
          <w:t>(五)、可行性分析</w:t>
        </w:r>
        <w:r>
          <w:tab/>
        </w:r>
        <w:r>
          <w:fldChar w:fldCharType="begin"/>
        </w:r>
        <w:r>
          <w:instrText xml:space="preserve"> PAGEREF _Toc1735 \h </w:instrText>
        </w:r>
        <w:r>
          <w:fldChar w:fldCharType="separate"/>
        </w:r>
        <w:r>
          <w:t>33</w:t>
        </w:r>
        <w:r>
          <w:fldChar w:fldCharType="end"/>
        </w:r>
      </w:hyperlink>
    </w:p>
    <w:p>
      <w:pPr>
        <w:pStyle w:val="TOC2"/>
        <w:tabs>
          <w:tab w:val="right" w:leader="dot" w:pos="8306"/>
        </w:tabs>
      </w:pPr>
      <w:hyperlink w:anchor="_Toc20758" w:history="1">
        <w:r>
          <w:rPr>
            <w:rFonts w:ascii="仿宋" w:eastAsia="仿宋" w:hAnsi="仿宋" w:cs="仿宋" w:hint="eastAsia"/>
            <w:lang w:eastAsia="zh-CN"/>
          </w:rPr>
          <w:t>(六)、产业发展重点任务</w:t>
        </w:r>
        <w:r>
          <w:tab/>
        </w:r>
        <w:r>
          <w:fldChar w:fldCharType="begin"/>
        </w:r>
        <w:r>
          <w:instrText xml:space="preserve"> PAGEREF _Toc20758 \h </w:instrText>
        </w:r>
        <w:r>
          <w:fldChar w:fldCharType="separate"/>
        </w:r>
        <w:r>
          <w:t>34</w:t>
        </w:r>
        <w:r>
          <w:fldChar w:fldCharType="end"/>
        </w:r>
      </w:hyperlink>
    </w:p>
    <w:p>
      <w:pPr>
        <w:pStyle w:val="TOC2"/>
        <w:tabs>
          <w:tab w:val="right" w:leader="dot" w:pos="8306"/>
        </w:tabs>
      </w:pPr>
      <w:hyperlink w:anchor="_Toc5655" w:history="1">
        <w:r>
          <w:rPr>
            <w:rFonts w:ascii="仿宋" w:eastAsia="仿宋" w:hAnsi="仿宋" w:cs="仿宋" w:hint="eastAsia"/>
            <w:lang w:eastAsia="zh-CN"/>
          </w:rPr>
          <w:t>(七)、造纸完成工段智能装备项目建设必要性分析</w:t>
        </w:r>
        <w:r>
          <w:tab/>
        </w:r>
        <w:r>
          <w:fldChar w:fldCharType="begin"/>
        </w:r>
        <w:r>
          <w:instrText xml:space="preserve"> PAGEREF _Toc5655 \h </w:instrText>
        </w:r>
        <w:r>
          <w:fldChar w:fldCharType="separate"/>
        </w:r>
        <w:r>
          <w:t>36</w:t>
        </w:r>
        <w:r>
          <w:fldChar w:fldCharType="end"/>
        </w:r>
      </w:hyperlink>
    </w:p>
    <w:p>
      <w:pPr>
        <w:pStyle w:val="TOC1"/>
        <w:tabs>
          <w:tab w:val="right" w:leader="dot" w:pos="8306"/>
        </w:tabs>
      </w:pPr>
      <w:hyperlink w:anchor="_Toc6966" w:history="1">
        <w:r>
          <w:rPr>
            <w:rFonts w:ascii="仿宋" w:eastAsia="仿宋" w:hAnsi="仿宋" w:cs="仿宋" w:hint="eastAsia"/>
            <w:lang w:eastAsia="zh-CN"/>
          </w:rPr>
          <w:t>六、环境保护分析</w:t>
        </w:r>
        <w:r>
          <w:tab/>
        </w:r>
        <w:r>
          <w:fldChar w:fldCharType="begin"/>
        </w:r>
        <w:r>
          <w:instrText xml:space="preserve"> PAGEREF _Toc6966 \h </w:instrText>
        </w:r>
        <w:r>
          <w:fldChar w:fldCharType="separate"/>
        </w:r>
        <w:r>
          <w:t>37</w:t>
        </w:r>
        <w:r>
          <w:fldChar w:fldCharType="end"/>
        </w:r>
      </w:hyperlink>
    </w:p>
    <w:p>
      <w:pPr>
        <w:pStyle w:val="TOC2"/>
        <w:tabs>
          <w:tab w:val="right" w:leader="dot" w:pos="8306"/>
        </w:tabs>
      </w:pPr>
      <w:hyperlink w:anchor="_Toc4003" w:history="1">
        <w:r>
          <w:rPr>
            <w:rFonts w:ascii="仿宋" w:eastAsia="仿宋" w:hAnsi="仿宋" w:cs="仿宋" w:hint="eastAsia"/>
            <w:lang w:eastAsia="zh-CN"/>
          </w:rPr>
          <w:t>(一)、编制依据</w:t>
        </w:r>
        <w:r>
          <w:tab/>
        </w:r>
        <w:r>
          <w:fldChar w:fldCharType="begin"/>
        </w:r>
        <w:r>
          <w:instrText xml:space="preserve"> PAGEREF _Toc4003 \h </w:instrText>
        </w:r>
        <w:r>
          <w:fldChar w:fldCharType="separate"/>
        </w:r>
        <w:r>
          <w:t>37</w:t>
        </w:r>
        <w:r>
          <w:fldChar w:fldCharType="end"/>
        </w:r>
      </w:hyperlink>
    </w:p>
    <w:p>
      <w:pPr>
        <w:pStyle w:val="TOC2"/>
        <w:tabs>
          <w:tab w:val="right" w:leader="dot" w:pos="8306"/>
        </w:tabs>
      </w:pPr>
      <w:hyperlink w:anchor="_Toc26225" w:history="1">
        <w:r>
          <w:rPr>
            <w:rFonts w:ascii="仿宋" w:eastAsia="仿宋" w:hAnsi="仿宋" w:cs="仿宋" w:hint="eastAsia"/>
            <w:lang w:eastAsia="zh-CN"/>
          </w:rPr>
          <w:t>(二)、环境影响合理性分析</w:t>
        </w:r>
        <w:r>
          <w:tab/>
        </w:r>
        <w:r>
          <w:fldChar w:fldCharType="begin"/>
        </w:r>
        <w:r>
          <w:instrText xml:space="preserve"> PAGEREF _Toc26225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6" w:history="1">
        <w:r>
          <w:rPr>
            <w:rFonts w:ascii="仿宋" w:eastAsia="仿宋" w:hAnsi="仿宋" w:cs="仿宋" w:hint="eastAsia"/>
            <w:lang w:eastAsia="zh-CN"/>
          </w:rPr>
          <w:t>(三)、建设期大气环境影响分析</w:t>
        </w:r>
        <w:r>
          <w:tab/>
        </w:r>
        <w:r>
          <w:fldChar w:fldCharType="begin"/>
        </w:r>
        <w:r>
          <w:instrText xml:space="preserve"> PAGEREF _Toc18296 \h </w:instrText>
        </w:r>
        <w:r>
          <w:fldChar w:fldCharType="separate"/>
        </w:r>
        <w:r>
          <w:t>39</w:t>
        </w:r>
        <w:r>
          <w:fldChar w:fldCharType="end"/>
        </w:r>
      </w:hyperlink>
    </w:p>
    <w:p>
      <w:pPr>
        <w:pStyle w:val="TOC2"/>
        <w:tabs>
          <w:tab w:val="right" w:leader="dot" w:pos="8306"/>
        </w:tabs>
      </w:pPr>
      <w:hyperlink w:anchor="_Toc12029" w:history="1">
        <w:r>
          <w:rPr>
            <w:rFonts w:ascii="仿宋" w:eastAsia="仿宋" w:hAnsi="仿宋" w:cs="仿宋" w:hint="eastAsia"/>
            <w:lang w:eastAsia="zh-CN"/>
          </w:rPr>
          <w:t>(四)、建设期水环境影响分析</w:t>
        </w:r>
        <w:r>
          <w:tab/>
        </w:r>
        <w:r>
          <w:fldChar w:fldCharType="begin"/>
        </w:r>
        <w:r>
          <w:instrText xml:space="preserve"> PAGEREF _Toc12029 \h </w:instrText>
        </w:r>
        <w:r>
          <w:fldChar w:fldCharType="separate"/>
        </w:r>
        <w:r>
          <w:t>40</w:t>
        </w:r>
        <w:r>
          <w:fldChar w:fldCharType="end"/>
        </w:r>
      </w:hyperlink>
    </w:p>
    <w:p>
      <w:pPr>
        <w:pStyle w:val="TOC2"/>
        <w:tabs>
          <w:tab w:val="right" w:leader="dot" w:pos="8306"/>
        </w:tabs>
      </w:pPr>
      <w:hyperlink w:anchor="_Toc26575" w:history="1">
        <w:r>
          <w:rPr>
            <w:rFonts w:ascii="仿宋" w:eastAsia="仿宋" w:hAnsi="仿宋" w:cs="仿宋" w:hint="eastAsia"/>
            <w:lang w:eastAsia="zh-CN"/>
          </w:rPr>
          <w:t>(五)、建设期固体废弃物环境影响分析</w:t>
        </w:r>
        <w:r>
          <w:tab/>
        </w:r>
        <w:r>
          <w:fldChar w:fldCharType="begin"/>
        </w:r>
        <w:r>
          <w:instrText xml:space="preserve"> PAGEREF _Toc26575 \h </w:instrText>
        </w:r>
        <w:r>
          <w:fldChar w:fldCharType="separate"/>
        </w:r>
        <w:r>
          <w:t>41</w:t>
        </w:r>
        <w:r>
          <w:fldChar w:fldCharType="end"/>
        </w:r>
      </w:hyperlink>
    </w:p>
    <w:p>
      <w:pPr>
        <w:pStyle w:val="TOC2"/>
        <w:tabs>
          <w:tab w:val="right" w:leader="dot" w:pos="8306"/>
        </w:tabs>
      </w:pPr>
      <w:hyperlink w:anchor="_Toc420" w:history="1">
        <w:r>
          <w:rPr>
            <w:rFonts w:ascii="仿宋" w:eastAsia="仿宋" w:hAnsi="仿宋" w:cs="仿宋" w:hint="eastAsia"/>
            <w:lang w:eastAsia="zh-CN"/>
          </w:rPr>
          <w:t>(六)、建设期声环境影响分析</w:t>
        </w:r>
        <w:r>
          <w:tab/>
        </w:r>
        <w:r>
          <w:fldChar w:fldCharType="begin"/>
        </w:r>
        <w:r>
          <w:instrText xml:space="preserve"> PAGEREF _Toc420 \h </w:instrText>
        </w:r>
        <w:r>
          <w:fldChar w:fldCharType="separate"/>
        </w:r>
        <w:r>
          <w:t>42</w:t>
        </w:r>
        <w:r>
          <w:fldChar w:fldCharType="end"/>
        </w:r>
      </w:hyperlink>
    </w:p>
    <w:p>
      <w:pPr>
        <w:pStyle w:val="TOC2"/>
        <w:tabs>
          <w:tab w:val="right" w:leader="dot" w:pos="8306"/>
        </w:tabs>
      </w:pPr>
      <w:hyperlink w:anchor="_Toc28662" w:history="1">
        <w:r>
          <w:rPr>
            <w:rFonts w:ascii="仿宋" w:eastAsia="仿宋" w:hAnsi="仿宋" w:cs="仿宋" w:hint="eastAsia"/>
            <w:lang w:eastAsia="zh-CN"/>
          </w:rPr>
          <w:t>(七)、营运期大气环境影响分析</w:t>
        </w:r>
        <w:r>
          <w:tab/>
        </w:r>
        <w:r>
          <w:fldChar w:fldCharType="begin"/>
        </w:r>
        <w:r>
          <w:instrText xml:space="preserve"> PAGEREF _Toc28662 \h </w:instrText>
        </w:r>
        <w:r>
          <w:fldChar w:fldCharType="separate"/>
        </w:r>
        <w:r>
          <w:t>44</w:t>
        </w:r>
        <w:r>
          <w:fldChar w:fldCharType="end"/>
        </w:r>
      </w:hyperlink>
    </w:p>
    <w:p>
      <w:pPr>
        <w:pStyle w:val="TOC2"/>
        <w:tabs>
          <w:tab w:val="right" w:leader="dot" w:pos="8306"/>
        </w:tabs>
      </w:pPr>
      <w:hyperlink w:anchor="_Toc6014" w:history="1">
        <w:r>
          <w:rPr>
            <w:rFonts w:ascii="仿宋" w:eastAsia="仿宋" w:hAnsi="仿宋" w:cs="仿宋" w:hint="eastAsia"/>
            <w:lang w:eastAsia="zh-CN"/>
          </w:rPr>
          <w:t>(八)、营运期水环境影响分析</w:t>
        </w:r>
        <w:r>
          <w:tab/>
        </w:r>
        <w:r>
          <w:fldChar w:fldCharType="begin"/>
        </w:r>
        <w:r>
          <w:instrText xml:space="preserve"> PAGEREF _Toc6014 \h </w:instrText>
        </w:r>
        <w:r>
          <w:fldChar w:fldCharType="separate"/>
        </w:r>
        <w:r>
          <w:t>44</w:t>
        </w:r>
        <w:r>
          <w:fldChar w:fldCharType="end"/>
        </w:r>
      </w:hyperlink>
    </w:p>
    <w:p>
      <w:pPr>
        <w:pStyle w:val="TOC2"/>
        <w:tabs>
          <w:tab w:val="right" w:leader="dot" w:pos="8306"/>
        </w:tabs>
      </w:pPr>
      <w:hyperlink w:anchor="_Toc6045" w:history="1">
        <w:r>
          <w:rPr>
            <w:rFonts w:ascii="仿宋" w:eastAsia="仿宋" w:hAnsi="仿宋" w:cs="仿宋" w:hint="eastAsia"/>
            <w:lang w:eastAsia="zh-CN"/>
          </w:rPr>
          <w:t>(九)、营运期固体废弃物环境影响分析</w:t>
        </w:r>
        <w:r>
          <w:tab/>
        </w:r>
        <w:r>
          <w:fldChar w:fldCharType="begin"/>
        </w:r>
        <w:r>
          <w:instrText xml:space="preserve"> PAGEREF _Toc6045 \h </w:instrText>
        </w:r>
        <w:r>
          <w:fldChar w:fldCharType="separate"/>
        </w:r>
        <w:r>
          <w:t>45</w:t>
        </w:r>
        <w:r>
          <w:fldChar w:fldCharType="end"/>
        </w:r>
      </w:hyperlink>
    </w:p>
    <w:p>
      <w:pPr>
        <w:pStyle w:val="TOC2"/>
        <w:tabs>
          <w:tab w:val="right" w:leader="dot" w:pos="8306"/>
        </w:tabs>
      </w:pPr>
      <w:hyperlink w:anchor="_Toc2187" w:history="1">
        <w:r>
          <w:rPr>
            <w:rFonts w:ascii="仿宋" w:eastAsia="仿宋" w:hAnsi="仿宋" w:cs="仿宋" w:hint="eastAsia"/>
            <w:lang w:eastAsia="zh-CN"/>
          </w:rPr>
          <w:t>(十)、营运期声环境影响分析</w:t>
        </w:r>
        <w:r>
          <w:tab/>
        </w:r>
        <w:r>
          <w:fldChar w:fldCharType="begin"/>
        </w:r>
        <w:r>
          <w:instrText xml:space="preserve"> PAGEREF _Toc2187 \h </w:instrText>
        </w:r>
        <w:r>
          <w:fldChar w:fldCharType="separate"/>
        </w:r>
        <w:r>
          <w:t>47</w:t>
        </w:r>
        <w:r>
          <w:fldChar w:fldCharType="end"/>
        </w:r>
      </w:hyperlink>
    </w:p>
    <w:p>
      <w:pPr>
        <w:pStyle w:val="TOC2"/>
        <w:tabs>
          <w:tab w:val="right" w:leader="dot" w:pos="8306"/>
        </w:tabs>
      </w:pPr>
      <w:hyperlink w:anchor="_Toc8591" w:history="1">
        <w:r>
          <w:rPr>
            <w:rFonts w:ascii="仿宋" w:eastAsia="仿宋" w:hAnsi="仿宋" w:cs="仿宋" w:hint="eastAsia"/>
            <w:lang w:eastAsia="zh-CN"/>
          </w:rPr>
          <w:t>(十一)、清洁生产</w:t>
        </w:r>
        <w:r>
          <w:tab/>
        </w:r>
        <w:r>
          <w:fldChar w:fldCharType="begin"/>
        </w:r>
        <w:r>
          <w:instrText xml:space="preserve"> PAGEREF _Toc8591 \h </w:instrText>
        </w:r>
        <w:r>
          <w:fldChar w:fldCharType="separate"/>
        </w:r>
        <w:r>
          <w:t>48</w:t>
        </w:r>
        <w:r>
          <w:fldChar w:fldCharType="end"/>
        </w:r>
      </w:hyperlink>
    </w:p>
    <w:p>
      <w:pPr>
        <w:pStyle w:val="TOC2"/>
        <w:tabs>
          <w:tab w:val="right" w:leader="dot" w:pos="8306"/>
        </w:tabs>
      </w:pPr>
      <w:hyperlink w:anchor="_Toc5136" w:history="1">
        <w:r>
          <w:rPr>
            <w:rFonts w:ascii="仿宋" w:eastAsia="仿宋" w:hAnsi="仿宋" w:cs="仿宋" w:hint="eastAsia"/>
            <w:lang w:eastAsia="zh-CN"/>
          </w:rPr>
          <w:t>(十二)、环境管理分析</w:t>
        </w:r>
        <w:r>
          <w:tab/>
        </w:r>
        <w:r>
          <w:fldChar w:fldCharType="begin"/>
        </w:r>
        <w:r>
          <w:instrText xml:space="preserve"> PAGEREF _Toc5136 \h </w:instrText>
        </w:r>
        <w:r>
          <w:fldChar w:fldCharType="separate"/>
        </w:r>
        <w:r>
          <w:t>49</w:t>
        </w:r>
        <w:r>
          <w:fldChar w:fldCharType="end"/>
        </w:r>
      </w:hyperlink>
    </w:p>
    <w:p>
      <w:pPr>
        <w:pStyle w:val="TOC2"/>
        <w:tabs>
          <w:tab w:val="right" w:leader="dot" w:pos="8306"/>
        </w:tabs>
      </w:pPr>
      <w:hyperlink w:anchor="_Toc16659" w:history="1">
        <w:r>
          <w:rPr>
            <w:rFonts w:ascii="仿宋" w:eastAsia="仿宋" w:hAnsi="仿宋" w:cs="仿宋" w:hint="eastAsia"/>
            <w:lang w:eastAsia="zh-CN"/>
          </w:rPr>
          <w:t>(十三)、结论及建议</w:t>
        </w:r>
        <w:r>
          <w:tab/>
        </w:r>
        <w:r>
          <w:fldChar w:fldCharType="begin"/>
        </w:r>
        <w:r>
          <w:instrText xml:space="preserve"> PAGEREF _Toc16659 \h </w:instrText>
        </w:r>
        <w:r>
          <w:fldChar w:fldCharType="separate"/>
        </w:r>
        <w:r>
          <w:t>51</w:t>
        </w:r>
        <w:r>
          <w:fldChar w:fldCharType="end"/>
        </w:r>
      </w:hyperlink>
    </w:p>
    <w:p>
      <w:pPr>
        <w:pStyle w:val="TOC1"/>
        <w:tabs>
          <w:tab w:val="right" w:leader="dot" w:pos="8306"/>
        </w:tabs>
      </w:pPr>
      <w:hyperlink w:anchor="_Toc13540" w:history="1">
        <w:r>
          <w:rPr>
            <w:rFonts w:ascii="仿宋" w:eastAsia="仿宋" w:hAnsi="仿宋" w:cs="仿宋" w:hint="eastAsia"/>
            <w:lang w:eastAsia="zh-CN"/>
          </w:rPr>
          <w:t>七、造纸完成工段智能装备项目风险分析</w:t>
        </w:r>
        <w:r>
          <w:tab/>
        </w:r>
        <w:r>
          <w:fldChar w:fldCharType="begin"/>
        </w:r>
        <w:r>
          <w:instrText xml:space="preserve"> PAGEREF _Toc13540 \h </w:instrText>
        </w:r>
        <w:r>
          <w:fldChar w:fldCharType="separate"/>
        </w:r>
        <w:r>
          <w:t>52</w:t>
        </w:r>
        <w:r>
          <w:fldChar w:fldCharType="end"/>
        </w:r>
      </w:hyperlink>
    </w:p>
    <w:p>
      <w:pPr>
        <w:pStyle w:val="TOC2"/>
        <w:tabs>
          <w:tab w:val="right" w:leader="dot" w:pos="8306"/>
        </w:tabs>
      </w:pPr>
      <w:hyperlink w:anchor="_Toc3989" w:history="1">
        <w:r>
          <w:rPr>
            <w:rFonts w:ascii="仿宋" w:eastAsia="仿宋" w:hAnsi="仿宋" w:cs="仿宋" w:hint="eastAsia"/>
            <w:lang w:eastAsia="zh-CN"/>
          </w:rPr>
          <w:t>(一)、造纸完成工段智能装备项目风险分析</w:t>
        </w:r>
        <w:r>
          <w:tab/>
        </w:r>
        <w:r>
          <w:fldChar w:fldCharType="begin"/>
        </w:r>
        <w:r>
          <w:instrText xml:space="preserve"> PAGEREF _Toc3989 \h </w:instrText>
        </w:r>
        <w:r>
          <w:fldChar w:fldCharType="separate"/>
        </w:r>
        <w:r>
          <w:t>52</w:t>
        </w:r>
        <w:r>
          <w:fldChar w:fldCharType="end"/>
        </w:r>
      </w:hyperlink>
    </w:p>
    <w:p>
      <w:pPr>
        <w:pStyle w:val="TOC2"/>
        <w:tabs>
          <w:tab w:val="right" w:leader="dot" w:pos="8306"/>
        </w:tabs>
      </w:pPr>
      <w:hyperlink w:anchor="_Toc10506" w:history="1">
        <w:r>
          <w:rPr>
            <w:rFonts w:ascii="仿宋" w:eastAsia="仿宋" w:hAnsi="仿宋" w:cs="仿宋" w:hint="eastAsia"/>
            <w:lang w:eastAsia="zh-CN"/>
          </w:rPr>
          <w:t>(二)、造纸完成工段智能装备项目风险对策</w:t>
        </w:r>
        <w:r>
          <w:tab/>
        </w:r>
        <w:r>
          <w:fldChar w:fldCharType="begin"/>
        </w:r>
        <w:r>
          <w:instrText xml:space="preserve"> PAGEREF _Toc10506 \h </w:instrText>
        </w:r>
        <w:r>
          <w:fldChar w:fldCharType="separate"/>
        </w:r>
        <w:r>
          <w:t>53</w:t>
        </w:r>
        <w:r>
          <w:fldChar w:fldCharType="end"/>
        </w:r>
      </w:hyperlink>
    </w:p>
    <w:p>
      <w:pPr>
        <w:pStyle w:val="TOC1"/>
        <w:tabs>
          <w:tab w:val="right" w:leader="dot" w:pos="8306"/>
        </w:tabs>
      </w:pPr>
      <w:hyperlink w:anchor="_Toc15423" w:history="1">
        <w:r>
          <w:rPr>
            <w:rFonts w:ascii="仿宋" w:eastAsia="仿宋" w:hAnsi="仿宋" w:cs="仿宋" w:hint="eastAsia"/>
            <w:lang w:eastAsia="zh-CN"/>
          </w:rPr>
          <w:t>八、目标客户和受众分析</w:t>
        </w:r>
        <w:r>
          <w:tab/>
        </w:r>
        <w:r>
          <w:fldChar w:fldCharType="begin"/>
        </w:r>
        <w:r>
          <w:instrText xml:space="preserve"> PAGEREF _Toc15423 \h </w:instrText>
        </w:r>
        <w:r>
          <w:fldChar w:fldCharType="separate"/>
        </w:r>
        <w:r>
          <w:t>54</w:t>
        </w:r>
        <w:r>
          <w:fldChar w:fldCharType="end"/>
        </w:r>
      </w:hyperlink>
    </w:p>
    <w:p>
      <w:pPr>
        <w:pStyle w:val="TOC2"/>
        <w:tabs>
          <w:tab w:val="right" w:leader="dot" w:pos="8306"/>
        </w:tabs>
      </w:pPr>
      <w:hyperlink w:anchor="_Toc3925" w:history="1">
        <w:r>
          <w:rPr>
            <w:rFonts w:ascii="仿宋" w:eastAsia="仿宋" w:hAnsi="仿宋" w:cs="仿宋" w:hint="eastAsia"/>
            <w:lang w:eastAsia="zh-CN"/>
          </w:rPr>
          <w:t>(一)、客户群体描述</w:t>
        </w:r>
        <w:r>
          <w:tab/>
        </w:r>
        <w:r>
          <w:fldChar w:fldCharType="begin"/>
        </w:r>
        <w:r>
          <w:instrText xml:space="preserve"> PAGEREF _Toc3925 \h </w:instrText>
        </w:r>
        <w:r>
          <w:fldChar w:fldCharType="separate"/>
        </w:r>
        <w:r>
          <w:t>54</w:t>
        </w:r>
        <w:r>
          <w:fldChar w:fldCharType="end"/>
        </w:r>
      </w:hyperlink>
    </w:p>
    <w:p>
      <w:pPr>
        <w:pStyle w:val="TOC2"/>
        <w:tabs>
          <w:tab w:val="right" w:leader="dot" w:pos="8306"/>
        </w:tabs>
      </w:pPr>
      <w:hyperlink w:anchor="_Toc11686" w:history="1">
        <w:r>
          <w:rPr>
            <w:rFonts w:ascii="仿宋" w:eastAsia="仿宋" w:hAnsi="仿宋" w:cs="仿宋" w:hint="eastAsia"/>
            <w:lang w:eastAsia="zh-CN"/>
          </w:rPr>
          <w:t>(二)、客户需求和期望</w:t>
        </w:r>
        <w:r>
          <w:tab/>
        </w:r>
        <w:r>
          <w:fldChar w:fldCharType="begin"/>
        </w:r>
        <w:r>
          <w:instrText xml:space="preserve"> PAGEREF _Toc11686 \h </w:instrText>
        </w:r>
        <w:r>
          <w:fldChar w:fldCharType="separate"/>
        </w:r>
        <w:r>
          <w:t>56</w:t>
        </w:r>
        <w:r>
          <w:fldChar w:fldCharType="end"/>
        </w:r>
      </w:hyperlink>
    </w:p>
    <w:p>
      <w:pPr>
        <w:pStyle w:val="TOC2"/>
        <w:tabs>
          <w:tab w:val="right" w:leader="dot" w:pos="8306"/>
        </w:tabs>
      </w:pPr>
      <w:hyperlink w:anchor="_Toc4835" w:history="1">
        <w:r>
          <w:rPr>
            <w:rFonts w:ascii="仿宋" w:eastAsia="仿宋" w:hAnsi="仿宋" w:cs="仿宋" w:hint="eastAsia"/>
            <w:lang w:eastAsia="zh-CN"/>
          </w:rPr>
          <w:t>(三)、客户获取策略</w:t>
        </w:r>
        <w:r>
          <w:tab/>
        </w:r>
        <w:r>
          <w:fldChar w:fldCharType="begin"/>
        </w:r>
        <w:r>
          <w:instrText xml:space="preserve"> PAGEREF _Toc4835 \h </w:instrText>
        </w:r>
        <w:r>
          <w:fldChar w:fldCharType="separate"/>
        </w:r>
        <w:r>
          <w:t>57</w:t>
        </w:r>
        <w:r>
          <w:fldChar w:fldCharType="end"/>
        </w:r>
      </w:hyperlink>
    </w:p>
    <w:p>
      <w:pPr>
        <w:pStyle w:val="TOC2"/>
        <w:tabs>
          <w:tab w:val="right" w:leader="dot" w:pos="8306"/>
        </w:tabs>
      </w:pPr>
      <w:hyperlink w:anchor="_Toc19913" w:history="1">
        <w:r>
          <w:rPr>
            <w:rFonts w:ascii="仿宋" w:eastAsia="仿宋" w:hAnsi="仿宋" w:cs="仿宋" w:hint="eastAsia"/>
            <w:lang w:eastAsia="zh-CN"/>
          </w:rPr>
          <w:t>(四)、客户关系管理</w:t>
        </w:r>
        <w:r>
          <w:tab/>
        </w:r>
        <w:r>
          <w:fldChar w:fldCharType="begin"/>
        </w:r>
        <w:r>
          <w:instrText xml:space="preserve"> PAGEREF _Toc19913 \h </w:instrText>
        </w:r>
        <w:r>
          <w:fldChar w:fldCharType="separate"/>
        </w:r>
        <w:r>
          <w:t>59</w:t>
        </w:r>
        <w:r>
          <w:fldChar w:fldCharType="end"/>
        </w:r>
      </w:hyperlink>
    </w:p>
    <w:p>
      <w:pPr>
        <w:pStyle w:val="TOC1"/>
        <w:tabs>
          <w:tab w:val="right" w:leader="dot" w:pos="8306"/>
        </w:tabs>
      </w:pPr>
      <w:hyperlink w:anchor="_Toc7089" w:history="1">
        <w:r>
          <w:rPr>
            <w:rFonts w:ascii="仿宋" w:eastAsia="仿宋" w:hAnsi="仿宋" w:cs="仿宋" w:hint="eastAsia"/>
            <w:lang w:eastAsia="zh-CN"/>
          </w:rPr>
          <w:t>九、建设进度分析</w:t>
        </w:r>
        <w:r>
          <w:tab/>
        </w:r>
        <w:r>
          <w:fldChar w:fldCharType="begin"/>
        </w:r>
        <w:r>
          <w:instrText xml:space="preserve"> PAGEREF _Toc7089 \h </w:instrText>
        </w:r>
        <w:r>
          <w:fldChar w:fldCharType="separate"/>
        </w:r>
        <w:r>
          <w:t>61</w:t>
        </w:r>
        <w:r>
          <w:fldChar w:fldCharType="end"/>
        </w:r>
      </w:hyperlink>
    </w:p>
    <w:p>
      <w:pPr>
        <w:pStyle w:val="TOC2"/>
        <w:tabs>
          <w:tab w:val="right" w:leader="dot" w:pos="8306"/>
        </w:tabs>
      </w:pPr>
      <w:hyperlink w:anchor="_Toc15071" w:history="1">
        <w:r>
          <w:rPr>
            <w:rFonts w:ascii="仿宋" w:eastAsia="仿宋" w:hAnsi="仿宋" w:cs="仿宋" w:hint="eastAsia"/>
            <w:lang w:eastAsia="zh-CN"/>
          </w:rPr>
          <w:t>(一)、造纸完成工段智能装备项目进度安排</w:t>
        </w:r>
        <w:r>
          <w:tab/>
        </w:r>
        <w:r>
          <w:fldChar w:fldCharType="begin"/>
        </w:r>
        <w:r>
          <w:instrText xml:space="preserve"> PAGEREF _Toc15071 \h </w:instrText>
        </w:r>
        <w:r>
          <w:fldChar w:fldCharType="separate"/>
        </w:r>
        <w:r>
          <w:t>61</w:t>
        </w:r>
        <w:r>
          <w:fldChar w:fldCharType="end"/>
        </w:r>
      </w:hyperlink>
    </w:p>
    <w:p>
      <w:pPr>
        <w:pStyle w:val="TOC2"/>
        <w:tabs>
          <w:tab w:val="right" w:leader="dot" w:pos="8306"/>
        </w:tabs>
      </w:pPr>
      <w:hyperlink w:anchor="_Toc29848" w:history="1">
        <w:r>
          <w:rPr>
            <w:rFonts w:ascii="仿宋" w:eastAsia="仿宋" w:hAnsi="仿宋" w:cs="仿宋" w:hint="eastAsia"/>
            <w:lang w:eastAsia="zh-CN"/>
          </w:rPr>
          <w:t>(二)、造纸完成工段智能装备项目实施保障措施</w:t>
        </w:r>
        <w:r>
          <w:tab/>
        </w:r>
        <w:r>
          <w:fldChar w:fldCharType="begin"/>
        </w:r>
        <w:r>
          <w:instrText xml:space="preserve"> PAGEREF _Toc29848 \h </w:instrText>
        </w:r>
        <w:r>
          <w:fldChar w:fldCharType="separate"/>
        </w:r>
        <w:r>
          <w:t>62</w:t>
        </w:r>
        <w:r>
          <w:fldChar w:fldCharType="end"/>
        </w:r>
      </w:hyperlink>
    </w:p>
    <w:p>
      <w:pPr>
        <w:pStyle w:val="TOC1"/>
        <w:tabs>
          <w:tab w:val="right" w:leader="dot" w:pos="8306"/>
        </w:tabs>
      </w:pPr>
      <w:hyperlink w:anchor="_Toc11215" w:history="1">
        <w:r>
          <w:rPr>
            <w:rFonts w:ascii="仿宋" w:eastAsia="仿宋" w:hAnsi="仿宋" w:cs="仿宋" w:hint="eastAsia"/>
            <w:lang w:eastAsia="zh-CN"/>
          </w:rPr>
          <w:t>十、公司组建背景分析</w:t>
        </w:r>
        <w:r>
          <w:tab/>
        </w:r>
        <w:r>
          <w:fldChar w:fldCharType="begin"/>
        </w:r>
        <w:r>
          <w:instrText xml:space="preserve"> PAGEREF _Toc11215 \h </w:instrText>
        </w:r>
        <w:r>
          <w:fldChar w:fldCharType="separate"/>
        </w:r>
        <w:r>
          <w:t>63</w:t>
        </w:r>
        <w:r>
          <w:fldChar w:fldCharType="end"/>
        </w:r>
      </w:hyperlink>
    </w:p>
    <w:p>
      <w:pPr>
        <w:pStyle w:val="TOC2"/>
        <w:tabs>
          <w:tab w:val="right" w:leader="dot" w:pos="8306"/>
        </w:tabs>
      </w:pPr>
      <w:hyperlink w:anchor="_Toc6775" w:history="1">
        <w:r>
          <w:rPr>
            <w:rFonts w:ascii="仿宋" w:eastAsia="仿宋" w:hAnsi="仿宋" w:cs="仿宋" w:hint="eastAsia"/>
            <w:lang w:eastAsia="zh-CN"/>
          </w:rPr>
          <w:t>(一)、造纸完成工段智能装备项目背景分析</w:t>
        </w:r>
        <w:r>
          <w:tab/>
        </w:r>
        <w:r>
          <w:fldChar w:fldCharType="begin"/>
        </w:r>
        <w:r>
          <w:instrText xml:space="preserve"> PAGEREF _Toc6775 \h </w:instrText>
        </w:r>
        <w:r>
          <w:fldChar w:fldCharType="separate"/>
        </w:r>
        <w:r>
          <w:t>63</w:t>
        </w:r>
        <w:r>
          <w:fldChar w:fldCharType="end"/>
        </w:r>
      </w:hyperlink>
    </w:p>
    <w:p>
      <w:pPr>
        <w:pStyle w:val="TOC2"/>
        <w:tabs>
          <w:tab w:val="right" w:leader="dot" w:pos="8306"/>
        </w:tabs>
      </w:pPr>
      <w:hyperlink w:anchor="_Toc3405" w:history="1">
        <w:r>
          <w:rPr>
            <w:rFonts w:ascii="仿宋" w:eastAsia="仿宋" w:hAnsi="仿宋" w:cs="仿宋" w:hint="eastAsia"/>
            <w:lang w:eastAsia="zh-CN"/>
          </w:rPr>
          <w:t>(二)、造纸完成工段智能装备项目建设必要性分析</w:t>
        </w:r>
        <w:r>
          <w:tab/>
        </w:r>
        <w:r>
          <w:fldChar w:fldCharType="begin"/>
        </w:r>
        <w:r>
          <w:instrText xml:space="preserve"> PAGEREF _Toc3405 \h </w:instrText>
        </w:r>
        <w:r>
          <w:fldChar w:fldCharType="separate"/>
        </w:r>
        <w:r>
          <w:t>64</w:t>
        </w:r>
        <w:r>
          <w:fldChar w:fldCharType="end"/>
        </w:r>
      </w:hyperlink>
    </w:p>
    <w:p>
      <w:pPr>
        <w:pStyle w:val="TOC2"/>
        <w:tabs>
          <w:tab w:val="right" w:leader="dot" w:pos="8306"/>
        </w:tabs>
      </w:pPr>
      <w:hyperlink w:anchor="_Toc17742" w:history="1">
        <w:r>
          <w:rPr>
            <w:rFonts w:ascii="仿宋" w:eastAsia="仿宋" w:hAnsi="仿宋" w:cs="仿宋" w:hint="eastAsia"/>
            <w:lang w:eastAsia="zh-CN"/>
          </w:rPr>
          <w:t>(三)、鼓励中小企业发展</w:t>
        </w:r>
        <w:r>
          <w:tab/>
        </w:r>
        <w:r>
          <w:fldChar w:fldCharType="begin"/>
        </w:r>
        <w:r>
          <w:instrText xml:space="preserve"> PAGEREF _Toc17742 \h </w:instrText>
        </w:r>
        <w:r>
          <w:fldChar w:fldCharType="separate"/>
        </w:r>
        <w:r>
          <w:t>65</w:t>
        </w:r>
        <w:r>
          <w:fldChar w:fldCharType="end"/>
        </w:r>
      </w:hyperlink>
    </w:p>
    <w:p>
      <w:pPr>
        <w:pStyle w:val="TOC2"/>
        <w:tabs>
          <w:tab w:val="right" w:leader="dot" w:pos="8306"/>
        </w:tabs>
      </w:pPr>
      <w:hyperlink w:anchor="_Toc17644" w:history="1">
        <w:r>
          <w:rPr>
            <w:rFonts w:ascii="仿宋" w:eastAsia="仿宋" w:hAnsi="仿宋" w:cs="仿宋" w:hint="eastAsia"/>
            <w:lang w:eastAsia="zh-CN"/>
          </w:rPr>
          <w:t>(四)、宏观经济形势分析</w:t>
        </w:r>
        <w:r>
          <w:tab/>
        </w:r>
        <w:r>
          <w:fldChar w:fldCharType="begin"/>
        </w:r>
        <w:r>
          <w:instrText xml:space="preserve"> PAGEREF _Toc17644 \h </w:instrText>
        </w:r>
        <w:r>
          <w:fldChar w:fldCharType="separate"/>
        </w:r>
        <w:r>
          <w:t>67</w:t>
        </w:r>
        <w:r>
          <w:fldChar w:fldCharType="end"/>
        </w:r>
      </w:hyperlink>
    </w:p>
    <w:p>
      <w:pPr>
        <w:pStyle w:val="TOC1"/>
        <w:tabs>
          <w:tab w:val="right" w:leader="dot" w:pos="8306"/>
        </w:tabs>
      </w:pPr>
      <w:hyperlink w:anchor="_Toc923" w:history="1">
        <w:r>
          <w:rPr>
            <w:rFonts w:ascii="仿宋" w:eastAsia="仿宋" w:hAnsi="仿宋" w:cs="仿宋" w:hint="eastAsia"/>
            <w:lang w:eastAsia="zh-CN"/>
          </w:rPr>
          <w:t>十一、战略合作伙伴</w:t>
        </w:r>
        <w:r>
          <w:tab/>
        </w:r>
        <w:r>
          <w:fldChar w:fldCharType="begin"/>
        </w:r>
        <w:r>
          <w:instrText xml:space="preserve"> PAGEREF _Toc923 \h </w:instrText>
        </w:r>
        <w:r>
          <w:fldChar w:fldCharType="separate"/>
        </w:r>
        <w:r>
          <w:t>68</w:t>
        </w:r>
        <w:r>
          <w:fldChar w:fldCharType="end"/>
        </w:r>
      </w:hyperlink>
    </w:p>
    <w:p>
      <w:pPr>
        <w:pStyle w:val="TOC2"/>
        <w:tabs>
          <w:tab w:val="right" w:leader="dot" w:pos="8306"/>
        </w:tabs>
      </w:pPr>
      <w:hyperlink w:anchor="_Toc12708" w:history="1">
        <w:r>
          <w:rPr>
            <w:rFonts w:ascii="仿宋" w:eastAsia="仿宋" w:hAnsi="仿宋" w:cs="仿宋" w:hint="eastAsia"/>
            <w:lang w:eastAsia="zh-CN"/>
          </w:rPr>
          <w:t>(一)、合作伙伴关系</w:t>
        </w:r>
        <w:r>
          <w:tab/>
        </w:r>
        <w:r>
          <w:fldChar w:fldCharType="begin"/>
        </w:r>
        <w:r>
          <w:instrText xml:space="preserve"> PAGEREF _Toc12708 \h </w:instrText>
        </w:r>
        <w:r>
          <w:fldChar w:fldCharType="separate"/>
        </w:r>
        <w:r>
          <w:t>68</w:t>
        </w:r>
        <w:r>
          <w:fldChar w:fldCharType="end"/>
        </w:r>
      </w:hyperlink>
    </w:p>
    <w:p>
      <w:pPr>
        <w:pStyle w:val="TOC2"/>
        <w:tabs>
          <w:tab w:val="right" w:leader="dot" w:pos="8306"/>
        </w:tabs>
      </w:pPr>
      <w:hyperlink w:anchor="_Toc16697" w:history="1">
        <w:r>
          <w:rPr>
            <w:rFonts w:ascii="仿宋" w:eastAsia="仿宋" w:hAnsi="仿宋" w:cs="仿宋" w:hint="eastAsia"/>
            <w:lang w:eastAsia="zh-CN"/>
          </w:rPr>
          <w:t>(二)、合作造纸完成工段智能装备项目</w:t>
        </w:r>
        <w:r>
          <w:tab/>
        </w:r>
        <w:r>
          <w:fldChar w:fldCharType="begin"/>
        </w:r>
        <w:r>
          <w:instrText xml:space="preserve"> PAGEREF _Toc16697 \h </w:instrText>
        </w:r>
        <w:r>
          <w:fldChar w:fldCharType="separate"/>
        </w:r>
        <w:r>
          <w:t>68</w:t>
        </w:r>
        <w:r>
          <w:fldChar w:fldCharType="end"/>
        </w:r>
      </w:hyperlink>
    </w:p>
    <w:p>
      <w:pPr>
        <w:pStyle w:val="TOC2"/>
        <w:tabs>
          <w:tab w:val="right" w:leader="dot" w:pos="8306"/>
        </w:tabs>
      </w:pPr>
      <w:hyperlink w:anchor="_Toc32154" w:history="1">
        <w:r>
          <w:rPr>
            <w:rFonts w:ascii="仿宋" w:eastAsia="仿宋" w:hAnsi="仿宋" w:cs="仿宋" w:hint="eastAsia"/>
            <w:lang w:eastAsia="zh-CN"/>
          </w:rPr>
          <w:t>(三)、合作伙伴的作用</w:t>
        </w:r>
        <w:r>
          <w:tab/>
        </w:r>
        <w:r>
          <w:fldChar w:fldCharType="begin"/>
        </w:r>
        <w:r>
          <w:instrText xml:space="preserve"> PAGEREF _Toc32154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97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一、造纸完成工段智能装备行业分析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造纸完成工段智能装备行业规模及增长性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造纸完成工段智能装备行业代表品牌及对应公司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24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根据相关机构的最新数据，造纸完成工段智能装备行业在未来几年将继续保持增长，预计到2023年，该行业的价值将达到XXX亿美元。这一行业正在经历新的变革，出现了一些明显趋势。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电子商务的崛起对造纸完成工段智能装备包装产生了重要影响。\需要具备适应不同销售渠道的特性，以保证产品在运输和在线销售中的完好无损。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总体而言，造纸完成工段智能装备包装行业呈现出稳健的年均增长率，约为4-5%。这一增长受到不断变化的消费者偏好、意识提高和不断增长的收入水平的推动。。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https://d.book118.com/206125002105010041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6125002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2024-01-16T22:45:00Z</dcterms:created>
  <dcterms:modified xsi:type="dcterms:W3CDTF">2024-01-16T22:46:01Z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17798C101EC24753BD4A10049FDE0407_11</vt:lpwstr>
  </property>
  <property fmtid="{D5CDD505-2E9C-101B-9397-08002B2CF9AE}" pid="3" name="KSOProductBuildVer">
    <vt:lpwstr>2052-12.1.0.16120</vt:lpwstr>
  </property>
</Properties>
</file>