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9"/>
        <w:ind w:left="140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某大型建筑施工企业公司管理会计报告应用现状及问题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1911910</wp:posOffset>
            </wp:positionH>
            <wp:positionV relativeFrom="paragraph">
              <wp:posOffset>158097</wp:posOffset>
            </wp:positionV>
            <wp:extent cx="7558018" cy="5625846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018" cy="5625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16"/>
        </w:rPr>
        <w:sectPr>
          <w:type w:val="continuous"/>
          <w:pgSz w:w="17860" w:h="25260"/>
          <w:pgMar w:top="1880" w:right="2560" w:bottom="280" w:left="2560" w:header="708" w:footer="708"/>
          <w:cols w:space="708"/>
        </w:sectPr>
      </w:pPr>
    </w:p>
    <w:p>
      <w:pPr>
        <w:pStyle w:val="BodyText"/>
        <w:rPr>
          <w:rFonts w:ascii="幼圆"/>
          <w:sz w:val="20"/>
        </w:rPr>
      </w:pPr>
      <w:r>
        <w:pict>
          <v:line id="_x0000_s1025" style="mso-position-horizontal-relative:page;mso-position-vertical-relative:page;position:absolute;z-index:251660288" from="308.45pt,114.75pt" to="420.9pt,114.75pt" stroked="t" strokecolor="black" strokeweight="1.9pt">
            <v:stroke dashstyle="solid"/>
          </v:line>
        </w:pict>
      </w:r>
      <w:r>
        <w:pict>
          <v:line id="_x0000_s1026" style="mso-position-horizontal-relative:page;mso-position-vertical-relative:page;position:absolute;z-index:-251642880" from="308.45pt,146.15pt" to="420.9pt,146.15pt" stroked="t" strokecolor="black" strokeweight="1.9pt">
            <v:stroke dashstyle="solid"/>
          </v:line>
        </w:pict>
      </w:r>
      <w:r>
        <w:pict>
          <v:line id="_x0000_s1027" style="mso-position-horizontal-relative:page;mso-position-vertical-relative:page;position:absolute;z-index:-251641856" from="367.5pt,167.1pt" to="603.85pt,167.1pt" stroked="t" strokecolor="black" strokeweight="1.9pt">
            <v:stroke dashstyle="solid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59.55pt;height:15.1pt;margin-top:123.46pt;margin-left:334.56pt;mso-position-horizontal-relative:page;mso-position-vertical-relative:page;position:absolute;z-index:251661312" filled="f" stroked="f">
            <v:textbox inset="0,0,0,0">
              <w:txbxContent>
                <w:p>
                  <w:pPr>
                    <w:spacing w:before="0" w:line="301" w:lineRule="exact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F2F2F"/>
                      <w:w w:val="110"/>
                      <w:sz w:val="26"/>
                    </w:rPr>
                    <w:t>股东大会</w:t>
                  </w:r>
                </w:p>
              </w:txbxContent>
            </v:textbox>
          </v:shape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spacing w:before="98"/>
        <w:ind w:left="5771" w:right="0" w:firstLine="0"/>
        <w:jc w:val="left"/>
        <w:rPr>
          <w:sz w:val="2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8782118</wp:posOffset>
            </wp:positionH>
            <wp:positionV relativeFrom="page">
              <wp:posOffset>5362962</wp:posOffset>
            </wp:positionV>
            <wp:extent cx="532491" cy="56832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491" cy="568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9" style="mso-position-horizontal-relative:page;mso-position-vertical-relative:page;position:absolute;z-index:-251634688" from="600pt,348pt" to="694.35pt,348pt" stroked="t" strokecolor="black" strokeweight="1.9pt">
            <v:stroke dashstyle="solid"/>
          </v:line>
        </w:pict>
      </w:r>
      <w:r>
        <w:pict>
          <v:line id="_x0000_s1030" style="mso-position-horizontal-relative:page;mso-position-vertical-relative:page;position:absolute;z-index:-251631616" from="600pt,379.45pt" to="694.35pt,379.45pt" stroked="t" strokecolor="black" strokeweight="1.9pt">
            <v:stroke dashstyle="solid"/>
          </v:line>
        </w:pict>
      </w:r>
      <w:r>
        <w:rPr>
          <w:color w:val="2F2F2F"/>
          <w:w w:val="100"/>
          <w:sz w:val="26"/>
        </w:rPr>
        <w:t>收</w:t>
      </w:r>
      <w:r>
        <w:rPr>
          <w:color w:val="2F2F2F"/>
          <w:sz w:val="26"/>
        </w:rPr>
        <w:t xml:space="preserve"> </w:t>
      </w:r>
      <w:r>
        <w:rPr>
          <w:color w:val="2F2F2F"/>
          <w:w w:val="100"/>
          <w:position w:val="1"/>
          <w:sz w:val="26"/>
        </w:rPr>
        <w:t>尾</w:t>
      </w:r>
      <w:r>
        <w:rPr>
          <w:color w:val="2F2F2F"/>
          <w:position w:val="1"/>
          <w:sz w:val="26"/>
        </w:rPr>
        <w:t xml:space="preserve"> </w:t>
      </w:r>
      <w:r>
        <w:rPr>
          <w:color w:val="757575"/>
          <w:w w:val="100"/>
          <w:position w:val="1"/>
          <w:sz w:val="26"/>
        </w:rPr>
        <w:t>工</w:t>
      </w:r>
      <w:r>
        <w:rPr>
          <w:color w:val="757575"/>
          <w:position w:val="1"/>
          <w:sz w:val="26"/>
        </w:rPr>
        <w:t xml:space="preserve"> </w:t>
      </w:r>
      <w:r>
        <w:rPr>
          <w:color w:val="2F2F2F"/>
          <w:w w:val="100"/>
          <w:sz w:val="26"/>
        </w:rPr>
        <w:t>程</w:t>
      </w:r>
      <w:r>
        <w:rPr>
          <w:color w:val="2F2F2F"/>
          <w:sz w:val="26"/>
        </w:rPr>
        <w:t xml:space="preserve"> </w:t>
      </w:r>
      <w:r>
        <w:rPr>
          <w:color w:val="2F2F2F"/>
          <w:w w:val="100"/>
          <w:position w:val="1"/>
          <w:sz w:val="26"/>
        </w:rPr>
        <w:t>项</w:t>
      </w:r>
      <w:r>
        <w:rPr>
          <w:color w:val="2F2F2F"/>
          <w:position w:val="1"/>
          <w:sz w:val="26"/>
        </w:rPr>
        <w:t xml:space="preserve"> </w:t>
      </w:r>
      <w:r>
        <w:rPr>
          <w:color w:val="2F2F2F"/>
          <w:w w:val="100"/>
          <w:position w:val="4"/>
          <w:sz w:val="26"/>
        </w:rPr>
        <w:t>目</w:t>
      </w:r>
      <w:r>
        <w:rPr>
          <w:color w:val="2F2F2F"/>
          <w:position w:val="4"/>
          <w:sz w:val="26"/>
        </w:rPr>
        <w:t xml:space="preserve"> </w:t>
      </w:r>
      <w:r>
        <w:rPr>
          <w:color w:val="2F2F2F"/>
          <w:w w:val="100"/>
          <w:sz w:val="26"/>
        </w:rPr>
        <w:t>管</w:t>
      </w:r>
      <w:r>
        <w:rPr>
          <w:color w:val="2F2F2F"/>
          <w:sz w:val="26"/>
        </w:rPr>
        <w:t xml:space="preserve"> </w:t>
      </w:r>
      <w:r>
        <w:rPr>
          <w:color w:val="2F2F2F"/>
          <w:w w:val="100"/>
          <w:sz w:val="26"/>
        </w:rPr>
        <w:t>理中</w:t>
      </w:r>
      <w:r>
        <w:rPr>
          <w:color w:val="2F2F2F"/>
          <w:sz w:val="26"/>
        </w:rPr>
        <w:t xml:space="preserve"> </w:t>
      </w:r>
      <w:r>
        <w:rPr>
          <w:color w:val="2F2F2F"/>
          <w:w w:val="100"/>
          <w:sz w:val="26"/>
        </w:rPr>
        <w:t>心</w:t>
      </w:r>
    </w:p>
    <w:p>
      <w:pPr>
        <w:pStyle w:val="BodyText"/>
        <w:rPr>
          <w:sz w:val="30"/>
        </w:rPr>
      </w:pPr>
    </w:p>
    <w:p>
      <w:pPr>
        <w:spacing w:before="203"/>
        <w:ind w:left="4805" w:right="0" w:firstLine="0"/>
        <w:jc w:val="both"/>
        <w:rPr>
          <w:sz w:val="28"/>
        </w:rPr>
      </w:pPr>
      <w:r>
        <w:pict>
          <v:line id="_x0000_s1031" style="mso-position-horizontal-relative:page;mso-position-vertical-relative:page;position:absolute;z-index:-251640832" from="544.75pt,189pt" to="659.1pt,189pt" stroked="t" strokecolor="black" strokeweight="1.9pt">
            <v:stroke dashstyle="solid"/>
          </v:line>
        </w:pict>
      </w:r>
      <w:r>
        <w:pict>
          <v:line id="_x0000_s1032" style="mso-position-horizontal-relative:page;mso-position-vertical-relative:page;position:absolute;z-index:-251635712" from="205.5pt,326.1pt" to="651.5pt,326.1pt" stroked="t" strokecolor="black" strokeweight="0.95pt">
            <v:stroke dashstyle="solid"/>
          </v:line>
        </w:pict>
      </w:r>
      <w:r>
        <w:pict>
          <v:shape id="_x0000_s1033" type="#_x0000_t202" style="width:72.65pt;height:15.1pt;margin-top:355.78pt;margin-left:611.75pt;mso-position-horizontal-relative:page;mso-position-vertical-relative:page;position:absolute;z-index:251668480" filled="f" stroked="f">
            <v:textbox inset="0,0,0,0">
              <w:txbxContent>
                <w:p>
                  <w:pPr>
                    <w:spacing w:before="0" w:line="301" w:lineRule="exact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F2F2F"/>
                      <w:w w:val="105"/>
                      <w:sz w:val="26"/>
                    </w:rPr>
                    <w:t>董事会秘书</w:t>
                  </w:r>
                </w:p>
              </w:txbxContent>
            </v:textbox>
          </v:shape>
        </w:pict>
      </w:r>
      <w:r>
        <w:rPr>
          <w:position w:val="-1"/>
        </w:rPr>
        <w:drawing>
          <wp:inline distT="0" distB="0" distL="0" distR="0">
            <wp:extent cx="459879" cy="568326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79" cy="56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</w:t>
      </w:r>
      <w:r>
        <w:rPr>
          <w:rFonts w:ascii="Times New Roman" w:eastAsia="Times New Roman"/>
          <w:spacing w:val="-8"/>
          <w:sz w:val="20"/>
        </w:rPr>
        <w:t xml:space="preserve"> </w:t>
      </w:r>
      <w:r>
        <w:rPr>
          <w:color w:val="3F3F3F"/>
          <w:w w:val="100"/>
          <w:sz w:val="28"/>
        </w:rPr>
        <w:t>社</w:t>
      </w:r>
      <w:r>
        <w:rPr>
          <w:color w:val="3F3F3F"/>
          <w:spacing w:val="-54"/>
          <w:sz w:val="28"/>
        </w:rPr>
        <w:t xml:space="preserve"> </w:t>
      </w:r>
      <w:r>
        <w:rPr>
          <w:color w:val="3F3F3F"/>
          <w:w w:val="100"/>
          <w:sz w:val="28"/>
        </w:rPr>
        <w:t>会</w:t>
      </w:r>
      <w:r>
        <w:rPr>
          <w:color w:val="3F3F3F"/>
          <w:spacing w:val="-42"/>
          <w:sz w:val="28"/>
        </w:rPr>
        <w:t xml:space="preserve"> </w:t>
      </w:r>
      <w:r>
        <w:rPr>
          <w:color w:val="3F3F3F"/>
          <w:w w:val="100"/>
          <w:sz w:val="28"/>
        </w:rPr>
        <w:t>事</w:t>
      </w:r>
      <w:r>
        <w:rPr>
          <w:color w:val="3F3F3F"/>
          <w:spacing w:val="-53"/>
          <w:sz w:val="28"/>
        </w:rPr>
        <w:t xml:space="preserve"> </w:t>
      </w:r>
      <w:r>
        <w:rPr>
          <w:color w:val="3F3F3F"/>
          <w:spacing w:val="34"/>
          <w:w w:val="100"/>
          <w:sz w:val="28"/>
        </w:rPr>
        <w:t>业部</w:t>
      </w:r>
    </w:p>
    <w:p>
      <w:pPr>
        <w:spacing w:before="267" w:line="362" w:lineRule="auto"/>
        <w:ind w:left="4824" w:right="10394" w:hanging="20"/>
        <w:jc w:val="right"/>
        <w:rPr>
          <w:sz w:val="2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6168068</wp:posOffset>
            </wp:positionH>
            <wp:positionV relativeFrom="page">
              <wp:posOffset>5375054</wp:posOffset>
            </wp:positionV>
            <wp:extent cx="459879" cy="556234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79" cy="556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4" style="mso-position-horizontal-relative:page;mso-position-vertical-relative:page;position:absolute;z-index:-251633664" from="489.5pt,348pt" to="576.2pt,348pt" stroked="t" strokecolor="black" strokeweight="0.95pt">
            <v:stroke dashstyle="solid"/>
          </v:line>
        </w:pict>
      </w:r>
      <w:r>
        <w:pict>
          <v:line id="_x0000_s1035" style="mso-position-horizontal-relative:page;mso-position-vertical-relative:page;position:absolute;z-index:-251630592" from="489.5pt,379.45pt" to="576.2pt,379.45pt" stroked="t" strokecolor="black" strokeweight="1.9pt">
            <v:stroke dashstyle="solid"/>
          </v:line>
        </w:pict>
      </w:r>
      <w:r>
        <w:pict>
          <v:shape id="_x0000_s1036" type="#_x0000_t202" style="width:45.2pt;height:15.1pt;margin-top:197.73pt;margin-left:580.36pt;mso-position-horizontal-relative:page;mso-position-vertical-relative:page;position:absolute;z-index:251663360" filled="f" stroked="f">
            <v:textbox inset="0,0,0,0">
              <w:txbxContent>
                <w:p>
                  <w:pPr>
                    <w:spacing w:before="0" w:line="301" w:lineRule="exact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F3F3F"/>
                      <w:w w:val="110"/>
                      <w:sz w:val="26"/>
                    </w:rPr>
                    <w:t>监事会</w:t>
                  </w:r>
                </w:p>
              </w:txbxContent>
            </v:textbox>
          </v:shape>
        </w:pict>
      </w:r>
      <w:r>
        <w:pict>
          <v:shape id="_x0000_s1037" type="#_x0000_t202" style="width:59.05pt;height:15.1pt;margin-top:355.78pt;margin-left:503.82pt;mso-position-horizontal-relative:page;mso-position-vertical-relative:page;position:absolute;z-index:251667456" filled="f" stroked="f">
            <v:textbox inset="0,0,0,0">
              <w:txbxContent>
                <w:p>
                  <w:pPr>
                    <w:spacing w:before="0" w:line="301" w:lineRule="exact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F2F2F"/>
                      <w:w w:val="110"/>
                      <w:sz w:val="26"/>
                    </w:rPr>
                    <w:t>总经济师</w:t>
                  </w:r>
                </w:p>
              </w:txbxContent>
            </v:textbox>
          </v:shape>
        </w:pict>
      </w:r>
      <w:r>
        <w:pict>
          <v:shape id="_x0000_s1038" type="#_x0000_t202" style="width:109.05pt;height:17.75pt;margin-top:779.87pt;margin-left:402.52pt;mso-position-horizontal-relative:page;mso-position-vertical-relative:page;position:absolute;z-index:251671552" filled="f" stroked="f">
            <v:textbox inset="0,0,0,0">
              <w:txbxContent>
                <w:p>
                  <w:pPr>
                    <w:spacing w:before="12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rFonts w:ascii="Arial" w:eastAsia="Arial"/>
                      <w:color w:val="212121"/>
                      <w:w w:val="95"/>
                      <w:sz w:val="28"/>
                    </w:rPr>
                    <w:t xml:space="preserve">F </w:t>
                  </w:r>
                  <w:r>
                    <w:rPr>
                      <w:color w:val="212121"/>
                      <w:w w:val="95"/>
                      <w:sz w:val="26"/>
                    </w:rPr>
                    <w:t>公司组 织结构图</w:t>
                  </w:r>
                </w:p>
              </w:txbxContent>
            </v:textbox>
          </v:shape>
        </w:pict>
      </w:r>
      <w:r>
        <w:rPr>
          <w:position w:val="-1"/>
        </w:rPr>
        <w:drawing>
          <wp:inline distT="0" distB="0" distL="0" distR="0">
            <wp:extent cx="459879" cy="568326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79" cy="56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</w:t>
      </w:r>
      <w:r>
        <w:rPr>
          <w:rFonts w:ascii="Times New Roman" w:eastAsia="Times New Roman"/>
          <w:spacing w:val="1"/>
          <w:sz w:val="20"/>
        </w:rPr>
        <w:t xml:space="preserve"> </w:t>
      </w:r>
      <w:r>
        <w:rPr>
          <w:color w:val="2F2F2F"/>
          <w:w w:val="100"/>
          <w:sz w:val="26"/>
        </w:rPr>
        <w:t>经</w:t>
      </w:r>
      <w:r>
        <w:rPr>
          <w:color w:val="2F2F2F"/>
          <w:spacing w:val="-42"/>
          <w:sz w:val="26"/>
        </w:rPr>
        <w:t xml:space="preserve"> </w:t>
      </w:r>
      <w:r>
        <w:rPr>
          <w:color w:val="2F2F2F"/>
          <w:w w:val="100"/>
          <w:sz w:val="26"/>
        </w:rPr>
        <w:t>营</w:t>
      </w:r>
      <w:r>
        <w:rPr>
          <w:color w:val="2F2F2F"/>
          <w:spacing w:val="-15"/>
          <w:sz w:val="26"/>
        </w:rPr>
        <w:t xml:space="preserve"> </w:t>
      </w:r>
      <w:r>
        <w:rPr>
          <w:color w:val="2F2F2F"/>
          <w:w w:val="100"/>
          <w:position w:val="4"/>
          <w:sz w:val="26"/>
        </w:rPr>
        <w:t>开</w:t>
      </w:r>
      <w:r>
        <w:rPr>
          <w:color w:val="2F2F2F"/>
          <w:spacing w:val="-40"/>
          <w:position w:val="4"/>
          <w:sz w:val="26"/>
        </w:rPr>
        <w:t xml:space="preserve"> </w:t>
      </w:r>
      <w:r>
        <w:rPr>
          <w:color w:val="2F2F2F"/>
          <w:w w:val="100"/>
          <w:sz w:val="26"/>
        </w:rPr>
        <w:t>发</w:t>
      </w:r>
      <w:r>
        <w:rPr>
          <w:color w:val="2F2F2F"/>
          <w:spacing w:val="-12"/>
          <w:sz w:val="26"/>
        </w:rPr>
        <w:t xml:space="preserve"> </w:t>
      </w:r>
      <w:r>
        <w:rPr>
          <w:color w:val="2F2F2F"/>
          <w:w w:val="100"/>
          <w:sz w:val="26"/>
        </w:rPr>
        <w:t xml:space="preserve">部 </w:t>
      </w:r>
      <w:r>
        <w:rPr>
          <w:color w:val="2F2F2F"/>
          <w:w w:val="100"/>
          <w:position w:val="-1"/>
          <w:sz w:val="26"/>
        </w:rPr>
        <w:drawing>
          <wp:inline distT="0" distB="0" distL="0" distR="0">
            <wp:extent cx="459879" cy="556234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79" cy="55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color w:val="2F2F2F"/>
          <w:w w:val="100"/>
          <w:sz w:val="26"/>
        </w:rPr>
        <w:t xml:space="preserve"> </w:t>
      </w:r>
      <w:r>
        <w:rPr>
          <w:rFonts w:ascii="Times New Roman" w:eastAsia="Times New Roman"/>
          <w:color w:val="2F2F2F"/>
          <w:spacing w:val="-30"/>
          <w:w w:val="100"/>
          <w:sz w:val="26"/>
        </w:rPr>
        <w:t xml:space="preserve"> </w:t>
      </w:r>
      <w:r>
        <w:rPr>
          <w:color w:val="545454"/>
          <w:w w:val="100"/>
          <w:sz w:val="28"/>
        </w:rPr>
        <w:t>监</w:t>
      </w:r>
      <w:r>
        <w:rPr>
          <w:color w:val="545454"/>
          <w:spacing w:val="-67"/>
          <w:sz w:val="28"/>
        </w:rPr>
        <w:t xml:space="preserve"> </w:t>
      </w:r>
      <w:r>
        <w:rPr>
          <w:color w:val="212121"/>
          <w:w w:val="100"/>
          <w:sz w:val="28"/>
        </w:rPr>
        <w:t>察</w:t>
      </w:r>
      <w:r>
        <w:rPr>
          <w:color w:val="212121"/>
          <w:spacing w:val="-53"/>
          <w:sz w:val="28"/>
        </w:rPr>
        <w:t xml:space="preserve"> </w:t>
      </w:r>
      <w:r>
        <w:rPr>
          <w:color w:val="212121"/>
          <w:w w:val="100"/>
          <w:sz w:val="28"/>
        </w:rPr>
        <w:t>审</w:t>
      </w:r>
      <w:r>
        <w:rPr>
          <w:color w:val="212121"/>
          <w:spacing w:val="-67"/>
          <w:sz w:val="28"/>
        </w:rPr>
        <w:t xml:space="preserve"> </w:t>
      </w:r>
      <w:r>
        <w:rPr>
          <w:color w:val="212121"/>
          <w:w w:val="100"/>
          <w:sz w:val="28"/>
        </w:rPr>
        <w:t>计</w:t>
      </w:r>
      <w:r>
        <w:rPr>
          <w:color w:val="212121"/>
          <w:spacing w:val="-44"/>
          <w:sz w:val="28"/>
        </w:rPr>
        <w:t xml:space="preserve"> </w:t>
      </w:r>
      <w:r>
        <w:rPr>
          <w:color w:val="3F3F3F"/>
          <w:w w:val="100"/>
          <w:sz w:val="28"/>
        </w:rPr>
        <w:t>部</w:t>
      </w:r>
      <w:r>
        <w:rPr>
          <w:color w:val="2F2F2F"/>
          <w:w w:val="100"/>
          <w:sz w:val="26"/>
        </w:rPr>
        <w:t>人</w:t>
      </w:r>
      <w:r>
        <w:rPr>
          <w:color w:val="2F2F2F"/>
          <w:spacing w:val="-32"/>
          <w:sz w:val="26"/>
        </w:rPr>
        <w:t xml:space="preserve"> </w:t>
      </w:r>
      <w:r>
        <w:rPr>
          <w:color w:val="2F2F2F"/>
          <w:w w:val="100"/>
          <w:position w:val="1"/>
          <w:sz w:val="26"/>
        </w:rPr>
        <w:t>力</w:t>
      </w:r>
      <w:r>
        <w:rPr>
          <w:color w:val="2F2F2F"/>
          <w:spacing w:val="-18"/>
          <w:position w:val="1"/>
          <w:sz w:val="26"/>
        </w:rPr>
        <w:t xml:space="preserve"> </w:t>
      </w:r>
      <w:r>
        <w:rPr>
          <w:color w:val="2F2F2F"/>
          <w:w w:val="100"/>
          <w:sz w:val="26"/>
        </w:rPr>
        <w:t>资</w:t>
      </w:r>
      <w:r>
        <w:rPr>
          <w:color w:val="2F2F2F"/>
          <w:spacing w:val="-21"/>
          <w:sz w:val="26"/>
        </w:rPr>
        <w:t xml:space="preserve"> </w:t>
      </w:r>
      <w:r>
        <w:rPr>
          <w:color w:val="2F2F2F"/>
          <w:w w:val="100"/>
          <w:sz w:val="26"/>
        </w:rPr>
        <w:t>源</w:t>
      </w:r>
      <w:r>
        <w:rPr>
          <w:color w:val="2F2F2F"/>
          <w:spacing w:val="-34"/>
          <w:sz w:val="26"/>
        </w:rPr>
        <w:t xml:space="preserve"> </w:t>
      </w:r>
      <w:r>
        <w:rPr>
          <w:color w:val="2F2F2F"/>
          <w:w w:val="100"/>
          <w:sz w:val="26"/>
        </w:rPr>
        <w:t>部</w:t>
      </w:r>
    </w:p>
    <w:p>
      <w:pPr>
        <w:pStyle w:val="BodyText"/>
        <w:spacing w:before="3"/>
      </w:pPr>
    </w:p>
    <w:p>
      <w:pPr>
        <w:spacing w:before="0"/>
        <w:ind w:left="4824" w:right="0" w:firstLine="0"/>
        <w:jc w:val="both"/>
        <w:rPr>
          <w:sz w:val="28"/>
        </w:rPr>
      </w:pPr>
      <w:r>
        <w:pict>
          <v:shape id="_x0000_s1039" type="#_x0000_t202" style="width:51.8pt;height:47.25pt;margin-top:341.47pt;margin-left:380.94pt;mso-position-horizontal-relative:page;mso-position-vertical-relative:page;position:absolute;z-index:251666432" filled="f" stroked="f">
            <v:textbox inset="0,0,0,0">
              <w:txbxContent>
                <w:p>
                  <w:pPr>
                    <w:spacing w:before="0" w:line="945" w:lineRule="exact"/>
                    <w:ind w:left="20" w:right="0" w:firstLine="0"/>
                    <w:jc w:val="left"/>
                    <w:rPr>
                      <w:sz w:val="90"/>
                    </w:rPr>
                  </w:pPr>
                  <w:r>
                    <w:rPr>
                      <w:color w:val="2F2F2F"/>
                      <w:w w:val="110"/>
                      <w:sz w:val="90"/>
                    </w:rPr>
                    <w:t>三</w:t>
                  </w:r>
                </w:p>
              </w:txbxContent>
            </v:textbox>
          </v:shape>
        </w:pict>
      </w:r>
      <w:r>
        <w:rPr>
          <w:position w:val="-1"/>
        </w:rPr>
        <w:drawing>
          <wp:inline distT="0" distB="0" distL="0" distR="0">
            <wp:extent cx="435675" cy="556234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675" cy="55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</w:t>
      </w:r>
      <w:r>
        <w:rPr>
          <w:rFonts w:ascii="Times New Roman" w:eastAsia="Times New Roman"/>
          <w:spacing w:val="-3"/>
          <w:sz w:val="20"/>
        </w:rPr>
        <w:t xml:space="preserve"> </w:t>
      </w:r>
      <w:r>
        <w:rPr>
          <w:color w:val="212121"/>
          <w:w w:val="100"/>
          <w:sz w:val="28"/>
        </w:rPr>
        <w:t>财</w:t>
      </w:r>
      <w:r>
        <w:rPr>
          <w:color w:val="212121"/>
          <w:spacing w:val="-62"/>
          <w:sz w:val="28"/>
        </w:rPr>
        <w:t xml:space="preserve"> </w:t>
      </w:r>
      <w:r>
        <w:rPr>
          <w:color w:val="212121"/>
          <w:w w:val="100"/>
          <w:sz w:val="28"/>
        </w:rPr>
        <w:t>务</w:t>
      </w:r>
      <w:r>
        <w:rPr>
          <w:color w:val="212121"/>
          <w:spacing w:val="-57"/>
          <w:sz w:val="28"/>
        </w:rPr>
        <w:t xml:space="preserve"> </w:t>
      </w:r>
      <w:r>
        <w:rPr>
          <w:color w:val="3F3F3F"/>
          <w:w w:val="100"/>
          <w:sz w:val="28"/>
        </w:rPr>
        <w:t>会</w:t>
      </w:r>
      <w:r>
        <w:rPr>
          <w:color w:val="3F3F3F"/>
          <w:spacing w:val="-44"/>
          <w:sz w:val="28"/>
        </w:rPr>
        <w:t xml:space="preserve"> </w:t>
      </w:r>
      <w:r>
        <w:rPr>
          <w:color w:val="3F3F3F"/>
          <w:w w:val="100"/>
          <w:sz w:val="28"/>
        </w:rPr>
        <w:t>计</w:t>
      </w:r>
      <w:r>
        <w:rPr>
          <w:color w:val="3F3F3F"/>
          <w:spacing w:val="-63"/>
          <w:sz w:val="28"/>
        </w:rPr>
        <w:t xml:space="preserve"> </w:t>
      </w:r>
      <w:r>
        <w:rPr>
          <w:color w:val="3F3F3F"/>
          <w:w w:val="100"/>
          <w:sz w:val="28"/>
        </w:rPr>
        <w:t>部</w:t>
      </w:r>
    </w:p>
    <w:p>
      <w:pPr>
        <w:spacing w:before="419" w:line="328" w:lineRule="auto"/>
        <w:ind w:left="4748" w:right="10375" w:firstLine="57"/>
        <w:jc w:val="both"/>
        <w:rPr>
          <w:sz w:val="28"/>
        </w:rPr>
        <w:sectPr>
          <w:pgSz w:w="17860" w:h="25260"/>
          <w:pgMar w:top="3640" w:right="1680" w:bottom="3680" w:left="280" w:header="708" w:footer="708"/>
          <w:pgNumType w:start="2"/>
          <w:cols w:space="708"/>
          <w:textDirection w:val="tbRl"/>
        </w:sectPr>
      </w:pPr>
      <w:r>
        <w:pict>
          <v:line id="_x0000_s1040" style="mso-position-horizontal-relative:page;mso-position-vertical-relative:page;position:absolute;z-index:-251639808" from="308.45pt,188.05pt" to="418.95pt,188.05pt" stroked="t" strokecolor="black" strokeweight="1.9pt">
            <v:stroke dashstyle="solid"/>
          </v:line>
        </w:pict>
      </w:r>
      <w:r>
        <w:pict>
          <v:line id="_x0000_s1041" style="mso-position-horizontal-relative:page;mso-position-vertical-relative:page;position:absolute;z-index:-251638784" from="308.45pt,220.45pt" to="418.95pt,220.45pt" stroked="t" strokecolor="black" strokeweight="1.9pt">
            <v:stroke dashstyle="solid"/>
          </v:line>
        </w:pict>
      </w:r>
      <w:r>
        <w:pict>
          <v:line id="_x0000_s1042" style="mso-position-horizontal-relative:page;mso-position-vertical-relative:page;position:absolute;z-index:-251637760" from="308.45pt,262.3pt" to="418.95pt,262.3pt" stroked="t" strokecolor="black" strokeweight="1.9pt">
            <v:stroke dashstyle="solid"/>
          </v:line>
        </w:pict>
      </w:r>
      <w:r>
        <w:pict>
          <v:line id="_x0000_s1043" style="mso-position-horizontal-relative:page;mso-position-vertical-relative:page;position:absolute;z-index:-251636736" from="308.45pt,294.7pt" to="418.95pt,294.7pt" stroked="t" strokecolor="black" strokeweight="0.95pt">
            <v:stroke dashstyle="solid"/>
          </v:line>
        </w:pict>
      </w:r>
      <w:r>
        <w:pict>
          <v:line id="_x0000_s1044" style="mso-position-horizontal-relative:page;mso-position-vertical-relative:page;position:absolute;z-index:-251632640" from="163.6pt,348pt" to="247.45pt,348pt" stroked="t" strokecolor="black" strokeweight="0.95pt">
            <v:stroke dashstyle="solid"/>
          </v:line>
        </w:pict>
      </w:r>
      <w:r>
        <w:pict>
          <v:line id="_x0000_s1045" style="mso-position-horizontal-relative:page;mso-position-vertical-relative:page;position:absolute;z-index:-251629568" from="163.6pt,380.4pt" to="247.45pt,380.4pt" stroked="t" strokecolor="black" strokeweight="0.95pt">
            <v:stroke dashstyle="solid"/>
          </v:line>
        </w:pict>
      </w:r>
      <w:r>
        <w:pict>
          <v:shape id="_x0000_s1046" type="#_x0000_t202" style="width:45.2pt;height:15.1pt;margin-top:197.73pt;margin-left:341.12pt;mso-position-horizontal-relative:page;mso-position-vertical-relative:page;position:absolute;z-index:251662336" filled="f" stroked="f">
            <v:textbox inset="0,0,0,0">
              <w:txbxContent>
                <w:p>
                  <w:pPr>
                    <w:spacing w:before="0" w:line="301" w:lineRule="exact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F2F2F"/>
                      <w:w w:val="110"/>
                      <w:sz w:val="26"/>
                    </w:rPr>
                    <w:t>董事会</w:t>
                  </w:r>
                </w:p>
              </w:txbxContent>
            </v:textbox>
          </v:shape>
        </w:pict>
      </w:r>
      <w:r>
        <w:pict>
          <v:shape id="_x0000_s1047" type="#_x0000_t202" style="width:45.2pt;height:15.1pt;margin-top:271.04pt;margin-left:340.87pt;mso-position-horizontal-relative:page;mso-position-vertical-relative:page;position:absolute;z-index:251664384" filled="f" stroked="f">
            <v:textbox inset="0,0,0,0">
              <w:txbxContent>
                <w:p>
                  <w:pPr>
                    <w:spacing w:before="0" w:line="301" w:lineRule="exact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F3F3F"/>
                      <w:w w:val="110"/>
                      <w:sz w:val="26"/>
                    </w:rPr>
                    <w:t>总经理</w:t>
                  </w:r>
                </w:p>
              </w:txbxContent>
            </v:textbox>
          </v:shape>
        </w:pict>
      </w:r>
      <w:r>
        <w:pict>
          <v:shape id="_x0000_s1048" type="#_x0000_t202" style="width:51.8pt;height:47.25pt;margin-top:341.47pt;margin-left:268.5pt;mso-position-horizontal-relative:page;mso-position-vertical-relative:page;position:absolute;z-index:251665408" filled="f" stroked="f">
            <v:textbox inset="0,0,0,0">
              <w:txbxContent>
                <w:p>
                  <w:pPr>
                    <w:spacing w:before="0" w:line="945" w:lineRule="exact"/>
                    <w:ind w:left="20" w:right="0" w:firstLine="0"/>
                    <w:jc w:val="left"/>
                    <w:rPr>
                      <w:sz w:val="90"/>
                    </w:rPr>
                  </w:pPr>
                  <w:r>
                    <w:rPr>
                      <w:color w:val="2F2F2F"/>
                      <w:w w:val="110"/>
                      <w:sz w:val="90"/>
                    </w:rPr>
                    <w:t>三</w:t>
                  </w:r>
                </w:p>
              </w:txbxContent>
            </v:textbox>
          </v:shape>
        </w:pict>
      </w:r>
      <w:r>
        <w:pict>
          <v:shape id="_x0000_s1049" type="#_x0000_t202" style="width:59.4pt;height:15.1pt;margin-top:356.73pt;margin-left:177.07pt;mso-position-horizontal-relative:page;mso-position-vertical-relative:page;position:absolute;z-index:251669504" filled="f" stroked="f">
            <v:textbox inset="0,0,0,0">
              <w:txbxContent>
                <w:p>
                  <w:pPr>
                    <w:spacing w:before="0" w:line="301" w:lineRule="exact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F3F3F"/>
                      <w:w w:val="110"/>
                      <w:sz w:val="26"/>
                    </w:rPr>
                    <w:t>副总经</w:t>
                  </w:r>
                  <w:r>
                    <w:rPr>
                      <w:color w:val="212121"/>
                      <w:w w:val="110"/>
                      <w:sz w:val="26"/>
                    </w:rPr>
                    <w:t>理</w:t>
                  </w:r>
                </w:p>
              </w:txbxContent>
            </v:textbox>
          </v:shape>
        </w:pict>
      </w:r>
      <w:r>
        <w:pict>
          <v:shape id="_x0000_s1050" type="#_x0000_t202" style="width:41.6pt;height:18.7pt;margin-top:779.18pt;margin-left:350.36pt;mso-position-horizontal-relative:page;mso-position-vertical-relative:page;position:absolute;z-index:251670528" filled="f" stroked="f">
            <v:textbox inset="0,0,0,0">
              <w:txbxContent>
                <w:p>
                  <w:pPr>
                    <w:spacing w:before="8"/>
                    <w:ind w:left="20" w:right="0" w:firstLine="0"/>
                    <w:jc w:val="left"/>
                    <w:rPr>
                      <w:rFonts w:ascii="Times New Roman" w:eastAsia="Times New Roman"/>
                      <w:sz w:val="30"/>
                    </w:rPr>
                  </w:pPr>
                  <w:r>
                    <w:rPr>
                      <w:color w:val="212121"/>
                      <w:spacing w:val="-41"/>
                      <w:w w:val="105"/>
                      <w:sz w:val="27"/>
                    </w:rPr>
                    <w:t xml:space="preserve">图 </w:t>
                  </w:r>
                  <w:r>
                    <w:rPr>
                      <w:rFonts w:ascii="Times New Roman" w:eastAsia="Times New Roman"/>
                      <w:color w:val="212121"/>
                      <w:spacing w:val="-9"/>
                      <w:w w:val="105"/>
                      <w:sz w:val="30"/>
                    </w:rPr>
                    <w:t>5</w:t>
                  </w:r>
                  <w:r>
                    <w:rPr>
                      <w:rFonts w:ascii="Times New Roman" w:eastAsia="Times New Roman"/>
                      <w:color w:val="545454"/>
                      <w:spacing w:val="-9"/>
                      <w:w w:val="105"/>
                      <w:sz w:val="30"/>
                    </w:rPr>
                    <w:t xml:space="preserve">. </w:t>
                  </w:r>
                  <w:r>
                    <w:rPr>
                      <w:rFonts w:ascii="Times New Roman" w:eastAsia="Times New Roman"/>
                      <w:color w:val="212121"/>
                      <w:w w:val="105"/>
                      <w:sz w:val="30"/>
                    </w:rPr>
                    <w:t>1</w:t>
                  </w:r>
                </w:p>
              </w:txbxContent>
            </v:textbox>
          </v:shape>
        </w:pict>
      </w:r>
      <w:r>
        <w:rPr>
          <w:position w:val="-1"/>
        </w:rPr>
        <w:drawing>
          <wp:inline distT="0" distB="0" distL="0" distR="0">
            <wp:extent cx="459879" cy="568326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79" cy="56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</w:t>
      </w:r>
      <w:r>
        <w:rPr>
          <w:rFonts w:ascii="Times New Roman" w:eastAsia="Times New Roman"/>
          <w:spacing w:val="-21"/>
          <w:sz w:val="20"/>
        </w:rPr>
        <w:t xml:space="preserve"> </w:t>
      </w:r>
      <w:r>
        <w:rPr>
          <w:color w:val="2F2F2F"/>
          <w:w w:val="100"/>
          <w:sz w:val="26"/>
        </w:rPr>
        <w:t>科</w:t>
      </w:r>
      <w:r>
        <w:rPr>
          <w:color w:val="2F2F2F"/>
          <w:spacing w:val="-30"/>
          <w:sz w:val="26"/>
        </w:rPr>
        <w:t xml:space="preserve"> </w:t>
      </w:r>
      <w:r>
        <w:rPr>
          <w:color w:val="2F2F2F"/>
          <w:w w:val="100"/>
          <w:sz w:val="26"/>
        </w:rPr>
        <w:t>技</w:t>
      </w:r>
      <w:r>
        <w:rPr>
          <w:color w:val="2F2F2F"/>
          <w:spacing w:val="-5"/>
          <w:sz w:val="26"/>
        </w:rPr>
        <w:t xml:space="preserve"> </w:t>
      </w:r>
      <w:r>
        <w:rPr>
          <w:color w:val="2F2F2F"/>
          <w:w w:val="100"/>
          <w:position w:val="4"/>
          <w:sz w:val="26"/>
        </w:rPr>
        <w:t>开</w:t>
      </w:r>
      <w:r>
        <w:rPr>
          <w:color w:val="2F2F2F"/>
          <w:spacing w:val="-40"/>
          <w:position w:val="4"/>
          <w:sz w:val="26"/>
        </w:rPr>
        <w:t xml:space="preserve"> </w:t>
      </w:r>
      <w:r>
        <w:rPr>
          <w:color w:val="2F2F2F"/>
          <w:w w:val="100"/>
          <w:sz w:val="26"/>
        </w:rPr>
        <w:t>发</w:t>
      </w:r>
      <w:r>
        <w:rPr>
          <w:color w:val="2F2F2F"/>
          <w:spacing w:val="-12"/>
          <w:sz w:val="26"/>
        </w:rPr>
        <w:t xml:space="preserve"> </w:t>
      </w:r>
      <w:r>
        <w:rPr>
          <w:color w:val="2F2F2F"/>
          <w:w w:val="100"/>
          <w:sz w:val="26"/>
        </w:rPr>
        <w:t xml:space="preserve">部 </w:t>
      </w:r>
      <w:r>
        <w:rPr>
          <w:color w:val="2F2F2F"/>
          <w:w w:val="100"/>
          <w:position w:val="-2"/>
          <w:sz w:val="26"/>
        </w:rPr>
        <w:drawing>
          <wp:inline distT="0" distB="0" distL="0" distR="0">
            <wp:extent cx="459879" cy="604602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79" cy="604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color w:val="2F2F2F"/>
          <w:spacing w:val="30"/>
          <w:w w:val="100"/>
          <w:position w:val="1"/>
          <w:sz w:val="26"/>
        </w:rPr>
        <w:t xml:space="preserve"> </w:t>
      </w:r>
      <w:r>
        <w:rPr>
          <w:color w:val="3F3F3F"/>
          <w:w w:val="100"/>
          <w:position w:val="1"/>
          <w:sz w:val="26"/>
        </w:rPr>
        <w:t>成</w:t>
      </w:r>
      <w:r>
        <w:rPr>
          <w:color w:val="3F3F3F"/>
          <w:spacing w:val="-28"/>
          <w:position w:val="1"/>
          <w:sz w:val="26"/>
        </w:rPr>
        <w:t xml:space="preserve"> </w:t>
      </w:r>
      <w:r>
        <w:rPr>
          <w:color w:val="3F3F3F"/>
          <w:w w:val="100"/>
          <w:position w:val="1"/>
          <w:sz w:val="26"/>
        </w:rPr>
        <w:t>本</w:t>
      </w:r>
      <w:r>
        <w:rPr>
          <w:color w:val="3F3F3F"/>
          <w:spacing w:val="-8"/>
          <w:position w:val="1"/>
          <w:sz w:val="26"/>
        </w:rPr>
        <w:t xml:space="preserve"> </w:t>
      </w:r>
      <w:r>
        <w:rPr>
          <w:color w:val="3F3F3F"/>
          <w:w w:val="100"/>
          <w:position w:val="1"/>
          <w:sz w:val="26"/>
        </w:rPr>
        <w:t>合</w:t>
      </w:r>
      <w:r>
        <w:rPr>
          <w:color w:val="3F3F3F"/>
          <w:spacing w:val="-59"/>
          <w:position w:val="1"/>
          <w:sz w:val="26"/>
        </w:rPr>
        <w:t xml:space="preserve"> </w:t>
      </w:r>
      <w:r>
        <w:rPr>
          <w:color w:val="3F3F3F"/>
          <w:w w:val="100"/>
          <w:sz w:val="26"/>
        </w:rPr>
        <w:t>同</w:t>
      </w:r>
      <w:r>
        <w:rPr>
          <w:color w:val="3F3F3F"/>
          <w:spacing w:val="-6"/>
          <w:sz w:val="26"/>
        </w:rPr>
        <w:t xml:space="preserve"> </w:t>
      </w:r>
      <w:r>
        <w:rPr>
          <w:color w:val="3F3F3F"/>
          <w:w w:val="100"/>
          <w:position w:val="1"/>
          <w:sz w:val="26"/>
        </w:rPr>
        <w:t xml:space="preserve">部 </w:t>
      </w:r>
      <w:r>
        <w:rPr>
          <w:color w:val="3F3F3F"/>
          <w:w w:val="100"/>
          <w:position w:val="-1"/>
          <w:sz w:val="26"/>
        </w:rPr>
        <w:drawing>
          <wp:inline distT="0" distB="0" distL="0" distR="0">
            <wp:extent cx="459879" cy="556234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79" cy="55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color w:val="3F3F3F"/>
          <w:w w:val="100"/>
          <w:sz w:val="26"/>
        </w:rPr>
        <w:t xml:space="preserve"> </w:t>
      </w:r>
      <w:r>
        <w:rPr>
          <w:rFonts w:ascii="Times New Roman" w:eastAsia="Times New Roman"/>
          <w:color w:val="3F3F3F"/>
          <w:spacing w:val="-32"/>
          <w:w w:val="100"/>
          <w:sz w:val="26"/>
        </w:rPr>
        <w:t xml:space="preserve"> </w:t>
      </w:r>
    </w:p>
    <w:p>
      <w:pPr>
        <w:spacing w:before="419" w:line="328" w:lineRule="auto"/>
        <w:ind w:left="4748" w:right="10375" w:firstLine="57"/>
        <w:jc w:val="both"/>
        <w:rPr>
          <w:sz w:val="28"/>
        </w:rPr>
      </w:pPr>
      <w:r>
        <w:rPr>
          <w:color w:val="2F2F2F"/>
          <w:w w:val="100"/>
          <w:sz w:val="26"/>
        </w:rPr>
        <w:t>物</w:t>
      </w:r>
      <w:r>
        <w:rPr>
          <w:color w:val="2F2F2F"/>
          <w:spacing w:val="-41"/>
          <w:sz w:val="26"/>
        </w:rPr>
        <w:t xml:space="preserve"> </w:t>
      </w:r>
      <w:r>
        <w:rPr>
          <w:color w:val="2F2F2F"/>
          <w:w w:val="100"/>
          <w:sz w:val="26"/>
        </w:rPr>
        <w:t>资</w:t>
      </w:r>
      <w:r>
        <w:rPr>
          <w:color w:val="2F2F2F"/>
          <w:spacing w:val="-7"/>
          <w:sz w:val="26"/>
        </w:rPr>
        <w:t xml:space="preserve"> </w:t>
      </w:r>
      <w:r>
        <w:rPr>
          <w:color w:val="2F2F2F"/>
          <w:w w:val="100"/>
          <w:sz w:val="26"/>
        </w:rPr>
        <w:t>设</w:t>
      </w:r>
      <w:r>
        <w:rPr>
          <w:color w:val="2F2F2F"/>
          <w:spacing w:val="-26"/>
          <w:sz w:val="26"/>
        </w:rPr>
        <w:t xml:space="preserve"> </w:t>
      </w:r>
      <w:r>
        <w:rPr>
          <w:color w:val="2F2F2F"/>
          <w:w w:val="100"/>
          <w:sz w:val="26"/>
        </w:rPr>
        <w:t>备</w:t>
      </w:r>
      <w:r>
        <w:rPr>
          <w:color w:val="2F2F2F"/>
          <w:spacing w:val="-32"/>
          <w:sz w:val="26"/>
        </w:rPr>
        <w:t xml:space="preserve"> </w:t>
      </w:r>
      <w:r>
        <w:rPr>
          <w:color w:val="2F2F2F"/>
          <w:w w:val="100"/>
          <w:sz w:val="26"/>
        </w:rPr>
        <w:t xml:space="preserve">部 </w:t>
      </w:r>
      <w:r>
        <w:rPr>
          <w:color w:val="2F2F2F"/>
          <w:w w:val="100"/>
          <w:position w:val="-1"/>
          <w:sz w:val="26"/>
        </w:rPr>
        <w:drawing>
          <wp:inline distT="0" distB="0" distL="0" distR="0">
            <wp:extent cx="435675" cy="556234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675" cy="55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color w:val="2F2F2F"/>
          <w:spacing w:val="27"/>
          <w:w w:val="100"/>
          <w:sz w:val="26"/>
        </w:rPr>
        <w:t xml:space="preserve"> </w:t>
      </w:r>
      <w:r>
        <w:rPr>
          <w:color w:val="3F3F3F"/>
          <w:w w:val="100"/>
          <w:sz w:val="28"/>
        </w:rPr>
        <w:t>安</w:t>
      </w:r>
      <w:r>
        <w:rPr>
          <w:color w:val="3F3F3F"/>
          <w:spacing w:val="-50"/>
          <w:sz w:val="28"/>
        </w:rPr>
        <w:t xml:space="preserve"> </w:t>
      </w:r>
      <w:r>
        <w:rPr>
          <w:color w:val="3F3F3F"/>
          <w:w w:val="100"/>
          <w:sz w:val="28"/>
        </w:rPr>
        <w:t>全</w:t>
      </w:r>
      <w:r>
        <w:rPr>
          <w:color w:val="3F3F3F"/>
          <w:spacing w:val="-49"/>
          <w:sz w:val="28"/>
        </w:rPr>
        <w:t xml:space="preserve"> </w:t>
      </w:r>
      <w:r>
        <w:rPr>
          <w:color w:val="3F3F3F"/>
          <w:w w:val="100"/>
          <w:position w:val="1"/>
          <w:sz w:val="28"/>
        </w:rPr>
        <w:t>质</w:t>
      </w:r>
      <w:r>
        <w:rPr>
          <w:color w:val="3F3F3F"/>
          <w:spacing w:val="-60"/>
          <w:position w:val="1"/>
          <w:sz w:val="28"/>
        </w:rPr>
        <w:t xml:space="preserve"> </w:t>
      </w:r>
      <w:r>
        <w:rPr>
          <w:color w:val="3F3F3F"/>
          <w:w w:val="100"/>
          <w:sz w:val="28"/>
        </w:rPr>
        <w:t>豐</w:t>
      </w:r>
      <w:r>
        <w:rPr>
          <w:color w:val="3F3F3F"/>
          <w:spacing w:val="-44"/>
          <w:sz w:val="28"/>
        </w:rPr>
        <w:t xml:space="preserve"> </w:t>
      </w:r>
      <w:r>
        <w:rPr>
          <w:color w:val="3F3F3F"/>
          <w:w w:val="100"/>
          <w:sz w:val="28"/>
        </w:rPr>
        <w:t>部</w:t>
      </w:r>
    </w:p>
    <w:p>
      <w:pPr>
        <w:spacing w:before="0" w:line="204" w:lineRule="auto"/>
        <w:ind w:left="4824" w:right="0" w:firstLine="0"/>
        <w:jc w:val="both"/>
        <w:rPr>
          <w:sz w:val="26"/>
        </w:rPr>
      </w:pPr>
      <w:r>
        <w:rPr>
          <w:position w:val="-1"/>
        </w:rPr>
        <w:drawing>
          <wp:inline distT="0" distB="0" distL="0" distR="0">
            <wp:extent cx="435675" cy="556234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675" cy="55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</w:t>
      </w:r>
      <w:r>
        <w:rPr>
          <w:rFonts w:ascii="Times New Roman" w:eastAsia="Times New Roman"/>
          <w:spacing w:val="-16"/>
          <w:sz w:val="20"/>
        </w:rPr>
        <w:t xml:space="preserve"> </w:t>
      </w:r>
      <w:r>
        <w:rPr>
          <w:color w:val="3F3F3F"/>
          <w:w w:val="100"/>
          <w:sz w:val="26"/>
        </w:rPr>
        <w:t>工</w:t>
      </w:r>
      <w:r>
        <w:rPr>
          <w:color w:val="3F3F3F"/>
          <w:spacing w:val="-47"/>
          <w:sz w:val="26"/>
        </w:rPr>
        <w:t xml:space="preserve"> </w:t>
      </w:r>
      <w:r>
        <w:rPr>
          <w:color w:val="3F3F3F"/>
          <w:w w:val="100"/>
          <w:sz w:val="26"/>
        </w:rPr>
        <w:t>程</w:t>
      </w:r>
      <w:r>
        <w:rPr>
          <w:color w:val="3F3F3F"/>
          <w:spacing w:val="-15"/>
          <w:sz w:val="26"/>
        </w:rPr>
        <w:t xml:space="preserve"> </w:t>
      </w:r>
      <w:r>
        <w:rPr>
          <w:color w:val="3F3F3F"/>
          <w:w w:val="100"/>
          <w:sz w:val="26"/>
        </w:rPr>
        <w:t>部</w:t>
      </w:r>
    </w:p>
    <w:p>
      <w:pPr>
        <w:spacing w:before="335"/>
        <w:ind w:left="5808" w:right="0" w:firstLine="0"/>
        <w:jc w:val="left"/>
        <w:rPr>
          <w:sz w:val="28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1847623</wp:posOffset>
            </wp:positionH>
            <wp:positionV relativeFrom="page">
              <wp:posOffset>5375054</wp:posOffset>
            </wp:positionV>
            <wp:extent cx="399368" cy="556234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68" cy="556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3F3F"/>
          <w:w w:val="100"/>
          <w:sz w:val="28"/>
        </w:rPr>
        <w:t>公</w:t>
      </w:r>
      <w:r>
        <w:rPr>
          <w:color w:val="3F3F3F"/>
          <w:spacing w:val="-67"/>
          <w:sz w:val="28"/>
        </w:rPr>
        <w:t xml:space="preserve"> </w:t>
      </w:r>
      <w:r>
        <w:rPr>
          <w:color w:val="212121"/>
          <w:w w:val="100"/>
          <w:position w:val="1"/>
          <w:sz w:val="28"/>
        </w:rPr>
        <w:t>司</w:t>
      </w:r>
      <w:r>
        <w:rPr>
          <w:color w:val="212121"/>
          <w:spacing w:val="-51"/>
          <w:position w:val="1"/>
          <w:sz w:val="28"/>
        </w:rPr>
        <w:t xml:space="preserve"> </w:t>
      </w:r>
      <w:r>
        <w:rPr>
          <w:color w:val="3F3F3F"/>
          <w:w w:val="100"/>
          <w:sz w:val="28"/>
        </w:rPr>
        <w:t>办</w:t>
      </w:r>
      <w:r>
        <w:rPr>
          <w:color w:val="3F3F3F"/>
          <w:sz w:val="28"/>
        </w:rPr>
        <w:t xml:space="preserve"> </w:t>
      </w:r>
      <w:r>
        <w:rPr>
          <w:color w:val="3F3F3F"/>
          <w:w w:val="100"/>
          <w:sz w:val="28"/>
        </w:rPr>
        <w:t>公</w:t>
      </w:r>
      <w:r>
        <w:rPr>
          <w:color w:val="3F3F3F"/>
          <w:spacing w:val="-51"/>
          <w:sz w:val="28"/>
        </w:rPr>
        <w:t xml:space="preserve"> </w:t>
      </w:r>
      <w:r>
        <w:rPr>
          <w:color w:val="3F3F3F"/>
          <w:w w:val="100"/>
          <w:sz w:val="28"/>
        </w:rPr>
        <w:t>室</w:t>
      </w:r>
    </w:p>
    <w:p>
      <w:pPr>
        <w:spacing w:after="0"/>
        <w:jc w:val="left"/>
        <w:rPr>
          <w:sz w:val="28"/>
        </w:rPr>
        <w:sectPr>
          <w:type w:val="nextPage"/>
          <w:pgSz w:w="17860" w:h="25260"/>
          <w:pgMar w:top="3640" w:right="1680" w:bottom="3680" w:left="280" w:header="708" w:footer="708"/>
          <w:pgNumType w:start="3"/>
          <w:cols w:space="708"/>
          <w:titlePg w:val="0"/>
          <w:textDirection w:val="tbRl"/>
        </w:sectPr>
      </w:pPr>
    </w:p>
    <w:p>
      <w:pPr>
        <w:pStyle w:val="BodyText"/>
        <w:ind w:left="224"/>
        <w:rPr>
          <w:sz w:val="20"/>
        </w:rPr>
      </w:pPr>
      <w:r>
        <w:rPr>
          <w:sz w:val="20"/>
        </w:rPr>
        <w:drawing>
          <wp:inline distT="0" distB="0" distL="0" distR="0">
            <wp:extent cx="7680957" cy="11468100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0957" cy="1146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40" w:right="2480" w:bottom="280" w:left="2560" w:header="708" w:footer="708"/>
          <w:pgNumType w:start="4"/>
          <w:cols w:space="708"/>
        </w:sectPr>
      </w:pPr>
    </w:p>
    <w:p>
      <w:pPr>
        <w:pStyle w:val="BodyText"/>
        <w:ind w:left="244"/>
        <w:rPr>
          <w:sz w:val="20"/>
        </w:rPr>
      </w:pPr>
      <w:r>
        <w:rPr>
          <w:sz w:val="20"/>
        </w:rPr>
        <w:drawing>
          <wp:inline distT="0" distB="0" distL="0" distR="0">
            <wp:extent cx="7467154" cy="11717178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7154" cy="1171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80" w:right="2480" w:bottom="280" w:left="2560" w:header="708" w:footer="708"/>
          <w:pgNumType w:start="5"/>
          <w:cols w:space="708"/>
        </w:sectPr>
      </w:pPr>
    </w:p>
    <w:p>
      <w:pPr>
        <w:pStyle w:val="BodyText"/>
        <w:ind w:left="387"/>
        <w:rPr>
          <w:sz w:val="20"/>
        </w:rPr>
      </w:pPr>
      <w:r>
        <w:rPr>
          <w:sz w:val="20"/>
        </w:rPr>
        <w:drawing>
          <wp:inline distT="0" distB="0" distL="0" distR="0">
            <wp:extent cx="7504801" cy="11444192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4801" cy="1144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40" w:right="2480" w:bottom="280" w:left="2560" w:header="708" w:footer="708"/>
          <w:pgNumType w:start="6"/>
          <w:cols w:space="708"/>
        </w:sectPr>
      </w:pPr>
    </w:p>
    <w:p>
      <w:pPr>
        <w:pStyle w:val="BodyText"/>
        <w:spacing w:before="38" w:line="350" w:lineRule="auto"/>
        <w:ind w:left="437" w:right="849" w:firstLine="12"/>
        <w:jc w:val="both"/>
      </w:pPr>
      <w:r>
        <w:rPr>
          <w:color w:val="494949"/>
          <w:spacing w:val="-14"/>
          <w:w w:val="105"/>
        </w:rPr>
        <w:t>税金</w:t>
      </w:r>
      <w:r>
        <w:rPr>
          <w:color w:val="6B6B6B"/>
          <w:spacing w:val="-4"/>
          <w:w w:val="105"/>
        </w:rPr>
        <w:t>三</w:t>
      </w:r>
      <w:r>
        <w:rPr>
          <w:color w:val="494949"/>
          <w:spacing w:val="-17"/>
          <w:w w:val="105"/>
        </w:rPr>
        <w:t>部分组成，项目 总 收入减去贲任成本为该项</w:t>
      </w:r>
      <w:r>
        <w:rPr>
          <w:color w:val="6B6B6B"/>
          <w:spacing w:val="-6"/>
          <w:w w:val="105"/>
        </w:rPr>
        <w:t>目的</w:t>
      </w:r>
      <w:r>
        <w:rPr>
          <w:color w:val="383838"/>
          <w:spacing w:val="-12"/>
          <w:w w:val="105"/>
        </w:rPr>
        <w:t>上交</w:t>
      </w:r>
      <w:r>
        <w:rPr>
          <w:color w:val="595959"/>
          <w:spacing w:val="-17"/>
          <w:w w:val="105"/>
        </w:rPr>
        <w:t>收益，责 任成本</w:t>
      </w:r>
      <w:r>
        <w:rPr>
          <w:color w:val="494949"/>
          <w:spacing w:val="-8"/>
          <w:w w:val="105"/>
        </w:rPr>
        <w:t>节余等</w:t>
      </w:r>
      <w:r>
        <w:rPr>
          <w:color w:val="7C7C7C"/>
          <w:spacing w:val="-14"/>
          <w:w w:val="105"/>
        </w:rPr>
        <w:t>于</w:t>
      </w:r>
      <w:r>
        <w:rPr>
          <w:color w:val="595959"/>
          <w:spacing w:val="-13"/>
          <w:w w:val="105"/>
        </w:rPr>
        <w:t>责任成本减去实际成本。责任成本管理是以项目</w:t>
      </w:r>
      <w:r>
        <w:rPr>
          <w:color w:val="383838"/>
          <w:spacing w:val="-13"/>
          <w:w w:val="105"/>
        </w:rPr>
        <w:t>可</w:t>
      </w:r>
      <w:r>
        <w:rPr>
          <w:color w:val="595959"/>
          <w:spacing w:val="-28"/>
          <w:w w:val="105"/>
        </w:rPr>
        <w:t>控</w:t>
      </w:r>
      <w:r>
        <w:rPr>
          <w:color w:val="383838"/>
          <w:spacing w:val="-10"/>
          <w:w w:val="105"/>
        </w:rPr>
        <w:t xml:space="preserve">成本费用为对 </w:t>
      </w:r>
      <w:r>
        <w:rPr>
          <w:color w:val="494949"/>
          <w:spacing w:val="3"/>
          <w:w w:val="105"/>
        </w:rPr>
        <w:t>象，以贲</w:t>
      </w:r>
      <w:r>
        <w:rPr>
          <w:color w:val="6B6B6B"/>
          <w:spacing w:val="-28"/>
          <w:w w:val="105"/>
        </w:rPr>
        <w:t>任</w:t>
      </w:r>
      <w:r>
        <w:rPr>
          <w:color w:val="494949"/>
          <w:spacing w:val="-21"/>
          <w:w w:val="105"/>
        </w:rPr>
        <w:t>成本为控制标准， 辅之以其他过程控制等管理手段</w:t>
      </w:r>
      <w:r>
        <w:rPr>
          <w:color w:val="1F1F1F"/>
          <w:spacing w:val="-67"/>
          <w:w w:val="105"/>
        </w:rPr>
        <w:t xml:space="preserve">， </w:t>
      </w:r>
      <w:r>
        <w:rPr>
          <w:color w:val="494949"/>
          <w:spacing w:val="-5"/>
          <w:w w:val="105"/>
        </w:rPr>
        <w:t>使项目成 本</w:t>
      </w:r>
      <w:r>
        <w:rPr>
          <w:color w:val="595959"/>
          <w:w w:val="105"/>
        </w:rPr>
        <w:t>严格控</w:t>
      </w:r>
      <w:r>
        <w:rPr>
          <w:color w:val="383838"/>
          <w:spacing w:val="-26"/>
          <w:w w:val="105"/>
        </w:rPr>
        <w:t>制在</w:t>
      </w:r>
      <w:r>
        <w:rPr>
          <w:color w:val="595959"/>
          <w:spacing w:val="-9"/>
          <w:w w:val="105"/>
        </w:rPr>
        <w:t>责任成本范围以内。</w:t>
      </w:r>
    </w:p>
    <w:p>
      <w:pPr>
        <w:pStyle w:val="BodyText"/>
        <w:spacing w:line="408" w:lineRule="exact"/>
        <w:ind w:left="1134"/>
      </w:pPr>
      <w:r>
        <w:rPr>
          <w:color w:val="494949"/>
          <w:spacing w:val="-11"/>
          <w:w w:val="105"/>
        </w:rPr>
        <w:t>通过对公</w:t>
      </w:r>
      <w:r>
        <w:rPr>
          <w:color w:val="7C7C7C"/>
          <w:spacing w:val="-7"/>
          <w:w w:val="105"/>
        </w:rPr>
        <w:t>司</w:t>
      </w:r>
      <w:r>
        <w:rPr>
          <w:color w:val="383838"/>
          <w:spacing w:val="8"/>
          <w:w w:val="105"/>
        </w:rPr>
        <w:t>成本</w:t>
      </w:r>
      <w:r>
        <w:rPr>
          <w:color w:val="595959"/>
          <w:spacing w:val="-7"/>
          <w:w w:val="105"/>
        </w:rPr>
        <w:t>合同部负责人进行访谈</w:t>
      </w:r>
      <w:r>
        <w:rPr>
          <w:color w:val="383838"/>
          <w:spacing w:val="-6"/>
          <w:w w:val="105"/>
        </w:rPr>
        <w:t>了解到</w:t>
      </w:r>
      <w:r>
        <w:rPr>
          <w:color w:val="1F1F1F"/>
          <w:spacing w:val="-55"/>
          <w:w w:val="105"/>
        </w:rPr>
        <w:t xml:space="preserve">， </w:t>
      </w:r>
      <w:r>
        <w:rPr>
          <w:rFonts w:ascii="Times New Roman" w:eastAsia="Times New Roman"/>
          <w:color w:val="1F1F1F"/>
          <w:w w:val="105"/>
        </w:rPr>
        <w:t xml:space="preserve">F </w:t>
      </w:r>
      <w:r>
        <w:rPr>
          <w:color w:val="595959"/>
          <w:spacing w:val="-22"/>
          <w:w w:val="105"/>
        </w:rPr>
        <w:t xml:space="preserve">公司从 </w:t>
      </w:r>
      <w:r>
        <w:rPr>
          <w:rFonts w:ascii="Times New Roman" w:eastAsia="Times New Roman"/>
          <w:color w:val="383838"/>
          <w:w w:val="105"/>
        </w:rPr>
        <w:t xml:space="preserve">2005 </w:t>
      </w:r>
      <w:r>
        <w:rPr>
          <w:color w:val="6B6B6B"/>
          <w:spacing w:val="-7"/>
          <w:w w:val="105"/>
        </w:rPr>
        <w:t>年开</w:t>
      </w:r>
      <w:r>
        <w:rPr>
          <w:color w:val="494949"/>
          <w:w w:val="105"/>
        </w:rPr>
        <w:t>始对</w:t>
      </w:r>
    </w:p>
    <w:p>
      <w:pPr>
        <w:pStyle w:val="BodyText"/>
        <w:tabs>
          <w:tab w:val="left" w:pos="5668"/>
          <w:tab w:val="left" w:pos="10866"/>
        </w:tabs>
        <w:spacing w:before="181" w:line="348" w:lineRule="auto"/>
        <w:ind w:left="450" w:right="824" w:firstLine="13"/>
      </w:pPr>
      <w:r>
        <w:rPr>
          <w:color w:val="494949"/>
        </w:rPr>
        <w:t>项</w:t>
      </w:r>
      <w:r>
        <w:rPr>
          <w:color w:val="494949"/>
          <w:spacing w:val="-31"/>
        </w:rPr>
        <w:t>目</w:t>
      </w:r>
      <w:r>
        <w:rPr>
          <w:color w:val="494949"/>
        </w:rPr>
        <w:t>经理部的</w:t>
      </w:r>
      <w:r>
        <w:rPr>
          <w:color w:val="494949"/>
          <w:spacing w:val="-32"/>
        </w:rPr>
        <w:t>成</w:t>
      </w:r>
      <w:r>
        <w:rPr>
          <w:color w:val="494949"/>
        </w:rPr>
        <w:t>本费</w:t>
      </w:r>
      <w:r>
        <w:rPr>
          <w:color w:val="494949"/>
          <w:spacing w:val="-6"/>
        </w:rPr>
        <w:t>用</w:t>
      </w:r>
      <w:r>
        <w:rPr>
          <w:color w:val="494949"/>
        </w:rPr>
        <w:t>实</w:t>
      </w:r>
      <w:r>
        <w:rPr>
          <w:color w:val="494949"/>
          <w:spacing w:val="-31"/>
        </w:rPr>
        <w:t>行</w:t>
      </w:r>
      <w:r>
        <w:rPr>
          <w:color w:val="494949"/>
        </w:rPr>
        <w:t>责任</w:t>
      </w:r>
      <w:r>
        <w:rPr>
          <w:color w:val="494949"/>
          <w:spacing w:val="-30"/>
        </w:rPr>
        <w:t>成</w:t>
      </w:r>
      <w:r>
        <w:rPr>
          <w:color w:val="494949"/>
        </w:rPr>
        <w:t>本管</w:t>
      </w:r>
      <w:r>
        <w:rPr>
          <w:color w:val="494949"/>
          <w:spacing w:val="-26"/>
        </w:rPr>
        <w:t>理</w:t>
      </w:r>
      <w:r>
        <w:rPr>
          <w:color w:val="1F1F1F"/>
          <w:spacing w:val="-28"/>
        </w:rPr>
        <w:t>，</w:t>
      </w:r>
      <w:r>
        <w:rPr>
          <w:color w:val="494949"/>
        </w:rPr>
        <w:t>从</w:t>
      </w:r>
      <w:r>
        <w:rPr>
          <w:color w:val="494949"/>
          <w:spacing w:val="119"/>
        </w:rPr>
        <w:t xml:space="preserve"> </w:t>
      </w:r>
      <w:r>
        <w:rPr>
          <w:rFonts w:ascii="Times New Roman" w:eastAsia="Times New Roman"/>
          <w:color w:val="494949"/>
        </w:rPr>
        <w:t>2007</w:t>
      </w:r>
      <w:r>
        <w:rPr>
          <w:rFonts w:ascii="Times New Roman" w:eastAsia="Times New Roman"/>
          <w:color w:val="494949"/>
          <w:spacing w:val="63"/>
        </w:rPr>
        <w:t xml:space="preserve"> </w:t>
      </w:r>
      <w:r>
        <w:rPr>
          <w:color w:val="494949"/>
        </w:rPr>
        <w:t>年</w:t>
      </w:r>
      <w:r>
        <w:rPr>
          <w:color w:val="494949"/>
          <w:spacing w:val="-23"/>
        </w:rPr>
        <w:t xml:space="preserve"> </w:t>
      </w:r>
      <w:r>
        <w:rPr>
          <w:color w:val="494949"/>
        </w:rPr>
        <w:t>开始在公</w:t>
      </w:r>
      <w:r>
        <w:rPr>
          <w:color w:val="494949"/>
          <w:spacing w:val="-22"/>
        </w:rPr>
        <w:t>司</w:t>
      </w:r>
      <w:r>
        <w:rPr>
          <w:color w:val="494949"/>
        </w:rPr>
        <w:t>正式实施</w:t>
      </w:r>
      <w:r>
        <w:rPr>
          <w:color w:val="494949"/>
          <w:spacing w:val="-12"/>
        </w:rPr>
        <w:t>责</w:t>
      </w:r>
      <w:r>
        <w:rPr>
          <w:color w:val="595959"/>
        </w:rPr>
        <w:t>任</w:t>
      </w:r>
      <w:r>
        <w:rPr>
          <w:color w:val="595959"/>
          <w:spacing w:val="-29"/>
        </w:rPr>
        <w:t>成</w:t>
      </w:r>
      <w:r>
        <w:rPr>
          <w:color w:val="595959"/>
        </w:rPr>
        <w:t>本管</w:t>
      </w:r>
      <w:r>
        <w:rPr>
          <w:color w:val="595959"/>
          <w:spacing w:val="-10"/>
        </w:rPr>
        <w:t>理</w:t>
      </w:r>
      <w:r>
        <w:rPr>
          <w:color w:val="595959"/>
        </w:rPr>
        <w:t>。</w:t>
      </w:r>
      <w:r>
        <w:rPr>
          <w:color w:val="595959"/>
          <w:spacing w:val="5"/>
        </w:rPr>
        <w:t>公</w:t>
      </w:r>
      <w:r>
        <w:rPr>
          <w:color w:val="595959"/>
        </w:rPr>
        <w:t>司</w:t>
      </w:r>
      <w:r>
        <w:rPr>
          <w:color w:val="595959"/>
          <w:spacing w:val="-39"/>
        </w:rPr>
        <w:t>的</w:t>
      </w:r>
      <w:r>
        <w:rPr>
          <w:color w:val="595959"/>
        </w:rPr>
        <w:t>责</w:t>
      </w:r>
      <w:r>
        <w:rPr>
          <w:color w:val="595959"/>
          <w:spacing w:val="-31"/>
        </w:rPr>
        <w:t>任</w:t>
      </w:r>
      <w:r>
        <w:rPr>
          <w:color w:val="595959"/>
        </w:rPr>
        <w:t>成本管</w:t>
      </w:r>
      <w:r>
        <w:rPr>
          <w:color w:val="595959"/>
          <w:spacing w:val="-6"/>
        </w:rPr>
        <w:t>理</w:t>
      </w:r>
      <w:r>
        <w:rPr>
          <w:color w:val="595959"/>
        </w:rPr>
        <w:t>实</w:t>
      </w:r>
      <w:r>
        <w:rPr>
          <w:color w:val="595959"/>
          <w:spacing w:val="10"/>
        </w:rPr>
        <w:t>行</w:t>
      </w:r>
      <w:r>
        <w:rPr>
          <w:color w:val="595959"/>
          <w:spacing w:val="-3"/>
        </w:rPr>
        <w:t>公</w:t>
      </w:r>
      <w:r>
        <w:rPr>
          <w:color w:val="595959"/>
          <w:spacing w:val="-46"/>
        </w:rPr>
        <w:t>司</w:t>
      </w:r>
      <w:r>
        <w:rPr>
          <w:color w:val="1F1F1F"/>
          <w:spacing w:val="13"/>
        </w:rPr>
        <w:t>、</w:t>
      </w:r>
      <w:r>
        <w:rPr>
          <w:color w:val="595959"/>
        </w:rPr>
        <w:t>项</w:t>
      </w:r>
      <w:r>
        <w:rPr>
          <w:color w:val="595959"/>
          <w:spacing w:val="3"/>
        </w:rPr>
        <w:t>目</w:t>
      </w:r>
      <w:r>
        <w:rPr>
          <w:color w:val="595959"/>
        </w:rPr>
        <w:t>经理部两</w:t>
      </w:r>
      <w:r>
        <w:rPr>
          <w:color w:val="595959"/>
          <w:spacing w:val="-18"/>
        </w:rPr>
        <w:t>级</w:t>
      </w:r>
      <w:r>
        <w:rPr>
          <w:color w:val="595959"/>
        </w:rPr>
        <w:t>管理</w:t>
      </w:r>
      <w:r>
        <w:rPr>
          <w:color w:val="595959"/>
          <w:spacing w:val="-33"/>
        </w:rPr>
        <w:t>。</w:t>
      </w:r>
      <w:r>
        <w:rPr>
          <w:color w:val="595959"/>
        </w:rPr>
        <w:t xml:space="preserve">公司是    </w:t>
      </w:r>
      <w:r>
        <w:rPr>
          <w:color w:val="383838"/>
          <w:spacing w:val="-35"/>
        </w:rPr>
        <w:t>项</w:t>
      </w:r>
      <w:r>
        <w:rPr>
          <w:color w:val="6B6B6B"/>
        </w:rPr>
        <w:t>目</w:t>
      </w:r>
      <w:r>
        <w:rPr>
          <w:color w:val="6B6B6B"/>
          <w:spacing w:val="-9"/>
        </w:rPr>
        <w:t>责</w:t>
      </w:r>
      <w:r>
        <w:rPr>
          <w:color w:val="6B6B6B"/>
          <w:spacing w:val="-28"/>
        </w:rPr>
        <w:t>任</w:t>
      </w:r>
      <w:r>
        <w:rPr>
          <w:color w:val="494949"/>
        </w:rPr>
        <w:t>成本</w:t>
      </w:r>
      <w:r>
        <w:rPr>
          <w:color w:val="494949"/>
          <w:spacing w:val="-51"/>
        </w:rPr>
        <w:t>管</w:t>
      </w:r>
      <w:r>
        <w:rPr>
          <w:color w:val="494949"/>
        </w:rPr>
        <w:t>理</w:t>
      </w:r>
      <w:r>
        <w:rPr>
          <w:color w:val="494949"/>
          <w:spacing w:val="-21"/>
        </w:rPr>
        <w:t>的</w:t>
      </w:r>
      <w:r>
        <w:rPr>
          <w:color w:val="494949"/>
        </w:rPr>
        <w:t>控制</w:t>
      </w:r>
      <w:r>
        <w:rPr>
          <w:color w:val="494949"/>
          <w:spacing w:val="12"/>
        </w:rPr>
        <w:t>层</w:t>
      </w:r>
      <w:r>
        <w:rPr>
          <w:color w:val="494949"/>
        </w:rPr>
        <w:t xml:space="preserve">， </w:t>
      </w:r>
      <w:r>
        <w:rPr>
          <w:color w:val="494949"/>
          <w:spacing w:val="91"/>
        </w:rPr>
        <w:t xml:space="preserve"> </w:t>
      </w:r>
      <w:r>
        <w:rPr>
          <w:color w:val="494949"/>
        </w:rPr>
        <w:t>负</w:t>
      </w:r>
      <w:r>
        <w:rPr>
          <w:color w:val="494949"/>
          <w:spacing w:val="-8"/>
        </w:rPr>
        <w:t>责</w:t>
      </w:r>
      <w:r>
        <w:rPr>
          <w:color w:val="494949"/>
        </w:rPr>
        <w:t>制定</w:t>
      </w:r>
      <w:r>
        <w:rPr>
          <w:color w:val="494949"/>
          <w:spacing w:val="8"/>
        </w:rPr>
        <w:t>本</w:t>
      </w:r>
      <w:r>
        <w:rPr>
          <w:color w:val="494949"/>
        </w:rPr>
        <w:t>单位</w:t>
      </w:r>
      <w:r>
        <w:rPr>
          <w:color w:val="494949"/>
          <w:spacing w:val="-16"/>
        </w:rPr>
        <w:t>责</w:t>
      </w:r>
      <w:r>
        <w:rPr>
          <w:color w:val="494949"/>
        </w:rPr>
        <w:t>任</w:t>
      </w:r>
      <w:r>
        <w:rPr>
          <w:color w:val="494949"/>
          <w:spacing w:val="-29"/>
        </w:rPr>
        <w:t>成</w:t>
      </w:r>
      <w:r>
        <w:rPr>
          <w:color w:val="494949"/>
        </w:rPr>
        <w:t>本管理制</w:t>
      </w:r>
      <w:r>
        <w:rPr>
          <w:color w:val="494949"/>
          <w:spacing w:val="-23"/>
        </w:rPr>
        <w:t>度</w:t>
      </w:r>
      <w:r>
        <w:rPr>
          <w:color w:val="494949"/>
          <w:w w:val="90"/>
        </w:rPr>
        <w:t>；指</w:t>
        <w:tab/>
      </w:r>
      <w:r>
        <w:rPr>
          <w:color w:val="494949"/>
        </w:rPr>
        <w:t>导各项</w:t>
      </w:r>
      <w:r>
        <w:rPr>
          <w:color w:val="6B6B6B"/>
        </w:rPr>
        <w:t>目经理</w:t>
      </w:r>
      <w:r>
        <w:rPr>
          <w:color w:val="6B6B6B"/>
          <w:spacing w:val="-45"/>
        </w:rPr>
        <w:t>部</w:t>
      </w:r>
      <w:r>
        <w:rPr>
          <w:color w:val="383838"/>
        </w:rPr>
        <w:t>开</w:t>
      </w:r>
      <w:r>
        <w:rPr>
          <w:color w:val="383838"/>
          <w:spacing w:val="-17"/>
        </w:rPr>
        <w:t>展</w:t>
      </w:r>
      <w:r>
        <w:rPr>
          <w:color w:val="595959"/>
        </w:rPr>
        <w:t>责任</w:t>
      </w:r>
      <w:r>
        <w:rPr>
          <w:color w:val="595959"/>
          <w:spacing w:val="18"/>
        </w:rPr>
        <w:t>成</w:t>
      </w:r>
      <w:r>
        <w:rPr>
          <w:color w:val="595959"/>
        </w:rPr>
        <w:t>本管</w:t>
      </w:r>
      <w:r>
        <w:rPr>
          <w:color w:val="595959"/>
          <w:spacing w:val="-3"/>
        </w:rPr>
        <w:t>理</w:t>
      </w:r>
      <w:r>
        <w:rPr>
          <w:color w:val="595959"/>
        </w:rPr>
        <w:t>工</w:t>
      </w:r>
      <w:r>
        <w:rPr>
          <w:color w:val="595959"/>
          <w:spacing w:val="-23"/>
        </w:rPr>
        <w:t>作</w:t>
      </w:r>
      <w:r>
        <w:rPr>
          <w:color w:val="383838"/>
        </w:rPr>
        <w:t xml:space="preserve">，  </w:t>
      </w:r>
      <w:r>
        <w:rPr>
          <w:color w:val="383838"/>
          <w:spacing w:val="67"/>
        </w:rPr>
        <w:t xml:space="preserve"> </w:t>
      </w:r>
      <w:r>
        <w:rPr>
          <w:color w:val="383838"/>
          <w:spacing w:val="-13"/>
        </w:rPr>
        <w:t>编</w:t>
      </w:r>
      <w:r>
        <w:rPr>
          <w:color w:val="595959"/>
        </w:rPr>
        <w:t>制井下</w:t>
      </w:r>
      <w:r>
        <w:rPr>
          <w:color w:val="595959"/>
          <w:spacing w:val="-64"/>
        </w:rPr>
        <w:t>达</w:t>
      </w:r>
      <w:r>
        <w:rPr>
          <w:color w:val="595959"/>
          <w:spacing w:val="-18"/>
        </w:rPr>
        <w:t>项</w:t>
      </w:r>
      <w:r>
        <w:rPr>
          <w:color w:val="383838"/>
          <w:spacing w:val="-5"/>
        </w:rPr>
        <w:t>目</w:t>
      </w:r>
      <w:r>
        <w:rPr>
          <w:color w:val="595959"/>
        </w:rPr>
        <w:t>管理</w:t>
      </w:r>
      <w:r>
        <w:rPr>
          <w:color w:val="595959"/>
          <w:spacing w:val="-41"/>
        </w:rPr>
        <w:t>策</w:t>
      </w:r>
      <w:r>
        <w:rPr>
          <w:color w:val="383838"/>
        </w:rPr>
        <w:t>划书</w:t>
      </w:r>
      <w:r>
        <w:rPr>
          <w:color w:val="383838"/>
          <w:spacing w:val="-20"/>
        </w:rPr>
        <w:t>以</w:t>
      </w:r>
      <w:r>
        <w:rPr>
          <w:color w:val="595959"/>
        </w:rPr>
        <w:t>及项</w:t>
      </w:r>
      <w:r>
        <w:rPr>
          <w:color w:val="595959"/>
          <w:spacing w:val="-5"/>
        </w:rPr>
        <w:t>目</w:t>
      </w:r>
      <w:r>
        <w:rPr>
          <w:color w:val="595959"/>
        </w:rPr>
        <w:t>贡任成</w:t>
      </w:r>
      <w:r>
        <w:rPr>
          <w:color w:val="595959"/>
          <w:spacing w:val="20"/>
        </w:rPr>
        <w:t>本</w:t>
      </w:r>
      <w:r>
        <w:rPr>
          <w:color w:val="595959"/>
        </w:rPr>
        <w:t>预算</w:t>
      </w:r>
      <w:r>
        <w:rPr>
          <w:color w:val="595959"/>
          <w:spacing w:val="-18"/>
        </w:rPr>
        <w:t>，</w:t>
      </w:r>
      <w:r>
        <w:rPr>
          <w:color w:val="595959"/>
        </w:rPr>
        <w:t>确定项</w:t>
      </w:r>
      <w:r>
        <w:rPr>
          <w:color w:val="595959"/>
          <w:spacing w:val="-49"/>
        </w:rPr>
        <w:t>目</w:t>
      </w:r>
      <w:r>
        <w:rPr>
          <w:color w:val="1F1F1F"/>
          <w:spacing w:val="-11"/>
        </w:rPr>
        <w:t>上</w:t>
      </w:r>
      <w:r>
        <w:rPr>
          <w:color w:val="494949"/>
          <w:spacing w:val="8"/>
        </w:rPr>
        <w:t>交</w:t>
      </w:r>
      <w:r>
        <w:rPr>
          <w:color w:val="494949"/>
        </w:rPr>
        <w:t>收</w:t>
      </w:r>
      <w:r>
        <w:rPr>
          <w:color w:val="494949"/>
          <w:spacing w:val="-26"/>
        </w:rPr>
        <w:t>益</w:t>
      </w:r>
      <w:r>
        <w:rPr>
          <w:color w:val="494949"/>
          <w:w w:val="90"/>
        </w:rPr>
        <w:t>；组</w:t>
        <w:tab/>
      </w:r>
      <w:r>
        <w:rPr>
          <w:color w:val="494949"/>
        </w:rPr>
        <w:t>织实施过</w:t>
      </w:r>
      <w:r>
        <w:rPr>
          <w:color w:val="494949"/>
          <w:spacing w:val="-60"/>
        </w:rPr>
        <w:t>程</w:t>
      </w:r>
      <w:r>
        <w:rPr>
          <w:color w:val="494949"/>
          <w:spacing w:val="-6"/>
        </w:rPr>
        <w:t>控</w:t>
      </w:r>
      <w:r>
        <w:rPr>
          <w:color w:val="494949"/>
        </w:rPr>
        <w:t>制</w:t>
      </w:r>
      <w:r>
        <w:rPr>
          <w:color w:val="494949"/>
          <w:spacing w:val="-41"/>
        </w:rPr>
        <w:t>、</w:t>
      </w:r>
      <w:r>
        <w:rPr>
          <w:color w:val="494949"/>
        </w:rPr>
        <w:t>成本核</w:t>
      </w:r>
      <w:r>
        <w:rPr>
          <w:color w:val="494949"/>
          <w:spacing w:val="-79"/>
        </w:rPr>
        <w:t>宾</w:t>
      </w:r>
      <w:r>
        <w:rPr>
          <w:color w:val="494949"/>
          <w:spacing w:val="4"/>
        </w:rPr>
        <w:t>和</w:t>
      </w:r>
      <w:r>
        <w:rPr>
          <w:color w:val="494949"/>
        </w:rPr>
        <w:t>分析</w:t>
      </w:r>
      <w:r>
        <w:rPr>
          <w:color w:val="494949"/>
          <w:w w:val="90"/>
        </w:rPr>
        <w:t xml:space="preserve">； </w:t>
      </w:r>
      <w:r>
        <w:rPr>
          <w:color w:val="494949"/>
          <w:spacing w:val="99"/>
          <w:w w:val="90"/>
        </w:rPr>
        <w:t xml:space="preserve"> </w:t>
      </w:r>
      <w:r>
        <w:rPr>
          <w:color w:val="494949"/>
        </w:rPr>
        <w:t>绩效</w:t>
      </w:r>
      <w:r>
        <w:rPr>
          <w:color w:val="595959"/>
        </w:rPr>
        <w:t>考核</w:t>
      </w:r>
      <w:r>
        <w:rPr>
          <w:color w:val="383838"/>
          <w:spacing w:val="-8"/>
        </w:rPr>
        <w:t>和</w:t>
      </w:r>
      <w:r>
        <w:rPr>
          <w:color w:val="383838"/>
          <w:spacing w:val="-27"/>
        </w:rPr>
        <w:t>兑</w:t>
      </w:r>
      <w:r>
        <w:rPr>
          <w:color w:val="595959"/>
          <w:spacing w:val="6"/>
        </w:rPr>
        <w:t>现</w:t>
      </w:r>
      <w:r>
        <w:rPr>
          <w:color w:val="595959"/>
        </w:rPr>
        <w:t>奖惩</w:t>
      </w:r>
      <w:r>
        <w:rPr>
          <w:color w:val="595959"/>
          <w:spacing w:val="-23"/>
        </w:rPr>
        <w:t>。</w:t>
      </w:r>
      <w:r>
        <w:rPr>
          <w:color w:val="595959"/>
          <w:spacing w:val="-15"/>
        </w:rPr>
        <w:t>项</w:t>
      </w:r>
      <w:r>
        <w:rPr>
          <w:color w:val="383838"/>
          <w:spacing w:val="-16"/>
        </w:rPr>
        <w:t>目</w:t>
      </w:r>
      <w:r>
        <w:rPr>
          <w:color w:val="595959"/>
        </w:rPr>
        <w:t>经理部是项目</w:t>
      </w:r>
      <w:r>
        <w:rPr>
          <w:color w:val="595959"/>
          <w:spacing w:val="-15"/>
        </w:rPr>
        <w:t>责</w:t>
      </w:r>
      <w:r>
        <w:rPr>
          <w:color w:val="595959"/>
          <w:spacing w:val="-28"/>
        </w:rPr>
        <w:t>任</w:t>
      </w:r>
      <w:r>
        <w:rPr>
          <w:color w:val="383838"/>
        </w:rPr>
        <w:t>成</w:t>
      </w:r>
      <w:r>
        <w:rPr>
          <w:color w:val="383838"/>
          <w:spacing w:val="-32"/>
        </w:rPr>
        <w:t>本</w:t>
      </w:r>
      <w:r>
        <w:rPr>
          <w:color w:val="383838"/>
        </w:rPr>
        <w:t>管理</w:t>
      </w:r>
      <w:r>
        <w:rPr>
          <w:color w:val="383838"/>
          <w:spacing w:val="-3"/>
        </w:rPr>
        <w:t>的</w:t>
      </w:r>
      <w:r>
        <w:rPr>
          <w:color w:val="383838"/>
          <w:spacing w:val="-29"/>
        </w:rPr>
        <w:t>执</w:t>
      </w:r>
      <w:r>
        <w:rPr>
          <w:color w:val="595959"/>
        </w:rPr>
        <w:t>行层</w:t>
      </w:r>
      <w:r>
        <w:rPr>
          <w:color w:val="595959"/>
          <w:spacing w:val="-18"/>
        </w:rPr>
        <w:t>，</w:t>
      </w:r>
      <w:r>
        <w:rPr>
          <w:color w:val="383838"/>
          <w:spacing w:val="-6"/>
        </w:rPr>
        <w:t>负</w:t>
      </w:r>
      <w:r>
        <w:rPr>
          <w:color w:val="595959"/>
        </w:rPr>
        <w:t>责</w:t>
      </w:r>
      <w:r>
        <w:rPr>
          <w:color w:val="595959"/>
          <w:spacing w:val="10"/>
        </w:rPr>
        <w:t>落</w:t>
      </w:r>
      <w:r>
        <w:rPr>
          <w:color w:val="595959"/>
        </w:rPr>
        <w:t xml:space="preserve">实责任    </w:t>
      </w:r>
      <w:r>
        <w:rPr>
          <w:color w:val="494949"/>
        </w:rPr>
        <w:t>成本管理</w:t>
      </w:r>
      <w:r>
        <w:rPr>
          <w:color w:val="494949"/>
          <w:spacing w:val="-118"/>
        </w:rPr>
        <w:t>的</w:t>
      </w:r>
      <w:r>
        <w:rPr>
          <w:color w:val="494949"/>
        </w:rPr>
        <w:t>各项制</w:t>
      </w:r>
      <w:r>
        <w:rPr>
          <w:color w:val="494949"/>
          <w:spacing w:val="-9"/>
        </w:rPr>
        <w:t>度</w:t>
      </w:r>
      <w:r>
        <w:rPr>
          <w:color w:val="494949"/>
        </w:rPr>
        <w:t>，</w:t>
      </w:r>
      <w:r>
        <w:rPr>
          <w:color w:val="494949"/>
          <w:spacing w:val="-101"/>
        </w:rPr>
        <w:t xml:space="preserve"> </w:t>
      </w:r>
      <w:r>
        <w:rPr>
          <w:color w:val="494949"/>
        </w:rPr>
        <w:t>完</w:t>
      </w:r>
      <w:r>
        <w:rPr>
          <w:color w:val="494949"/>
          <w:spacing w:val="-21"/>
        </w:rPr>
        <w:t>成</w:t>
      </w:r>
      <w:r>
        <w:rPr>
          <w:color w:val="494949"/>
        </w:rPr>
        <w:t>公</w:t>
      </w:r>
      <w:r>
        <w:rPr>
          <w:color w:val="7C7C7C"/>
          <w:spacing w:val="6"/>
        </w:rPr>
        <w:t>司</w:t>
      </w:r>
      <w:r>
        <w:rPr>
          <w:color w:val="383838"/>
        </w:rPr>
        <w:t>下达的</w:t>
      </w:r>
      <w:r>
        <w:rPr>
          <w:color w:val="383838"/>
          <w:spacing w:val="-102"/>
        </w:rPr>
        <w:t>责</w:t>
      </w:r>
      <w:r>
        <w:rPr>
          <w:color w:val="6B6B6B"/>
          <w:spacing w:val="-28"/>
        </w:rPr>
        <w:t>任</w:t>
      </w:r>
      <w:r>
        <w:rPr>
          <w:color w:val="494949"/>
        </w:rPr>
        <w:t>成</w:t>
      </w:r>
      <w:r>
        <w:rPr>
          <w:color w:val="494949"/>
          <w:spacing w:val="-27"/>
        </w:rPr>
        <w:t>本</w:t>
      </w:r>
      <w:r>
        <w:rPr>
          <w:color w:val="494949"/>
        </w:rPr>
        <w:t>预算。</w:t>
      </w:r>
    </w:p>
    <w:p>
      <w:pPr>
        <w:pStyle w:val="BodyText"/>
        <w:tabs>
          <w:tab w:val="left" w:pos="4622"/>
          <w:tab w:val="left" w:pos="8290"/>
        </w:tabs>
        <w:spacing w:line="348" w:lineRule="auto"/>
        <w:ind w:left="467" w:right="795" w:firstLine="687"/>
      </w:pPr>
      <w:r>
        <w:rPr>
          <w:color w:val="383838"/>
          <w:spacing w:val="-19"/>
        </w:rPr>
        <w:t>由</w:t>
      </w:r>
      <w:r>
        <w:rPr>
          <w:color w:val="6B6B6B"/>
        </w:rPr>
        <w:t xml:space="preserve">于 </w:t>
      </w:r>
      <w:r>
        <w:rPr>
          <w:color w:val="6B6B6B"/>
          <w:spacing w:val="162"/>
        </w:rPr>
        <w:t xml:space="preserve"> </w:t>
      </w:r>
      <w:r>
        <w:rPr>
          <w:rFonts w:ascii="Times New Roman" w:eastAsia="Times New Roman" w:hAnsi="Times New Roman"/>
          <w:color w:val="383838"/>
          <w:sz w:val="34"/>
        </w:rPr>
        <w:t xml:space="preserve">F  </w:t>
      </w:r>
      <w:r>
        <w:rPr>
          <w:rFonts w:ascii="Times New Roman" w:eastAsia="Times New Roman" w:hAnsi="Times New Roman"/>
          <w:color w:val="383838"/>
          <w:spacing w:val="48"/>
          <w:sz w:val="34"/>
        </w:rPr>
        <w:t xml:space="preserve"> </w:t>
      </w:r>
      <w:r>
        <w:rPr>
          <w:color w:val="595959"/>
          <w:spacing w:val="-3"/>
        </w:rPr>
        <w:t>公</w:t>
      </w:r>
      <w:r>
        <w:rPr>
          <w:color w:val="595959"/>
        </w:rPr>
        <w:t>司</w:t>
      </w:r>
      <w:r>
        <w:rPr>
          <w:color w:val="595959"/>
          <w:spacing w:val="-26"/>
        </w:rPr>
        <w:t>责</w:t>
      </w:r>
      <w:r>
        <w:rPr>
          <w:color w:val="595959"/>
        </w:rPr>
        <w:t>任</w:t>
      </w:r>
      <w:r>
        <w:rPr>
          <w:color w:val="595959"/>
          <w:spacing w:val="-29"/>
        </w:rPr>
        <w:t>成</w:t>
      </w:r>
      <w:r>
        <w:rPr>
          <w:color w:val="595959"/>
        </w:rPr>
        <w:t>本预算</w:t>
      </w:r>
      <w:r>
        <w:rPr>
          <w:color w:val="595959"/>
          <w:spacing w:val="-28"/>
        </w:rPr>
        <w:t>的</w:t>
      </w:r>
      <w:r>
        <w:rPr>
          <w:color w:val="595959"/>
        </w:rPr>
        <w:t>编制不是</w:t>
      </w:r>
      <w:r>
        <w:rPr>
          <w:color w:val="595959"/>
          <w:spacing w:val="-108"/>
        </w:rPr>
        <w:t>走</w:t>
      </w:r>
      <w:r>
        <w:rPr>
          <w:color w:val="383838"/>
        </w:rPr>
        <w:t>的</w:t>
      </w:r>
      <w:r>
        <w:rPr>
          <w:color w:val="383838"/>
          <w:spacing w:val="6"/>
        </w:rPr>
        <w:t>“</w:t>
      </w:r>
      <w:r>
        <w:rPr>
          <w:color w:val="383838"/>
        </w:rPr>
        <w:t>两</w:t>
      </w:r>
      <w:r>
        <w:rPr>
          <w:color w:val="383838"/>
          <w:spacing w:val="-23"/>
        </w:rPr>
        <w:t>条</w:t>
      </w:r>
      <w:r>
        <w:rPr>
          <w:color w:val="595959"/>
        </w:rPr>
        <w:t>线</w:t>
      </w:r>
      <w:r>
        <w:rPr>
          <w:color w:val="595959"/>
          <w:spacing w:val="-15"/>
        </w:rPr>
        <w:t>“</w:t>
      </w:r>
      <w:r>
        <w:rPr>
          <w:color w:val="595959"/>
        </w:rPr>
        <w:t>道路，但</w:t>
      </w:r>
      <w:r>
        <w:rPr>
          <w:color w:val="595959"/>
          <w:spacing w:val="-96"/>
        </w:rPr>
        <w:t>是</w:t>
      </w:r>
      <w:r>
        <w:rPr>
          <w:color w:val="595959"/>
        </w:rPr>
        <w:t>在最初割</w:t>
      </w:r>
      <w:r>
        <w:rPr>
          <w:color w:val="595959"/>
          <w:spacing w:val="-22"/>
        </w:rPr>
        <w:t>定</w:t>
      </w:r>
      <w:r>
        <w:rPr>
          <w:color w:val="595959"/>
        </w:rPr>
        <w:t>责任</w:t>
      </w:r>
      <w:r>
        <w:rPr>
          <w:color w:val="595959"/>
          <w:spacing w:val="-50"/>
        </w:rPr>
        <w:t>成</w:t>
      </w:r>
      <w:r>
        <w:rPr>
          <w:color w:val="595959"/>
        </w:rPr>
        <w:t>本的时</w:t>
      </w:r>
      <w:r>
        <w:rPr>
          <w:color w:val="595959"/>
          <w:spacing w:val="-10"/>
        </w:rPr>
        <w:t>候</w:t>
      </w:r>
      <w:r>
        <w:rPr>
          <w:color w:val="595959"/>
        </w:rPr>
        <w:t>一般</w:t>
      </w:r>
      <w:r>
        <w:rPr>
          <w:color w:val="595959"/>
          <w:spacing w:val="-21"/>
        </w:rPr>
        <w:t>都</w:t>
      </w:r>
      <w:r>
        <w:rPr>
          <w:color w:val="595959"/>
        </w:rPr>
        <w:t>与</w:t>
      </w:r>
      <w:r>
        <w:rPr>
          <w:color w:val="595959"/>
          <w:spacing w:val="-4"/>
        </w:rPr>
        <w:t>项</w:t>
      </w:r>
      <w:r>
        <w:rPr>
          <w:color w:val="383838"/>
        </w:rPr>
        <w:t>目</w:t>
      </w:r>
      <w:r>
        <w:rPr>
          <w:color w:val="595959"/>
        </w:rPr>
        <w:t>部进行沟</w:t>
      </w:r>
      <w:r>
        <w:rPr>
          <w:color w:val="595959"/>
          <w:spacing w:val="52"/>
        </w:rPr>
        <w:t>通</w:t>
      </w:r>
      <w:r>
        <w:rPr>
          <w:color w:val="595959"/>
        </w:rPr>
        <w:t>协调</w:t>
      </w:r>
      <w:r>
        <w:rPr>
          <w:color w:val="383838"/>
        </w:rPr>
        <w:t>，</w:t>
      </w:r>
      <w:r>
        <w:rPr>
          <w:color w:val="383838"/>
          <w:spacing w:val="21"/>
        </w:rPr>
        <w:t xml:space="preserve"> </w:t>
      </w:r>
      <w:r>
        <w:rPr>
          <w:color w:val="595959"/>
        </w:rPr>
        <w:t>公</w:t>
      </w:r>
      <w:r>
        <w:rPr>
          <w:color w:val="595959"/>
          <w:spacing w:val="-3"/>
        </w:rPr>
        <w:t>司</w:t>
      </w:r>
      <w:r>
        <w:rPr>
          <w:color w:val="595959"/>
          <w:spacing w:val="19"/>
        </w:rPr>
        <w:t>认</w:t>
      </w:r>
      <w:r>
        <w:rPr>
          <w:color w:val="595959"/>
        </w:rPr>
        <w:t>为该项目应</w:t>
      </w:r>
      <w:r>
        <w:rPr>
          <w:color w:val="595959"/>
          <w:spacing w:val="74"/>
        </w:rPr>
        <w:t xml:space="preserve"> </w:t>
      </w:r>
      <w:r>
        <w:rPr>
          <w:color w:val="595959"/>
        </w:rPr>
        <w:t>该有多少</w:t>
      </w:r>
      <w:r>
        <w:rPr>
          <w:color w:val="595959"/>
          <w:spacing w:val="33"/>
        </w:rPr>
        <w:t>利</w:t>
      </w:r>
      <w:r>
        <w:rPr>
          <w:color w:val="595959"/>
        </w:rPr>
        <w:t>润，</w:t>
      </w:r>
      <w:r>
        <w:rPr>
          <w:color w:val="595959"/>
          <w:spacing w:val="-56"/>
        </w:rPr>
        <w:t>根</w:t>
      </w:r>
      <w:r>
        <w:rPr>
          <w:color w:val="595959"/>
        </w:rPr>
        <w:t>据</w:t>
      </w:r>
      <w:r>
        <w:rPr>
          <w:color w:val="595959"/>
          <w:spacing w:val="-7"/>
        </w:rPr>
        <w:t>合</w:t>
      </w:r>
      <w:r>
        <w:rPr>
          <w:color w:val="7C7C7C"/>
          <w:spacing w:val="-4"/>
        </w:rPr>
        <w:t>同</w:t>
      </w:r>
      <w:r>
        <w:rPr>
          <w:color w:val="595959"/>
        </w:rPr>
        <w:t>总</w:t>
      </w:r>
      <w:r>
        <w:rPr>
          <w:color w:val="595959"/>
          <w:spacing w:val="17"/>
        </w:rPr>
        <w:t>收</w:t>
      </w:r>
      <w:r>
        <w:rPr>
          <w:color w:val="595959"/>
        </w:rPr>
        <w:t>入减去预计</w:t>
      </w:r>
      <w:r>
        <w:rPr>
          <w:color w:val="595959"/>
          <w:spacing w:val="-4"/>
        </w:rPr>
        <w:t>利</w:t>
      </w:r>
      <w:r>
        <w:rPr>
          <w:color w:val="595959"/>
        </w:rPr>
        <w:t>润来</w:t>
      </w:r>
      <w:r>
        <w:rPr>
          <w:color w:val="595959"/>
          <w:spacing w:val="-40"/>
        </w:rPr>
        <w:t>估</w:t>
      </w:r>
      <w:r>
        <w:rPr>
          <w:color w:val="383838"/>
          <w:spacing w:val="-6"/>
        </w:rPr>
        <w:t>绎</w:t>
      </w:r>
      <w:r>
        <w:rPr>
          <w:color w:val="6B6B6B"/>
        </w:rPr>
        <w:t>项目</w:t>
      </w:r>
      <w:r>
        <w:rPr>
          <w:color w:val="6B6B6B"/>
          <w:spacing w:val="3"/>
        </w:rPr>
        <w:t>的</w:t>
      </w:r>
      <w:r>
        <w:rPr>
          <w:color w:val="6B6B6B"/>
        </w:rPr>
        <w:t>责任成</w:t>
      </w:r>
      <w:r>
        <w:rPr>
          <w:color w:val="6B6B6B"/>
          <w:spacing w:val="-31"/>
        </w:rPr>
        <w:t>本</w:t>
      </w:r>
      <w:r>
        <w:rPr>
          <w:color w:val="383838"/>
        </w:rPr>
        <w:t>，</w:t>
      </w:r>
      <w:r>
        <w:rPr>
          <w:color w:val="383838"/>
          <w:spacing w:val="2"/>
        </w:rPr>
        <w:t xml:space="preserve"> </w:t>
      </w:r>
      <w:r>
        <w:rPr>
          <w:color w:val="595959"/>
        </w:rPr>
        <w:t>以</w:t>
      </w:r>
      <w:r>
        <w:rPr>
          <w:color w:val="595959"/>
          <w:spacing w:val="117"/>
        </w:rPr>
        <w:t xml:space="preserve"> </w:t>
      </w:r>
      <w:r>
        <w:rPr>
          <w:color w:val="595959"/>
        </w:rPr>
        <w:t>给项目留</w:t>
      </w:r>
      <w:r>
        <w:rPr>
          <w:color w:val="595959"/>
          <w:spacing w:val="-8"/>
        </w:rPr>
        <w:t>有</w:t>
      </w:r>
      <w:r>
        <w:rPr>
          <w:color w:val="595959"/>
        </w:rPr>
        <w:t>一定的利润空间</w:t>
      </w:r>
      <w:r>
        <w:rPr>
          <w:color w:val="595959"/>
          <w:spacing w:val="-55"/>
        </w:rPr>
        <w:t xml:space="preserve"> </w:t>
      </w:r>
      <w:r>
        <w:rPr>
          <w:color w:val="7C7C7C"/>
          <w:spacing w:val="-35"/>
        </w:rPr>
        <w:t>。</w:t>
      </w:r>
      <w:r>
        <w:rPr>
          <w:color w:val="595959"/>
        </w:rPr>
        <w:t>关千公</w:t>
      </w:r>
      <w:r>
        <w:rPr>
          <w:color w:val="595959"/>
          <w:spacing w:val="-40"/>
        </w:rPr>
        <w:t>司</w:t>
      </w:r>
      <w:r>
        <w:rPr>
          <w:color w:val="383838"/>
          <w:spacing w:val="-27"/>
        </w:rPr>
        <w:t>不</w:t>
      </w:r>
      <w:r>
        <w:rPr>
          <w:color w:val="595959"/>
        </w:rPr>
        <w:t>采</w:t>
      </w:r>
      <w:r>
        <w:rPr>
          <w:color w:val="595959"/>
          <w:spacing w:val="-107"/>
        </w:rPr>
        <w:t>用</w:t>
      </w:r>
      <w:r>
        <w:rPr>
          <w:color w:val="383838"/>
        </w:rPr>
        <w:t>“</w:t>
      </w:r>
      <w:r>
        <w:rPr>
          <w:color w:val="383838"/>
          <w:spacing w:val="-94"/>
        </w:rPr>
        <w:t xml:space="preserve"> </w:t>
      </w:r>
      <w:r>
        <w:rPr>
          <w:color w:val="6B6B6B"/>
          <w:spacing w:val="-5"/>
        </w:rPr>
        <w:t>两</w:t>
      </w:r>
      <w:r>
        <w:rPr>
          <w:color w:val="494949"/>
        </w:rPr>
        <w:t>条</w:t>
      </w:r>
      <w:r>
        <w:rPr>
          <w:color w:val="494949"/>
          <w:spacing w:val="58"/>
        </w:rPr>
        <w:t>线</w:t>
      </w:r>
      <w:r>
        <w:rPr>
          <w:color w:val="494949"/>
          <w:w w:val="90"/>
        </w:rPr>
        <w:t>”的</w:t>
        <w:tab/>
      </w:r>
      <w:r>
        <w:rPr>
          <w:color w:val="494949"/>
        </w:rPr>
        <w:t>方式编制</w:t>
      </w:r>
      <w:r>
        <w:rPr>
          <w:color w:val="494949"/>
          <w:spacing w:val="-134"/>
        </w:rPr>
        <w:t>责</w:t>
      </w:r>
      <w:r>
        <w:rPr>
          <w:color w:val="6B6B6B"/>
        </w:rPr>
        <w:t>任</w:t>
      </w:r>
      <w:r>
        <w:rPr>
          <w:color w:val="6B6B6B"/>
          <w:spacing w:val="-29"/>
        </w:rPr>
        <w:t>成</w:t>
      </w:r>
      <w:r>
        <w:rPr>
          <w:color w:val="494949"/>
          <w:spacing w:val="12"/>
        </w:rPr>
        <w:t>本</w:t>
      </w:r>
      <w:r>
        <w:rPr>
          <w:color w:val="494949"/>
          <w:spacing w:val="-27"/>
        </w:rPr>
        <w:t>预</w:t>
      </w:r>
      <w:r>
        <w:rPr>
          <w:color w:val="6B6B6B"/>
          <w:spacing w:val="-11"/>
        </w:rPr>
        <w:t>算</w:t>
      </w:r>
      <w:r>
        <w:rPr>
          <w:color w:val="383838"/>
        </w:rPr>
        <w:t xml:space="preserve">， </w:t>
      </w:r>
      <w:r>
        <w:rPr>
          <w:color w:val="595959"/>
        </w:rPr>
        <w:t>公</w:t>
      </w:r>
      <w:r>
        <w:rPr>
          <w:color w:val="595959"/>
          <w:spacing w:val="17"/>
        </w:rPr>
        <w:t>司</w:t>
      </w:r>
      <w:r>
        <w:rPr>
          <w:color w:val="595959"/>
        </w:rPr>
        <w:t>相关部门</w:t>
      </w:r>
      <w:r>
        <w:rPr>
          <w:color w:val="595959"/>
          <w:spacing w:val="-75"/>
        </w:rPr>
        <w:t>负</w:t>
      </w:r>
      <w:r>
        <w:rPr>
          <w:color w:val="7C7C7C"/>
        </w:rPr>
        <w:t>责</w:t>
      </w:r>
      <w:r>
        <w:rPr>
          <w:color w:val="383838"/>
          <w:spacing w:val="-12"/>
        </w:rPr>
        <w:t>人</w:t>
      </w:r>
      <w:r>
        <w:rPr>
          <w:color w:val="595959"/>
          <w:spacing w:val="5"/>
        </w:rPr>
        <w:t>指</w:t>
      </w:r>
      <w:r>
        <w:rPr>
          <w:color w:val="595959"/>
        </w:rPr>
        <w:t>出</w:t>
      </w:r>
      <w:r>
        <w:rPr>
          <w:color w:val="595959"/>
          <w:spacing w:val="-17"/>
        </w:rPr>
        <w:t>由</w:t>
      </w:r>
      <w:r>
        <w:rPr>
          <w:color w:val="595959"/>
        </w:rPr>
        <w:t>于项目</w:t>
      </w:r>
      <w:r>
        <w:rPr>
          <w:color w:val="595959"/>
          <w:spacing w:val="-33"/>
        </w:rPr>
        <w:t>的</w:t>
      </w:r>
      <w:r>
        <w:rPr>
          <w:color w:val="595959"/>
          <w:spacing w:val="-8"/>
        </w:rPr>
        <w:t>不</w:t>
      </w:r>
      <w:r>
        <w:rPr>
          <w:color w:val="383838"/>
          <w:spacing w:val="30"/>
        </w:rPr>
        <w:t>可</w:t>
      </w:r>
      <w:r>
        <w:rPr>
          <w:color w:val="383838"/>
        </w:rPr>
        <w:t>预</w:t>
      </w:r>
      <w:r>
        <w:rPr>
          <w:color w:val="383838"/>
          <w:spacing w:val="-35"/>
        </w:rPr>
        <w:t>见</w:t>
      </w:r>
      <w:r>
        <w:rPr>
          <w:color w:val="6B6B6B"/>
          <w:spacing w:val="11"/>
        </w:rPr>
        <w:t>性</w:t>
      </w:r>
      <w:r>
        <w:rPr>
          <w:color w:val="6B6B6B"/>
          <w:spacing w:val="5"/>
        </w:rPr>
        <w:t>很</w:t>
      </w:r>
      <w:r>
        <w:rPr>
          <w:color w:val="6B6B6B"/>
          <w:spacing w:val="-9"/>
        </w:rPr>
        <w:t>强</w:t>
      </w:r>
      <w:r>
        <w:rPr>
          <w:color w:val="1F1F1F"/>
        </w:rPr>
        <w:t xml:space="preserve">， </w:t>
      </w:r>
      <w:r>
        <w:rPr>
          <w:color w:val="1F1F1F"/>
          <w:spacing w:val="139"/>
        </w:rPr>
        <w:t xml:space="preserve"> </w:t>
      </w:r>
      <w:r>
        <w:rPr>
          <w:color w:val="6B6B6B"/>
          <w:spacing w:val="-13"/>
        </w:rPr>
        <w:t>有</w:t>
      </w:r>
      <w:r>
        <w:rPr>
          <w:color w:val="494949"/>
        </w:rPr>
        <w:t>的时</w:t>
      </w:r>
      <w:r>
        <w:rPr>
          <w:color w:val="494949"/>
          <w:spacing w:val="3"/>
        </w:rPr>
        <w:t>候</w:t>
      </w:r>
      <w:r>
        <w:rPr>
          <w:color w:val="6B6B6B"/>
        </w:rPr>
        <w:t>工程中标之</w:t>
      </w:r>
      <w:r>
        <w:rPr>
          <w:color w:val="595959"/>
        </w:rPr>
        <w:t>后</w:t>
      </w:r>
      <w:r>
        <w:rPr>
          <w:color w:val="595959"/>
          <w:spacing w:val="-27"/>
        </w:rPr>
        <w:t>图</w:t>
      </w:r>
      <w:r>
        <w:rPr>
          <w:color w:val="595959"/>
          <w:spacing w:val="-10"/>
        </w:rPr>
        <w:t>纸</w:t>
      </w:r>
      <w:r>
        <w:rPr>
          <w:color w:val="7C7C7C"/>
          <w:spacing w:val="-17"/>
        </w:rPr>
        <w:t>可</w:t>
      </w:r>
      <w:r>
        <w:rPr>
          <w:color w:val="383838"/>
          <w:spacing w:val="-26"/>
        </w:rPr>
        <w:t>能</w:t>
      </w:r>
      <w:r>
        <w:rPr>
          <w:color w:val="595959"/>
        </w:rPr>
        <w:t>还没</w:t>
      </w:r>
      <w:r>
        <w:rPr>
          <w:color w:val="595959"/>
          <w:spacing w:val="-60"/>
        </w:rPr>
        <w:t>有</w:t>
      </w:r>
      <w:r>
        <w:rPr>
          <w:color w:val="383838"/>
          <w:spacing w:val="-17"/>
        </w:rPr>
        <w:t>出</w:t>
      </w:r>
      <w:r>
        <w:rPr>
          <w:color w:val="6B6B6B"/>
          <w:spacing w:val="-29"/>
        </w:rPr>
        <w:t>来</w:t>
      </w:r>
      <w:r>
        <w:rPr>
          <w:color w:val="1F1F1F"/>
          <w:spacing w:val="8"/>
        </w:rPr>
        <w:t>，</w:t>
      </w:r>
      <w:r>
        <w:rPr>
          <w:color w:val="7C7C7C"/>
          <w:spacing w:val="-36"/>
        </w:rPr>
        <w:t>另</w:t>
      </w:r>
      <w:r>
        <w:rPr>
          <w:color w:val="383838"/>
        </w:rPr>
        <w:t>外</w:t>
      </w:r>
      <w:r>
        <w:rPr>
          <w:color w:val="383838"/>
          <w:spacing w:val="33"/>
        </w:rPr>
        <w:t>由</w:t>
      </w:r>
      <w:r>
        <w:rPr>
          <w:color w:val="383838"/>
          <w:spacing w:val="-26"/>
        </w:rPr>
        <w:t>千</w:t>
      </w:r>
      <w:r>
        <w:rPr>
          <w:color w:val="595959"/>
        </w:rPr>
        <w:t>很多项目</w:t>
      </w:r>
      <w:r>
        <w:rPr>
          <w:color w:val="595959"/>
          <w:spacing w:val="-29"/>
        </w:rPr>
        <w:t>所</w:t>
      </w:r>
      <w:r>
        <w:rPr>
          <w:color w:val="595959"/>
          <w:spacing w:val="-5"/>
        </w:rPr>
        <w:t>需</w:t>
      </w:r>
      <w:r>
        <w:rPr>
          <w:color w:val="383838"/>
        </w:rPr>
        <w:t>人</w:t>
      </w:r>
      <w:r>
        <w:rPr>
          <w:color w:val="383838"/>
          <w:spacing w:val="-16"/>
        </w:rPr>
        <w:t>力</w:t>
      </w:r>
      <w:r>
        <w:rPr>
          <w:color w:val="595959"/>
        </w:rPr>
        <w:t>是通过临</w:t>
      </w:r>
      <w:r>
        <w:rPr>
          <w:color w:val="595959"/>
          <w:spacing w:val="-43"/>
        </w:rPr>
        <w:t>时</w:t>
      </w:r>
      <w:r>
        <w:rPr>
          <w:color w:val="595959"/>
        </w:rPr>
        <w:t>抽调</w:t>
      </w:r>
      <w:r>
        <w:rPr>
          <w:color w:val="595959"/>
          <w:spacing w:val="-23"/>
        </w:rPr>
        <w:t>的</w:t>
      </w:r>
      <w:r>
        <w:rPr>
          <w:color w:val="595959"/>
        </w:rPr>
        <w:t>方</w:t>
      </w:r>
      <w:r>
        <w:rPr>
          <w:color w:val="595959"/>
          <w:spacing w:val="14"/>
        </w:rPr>
        <w:t>式</w:t>
      </w:r>
      <w:r>
        <w:rPr>
          <w:color w:val="1F1F1F"/>
        </w:rPr>
        <w:t xml:space="preserve">，  </w:t>
      </w:r>
      <w:r>
        <w:rPr>
          <w:color w:val="595959"/>
        </w:rPr>
        <w:t>如果采用采</w:t>
      </w:r>
      <w:r>
        <w:rPr>
          <w:color w:val="595959"/>
          <w:spacing w:val="-13"/>
        </w:rPr>
        <w:t>用</w:t>
      </w:r>
      <w:r>
        <w:rPr>
          <w:color w:val="383838"/>
        </w:rPr>
        <w:t>“</w:t>
      </w:r>
      <w:r>
        <w:rPr>
          <w:color w:val="383838"/>
          <w:spacing w:val="-143"/>
        </w:rPr>
        <w:t xml:space="preserve"> </w:t>
      </w:r>
      <w:r>
        <w:rPr>
          <w:color w:val="383838"/>
          <w:spacing w:val="18"/>
        </w:rPr>
        <w:t>两</w:t>
      </w:r>
      <w:r>
        <w:rPr>
          <w:color w:val="383838"/>
        </w:rPr>
        <w:t>条</w:t>
      </w:r>
      <w:r>
        <w:rPr>
          <w:color w:val="595959"/>
          <w:spacing w:val="26"/>
        </w:rPr>
        <w:t>线</w:t>
      </w:r>
      <w:r>
        <w:rPr>
          <w:color w:val="595959"/>
          <w:w w:val="90"/>
        </w:rPr>
        <w:t>”的</w:t>
        <w:tab/>
      </w:r>
      <w:r>
        <w:rPr>
          <w:color w:val="7C7C7C"/>
        </w:rPr>
        <w:t>方</w:t>
      </w:r>
      <w:r>
        <w:rPr>
          <w:color w:val="7C7C7C"/>
          <w:spacing w:val="-12"/>
        </w:rPr>
        <w:t>法</w:t>
      </w:r>
      <w:r>
        <w:rPr>
          <w:color w:val="1F1F1F"/>
        </w:rPr>
        <w:t>，</w:t>
      </w:r>
      <w:r>
        <w:rPr>
          <w:color w:val="1F1F1F"/>
          <w:spacing w:val="141"/>
        </w:rPr>
        <w:t xml:space="preserve"> </w:t>
      </w:r>
      <w:r>
        <w:rPr>
          <w:color w:val="595959"/>
        </w:rPr>
        <w:t>由</w:t>
      </w:r>
      <w:r>
        <w:rPr>
          <w:color w:val="595959"/>
          <w:spacing w:val="-20"/>
        </w:rPr>
        <w:t>公</w:t>
      </w:r>
      <w:r>
        <w:rPr>
          <w:color w:val="595959"/>
        </w:rPr>
        <w:t>司</w:t>
      </w:r>
      <w:r>
        <w:rPr>
          <w:color w:val="595959"/>
          <w:spacing w:val="-15"/>
        </w:rPr>
        <w:t>测</w:t>
      </w:r>
      <w:r>
        <w:rPr>
          <w:color w:val="595959"/>
          <w:spacing w:val="6"/>
        </w:rPr>
        <w:t>定</w:t>
      </w:r>
      <w:r>
        <w:rPr>
          <w:color w:val="7C7C7C"/>
          <w:spacing w:val="8"/>
        </w:rPr>
        <w:t>一</w:t>
      </w:r>
      <w:r>
        <w:rPr>
          <w:color w:val="383838"/>
          <w:spacing w:val="-15"/>
        </w:rPr>
        <w:t>个</w:t>
      </w:r>
      <w:r>
        <w:rPr>
          <w:color w:val="6B6B6B"/>
        </w:rPr>
        <w:t>责</w:t>
      </w:r>
      <w:r>
        <w:rPr>
          <w:color w:val="6B6B6B"/>
          <w:spacing w:val="-38"/>
        </w:rPr>
        <w:t>任</w:t>
      </w:r>
      <w:r>
        <w:rPr>
          <w:color w:val="494949"/>
        </w:rPr>
        <w:t>成本</w:t>
      </w:r>
      <w:r>
        <w:rPr>
          <w:color w:val="494949"/>
          <w:spacing w:val="-50"/>
        </w:rPr>
        <w:t>，</w:t>
      </w:r>
      <w:r>
        <w:rPr>
          <w:color w:val="494949"/>
        </w:rPr>
        <w:t>再</w:t>
      </w:r>
      <w:r>
        <w:rPr>
          <w:color w:val="494949"/>
          <w:spacing w:val="-16"/>
        </w:rPr>
        <w:t>由</w:t>
      </w:r>
      <w:r>
        <w:rPr>
          <w:color w:val="6B6B6B"/>
        </w:rPr>
        <w:t>项</w:t>
      </w:r>
      <w:r>
        <w:rPr>
          <w:color w:val="6B6B6B"/>
          <w:spacing w:val="8"/>
        </w:rPr>
        <w:t>目</w:t>
      </w:r>
      <w:r>
        <w:rPr>
          <w:color w:val="6B6B6B"/>
          <w:spacing w:val="-25"/>
        </w:rPr>
        <w:t>部</w:t>
      </w:r>
      <w:r>
        <w:rPr>
          <w:color w:val="494949"/>
        </w:rPr>
        <w:t>切</w:t>
      </w:r>
      <w:r>
        <w:rPr>
          <w:color w:val="595959"/>
          <w:spacing w:val="6"/>
        </w:rPr>
        <w:t>定</w:t>
      </w:r>
      <w:r>
        <w:rPr>
          <w:color w:val="A3A3A3"/>
          <w:spacing w:val="-8"/>
        </w:rPr>
        <w:t>一</w:t>
      </w:r>
      <w:r>
        <w:rPr>
          <w:color w:val="494949"/>
        </w:rPr>
        <w:t>个责</w:t>
      </w:r>
      <w:r>
        <w:rPr>
          <w:color w:val="494949"/>
          <w:spacing w:val="-13"/>
        </w:rPr>
        <w:t>任</w:t>
      </w:r>
      <w:r>
        <w:rPr>
          <w:color w:val="494949"/>
        </w:rPr>
        <w:t>成</w:t>
      </w:r>
      <w:r>
        <w:rPr>
          <w:color w:val="494949"/>
          <w:spacing w:val="-31"/>
        </w:rPr>
        <w:t>本</w:t>
      </w:r>
      <w:r>
        <w:rPr>
          <w:color w:val="494949"/>
        </w:rPr>
        <w:t>，</w:t>
      </w:r>
      <w:r>
        <w:rPr>
          <w:color w:val="494949"/>
          <w:spacing w:val="79"/>
        </w:rPr>
        <w:t xml:space="preserve"> </w:t>
      </w:r>
      <w:r>
        <w:rPr>
          <w:color w:val="494949"/>
        </w:rPr>
        <w:t>两者进行</w:t>
      </w:r>
      <w:r>
        <w:rPr>
          <w:color w:val="494949"/>
          <w:spacing w:val="-12"/>
        </w:rPr>
        <w:t>谈</w:t>
      </w:r>
      <w:r>
        <w:rPr>
          <w:color w:val="6B6B6B"/>
          <w:spacing w:val="-22"/>
        </w:rPr>
        <w:t>判</w:t>
      </w:r>
      <w:r>
        <w:rPr>
          <w:color w:val="383838"/>
          <w:spacing w:val="-5"/>
        </w:rPr>
        <w:t>、</w:t>
      </w:r>
      <w:r>
        <w:rPr>
          <w:color w:val="595959"/>
          <w:spacing w:val="-32"/>
        </w:rPr>
        <w:t>讨</w:t>
      </w:r>
      <w:r>
        <w:rPr>
          <w:color w:val="383838"/>
          <w:spacing w:val="12"/>
        </w:rPr>
        <w:t>价</w:t>
      </w:r>
      <w:r>
        <w:rPr>
          <w:color w:val="383838"/>
          <w:spacing w:val="-26"/>
        </w:rPr>
        <w:t>还</w:t>
      </w:r>
      <w:r>
        <w:rPr>
          <w:color w:val="595959"/>
        </w:rPr>
        <w:t>价，</w:t>
      </w:r>
      <w:r>
        <w:rPr>
          <w:color w:val="595959"/>
          <w:spacing w:val="10"/>
        </w:rPr>
        <w:t>会</w:t>
      </w:r>
      <w:r>
        <w:rPr>
          <w:color w:val="595959"/>
        </w:rPr>
        <w:t>耗</w:t>
      </w:r>
      <w:r>
        <w:rPr>
          <w:color w:val="595959"/>
          <w:spacing w:val="-28"/>
        </w:rPr>
        <w:t>时</w:t>
      </w:r>
      <w:r>
        <w:rPr>
          <w:color w:val="383838"/>
          <w:spacing w:val="-6"/>
        </w:rPr>
        <w:t>很</w:t>
      </w:r>
      <w:r>
        <w:rPr>
          <w:color w:val="595959"/>
          <w:spacing w:val="-12"/>
        </w:rPr>
        <w:t>长</w:t>
      </w:r>
      <w:r>
        <w:rPr>
          <w:color w:val="383838"/>
        </w:rPr>
        <w:t>，</w:t>
      </w:r>
      <w:r>
        <w:rPr>
          <w:color w:val="383838"/>
          <w:spacing w:val="128"/>
        </w:rPr>
        <w:t xml:space="preserve"> </w:t>
      </w:r>
      <w:r>
        <w:rPr>
          <w:color w:val="383838"/>
        </w:rPr>
        <w:t>不</w:t>
      </w:r>
      <w:r>
        <w:rPr>
          <w:color w:val="595959"/>
        </w:rPr>
        <w:t>能</w:t>
      </w:r>
      <w:r>
        <w:rPr>
          <w:color w:val="595959"/>
          <w:spacing w:val="-32"/>
        </w:rPr>
        <w:t>满</w:t>
      </w:r>
      <w:r>
        <w:rPr>
          <w:color w:val="595959"/>
        </w:rPr>
        <w:t>足</w:t>
      </w:r>
      <w:r>
        <w:rPr>
          <w:color w:val="595959"/>
          <w:spacing w:val="13"/>
        </w:rPr>
        <w:t>现</w:t>
      </w:r>
      <w:r>
        <w:rPr>
          <w:color w:val="595959"/>
        </w:rPr>
        <w:t>场施</w:t>
      </w:r>
      <w:r>
        <w:rPr>
          <w:color w:val="7C7C7C"/>
          <w:spacing w:val="-13"/>
        </w:rPr>
        <w:t>工</w:t>
      </w:r>
      <w:r>
        <w:rPr>
          <w:color w:val="595959"/>
        </w:rPr>
        <w:t>眢</w:t>
      </w:r>
      <w:r>
        <w:rPr>
          <w:color w:val="595959"/>
          <w:spacing w:val="-41"/>
        </w:rPr>
        <w:t>理</w:t>
      </w:r>
      <w:r>
        <w:rPr>
          <w:color w:val="383838"/>
          <w:spacing w:val="5"/>
        </w:rPr>
        <w:t>的</w:t>
      </w:r>
      <w:r>
        <w:rPr>
          <w:color w:val="595959"/>
        </w:rPr>
        <w:t>需要。</w:t>
      </w:r>
    </w:p>
    <w:p>
      <w:pPr>
        <w:pStyle w:val="BodyText"/>
        <w:spacing w:line="345" w:lineRule="auto"/>
        <w:ind w:left="483" w:right="795" w:firstLine="672"/>
        <w:jc w:val="both"/>
      </w:pPr>
      <w:r>
        <w:rPr>
          <w:color w:val="7C7C7C"/>
          <w:spacing w:val="-10"/>
          <w:w w:val="105"/>
        </w:rPr>
        <w:t>在</w:t>
      </w:r>
      <w:r>
        <w:rPr>
          <w:color w:val="595959"/>
          <w:spacing w:val="-11"/>
          <w:w w:val="105"/>
        </w:rPr>
        <w:t>项目部层面上，责 任成本</w:t>
      </w:r>
      <w:r>
        <w:rPr>
          <w:color w:val="383838"/>
          <w:spacing w:val="-7"/>
          <w:w w:val="105"/>
        </w:rPr>
        <w:t>预</w:t>
      </w:r>
      <w:r>
        <w:rPr>
          <w:color w:val="595959"/>
          <w:spacing w:val="-9"/>
          <w:w w:val="105"/>
        </w:rPr>
        <w:t>算主要由施工单位刹定每</w:t>
      </w:r>
      <w:r>
        <w:rPr>
          <w:color w:val="383838"/>
          <w:spacing w:val="-6"/>
          <w:w w:val="105"/>
        </w:rPr>
        <w:t>个</w:t>
      </w:r>
      <w:r>
        <w:rPr>
          <w:color w:val="6B6B6B"/>
          <w:spacing w:val="2"/>
          <w:w w:val="105"/>
        </w:rPr>
        <w:t>单项</w:t>
      </w:r>
      <w:r>
        <w:rPr>
          <w:color w:val="494949"/>
          <w:spacing w:val="-25"/>
          <w:w w:val="105"/>
        </w:rPr>
        <w:t>工</w:t>
      </w:r>
      <w:r>
        <w:rPr>
          <w:color w:val="6B6B6B"/>
          <w:spacing w:val="-9"/>
          <w:w w:val="105"/>
        </w:rPr>
        <w:t>程</w:t>
      </w:r>
      <w:r>
        <w:rPr>
          <w:color w:val="494949"/>
          <w:w w:val="105"/>
        </w:rPr>
        <w:t>的预</w:t>
      </w:r>
      <w:r>
        <w:rPr>
          <w:color w:val="595959"/>
          <w:spacing w:val="-8"/>
          <w:w w:val="105"/>
        </w:rPr>
        <w:t>笋</w:t>
      </w:r>
      <w:r>
        <w:rPr>
          <w:color w:val="383838"/>
          <w:spacing w:val="-9"/>
          <w:w w:val="105"/>
        </w:rPr>
        <w:t>单价</w:t>
      </w:r>
      <w:r>
        <w:rPr>
          <w:color w:val="1F1F1F"/>
          <w:spacing w:val="-58"/>
          <w:w w:val="105"/>
        </w:rPr>
        <w:t xml:space="preserve">， </w:t>
      </w:r>
      <w:r>
        <w:rPr>
          <w:color w:val="595959"/>
          <w:spacing w:val="-8"/>
          <w:w w:val="105"/>
        </w:rPr>
        <w:t>即成本的底线。在</w:t>
      </w:r>
      <w:r>
        <w:rPr>
          <w:color w:val="383838"/>
          <w:spacing w:val="-8"/>
          <w:w w:val="105"/>
        </w:rPr>
        <w:t>计鲜</w:t>
      </w:r>
      <w:r>
        <w:rPr>
          <w:color w:val="595959"/>
          <w:spacing w:val="-15"/>
          <w:w w:val="105"/>
        </w:rPr>
        <w:t>总的责任成本预笲时</w:t>
      </w:r>
      <w:r>
        <w:rPr>
          <w:color w:val="383838"/>
          <w:spacing w:val="-36"/>
          <w:w w:val="105"/>
        </w:rPr>
        <w:t xml:space="preserve">，按 照 </w:t>
      </w:r>
      <w:r>
        <w:rPr>
          <w:color w:val="6B6B6B"/>
          <w:spacing w:val="-20"/>
          <w:w w:val="105"/>
        </w:rPr>
        <w:t>招投标</w:t>
      </w:r>
      <w:r>
        <w:rPr>
          <w:color w:val="383838"/>
          <w:spacing w:val="9"/>
          <w:w w:val="105"/>
        </w:rPr>
        <w:t>确</w:t>
      </w:r>
      <w:r>
        <w:rPr>
          <w:color w:val="595959"/>
          <w:spacing w:val="3"/>
          <w:w w:val="105"/>
        </w:rPr>
        <w:t>定的工</w:t>
      </w:r>
      <w:r>
        <w:rPr>
          <w:color w:val="7C7C7C"/>
          <w:spacing w:val="3"/>
          <w:w w:val="105"/>
        </w:rPr>
        <w:t>程</w:t>
      </w:r>
      <w:r>
        <w:rPr>
          <w:color w:val="595959"/>
          <w:spacing w:val="-5"/>
          <w:w w:val="105"/>
        </w:rPr>
        <w:t>盘清单来测算，消单里把工程项目</w:t>
      </w:r>
      <w:r>
        <w:rPr>
          <w:color w:val="383838"/>
          <w:spacing w:val="-20"/>
          <w:w w:val="105"/>
        </w:rPr>
        <w:t>的</w:t>
      </w:r>
      <w:r>
        <w:rPr>
          <w:color w:val="6B6B6B"/>
          <w:spacing w:val="-9"/>
          <w:w w:val="105"/>
        </w:rPr>
        <w:t>具体项目</w:t>
      </w:r>
      <w:r>
        <w:rPr>
          <w:color w:val="383838"/>
          <w:spacing w:val="-11"/>
          <w:w w:val="105"/>
        </w:rPr>
        <w:t>列出</w:t>
      </w:r>
      <w:r>
        <w:rPr>
          <w:color w:val="595959"/>
          <w:spacing w:val="-11"/>
          <w:w w:val="105"/>
        </w:rPr>
        <w:t xml:space="preserve">来，随 </w:t>
      </w:r>
      <w:r>
        <w:rPr>
          <w:color w:val="7C7C7C"/>
          <w:spacing w:val="-14"/>
          <w:w w:val="105"/>
        </w:rPr>
        <w:t>后</w:t>
      </w:r>
      <w:r>
        <w:rPr>
          <w:color w:val="595959"/>
          <w:w w:val="105"/>
        </w:rPr>
        <w:t>根据施工图纸</w:t>
      </w:r>
      <w:r>
        <w:rPr>
          <w:color w:val="494949"/>
          <w:spacing w:val="-16"/>
          <w:w w:val="105"/>
        </w:rPr>
        <w:t>确定所有具体项</w:t>
      </w:r>
      <w:r>
        <w:rPr>
          <w:color w:val="6B6B6B"/>
          <w:spacing w:val="-12"/>
          <w:w w:val="105"/>
        </w:rPr>
        <w:t>目的数揽</w:t>
      </w:r>
      <w:r>
        <w:rPr>
          <w:color w:val="1F1F1F"/>
          <w:spacing w:val="13"/>
          <w:w w:val="105"/>
        </w:rPr>
        <w:t>，</w:t>
      </w:r>
      <w:r>
        <w:rPr>
          <w:color w:val="595959"/>
          <w:spacing w:val="-17"/>
          <w:w w:val="105"/>
        </w:rPr>
        <w:t>编制施</w:t>
      </w:r>
      <w:r>
        <w:rPr>
          <w:color w:val="7C7C7C"/>
          <w:spacing w:val="-9"/>
          <w:w w:val="105"/>
        </w:rPr>
        <w:t>工</w:t>
      </w:r>
      <w:r>
        <w:rPr>
          <w:color w:val="595959"/>
          <w:spacing w:val="-11"/>
          <w:w w:val="105"/>
        </w:rPr>
        <w:t>预算</w:t>
      </w:r>
      <w:r>
        <w:rPr>
          <w:color w:val="7C7C7C"/>
          <w:spacing w:val="-22"/>
          <w:w w:val="105"/>
        </w:rPr>
        <w:t>。每</w:t>
      </w:r>
      <w:r>
        <w:rPr>
          <w:color w:val="494949"/>
          <w:spacing w:val="-30"/>
          <w:w w:val="105"/>
        </w:rPr>
        <w:t>种</w:t>
      </w:r>
      <w:r>
        <w:rPr>
          <w:color w:val="6B6B6B"/>
          <w:spacing w:val="-17"/>
          <w:w w:val="105"/>
        </w:rPr>
        <w:t>具</w:t>
      </w:r>
      <w:r>
        <w:rPr>
          <w:color w:val="494949"/>
          <w:spacing w:val="-22"/>
          <w:w w:val="105"/>
        </w:rPr>
        <w:t>体项</w:t>
      </w:r>
      <w:r>
        <w:rPr>
          <w:color w:val="6B6B6B"/>
          <w:w w:val="105"/>
        </w:rPr>
        <w:t>目</w:t>
      </w:r>
      <w:r>
        <w:rPr>
          <w:color w:val="383838"/>
          <w:spacing w:val="-23"/>
          <w:w w:val="105"/>
        </w:rPr>
        <w:t>都</w:t>
      </w:r>
      <w:r>
        <w:rPr>
          <w:color w:val="595959"/>
          <w:spacing w:val="-11"/>
          <w:w w:val="105"/>
        </w:rPr>
        <w:t xml:space="preserve">有一个单价区间， </w:t>
      </w:r>
      <w:r>
        <w:rPr>
          <w:color w:val="494949"/>
          <w:spacing w:val="-10"/>
          <w:w w:val="105"/>
        </w:rPr>
        <w:t>根据分项</w:t>
      </w:r>
      <w:r>
        <w:rPr>
          <w:color w:val="7C7C7C"/>
          <w:spacing w:val="-5"/>
          <w:w w:val="105"/>
        </w:rPr>
        <w:t>工</w:t>
      </w:r>
      <w:r>
        <w:rPr>
          <w:color w:val="595959"/>
          <w:spacing w:val="-17"/>
          <w:w w:val="105"/>
        </w:rPr>
        <w:t>程的数盘来计算单项工程的</w:t>
      </w:r>
      <w:r>
        <w:rPr>
          <w:color w:val="383838"/>
          <w:spacing w:val="-15"/>
          <w:w w:val="105"/>
        </w:rPr>
        <w:t>价格，</w:t>
      </w:r>
      <w:r>
        <w:rPr>
          <w:color w:val="595959"/>
          <w:spacing w:val="-10"/>
          <w:w w:val="105"/>
        </w:rPr>
        <w:t>然后汇总起来构成</w:t>
      </w:r>
      <w:r>
        <w:rPr>
          <w:color w:val="7C7C7C"/>
          <w:spacing w:val="-8"/>
          <w:w w:val="105"/>
        </w:rPr>
        <w:t>一</w:t>
      </w:r>
      <w:r>
        <w:rPr>
          <w:color w:val="595959"/>
          <w:w w:val="105"/>
        </w:rPr>
        <w:t xml:space="preserve">个项目的 </w:t>
      </w:r>
      <w:r>
        <w:rPr>
          <w:color w:val="6B6B6B"/>
          <w:spacing w:val="-22"/>
          <w:w w:val="105"/>
        </w:rPr>
        <w:t>贡</w:t>
      </w:r>
      <w:r>
        <w:rPr>
          <w:color w:val="494949"/>
          <w:spacing w:val="-12"/>
          <w:w w:val="105"/>
        </w:rPr>
        <w:t>任成本。每</w:t>
      </w:r>
      <w:r>
        <w:rPr>
          <w:color w:val="7C7C7C"/>
          <w:spacing w:val="-18"/>
          <w:w w:val="105"/>
        </w:rPr>
        <w:t>一</w:t>
      </w:r>
      <w:r>
        <w:rPr>
          <w:color w:val="383838"/>
          <w:spacing w:val="-7"/>
          <w:w w:val="105"/>
        </w:rPr>
        <w:t>个</w:t>
      </w:r>
      <w:r>
        <w:rPr>
          <w:color w:val="7C7C7C"/>
          <w:spacing w:val="-6"/>
          <w:w w:val="105"/>
        </w:rPr>
        <w:t>工程项目</w:t>
      </w:r>
      <w:r>
        <w:rPr>
          <w:color w:val="595959"/>
          <w:spacing w:val="-14"/>
          <w:w w:val="105"/>
        </w:rPr>
        <w:t>都要编制</w:t>
      </w:r>
      <w:r>
        <w:rPr>
          <w:color w:val="7C7C7C"/>
          <w:spacing w:val="-7"/>
          <w:w w:val="105"/>
        </w:rPr>
        <w:t>责</w:t>
      </w:r>
      <w:r>
        <w:rPr>
          <w:color w:val="595959"/>
          <w:spacing w:val="-8"/>
          <w:w w:val="105"/>
        </w:rPr>
        <w:t>任成本报告，责任成本报</w:t>
      </w:r>
      <w:r>
        <w:rPr>
          <w:color w:val="7C7C7C"/>
          <w:spacing w:val="-16"/>
          <w:w w:val="105"/>
        </w:rPr>
        <w:t>告</w:t>
      </w:r>
      <w:r>
        <w:rPr>
          <w:color w:val="595959"/>
          <w:spacing w:val="-2"/>
          <w:w w:val="105"/>
        </w:rPr>
        <w:t xml:space="preserve">包括一系 </w:t>
      </w:r>
      <w:r>
        <w:rPr>
          <w:color w:val="7C7C7C"/>
          <w:spacing w:val="-11"/>
          <w:w w:val="105"/>
        </w:rPr>
        <w:t>列表</w:t>
      </w:r>
      <w:r>
        <w:rPr>
          <w:color w:val="595959"/>
          <w:spacing w:val="-23"/>
          <w:w w:val="105"/>
        </w:rPr>
        <w:t>格，如责</w:t>
      </w:r>
      <w:r>
        <w:rPr>
          <w:color w:val="7C7C7C"/>
          <w:spacing w:val="-28"/>
          <w:w w:val="105"/>
        </w:rPr>
        <w:t>任</w:t>
      </w:r>
      <w:r>
        <w:rPr>
          <w:color w:val="494949"/>
          <w:w w:val="105"/>
        </w:rPr>
        <w:t>成本</w:t>
      </w:r>
      <w:r>
        <w:rPr>
          <w:color w:val="6B6B6B"/>
          <w:spacing w:val="-16"/>
          <w:w w:val="105"/>
        </w:rPr>
        <w:t>汇</w:t>
      </w:r>
      <w:r>
        <w:rPr>
          <w:color w:val="383838"/>
          <w:spacing w:val="-10"/>
          <w:w w:val="105"/>
        </w:rPr>
        <w:t>总表</w:t>
      </w:r>
      <w:r>
        <w:rPr>
          <w:color w:val="595959"/>
          <w:spacing w:val="-16"/>
          <w:w w:val="105"/>
        </w:rPr>
        <w:t>、项目责任成本直接费、项</w:t>
      </w:r>
      <w:r>
        <w:rPr>
          <w:color w:val="7C7C7C"/>
          <w:spacing w:val="-5"/>
          <w:w w:val="105"/>
        </w:rPr>
        <w:t>目</w:t>
      </w:r>
      <w:r>
        <w:rPr>
          <w:color w:val="595959"/>
          <w:spacing w:val="-4"/>
          <w:w w:val="105"/>
        </w:rPr>
        <w:t>责</w:t>
      </w:r>
      <w:r>
        <w:rPr>
          <w:color w:val="7C7C7C"/>
          <w:spacing w:val="-4"/>
          <w:w w:val="105"/>
        </w:rPr>
        <w:t>任</w:t>
      </w:r>
      <w:r>
        <w:rPr>
          <w:color w:val="494949"/>
          <w:spacing w:val="21"/>
          <w:w w:val="105"/>
        </w:rPr>
        <w:t>成</w:t>
      </w:r>
      <w:r>
        <w:rPr>
          <w:color w:val="6B6B6B"/>
          <w:spacing w:val="-8"/>
          <w:w w:val="105"/>
        </w:rPr>
        <w:t>本</w:t>
      </w:r>
      <w:r>
        <w:rPr>
          <w:color w:val="494949"/>
          <w:spacing w:val="3"/>
          <w:w w:val="105"/>
        </w:rPr>
        <w:t>现场</w:t>
      </w:r>
      <w:r>
        <w:rPr>
          <w:color w:val="6B6B6B"/>
          <w:w w:val="105"/>
        </w:rPr>
        <w:t xml:space="preserve">经费 </w:t>
      </w:r>
      <w:r>
        <w:rPr>
          <w:color w:val="595959"/>
          <w:spacing w:val="-14"/>
          <w:w w:val="105"/>
        </w:rPr>
        <w:t>表</w:t>
      </w:r>
      <w:r>
        <w:rPr>
          <w:color w:val="383838"/>
          <w:w w:val="105"/>
        </w:rPr>
        <w:t>、</w:t>
      </w:r>
      <w:r>
        <w:rPr>
          <w:color w:val="595959"/>
          <w:spacing w:val="-19"/>
          <w:w w:val="105"/>
        </w:rPr>
        <w:t>项目责任成本工程数觉核定表</w:t>
      </w:r>
      <w:r>
        <w:rPr>
          <w:color w:val="1F1F1F"/>
          <w:spacing w:val="-67"/>
          <w:w w:val="105"/>
        </w:rPr>
        <w:t xml:space="preserve">， </w:t>
      </w:r>
      <w:r>
        <w:rPr>
          <w:color w:val="494949"/>
          <w:spacing w:val="-14"/>
          <w:w w:val="105"/>
        </w:rPr>
        <w:t>以</w:t>
      </w:r>
      <w:r>
        <w:rPr>
          <w:color w:val="6B6B6B"/>
          <w:spacing w:val="-25"/>
          <w:w w:val="105"/>
        </w:rPr>
        <w:t>定期</w:t>
      </w:r>
      <w:r>
        <w:rPr>
          <w:color w:val="383838"/>
          <w:spacing w:val="-14"/>
          <w:w w:val="105"/>
        </w:rPr>
        <w:t>报</w:t>
      </w:r>
      <w:r>
        <w:rPr>
          <w:color w:val="7C7C7C"/>
          <w:w w:val="105"/>
        </w:rPr>
        <w:t>告</w:t>
      </w:r>
      <w:r>
        <w:rPr>
          <w:color w:val="494949"/>
          <w:spacing w:val="14"/>
          <w:w w:val="105"/>
        </w:rPr>
        <w:t>为</w:t>
      </w:r>
      <w:r>
        <w:rPr>
          <w:color w:val="7C7C7C"/>
          <w:w w:val="105"/>
        </w:rPr>
        <w:t>主．</w:t>
      </w:r>
    </w:p>
    <w:p>
      <w:pPr>
        <w:spacing w:after="0" w:line="345" w:lineRule="auto"/>
        <w:jc w:val="both"/>
        <w:sectPr>
          <w:pgSz w:w="17860" w:h="25260"/>
          <w:pgMar w:top="2100" w:right="2480" w:bottom="280" w:left="2560" w:header="708" w:footer="708"/>
          <w:pgNumType w:start="7"/>
          <w:cols w:space="708"/>
        </w:sectPr>
      </w:pPr>
    </w:p>
    <w:p>
      <w:pPr>
        <w:pStyle w:val="BodyText"/>
        <w:ind w:left="264"/>
        <w:rPr>
          <w:sz w:val="20"/>
        </w:rPr>
      </w:pPr>
      <w:r>
        <w:rPr>
          <w:sz w:val="20"/>
        </w:rPr>
        <w:drawing>
          <wp:inline distT="0" distB="0" distL="0" distR="0">
            <wp:extent cx="7677869" cy="10042398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7869" cy="10042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300" w:right="2480" w:bottom="280" w:left="2560" w:header="708" w:footer="708"/>
          <w:pgNumType w:start="8"/>
          <w:cols w:space="708"/>
        </w:sectPr>
      </w:pPr>
    </w:p>
    <w:p>
      <w:pPr>
        <w:pStyle w:val="BodyText"/>
        <w:ind w:left="368"/>
        <w:rPr>
          <w:sz w:val="20"/>
        </w:rPr>
      </w:pPr>
      <w:r>
        <w:rPr>
          <w:sz w:val="20"/>
        </w:rPr>
        <w:drawing>
          <wp:inline distT="0" distB="0" distL="0" distR="0">
            <wp:extent cx="7428750" cy="11632882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8750" cy="11632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40" w:right="2480" w:bottom="280" w:left="2560" w:header="708" w:footer="708"/>
          <w:pgNumType w:start="9"/>
          <w:cols w:space="708"/>
        </w:sectPr>
      </w:pPr>
    </w:p>
    <w:p>
      <w:pPr>
        <w:pStyle w:val="BodyText"/>
        <w:ind w:left="531"/>
        <w:rPr>
          <w:sz w:val="20"/>
        </w:rPr>
      </w:pPr>
      <w:r>
        <w:rPr>
          <w:sz w:val="20"/>
        </w:rPr>
        <w:drawing>
          <wp:inline distT="0" distB="0" distL="0" distR="0">
            <wp:extent cx="7402774" cy="11483340"/>
            <wp:effectExtent l="0" t="0" r="0" b="0"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2774" cy="1148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https://d.book118.com/206134053145010031</w:t>
        </w:r>
      </w:hyperlink>
    </w:p>
    <w:p>
      <w:pPr>
        <w:spacing w:after="0"/>
        <w:rPr>
          <w:sz w:val="20"/>
        </w:rPr>
      </w:pPr>
    </w:p>
    <w:sectPr>
      <w:pgSz w:w="17860" w:h="25260"/>
      <w:pgMar w:top="2060" w:right="2480" w:bottom="280" w:left="25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3"/>
      <w:szCs w:val="33"/>
    </w:rPr>
  </w:style>
  <w:style w:type="paragraph" w:styleId="Title">
    <w:name w:val="Title"/>
    <w:basedOn w:val="Normal"/>
    <w:uiPriority w:val="1"/>
    <w:qFormat/>
    <w:pPr>
      <w:spacing w:line="945" w:lineRule="exact"/>
      <w:ind w:left="20"/>
    </w:pPr>
    <w:rPr>
      <w:rFonts w:ascii="宋体" w:eastAsia="宋体" w:hAnsi="宋体" w:cs="宋体"/>
      <w:sz w:val="90"/>
      <w:szCs w:val="9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206134053145010031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2023-12-18T13:05:44Z</dcterms:created>
  <dcterms:modified xsi:type="dcterms:W3CDTF">2023-12-18T13:05:44Z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2023-12-18T00:00:00Z</vt:filetime>
  </property>
</Properties>
</file>