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年全脑开发项目可行性建设方案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9" w:history="1">
        <w:r>
          <w:rPr>
            <w:rFonts w:ascii="仿宋" w:eastAsia="仿宋" w:hAnsi="仿宋" w:cs="仿宋" w:hint="eastAsia"/>
            <w:lang w:eastAsia="zh-CN"/>
          </w:rPr>
          <w:t>概论</w:t>
        </w:r>
        <w:r>
          <w:tab/>
        </w:r>
        <w:r>
          <w:fldChar w:fldCharType="begin"/>
        </w:r>
        <w:r>
          <w:instrText xml:space="preserve"> PAGEREF _Toc14019 \h </w:instrText>
        </w:r>
        <w:r>
          <w:fldChar w:fldCharType="separate"/>
        </w:r>
        <w:r>
          <w:t>3</w:t>
        </w:r>
        <w:r>
          <w:fldChar w:fldCharType="end"/>
        </w:r>
      </w:hyperlink>
    </w:p>
    <w:p>
      <w:pPr>
        <w:pStyle w:val="TOC1"/>
        <w:tabs>
          <w:tab w:val="right" w:leader="dot" w:pos="8306"/>
        </w:tabs>
      </w:pPr>
      <w:hyperlink w:anchor="_Toc19692" w:history="1">
        <w:r>
          <w:rPr>
            <w:rFonts w:ascii="仿宋" w:eastAsia="仿宋" w:hAnsi="仿宋" w:cs="仿宋" w:hint="eastAsia"/>
            <w:lang w:eastAsia="zh-CN"/>
          </w:rPr>
          <w:t>一、经济影响分析</w:t>
        </w:r>
        <w:r>
          <w:tab/>
        </w:r>
        <w:r>
          <w:fldChar w:fldCharType="begin"/>
        </w:r>
        <w:r>
          <w:instrText xml:space="preserve"> PAGEREF _Toc19692 \h </w:instrText>
        </w:r>
        <w:r>
          <w:fldChar w:fldCharType="separate"/>
        </w:r>
        <w:r>
          <w:t>3</w:t>
        </w:r>
        <w:r>
          <w:fldChar w:fldCharType="end"/>
        </w:r>
      </w:hyperlink>
    </w:p>
    <w:p>
      <w:pPr>
        <w:pStyle w:val="TOC2"/>
        <w:tabs>
          <w:tab w:val="right" w:leader="dot" w:pos="8306"/>
        </w:tabs>
      </w:pPr>
      <w:hyperlink w:anchor="_Toc13371" w:history="1">
        <w:r>
          <w:rPr>
            <w:rFonts w:ascii="仿宋" w:eastAsia="仿宋" w:hAnsi="仿宋" w:cs="仿宋" w:hint="eastAsia"/>
            <w:lang w:eastAsia="zh-CN"/>
          </w:rPr>
          <w:t>(一)、经济费用效益或费用效果分析</w:t>
        </w:r>
        <w:r>
          <w:tab/>
        </w:r>
        <w:r>
          <w:fldChar w:fldCharType="begin"/>
        </w:r>
        <w:r>
          <w:instrText xml:space="preserve"> PAGEREF _Toc13371 \h </w:instrText>
        </w:r>
        <w:r>
          <w:fldChar w:fldCharType="separate"/>
        </w:r>
        <w:r>
          <w:t>3</w:t>
        </w:r>
        <w:r>
          <w:fldChar w:fldCharType="end"/>
        </w:r>
      </w:hyperlink>
    </w:p>
    <w:p>
      <w:pPr>
        <w:pStyle w:val="TOC2"/>
        <w:tabs>
          <w:tab w:val="right" w:leader="dot" w:pos="8306"/>
        </w:tabs>
      </w:pPr>
      <w:hyperlink w:anchor="_Toc27871" w:history="1">
        <w:r>
          <w:rPr>
            <w:rFonts w:ascii="仿宋" w:eastAsia="仿宋" w:hAnsi="仿宋" w:cs="仿宋" w:hint="eastAsia"/>
            <w:lang w:eastAsia="zh-CN"/>
          </w:rPr>
          <w:t>(二)、行业影响分析</w:t>
        </w:r>
        <w:r>
          <w:tab/>
        </w:r>
        <w:r>
          <w:fldChar w:fldCharType="begin"/>
        </w:r>
        <w:r>
          <w:instrText xml:space="preserve"> PAGEREF _Toc27871 \h </w:instrText>
        </w:r>
        <w:r>
          <w:fldChar w:fldCharType="separate"/>
        </w:r>
        <w:r>
          <w:t>5</w:t>
        </w:r>
        <w:r>
          <w:fldChar w:fldCharType="end"/>
        </w:r>
      </w:hyperlink>
    </w:p>
    <w:p>
      <w:pPr>
        <w:pStyle w:val="TOC2"/>
        <w:tabs>
          <w:tab w:val="right" w:leader="dot" w:pos="8306"/>
        </w:tabs>
      </w:pPr>
      <w:hyperlink w:anchor="_Toc29550" w:history="1">
        <w:r>
          <w:rPr>
            <w:rFonts w:ascii="仿宋" w:eastAsia="仿宋" w:hAnsi="仿宋" w:cs="仿宋" w:hint="eastAsia"/>
            <w:lang w:eastAsia="zh-CN"/>
          </w:rPr>
          <w:t>(三)、区域经济影响分析</w:t>
        </w:r>
        <w:r>
          <w:tab/>
        </w:r>
        <w:r>
          <w:fldChar w:fldCharType="begin"/>
        </w:r>
        <w:r>
          <w:instrText xml:space="preserve"> PAGEREF _Toc29550 \h </w:instrText>
        </w:r>
        <w:r>
          <w:fldChar w:fldCharType="separate"/>
        </w:r>
        <w:r>
          <w:t>7</w:t>
        </w:r>
        <w:r>
          <w:fldChar w:fldCharType="end"/>
        </w:r>
      </w:hyperlink>
    </w:p>
    <w:p>
      <w:pPr>
        <w:pStyle w:val="TOC2"/>
        <w:tabs>
          <w:tab w:val="right" w:leader="dot" w:pos="8306"/>
        </w:tabs>
      </w:pPr>
      <w:hyperlink w:anchor="_Toc6588" w:history="1">
        <w:r>
          <w:rPr>
            <w:rFonts w:ascii="仿宋" w:eastAsia="仿宋" w:hAnsi="仿宋" w:cs="仿宋" w:hint="eastAsia"/>
            <w:lang w:eastAsia="zh-CN"/>
          </w:rPr>
          <w:t>(四)、宏观经济影响分析</w:t>
        </w:r>
        <w:r>
          <w:tab/>
        </w:r>
        <w:r>
          <w:fldChar w:fldCharType="begin"/>
        </w:r>
        <w:r>
          <w:instrText xml:space="preserve"> PAGEREF _Toc6588 \h </w:instrText>
        </w:r>
        <w:r>
          <w:fldChar w:fldCharType="separate"/>
        </w:r>
        <w:r>
          <w:t>8</w:t>
        </w:r>
        <w:r>
          <w:fldChar w:fldCharType="end"/>
        </w:r>
      </w:hyperlink>
    </w:p>
    <w:p>
      <w:pPr>
        <w:pStyle w:val="TOC1"/>
        <w:tabs>
          <w:tab w:val="right" w:leader="dot" w:pos="8306"/>
        </w:tabs>
      </w:pPr>
      <w:hyperlink w:anchor="_Toc22158" w:history="1">
        <w:r>
          <w:rPr>
            <w:rFonts w:ascii="仿宋" w:eastAsia="仿宋" w:hAnsi="仿宋" w:cs="仿宋" w:hint="eastAsia"/>
            <w:lang w:eastAsia="zh-CN"/>
          </w:rPr>
          <w:t>二、建设风险评估分析</w:t>
        </w:r>
        <w:r>
          <w:tab/>
        </w:r>
        <w:r>
          <w:fldChar w:fldCharType="begin"/>
        </w:r>
        <w:r>
          <w:instrText xml:space="preserve"> PAGEREF _Toc22158 \h </w:instrText>
        </w:r>
        <w:r>
          <w:fldChar w:fldCharType="separate"/>
        </w:r>
        <w:r>
          <w:t>9</w:t>
        </w:r>
        <w:r>
          <w:fldChar w:fldCharType="end"/>
        </w:r>
      </w:hyperlink>
    </w:p>
    <w:p>
      <w:pPr>
        <w:pStyle w:val="TOC2"/>
        <w:tabs>
          <w:tab w:val="right" w:leader="dot" w:pos="8306"/>
        </w:tabs>
      </w:pPr>
      <w:hyperlink w:anchor="_Toc14290" w:history="1">
        <w:r>
          <w:rPr>
            <w:rFonts w:ascii="仿宋" w:eastAsia="仿宋" w:hAnsi="仿宋" w:cs="仿宋" w:hint="eastAsia"/>
            <w:lang w:eastAsia="zh-CN"/>
          </w:rPr>
          <w:t>(一)、政策风险分析</w:t>
        </w:r>
        <w:r>
          <w:tab/>
        </w:r>
        <w:r>
          <w:fldChar w:fldCharType="begin"/>
        </w:r>
        <w:r>
          <w:instrText xml:space="preserve"> PAGEREF _Toc14290 \h </w:instrText>
        </w:r>
        <w:r>
          <w:fldChar w:fldCharType="separate"/>
        </w:r>
        <w:r>
          <w:t>9</w:t>
        </w:r>
        <w:r>
          <w:fldChar w:fldCharType="end"/>
        </w:r>
      </w:hyperlink>
    </w:p>
    <w:p>
      <w:pPr>
        <w:pStyle w:val="TOC2"/>
        <w:tabs>
          <w:tab w:val="right" w:leader="dot" w:pos="8306"/>
        </w:tabs>
      </w:pPr>
      <w:hyperlink w:anchor="_Toc6155" w:history="1">
        <w:r>
          <w:rPr>
            <w:rFonts w:ascii="仿宋" w:eastAsia="仿宋" w:hAnsi="仿宋" w:cs="仿宋" w:hint="eastAsia"/>
            <w:lang w:eastAsia="zh-CN"/>
          </w:rPr>
          <w:t>(二)、社会风险分析</w:t>
        </w:r>
        <w:r>
          <w:tab/>
        </w:r>
        <w:r>
          <w:fldChar w:fldCharType="begin"/>
        </w:r>
        <w:r>
          <w:instrText xml:space="preserve"> PAGEREF _Toc6155 \h </w:instrText>
        </w:r>
        <w:r>
          <w:fldChar w:fldCharType="separate"/>
        </w:r>
        <w:r>
          <w:t>10</w:t>
        </w:r>
        <w:r>
          <w:fldChar w:fldCharType="end"/>
        </w:r>
      </w:hyperlink>
    </w:p>
    <w:p>
      <w:pPr>
        <w:pStyle w:val="TOC2"/>
        <w:tabs>
          <w:tab w:val="right" w:leader="dot" w:pos="8306"/>
        </w:tabs>
      </w:pPr>
      <w:hyperlink w:anchor="_Toc18883" w:history="1">
        <w:r>
          <w:rPr>
            <w:rFonts w:ascii="仿宋" w:eastAsia="仿宋" w:hAnsi="仿宋" w:cs="仿宋" w:hint="eastAsia"/>
            <w:lang w:eastAsia="zh-CN"/>
          </w:rPr>
          <w:t>(三)、市场风险分析</w:t>
        </w:r>
        <w:r>
          <w:tab/>
        </w:r>
        <w:r>
          <w:fldChar w:fldCharType="begin"/>
        </w:r>
        <w:r>
          <w:instrText xml:space="preserve"> PAGEREF _Toc18883 \h </w:instrText>
        </w:r>
        <w:r>
          <w:fldChar w:fldCharType="separate"/>
        </w:r>
        <w:r>
          <w:t>12</w:t>
        </w:r>
        <w:r>
          <w:fldChar w:fldCharType="end"/>
        </w:r>
      </w:hyperlink>
    </w:p>
    <w:p>
      <w:pPr>
        <w:pStyle w:val="TOC2"/>
        <w:tabs>
          <w:tab w:val="right" w:leader="dot" w:pos="8306"/>
        </w:tabs>
      </w:pPr>
      <w:hyperlink w:anchor="_Toc25126" w:history="1">
        <w:r>
          <w:rPr>
            <w:rFonts w:ascii="仿宋" w:eastAsia="仿宋" w:hAnsi="仿宋" w:cs="仿宋" w:hint="eastAsia"/>
            <w:lang w:eastAsia="zh-CN"/>
          </w:rPr>
          <w:t>(四)、资金风险分析</w:t>
        </w:r>
        <w:r>
          <w:tab/>
        </w:r>
        <w:r>
          <w:fldChar w:fldCharType="begin"/>
        </w:r>
        <w:r>
          <w:instrText xml:space="preserve"> PAGEREF _Toc25126 \h </w:instrText>
        </w:r>
        <w:r>
          <w:fldChar w:fldCharType="separate"/>
        </w:r>
        <w:r>
          <w:t>13</w:t>
        </w:r>
        <w:r>
          <w:fldChar w:fldCharType="end"/>
        </w:r>
      </w:hyperlink>
    </w:p>
    <w:p>
      <w:pPr>
        <w:pStyle w:val="TOC2"/>
        <w:tabs>
          <w:tab w:val="right" w:leader="dot" w:pos="8306"/>
        </w:tabs>
      </w:pPr>
      <w:hyperlink w:anchor="_Toc25161" w:history="1">
        <w:r>
          <w:rPr>
            <w:rFonts w:ascii="仿宋" w:eastAsia="仿宋" w:hAnsi="仿宋" w:cs="仿宋" w:hint="eastAsia"/>
            <w:lang w:eastAsia="zh-CN"/>
          </w:rPr>
          <w:t>(五)、技术风险分析</w:t>
        </w:r>
        <w:r>
          <w:tab/>
        </w:r>
        <w:r>
          <w:fldChar w:fldCharType="begin"/>
        </w:r>
        <w:r>
          <w:instrText xml:space="preserve"> PAGEREF _Toc25161 \h </w:instrText>
        </w:r>
        <w:r>
          <w:fldChar w:fldCharType="separate"/>
        </w:r>
        <w:r>
          <w:t>14</w:t>
        </w:r>
        <w:r>
          <w:fldChar w:fldCharType="end"/>
        </w:r>
      </w:hyperlink>
    </w:p>
    <w:p>
      <w:pPr>
        <w:pStyle w:val="TOC2"/>
        <w:tabs>
          <w:tab w:val="right" w:leader="dot" w:pos="8306"/>
        </w:tabs>
      </w:pPr>
      <w:hyperlink w:anchor="_Toc20523" w:history="1">
        <w:r>
          <w:rPr>
            <w:rFonts w:ascii="仿宋" w:eastAsia="仿宋" w:hAnsi="仿宋" w:cs="仿宋" w:hint="eastAsia"/>
            <w:lang w:eastAsia="zh-CN"/>
          </w:rPr>
          <w:t>(六)、财务风险分析</w:t>
        </w:r>
        <w:r>
          <w:tab/>
        </w:r>
        <w:r>
          <w:fldChar w:fldCharType="begin"/>
        </w:r>
        <w:r>
          <w:instrText xml:space="preserve"> PAGEREF _Toc20523 \h </w:instrText>
        </w:r>
        <w:r>
          <w:fldChar w:fldCharType="separate"/>
        </w:r>
        <w:r>
          <w:t>15</w:t>
        </w:r>
        <w:r>
          <w:fldChar w:fldCharType="end"/>
        </w:r>
      </w:hyperlink>
    </w:p>
    <w:p>
      <w:pPr>
        <w:pStyle w:val="TOC2"/>
        <w:tabs>
          <w:tab w:val="right" w:leader="dot" w:pos="8306"/>
        </w:tabs>
      </w:pPr>
      <w:hyperlink w:anchor="_Toc7447" w:history="1">
        <w:r>
          <w:rPr>
            <w:rFonts w:ascii="仿宋" w:eastAsia="仿宋" w:hAnsi="仿宋" w:cs="仿宋" w:hint="eastAsia"/>
            <w:lang w:eastAsia="zh-CN"/>
          </w:rPr>
          <w:t>(七)、管理风险分析</w:t>
        </w:r>
        <w:r>
          <w:tab/>
        </w:r>
        <w:r>
          <w:fldChar w:fldCharType="begin"/>
        </w:r>
        <w:r>
          <w:instrText xml:space="preserve"> PAGEREF _Toc7447 \h </w:instrText>
        </w:r>
        <w:r>
          <w:fldChar w:fldCharType="separate"/>
        </w:r>
        <w:r>
          <w:t>17</w:t>
        </w:r>
        <w:r>
          <w:fldChar w:fldCharType="end"/>
        </w:r>
      </w:hyperlink>
    </w:p>
    <w:p>
      <w:pPr>
        <w:pStyle w:val="TOC2"/>
        <w:tabs>
          <w:tab w:val="right" w:leader="dot" w:pos="8306"/>
        </w:tabs>
      </w:pPr>
      <w:hyperlink w:anchor="_Toc3657" w:history="1">
        <w:r>
          <w:rPr>
            <w:rFonts w:ascii="仿宋" w:eastAsia="仿宋" w:hAnsi="仿宋" w:cs="仿宋" w:hint="eastAsia"/>
            <w:lang w:eastAsia="zh-CN"/>
          </w:rPr>
          <w:t>(八)、其它风险分析</w:t>
        </w:r>
        <w:r>
          <w:tab/>
        </w:r>
        <w:r>
          <w:fldChar w:fldCharType="begin"/>
        </w:r>
        <w:r>
          <w:instrText xml:space="preserve"> PAGEREF _Toc3657 \h </w:instrText>
        </w:r>
        <w:r>
          <w:fldChar w:fldCharType="separate"/>
        </w:r>
        <w:r>
          <w:t>18</w:t>
        </w:r>
        <w:r>
          <w:fldChar w:fldCharType="end"/>
        </w:r>
      </w:hyperlink>
    </w:p>
    <w:p>
      <w:pPr>
        <w:pStyle w:val="TOC2"/>
        <w:tabs>
          <w:tab w:val="right" w:leader="dot" w:pos="8306"/>
        </w:tabs>
      </w:pPr>
      <w:hyperlink w:anchor="_Toc8128" w:history="1">
        <w:r>
          <w:rPr>
            <w:rFonts w:ascii="仿宋" w:eastAsia="仿宋" w:hAnsi="仿宋" w:cs="仿宋" w:hint="eastAsia"/>
            <w:lang w:eastAsia="zh-CN"/>
          </w:rPr>
          <w:t>(九)、社会影响评估</w:t>
        </w:r>
        <w:r>
          <w:tab/>
        </w:r>
        <w:r>
          <w:fldChar w:fldCharType="begin"/>
        </w:r>
        <w:r>
          <w:instrText xml:space="preserve"> PAGEREF _Toc8128 \h </w:instrText>
        </w:r>
        <w:r>
          <w:fldChar w:fldCharType="separate"/>
        </w:r>
        <w:r>
          <w:t>20</w:t>
        </w:r>
        <w:r>
          <w:fldChar w:fldCharType="end"/>
        </w:r>
      </w:hyperlink>
    </w:p>
    <w:p>
      <w:pPr>
        <w:pStyle w:val="TOC1"/>
        <w:tabs>
          <w:tab w:val="right" w:leader="dot" w:pos="8306"/>
        </w:tabs>
      </w:pPr>
      <w:hyperlink w:anchor="_Toc13670" w:history="1">
        <w:r>
          <w:rPr>
            <w:rFonts w:ascii="仿宋" w:eastAsia="仿宋" w:hAnsi="仿宋" w:cs="仿宋" w:hint="eastAsia"/>
            <w:lang w:eastAsia="zh-CN"/>
          </w:rPr>
          <w:t>三、财务管理与成本控制</w:t>
        </w:r>
        <w:r>
          <w:tab/>
        </w:r>
        <w:r>
          <w:fldChar w:fldCharType="begin"/>
        </w:r>
        <w:r>
          <w:instrText xml:space="preserve"> PAGEREF _Toc13670 \h </w:instrText>
        </w:r>
        <w:r>
          <w:fldChar w:fldCharType="separate"/>
        </w:r>
        <w:r>
          <w:t>22</w:t>
        </w:r>
        <w:r>
          <w:fldChar w:fldCharType="end"/>
        </w:r>
      </w:hyperlink>
    </w:p>
    <w:p>
      <w:pPr>
        <w:pStyle w:val="TOC2"/>
        <w:tabs>
          <w:tab w:val="right" w:leader="dot" w:pos="8306"/>
        </w:tabs>
      </w:pPr>
      <w:hyperlink w:anchor="_Toc27334" w:history="1">
        <w:r>
          <w:rPr>
            <w:rFonts w:ascii="仿宋" w:eastAsia="仿宋" w:hAnsi="仿宋" w:cs="仿宋" w:hint="eastAsia"/>
            <w:lang w:eastAsia="zh-CN"/>
          </w:rPr>
          <w:t>(一)、财务管理体系建设</w:t>
        </w:r>
        <w:r>
          <w:tab/>
        </w:r>
        <w:r>
          <w:fldChar w:fldCharType="begin"/>
        </w:r>
        <w:r>
          <w:instrText xml:space="preserve"> PAGEREF _Toc27334 \h </w:instrText>
        </w:r>
        <w:r>
          <w:fldChar w:fldCharType="separate"/>
        </w:r>
        <w:r>
          <w:t>22</w:t>
        </w:r>
        <w:r>
          <w:fldChar w:fldCharType="end"/>
        </w:r>
      </w:hyperlink>
    </w:p>
    <w:p>
      <w:pPr>
        <w:pStyle w:val="TOC2"/>
        <w:tabs>
          <w:tab w:val="right" w:leader="dot" w:pos="8306"/>
        </w:tabs>
      </w:pPr>
      <w:hyperlink w:anchor="_Toc10851" w:history="1">
        <w:r>
          <w:rPr>
            <w:rFonts w:ascii="仿宋" w:eastAsia="仿宋" w:hAnsi="仿宋" w:cs="仿宋" w:hint="eastAsia"/>
            <w:lang w:eastAsia="zh-CN"/>
          </w:rPr>
          <w:t>(二)、成本控制措施</w:t>
        </w:r>
        <w:r>
          <w:tab/>
        </w:r>
        <w:r>
          <w:fldChar w:fldCharType="begin"/>
        </w:r>
        <w:r>
          <w:instrText xml:space="preserve"> PAGEREF _Toc10851 \h </w:instrText>
        </w:r>
        <w:r>
          <w:fldChar w:fldCharType="separate"/>
        </w:r>
        <w:r>
          <w:t>23</w:t>
        </w:r>
        <w:r>
          <w:fldChar w:fldCharType="end"/>
        </w:r>
      </w:hyperlink>
    </w:p>
    <w:p>
      <w:pPr>
        <w:pStyle w:val="TOC1"/>
        <w:tabs>
          <w:tab w:val="right" w:leader="dot" w:pos="8306"/>
        </w:tabs>
      </w:pPr>
      <w:hyperlink w:anchor="_Toc17475" w:history="1">
        <w:r>
          <w:rPr>
            <w:rFonts w:ascii="仿宋" w:eastAsia="仿宋" w:hAnsi="仿宋" w:cs="仿宋" w:hint="eastAsia"/>
            <w:lang w:eastAsia="zh-CN"/>
          </w:rPr>
          <w:t>四、项目选址研究</w:t>
        </w:r>
        <w:r>
          <w:tab/>
        </w:r>
        <w:r>
          <w:fldChar w:fldCharType="begin"/>
        </w:r>
        <w:r>
          <w:instrText xml:space="preserve"> PAGEREF _Toc17475 \h </w:instrText>
        </w:r>
        <w:r>
          <w:fldChar w:fldCharType="separate"/>
        </w:r>
        <w:r>
          <w:t>24</w:t>
        </w:r>
        <w:r>
          <w:fldChar w:fldCharType="end"/>
        </w:r>
      </w:hyperlink>
    </w:p>
    <w:p>
      <w:pPr>
        <w:pStyle w:val="TOC2"/>
        <w:tabs>
          <w:tab w:val="right" w:leader="dot" w:pos="8306"/>
        </w:tabs>
      </w:pPr>
      <w:hyperlink w:anchor="_Toc17578" w:history="1">
        <w:r>
          <w:rPr>
            <w:rFonts w:ascii="仿宋" w:eastAsia="仿宋" w:hAnsi="仿宋" w:cs="仿宋" w:hint="eastAsia"/>
            <w:lang w:eastAsia="zh-CN"/>
          </w:rPr>
          <w:t>(一)、项目选址原则</w:t>
        </w:r>
        <w:r>
          <w:tab/>
        </w:r>
        <w:r>
          <w:fldChar w:fldCharType="begin"/>
        </w:r>
        <w:r>
          <w:instrText xml:space="preserve"> PAGEREF _Toc17578 \h </w:instrText>
        </w:r>
        <w:r>
          <w:fldChar w:fldCharType="separate"/>
        </w:r>
        <w:r>
          <w:t>24</w:t>
        </w:r>
        <w:r>
          <w:fldChar w:fldCharType="end"/>
        </w:r>
      </w:hyperlink>
    </w:p>
    <w:p>
      <w:pPr>
        <w:pStyle w:val="TOC2"/>
        <w:tabs>
          <w:tab w:val="right" w:leader="dot" w:pos="8306"/>
        </w:tabs>
      </w:pPr>
      <w:hyperlink w:anchor="_Toc4305" w:history="1">
        <w:r>
          <w:rPr>
            <w:rFonts w:ascii="仿宋" w:eastAsia="仿宋" w:hAnsi="仿宋" w:cs="仿宋" w:hint="eastAsia"/>
            <w:lang w:eastAsia="zh-CN"/>
          </w:rPr>
          <w:t>(二)、项目选址</w:t>
        </w:r>
        <w:r>
          <w:tab/>
        </w:r>
        <w:r>
          <w:fldChar w:fldCharType="begin"/>
        </w:r>
        <w:r>
          <w:instrText xml:space="preserve"> PAGEREF _Toc4305 \h </w:instrText>
        </w:r>
        <w:r>
          <w:fldChar w:fldCharType="separate"/>
        </w:r>
        <w:r>
          <w:t>28</w:t>
        </w:r>
        <w:r>
          <w:fldChar w:fldCharType="end"/>
        </w:r>
      </w:hyperlink>
    </w:p>
    <w:p>
      <w:pPr>
        <w:pStyle w:val="TOC2"/>
        <w:tabs>
          <w:tab w:val="right" w:leader="dot" w:pos="8306"/>
        </w:tabs>
      </w:pPr>
      <w:hyperlink w:anchor="_Toc24058" w:history="1">
        <w:r>
          <w:rPr>
            <w:rFonts w:ascii="仿宋" w:eastAsia="仿宋" w:hAnsi="仿宋" w:cs="仿宋" w:hint="eastAsia"/>
            <w:lang w:eastAsia="zh-CN"/>
          </w:rPr>
          <w:t>(三)、建设条件分析</w:t>
        </w:r>
        <w:r>
          <w:tab/>
        </w:r>
        <w:r>
          <w:fldChar w:fldCharType="begin"/>
        </w:r>
        <w:r>
          <w:instrText xml:space="preserve"> PAGEREF _Toc24058 \h </w:instrText>
        </w:r>
        <w:r>
          <w:fldChar w:fldCharType="separate"/>
        </w:r>
        <w:r>
          <w:t>30</w:t>
        </w:r>
        <w:r>
          <w:fldChar w:fldCharType="end"/>
        </w:r>
      </w:hyperlink>
    </w:p>
    <w:p>
      <w:pPr>
        <w:pStyle w:val="TOC2"/>
        <w:tabs>
          <w:tab w:val="right" w:leader="dot" w:pos="8306"/>
        </w:tabs>
      </w:pPr>
      <w:hyperlink w:anchor="_Toc21647" w:history="1">
        <w:r>
          <w:rPr>
            <w:rFonts w:ascii="仿宋" w:eastAsia="仿宋" w:hAnsi="仿宋" w:cs="仿宋" w:hint="eastAsia"/>
            <w:lang w:eastAsia="zh-CN"/>
          </w:rPr>
          <w:t>(四)、用地控制指标</w:t>
        </w:r>
        <w:r>
          <w:tab/>
        </w:r>
        <w:r>
          <w:fldChar w:fldCharType="begin"/>
        </w:r>
        <w:r>
          <w:instrText xml:space="preserve"> PAGEREF _Toc21647 \h </w:instrText>
        </w:r>
        <w:r>
          <w:fldChar w:fldCharType="separate"/>
        </w:r>
        <w:r>
          <w:t>31</w:t>
        </w:r>
        <w:r>
          <w:fldChar w:fldCharType="end"/>
        </w:r>
      </w:hyperlink>
    </w:p>
    <w:p>
      <w:pPr>
        <w:pStyle w:val="TOC2"/>
        <w:tabs>
          <w:tab w:val="right" w:leader="dot" w:pos="8306"/>
        </w:tabs>
      </w:pPr>
      <w:hyperlink w:anchor="_Toc15826" w:history="1">
        <w:r>
          <w:rPr>
            <w:rFonts w:ascii="仿宋" w:eastAsia="仿宋" w:hAnsi="仿宋" w:cs="仿宋" w:hint="eastAsia"/>
            <w:lang w:eastAsia="zh-CN"/>
          </w:rPr>
          <w:t>(五)、地总体要求</w:t>
        </w:r>
        <w:r>
          <w:tab/>
        </w:r>
        <w:r>
          <w:fldChar w:fldCharType="begin"/>
        </w:r>
        <w:r>
          <w:instrText xml:space="preserve"> PAGEREF _Toc15826 \h </w:instrText>
        </w:r>
        <w:r>
          <w:fldChar w:fldCharType="separate"/>
        </w:r>
        <w:r>
          <w:t>32</w:t>
        </w:r>
        <w:r>
          <w:fldChar w:fldCharType="end"/>
        </w:r>
      </w:hyperlink>
    </w:p>
    <w:p>
      <w:pPr>
        <w:pStyle w:val="TOC2"/>
        <w:tabs>
          <w:tab w:val="right" w:leader="dot" w:pos="8306"/>
        </w:tabs>
      </w:pPr>
      <w:hyperlink w:anchor="_Toc9592" w:history="1">
        <w:r>
          <w:rPr>
            <w:rFonts w:ascii="仿宋" w:eastAsia="仿宋" w:hAnsi="仿宋" w:cs="仿宋" w:hint="eastAsia"/>
            <w:lang w:eastAsia="zh-CN"/>
          </w:rPr>
          <w:t>(六)、节约用地措施</w:t>
        </w:r>
        <w:r>
          <w:tab/>
        </w:r>
        <w:r>
          <w:fldChar w:fldCharType="begin"/>
        </w:r>
        <w:r>
          <w:instrText xml:space="preserve"> PAGEREF _Toc9592 \h </w:instrText>
        </w:r>
        <w:r>
          <w:fldChar w:fldCharType="separate"/>
        </w:r>
        <w:r>
          <w:t>34</w:t>
        </w:r>
        <w:r>
          <w:fldChar w:fldCharType="end"/>
        </w:r>
      </w:hyperlink>
    </w:p>
    <w:p>
      <w:pPr>
        <w:pStyle w:val="TOC2"/>
        <w:tabs>
          <w:tab w:val="right" w:leader="dot" w:pos="8306"/>
        </w:tabs>
      </w:pPr>
      <w:hyperlink w:anchor="_Toc9444" w:history="1">
        <w:r>
          <w:rPr>
            <w:rFonts w:ascii="仿宋" w:eastAsia="仿宋" w:hAnsi="仿宋" w:cs="仿宋" w:hint="eastAsia"/>
            <w:lang w:eastAsia="zh-CN"/>
          </w:rPr>
          <w:t>(七)、选址综合评价</w:t>
        </w:r>
        <w:r>
          <w:tab/>
        </w:r>
        <w:r>
          <w:fldChar w:fldCharType="begin"/>
        </w:r>
        <w:r>
          <w:instrText xml:space="preserve"> PAGEREF _Toc9444 \h </w:instrText>
        </w:r>
        <w:r>
          <w:fldChar w:fldCharType="separate"/>
        </w:r>
        <w:r>
          <w:t>35</w:t>
        </w:r>
        <w:r>
          <w:fldChar w:fldCharType="end"/>
        </w:r>
      </w:hyperlink>
    </w:p>
    <w:p>
      <w:pPr>
        <w:pStyle w:val="TOC1"/>
        <w:tabs>
          <w:tab w:val="right" w:leader="dot" w:pos="8306"/>
        </w:tabs>
      </w:pPr>
      <w:hyperlink w:anchor="_Toc24948" w:history="1">
        <w:r>
          <w:rPr>
            <w:rFonts w:ascii="仿宋" w:eastAsia="仿宋" w:hAnsi="仿宋" w:cs="仿宋" w:hint="eastAsia"/>
            <w:lang w:eastAsia="zh-CN"/>
          </w:rPr>
          <w:t>五、背景、必要性分析</w:t>
        </w:r>
        <w:r>
          <w:tab/>
        </w:r>
        <w:r>
          <w:fldChar w:fldCharType="begin"/>
        </w:r>
        <w:r>
          <w:instrText xml:space="preserve"> PAGEREF _Toc24948 \h </w:instrText>
        </w:r>
        <w:r>
          <w:fldChar w:fldCharType="separate"/>
        </w:r>
        <w:r>
          <w:t>36</w:t>
        </w:r>
        <w:r>
          <w:fldChar w:fldCharType="end"/>
        </w:r>
      </w:hyperlink>
    </w:p>
    <w:p>
      <w:pPr>
        <w:pStyle w:val="TOC2"/>
        <w:tabs>
          <w:tab w:val="right" w:leader="dot" w:pos="8306"/>
        </w:tabs>
      </w:pPr>
      <w:hyperlink w:anchor="_Toc8570" w:history="1">
        <w:r>
          <w:rPr>
            <w:rFonts w:ascii="仿宋" w:eastAsia="仿宋" w:hAnsi="仿宋" w:cs="仿宋" w:hint="eastAsia"/>
            <w:lang w:eastAsia="zh-CN"/>
          </w:rPr>
          <w:t>(一)、项目建设背景</w:t>
        </w:r>
        <w:r>
          <w:tab/>
        </w:r>
        <w:r>
          <w:fldChar w:fldCharType="begin"/>
        </w:r>
        <w:r>
          <w:instrText xml:space="preserve"> PAGEREF _Toc8570 \h </w:instrText>
        </w:r>
        <w:r>
          <w:fldChar w:fldCharType="separate"/>
        </w:r>
        <w:r>
          <w:t>36</w:t>
        </w:r>
        <w:r>
          <w:fldChar w:fldCharType="end"/>
        </w:r>
      </w:hyperlink>
    </w:p>
    <w:p>
      <w:pPr>
        <w:pStyle w:val="TOC2"/>
        <w:tabs>
          <w:tab w:val="right" w:leader="dot" w:pos="8306"/>
        </w:tabs>
      </w:pPr>
      <w:hyperlink w:anchor="_Toc19896" w:history="1">
        <w:r>
          <w:rPr>
            <w:rFonts w:ascii="仿宋" w:eastAsia="仿宋" w:hAnsi="仿宋" w:cs="仿宋" w:hint="eastAsia"/>
            <w:lang w:eastAsia="zh-CN"/>
          </w:rPr>
          <w:t>(二)、必要性分析</w:t>
        </w:r>
        <w:r>
          <w:tab/>
        </w:r>
        <w:r>
          <w:fldChar w:fldCharType="begin"/>
        </w:r>
        <w:r>
          <w:instrText xml:space="preserve"> PAGEREF _Toc19896 \h </w:instrText>
        </w:r>
        <w:r>
          <w:fldChar w:fldCharType="separate"/>
        </w:r>
        <w:r>
          <w:t>37</w:t>
        </w:r>
        <w:r>
          <w:fldChar w:fldCharType="end"/>
        </w:r>
      </w:hyperlink>
    </w:p>
    <w:p>
      <w:pPr>
        <w:pStyle w:val="TOC2"/>
        <w:tabs>
          <w:tab w:val="right" w:leader="dot" w:pos="8306"/>
        </w:tabs>
      </w:pPr>
      <w:hyperlink w:anchor="_Toc23480" w:history="1">
        <w:r>
          <w:rPr>
            <w:rFonts w:ascii="仿宋" w:eastAsia="仿宋" w:hAnsi="仿宋" w:cs="仿宋" w:hint="eastAsia"/>
            <w:lang w:eastAsia="zh-CN"/>
          </w:rPr>
          <w:t>(三)、项目建设有利条件</w:t>
        </w:r>
        <w:r>
          <w:tab/>
        </w:r>
        <w:r>
          <w:fldChar w:fldCharType="begin"/>
        </w:r>
        <w:r>
          <w:instrText xml:space="preserve"> PAGEREF _Toc23480 \h </w:instrText>
        </w:r>
        <w:r>
          <w:fldChar w:fldCharType="separate"/>
        </w:r>
        <w:r>
          <w:t>38</w:t>
        </w:r>
        <w:r>
          <w:fldChar w:fldCharType="end"/>
        </w:r>
      </w:hyperlink>
    </w:p>
    <w:p>
      <w:pPr>
        <w:pStyle w:val="TOC1"/>
        <w:tabs>
          <w:tab w:val="right" w:leader="dot" w:pos="8306"/>
        </w:tabs>
      </w:pPr>
      <w:hyperlink w:anchor="_Toc12925" w:history="1">
        <w:r>
          <w:rPr>
            <w:rFonts w:ascii="仿宋" w:eastAsia="仿宋" w:hAnsi="仿宋" w:cs="仿宋" w:hint="eastAsia"/>
            <w:lang w:eastAsia="zh-CN"/>
          </w:rPr>
          <w:t>六、项目监理与质量保证</w:t>
        </w:r>
        <w:r>
          <w:tab/>
        </w:r>
        <w:r>
          <w:fldChar w:fldCharType="begin"/>
        </w:r>
        <w:r>
          <w:instrText xml:space="preserve"> PAGEREF _Toc12925 \h </w:instrText>
        </w:r>
        <w:r>
          <w:fldChar w:fldCharType="separate"/>
        </w:r>
        <w:r>
          <w:t>40</w:t>
        </w:r>
        <w:r>
          <w:fldChar w:fldCharType="end"/>
        </w:r>
      </w:hyperlink>
    </w:p>
    <w:p>
      <w:pPr>
        <w:pStyle w:val="TOC2"/>
        <w:tabs>
          <w:tab w:val="right" w:leader="dot" w:pos="8306"/>
        </w:tabs>
      </w:pPr>
      <w:hyperlink w:anchor="_Toc16658" w:history="1">
        <w:r>
          <w:rPr>
            <w:rFonts w:ascii="仿宋" w:eastAsia="仿宋" w:hAnsi="仿宋" w:cs="仿宋" w:hint="eastAsia"/>
            <w:lang w:eastAsia="zh-CN"/>
          </w:rPr>
          <w:t>(一)、监理体系构建</w:t>
        </w:r>
        <w:r>
          <w:tab/>
        </w:r>
        <w:r>
          <w:fldChar w:fldCharType="begin"/>
        </w:r>
        <w:r>
          <w:instrText xml:space="preserve"> PAGEREF _Toc16658 \h </w:instrText>
        </w:r>
        <w:r>
          <w:fldChar w:fldCharType="separate"/>
        </w:r>
        <w:r>
          <w:t>40</w:t>
        </w:r>
        <w:r>
          <w:fldChar w:fldCharType="end"/>
        </w:r>
      </w:hyperlink>
    </w:p>
    <w:p>
      <w:pPr>
        <w:pStyle w:val="TOC2"/>
        <w:tabs>
          <w:tab w:val="right" w:leader="dot" w:pos="8306"/>
        </w:tabs>
      </w:pPr>
      <w:hyperlink w:anchor="_Toc23827" w:history="1">
        <w:r>
          <w:rPr>
            <w:rFonts w:ascii="仿宋" w:eastAsia="仿宋" w:hAnsi="仿宋" w:cs="仿宋" w:hint="eastAsia"/>
            <w:lang w:eastAsia="zh-CN"/>
          </w:rPr>
          <w:t>(二)、质量保证体系实施</w:t>
        </w:r>
        <w:r>
          <w:tab/>
        </w:r>
        <w:r>
          <w:fldChar w:fldCharType="begin"/>
        </w:r>
        <w:r>
          <w:instrText xml:space="preserve"> PAGEREF _Toc23827 \h </w:instrText>
        </w:r>
        <w:r>
          <w:fldChar w:fldCharType="separate"/>
        </w:r>
        <w:r>
          <w:t>41</w:t>
        </w:r>
        <w:r>
          <w:fldChar w:fldCharType="end"/>
        </w:r>
      </w:hyperlink>
    </w:p>
    <w:p>
      <w:pPr>
        <w:pStyle w:val="TOC2"/>
        <w:tabs>
          <w:tab w:val="right" w:leader="dot" w:pos="8306"/>
        </w:tabs>
      </w:pPr>
      <w:hyperlink w:anchor="_Toc28802" w:history="1">
        <w:r>
          <w:rPr>
            <w:rFonts w:ascii="仿宋" w:eastAsia="仿宋" w:hAnsi="仿宋" w:cs="仿宋" w:hint="eastAsia"/>
            <w:lang w:eastAsia="zh-CN"/>
          </w:rPr>
          <w:t>(三)、监理与质量控制流程</w:t>
        </w:r>
        <w:r>
          <w:tab/>
        </w:r>
        <w:r>
          <w:fldChar w:fldCharType="begin"/>
        </w:r>
        <w:r>
          <w:instrText xml:space="preserve"> PAGEREF _Toc28802 \h </w:instrText>
        </w:r>
        <w:r>
          <w:fldChar w:fldCharType="separate"/>
        </w:r>
        <w:r>
          <w:t>41</w:t>
        </w:r>
        <w:r>
          <w:fldChar w:fldCharType="end"/>
        </w:r>
      </w:hyperlink>
    </w:p>
    <w:p>
      <w:pPr>
        <w:pStyle w:val="TOC1"/>
        <w:tabs>
          <w:tab w:val="right" w:leader="dot" w:pos="8306"/>
        </w:tabs>
      </w:pPr>
      <w:hyperlink w:anchor="_Toc979" w:history="1">
        <w:r>
          <w:rPr>
            <w:rFonts w:ascii="仿宋" w:eastAsia="仿宋" w:hAnsi="仿宋" w:cs="仿宋" w:hint="eastAsia"/>
            <w:lang w:eastAsia="zh-CN"/>
          </w:rPr>
          <w:t>七、环境保护与绿色发展</w:t>
        </w:r>
        <w:r>
          <w:tab/>
        </w:r>
        <w:r>
          <w:fldChar w:fldCharType="begin"/>
        </w:r>
        <w:r>
          <w:instrText xml:space="preserve"> PAGEREF _Toc979 \h </w:instrText>
        </w:r>
        <w:r>
          <w:fldChar w:fldCharType="separate"/>
        </w:r>
        <w:r>
          <w:t>42</w:t>
        </w:r>
        <w:r>
          <w:fldChar w:fldCharType="end"/>
        </w:r>
      </w:hyperlink>
    </w:p>
    <w:p>
      <w:pPr>
        <w:pStyle w:val="TOC2"/>
        <w:tabs>
          <w:tab w:val="right" w:leader="dot" w:pos="8306"/>
        </w:tabs>
      </w:pPr>
      <w:hyperlink w:anchor="_Toc5426" w:history="1">
        <w:r>
          <w:rPr>
            <w:rFonts w:ascii="仿宋" w:eastAsia="仿宋" w:hAnsi="仿宋" w:cs="仿宋" w:hint="eastAsia"/>
            <w:lang w:eastAsia="zh-CN"/>
          </w:rPr>
          <w:t>(一)、环境保护措施</w:t>
        </w:r>
        <w:r>
          <w:tab/>
        </w:r>
        <w:r>
          <w:fldChar w:fldCharType="begin"/>
        </w:r>
        <w:r>
          <w:instrText xml:space="preserve"> PAGEREF _Toc5426 \h </w:instrText>
        </w:r>
        <w:r>
          <w:fldChar w:fldCharType="separate"/>
        </w:r>
        <w:r>
          <w:t>42</w:t>
        </w:r>
        <w:r>
          <w:fldChar w:fldCharType="end"/>
        </w:r>
      </w:hyperlink>
    </w:p>
    <w:p>
      <w:pPr>
        <w:pStyle w:val="TOC2"/>
        <w:tabs>
          <w:tab w:val="right" w:leader="dot" w:pos="8306"/>
        </w:tabs>
      </w:pPr>
      <w:hyperlink w:anchor="_Toc8847" w:history="1">
        <w:r>
          <w:rPr>
            <w:rFonts w:ascii="仿宋" w:eastAsia="仿宋" w:hAnsi="仿宋" w:cs="仿宋" w:hint="eastAsia"/>
            <w:lang w:eastAsia="zh-CN"/>
          </w:rPr>
          <w:t>(二)、绿色发展与可持续发展策略</w:t>
        </w:r>
        <w:r>
          <w:tab/>
        </w:r>
        <w:r>
          <w:fldChar w:fldCharType="begin"/>
        </w:r>
        <w:r>
          <w:instrText xml:space="preserve"> PAGEREF _Toc8847 \h </w:instrText>
        </w:r>
        <w:r>
          <w:fldChar w:fldCharType="separate"/>
        </w:r>
        <w:r>
          <w:t>44</w:t>
        </w:r>
        <w:r>
          <w:fldChar w:fldCharType="end"/>
        </w:r>
      </w:hyperlink>
    </w:p>
    <w:p>
      <w:pPr>
        <w:pStyle w:val="TOC1"/>
        <w:tabs>
          <w:tab w:val="right" w:leader="dot" w:pos="8306"/>
        </w:tabs>
      </w:pPr>
      <w:hyperlink w:anchor="_Toc3003" w:history="1">
        <w:r>
          <w:rPr>
            <w:rFonts w:ascii="仿宋" w:eastAsia="仿宋" w:hAnsi="仿宋" w:cs="仿宋" w:hint="eastAsia"/>
            <w:lang w:eastAsia="zh-CN"/>
          </w:rPr>
          <w:t>八、环境保护与治理方案</w:t>
        </w:r>
        <w:r>
          <w:tab/>
        </w:r>
        <w:r>
          <w:fldChar w:fldCharType="begin"/>
        </w:r>
        <w:r>
          <w:instrText xml:space="preserve"> PAGEREF _Toc3003 \h </w:instrText>
        </w:r>
        <w:r>
          <w:fldChar w:fldCharType="separate"/>
        </w:r>
        <w:r>
          <w:t>45</w:t>
        </w:r>
        <w:r>
          <w:fldChar w:fldCharType="end"/>
        </w:r>
      </w:hyperlink>
    </w:p>
    <w:p>
      <w:pPr>
        <w:pStyle w:val="TOC2"/>
        <w:tabs>
          <w:tab w:val="right" w:leader="dot" w:pos="8306"/>
        </w:tabs>
      </w:pPr>
      <w:hyperlink w:anchor="_Toc23391" w:history="1">
        <w:r>
          <w:rPr>
            <w:rFonts w:ascii="仿宋" w:eastAsia="仿宋" w:hAnsi="仿宋" w:cs="仿宋" w:hint="eastAsia"/>
            <w:lang w:eastAsia="zh-CN"/>
          </w:rPr>
          <w:t>(一)、项目环境影响评估</w:t>
        </w:r>
        <w:r>
          <w:tab/>
        </w:r>
        <w:r>
          <w:fldChar w:fldCharType="begin"/>
        </w:r>
        <w:r>
          <w:instrText xml:space="preserve"> PAGEREF _Toc23391 \h </w:instrText>
        </w:r>
        <w:r>
          <w:fldChar w:fldCharType="separate"/>
        </w:r>
        <w:r>
          <w:t>45</w:t>
        </w:r>
        <w:r>
          <w:fldChar w:fldCharType="end"/>
        </w:r>
      </w:hyperlink>
    </w:p>
    <w:p>
      <w:pPr>
        <w:pStyle w:val="TOC2"/>
        <w:tabs>
          <w:tab w:val="right" w:leader="dot" w:pos="8306"/>
        </w:tabs>
      </w:pPr>
      <w:hyperlink w:anchor="_Toc20013" w:history="1">
        <w:r>
          <w:rPr>
            <w:rFonts w:ascii="仿宋" w:eastAsia="仿宋" w:hAnsi="仿宋" w:cs="仿宋" w:hint="eastAsia"/>
            <w:lang w:eastAsia="zh-CN"/>
          </w:rPr>
          <w:t>(二)、环境保护措施与治理方案</w:t>
        </w:r>
        <w:r>
          <w:tab/>
        </w:r>
        <w:r>
          <w:fldChar w:fldCharType="begin"/>
        </w:r>
        <w:r>
          <w:instrText xml:space="preserve"> PAGEREF _Toc20013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 w:history="1">
        <w:r>
          <w:rPr>
            <w:rFonts w:ascii="仿宋" w:eastAsia="仿宋" w:hAnsi="仿宋" w:cs="仿宋" w:hint="eastAsia"/>
            <w:lang w:eastAsia="zh-CN"/>
          </w:rPr>
          <w:t>九、资金管理与财务规划</w:t>
        </w:r>
        <w:r>
          <w:tab/>
        </w:r>
        <w:r>
          <w:fldChar w:fldCharType="begin"/>
        </w:r>
        <w:r>
          <w:instrText xml:space="preserve"> PAGEREF _Toc1793 \h </w:instrText>
        </w:r>
        <w:r>
          <w:fldChar w:fldCharType="separate"/>
        </w:r>
        <w:r>
          <w:t>46</w:t>
        </w:r>
        <w:r>
          <w:fldChar w:fldCharType="end"/>
        </w:r>
      </w:hyperlink>
    </w:p>
    <w:p>
      <w:pPr>
        <w:pStyle w:val="TOC2"/>
        <w:tabs>
          <w:tab w:val="right" w:leader="dot" w:pos="8306"/>
        </w:tabs>
      </w:pPr>
      <w:hyperlink w:anchor="_Toc17784" w:history="1">
        <w:r>
          <w:rPr>
            <w:rFonts w:ascii="仿宋" w:eastAsia="仿宋" w:hAnsi="仿宋" w:cs="仿宋" w:hint="eastAsia"/>
            <w:lang w:eastAsia="zh-CN"/>
          </w:rPr>
          <w:t>(一)、项目资金来源与筹措</w:t>
        </w:r>
        <w:r>
          <w:tab/>
        </w:r>
        <w:r>
          <w:fldChar w:fldCharType="begin"/>
        </w:r>
        <w:r>
          <w:instrText xml:space="preserve"> PAGEREF _Toc17784 \h </w:instrText>
        </w:r>
        <w:r>
          <w:fldChar w:fldCharType="separate"/>
        </w:r>
        <w:r>
          <w:t>46</w:t>
        </w:r>
        <w:r>
          <w:fldChar w:fldCharType="end"/>
        </w:r>
      </w:hyperlink>
    </w:p>
    <w:p>
      <w:pPr>
        <w:pStyle w:val="TOC2"/>
        <w:tabs>
          <w:tab w:val="right" w:leader="dot" w:pos="8306"/>
        </w:tabs>
      </w:pPr>
      <w:hyperlink w:anchor="_Toc14639" w:history="1">
        <w:r>
          <w:rPr>
            <w:rFonts w:ascii="仿宋" w:eastAsia="仿宋" w:hAnsi="仿宋" w:cs="仿宋" w:hint="eastAsia"/>
            <w:lang w:eastAsia="zh-CN"/>
          </w:rPr>
          <w:t>(二)、资金使用与监管</w:t>
        </w:r>
        <w:r>
          <w:tab/>
        </w:r>
        <w:r>
          <w:fldChar w:fldCharType="begin"/>
        </w:r>
        <w:r>
          <w:instrText xml:space="preserve"> PAGEREF _Toc14639 \h </w:instrText>
        </w:r>
        <w:r>
          <w:fldChar w:fldCharType="separate"/>
        </w:r>
        <w:r>
          <w:t>48</w:t>
        </w:r>
        <w:r>
          <w:fldChar w:fldCharType="end"/>
        </w:r>
      </w:hyperlink>
    </w:p>
    <w:p>
      <w:pPr>
        <w:pStyle w:val="TOC2"/>
        <w:tabs>
          <w:tab w:val="right" w:leader="dot" w:pos="8306"/>
        </w:tabs>
      </w:pPr>
      <w:hyperlink w:anchor="_Toc21225" w:history="1">
        <w:r>
          <w:rPr>
            <w:rFonts w:ascii="仿宋" w:eastAsia="仿宋" w:hAnsi="仿宋" w:cs="仿宋" w:hint="eastAsia"/>
            <w:lang w:eastAsia="zh-CN"/>
          </w:rPr>
          <w:t>(三)、财务规划与预测</w:t>
        </w:r>
        <w:r>
          <w:tab/>
        </w:r>
        <w:r>
          <w:fldChar w:fldCharType="begin"/>
        </w:r>
        <w:r>
          <w:instrText xml:space="preserve"> PAGEREF _Toc21225 \h </w:instrText>
        </w:r>
        <w:r>
          <w:fldChar w:fldCharType="separate"/>
        </w:r>
        <w:r>
          <w:t>49</w:t>
        </w:r>
        <w:r>
          <w:fldChar w:fldCharType="end"/>
        </w:r>
      </w:hyperlink>
    </w:p>
    <w:p>
      <w:pPr>
        <w:pStyle w:val="TOC1"/>
        <w:tabs>
          <w:tab w:val="right" w:leader="dot" w:pos="8306"/>
        </w:tabs>
      </w:pPr>
      <w:hyperlink w:anchor="_Toc24715" w:history="1">
        <w:r>
          <w:rPr>
            <w:rFonts w:ascii="仿宋" w:eastAsia="仿宋" w:hAnsi="仿宋" w:cs="仿宋" w:hint="eastAsia"/>
            <w:lang w:eastAsia="zh-CN"/>
          </w:rPr>
          <w:t>十、项目进度计划</w:t>
        </w:r>
        <w:r>
          <w:tab/>
        </w:r>
        <w:r>
          <w:fldChar w:fldCharType="begin"/>
        </w:r>
        <w:r>
          <w:instrText xml:space="preserve"> PAGEREF _Toc24715 \h </w:instrText>
        </w:r>
        <w:r>
          <w:fldChar w:fldCharType="separate"/>
        </w:r>
        <w:r>
          <w:t>50</w:t>
        </w:r>
        <w:r>
          <w:fldChar w:fldCharType="end"/>
        </w:r>
      </w:hyperlink>
    </w:p>
    <w:p>
      <w:pPr>
        <w:pStyle w:val="TOC2"/>
        <w:tabs>
          <w:tab w:val="right" w:leader="dot" w:pos="8306"/>
        </w:tabs>
      </w:pPr>
      <w:hyperlink w:anchor="_Toc15073" w:history="1">
        <w:r>
          <w:rPr>
            <w:rFonts w:ascii="仿宋" w:eastAsia="仿宋" w:hAnsi="仿宋" w:cs="仿宋" w:hint="eastAsia"/>
            <w:lang w:eastAsia="zh-CN"/>
          </w:rPr>
          <w:t>(一)、建设周期</w:t>
        </w:r>
        <w:r>
          <w:tab/>
        </w:r>
        <w:r>
          <w:fldChar w:fldCharType="begin"/>
        </w:r>
        <w:r>
          <w:instrText xml:space="preserve"> PAGEREF _Toc15073 \h </w:instrText>
        </w:r>
        <w:r>
          <w:fldChar w:fldCharType="separate"/>
        </w:r>
        <w:r>
          <w:t>50</w:t>
        </w:r>
        <w:r>
          <w:fldChar w:fldCharType="end"/>
        </w:r>
      </w:hyperlink>
    </w:p>
    <w:p>
      <w:pPr>
        <w:pStyle w:val="TOC2"/>
        <w:tabs>
          <w:tab w:val="right" w:leader="dot" w:pos="8306"/>
        </w:tabs>
      </w:pPr>
      <w:hyperlink w:anchor="_Toc10011" w:history="1">
        <w:r>
          <w:rPr>
            <w:rFonts w:ascii="仿宋" w:eastAsia="仿宋" w:hAnsi="仿宋" w:cs="仿宋" w:hint="eastAsia"/>
            <w:lang w:eastAsia="zh-CN"/>
          </w:rPr>
          <w:t>(二)、建设进度</w:t>
        </w:r>
        <w:r>
          <w:tab/>
        </w:r>
        <w:r>
          <w:fldChar w:fldCharType="begin"/>
        </w:r>
        <w:r>
          <w:instrText xml:space="preserve"> PAGEREF _Toc10011 \h </w:instrText>
        </w:r>
        <w:r>
          <w:fldChar w:fldCharType="separate"/>
        </w:r>
        <w:r>
          <w:t>50</w:t>
        </w:r>
        <w:r>
          <w:fldChar w:fldCharType="end"/>
        </w:r>
      </w:hyperlink>
    </w:p>
    <w:p>
      <w:pPr>
        <w:pStyle w:val="TOC2"/>
        <w:tabs>
          <w:tab w:val="right" w:leader="dot" w:pos="8306"/>
        </w:tabs>
      </w:pPr>
      <w:hyperlink w:anchor="_Toc8686" w:history="1">
        <w:r>
          <w:rPr>
            <w:rFonts w:ascii="仿宋" w:eastAsia="仿宋" w:hAnsi="仿宋" w:cs="仿宋" w:hint="eastAsia"/>
            <w:lang w:eastAsia="zh-CN"/>
          </w:rPr>
          <w:t>(三)、进度安排注意事项</w:t>
        </w:r>
        <w:r>
          <w:tab/>
        </w:r>
        <w:r>
          <w:fldChar w:fldCharType="begin"/>
        </w:r>
        <w:r>
          <w:instrText xml:space="preserve"> PAGEREF _Toc8686 \h </w:instrText>
        </w:r>
        <w:r>
          <w:fldChar w:fldCharType="separate"/>
        </w:r>
        <w:r>
          <w:t>51</w:t>
        </w:r>
        <w:r>
          <w:fldChar w:fldCharType="end"/>
        </w:r>
      </w:hyperlink>
    </w:p>
    <w:p>
      <w:pPr>
        <w:pStyle w:val="TOC2"/>
        <w:tabs>
          <w:tab w:val="right" w:leader="dot" w:pos="8306"/>
        </w:tabs>
      </w:pPr>
      <w:hyperlink w:anchor="_Toc8036" w:history="1">
        <w:r>
          <w:rPr>
            <w:rFonts w:ascii="仿宋" w:eastAsia="仿宋" w:hAnsi="仿宋" w:cs="仿宋" w:hint="eastAsia"/>
            <w:lang w:eastAsia="zh-CN"/>
          </w:rPr>
          <w:t>(四)、人力资源配置</w:t>
        </w:r>
        <w:r>
          <w:tab/>
        </w:r>
        <w:r>
          <w:fldChar w:fldCharType="begin"/>
        </w:r>
        <w:r>
          <w:instrText xml:space="preserve"> PAGEREF _Toc8036 \h </w:instrText>
        </w:r>
        <w:r>
          <w:fldChar w:fldCharType="separate"/>
        </w:r>
        <w:r>
          <w:t>52</w:t>
        </w:r>
        <w:r>
          <w:fldChar w:fldCharType="end"/>
        </w:r>
      </w:hyperlink>
    </w:p>
    <w:p>
      <w:pPr>
        <w:pStyle w:val="TOC2"/>
        <w:tabs>
          <w:tab w:val="right" w:leader="dot" w:pos="8306"/>
        </w:tabs>
      </w:pPr>
      <w:hyperlink w:anchor="_Toc6117" w:history="1">
        <w:r>
          <w:rPr>
            <w:rFonts w:ascii="仿宋" w:eastAsia="仿宋" w:hAnsi="仿宋" w:cs="仿宋" w:hint="eastAsia"/>
            <w:lang w:eastAsia="zh-CN"/>
          </w:rPr>
          <w:t>(五)、员工培训</w:t>
        </w:r>
        <w:r>
          <w:tab/>
        </w:r>
        <w:r>
          <w:fldChar w:fldCharType="begin"/>
        </w:r>
        <w:r>
          <w:instrText xml:space="preserve"> PAGEREF _Toc6117 \h </w:instrText>
        </w:r>
        <w:r>
          <w:fldChar w:fldCharType="separate"/>
        </w:r>
        <w:r>
          <w:t>54</w:t>
        </w:r>
        <w:r>
          <w:fldChar w:fldCharType="end"/>
        </w:r>
      </w:hyperlink>
    </w:p>
    <w:p>
      <w:pPr>
        <w:pStyle w:val="TOC2"/>
        <w:tabs>
          <w:tab w:val="right" w:leader="dot" w:pos="8306"/>
        </w:tabs>
      </w:pPr>
      <w:hyperlink w:anchor="_Toc27560" w:history="1">
        <w:r>
          <w:rPr>
            <w:rFonts w:ascii="仿宋" w:eastAsia="仿宋" w:hAnsi="仿宋" w:cs="仿宋" w:hint="eastAsia"/>
            <w:lang w:eastAsia="zh-CN"/>
          </w:rPr>
          <w:t>(六)、项目实施保障</w:t>
        </w:r>
        <w:r>
          <w:tab/>
        </w:r>
        <w:r>
          <w:fldChar w:fldCharType="begin"/>
        </w:r>
        <w:r>
          <w:instrText xml:space="preserve"> PAGEREF _Toc27560 \h </w:instrText>
        </w:r>
        <w:r>
          <w:fldChar w:fldCharType="separate"/>
        </w:r>
        <w:r>
          <w:t>55</w:t>
        </w:r>
        <w:r>
          <w:fldChar w:fldCharType="end"/>
        </w:r>
      </w:hyperlink>
    </w:p>
    <w:p>
      <w:pPr>
        <w:pStyle w:val="TOC2"/>
        <w:tabs>
          <w:tab w:val="right" w:leader="dot" w:pos="8306"/>
        </w:tabs>
      </w:pPr>
      <w:hyperlink w:anchor="_Toc18620" w:history="1">
        <w:r>
          <w:rPr>
            <w:rFonts w:ascii="仿宋" w:eastAsia="仿宋" w:hAnsi="仿宋" w:cs="仿宋" w:hint="eastAsia"/>
            <w:lang w:eastAsia="zh-CN"/>
          </w:rPr>
          <w:t>(七)、安全规范管理</w:t>
        </w:r>
        <w:r>
          <w:tab/>
        </w:r>
        <w:r>
          <w:fldChar w:fldCharType="begin"/>
        </w:r>
        <w:r>
          <w:instrText xml:space="preserve"> PAGEREF _Toc18620 \h </w:instrText>
        </w:r>
        <w:r>
          <w:fldChar w:fldCharType="separate"/>
        </w:r>
        <w:r>
          <w:t>56</w:t>
        </w:r>
        <w:r>
          <w:fldChar w:fldCharType="end"/>
        </w:r>
      </w:hyperlink>
    </w:p>
    <w:p>
      <w:pPr>
        <w:pStyle w:val="TOC1"/>
        <w:tabs>
          <w:tab w:val="right" w:leader="dot" w:pos="8306"/>
        </w:tabs>
      </w:pPr>
      <w:hyperlink w:anchor="_Toc14295" w:history="1">
        <w:r>
          <w:rPr>
            <w:rFonts w:ascii="仿宋" w:eastAsia="仿宋" w:hAnsi="仿宋" w:cs="仿宋" w:hint="eastAsia"/>
            <w:lang w:eastAsia="zh-CN"/>
          </w:rPr>
          <w:t>十一、客户关系管理与市场拓展</w:t>
        </w:r>
        <w:r>
          <w:tab/>
        </w:r>
        <w:r>
          <w:fldChar w:fldCharType="begin"/>
        </w:r>
        <w:r>
          <w:instrText xml:space="preserve"> PAGEREF _Toc14295 \h </w:instrText>
        </w:r>
        <w:r>
          <w:fldChar w:fldCharType="separate"/>
        </w:r>
        <w:r>
          <w:t>57</w:t>
        </w:r>
        <w:r>
          <w:fldChar w:fldCharType="end"/>
        </w:r>
      </w:hyperlink>
    </w:p>
    <w:p>
      <w:pPr>
        <w:pStyle w:val="TOC2"/>
        <w:tabs>
          <w:tab w:val="right" w:leader="dot" w:pos="8306"/>
        </w:tabs>
      </w:pPr>
      <w:hyperlink w:anchor="_Toc26924" w:history="1">
        <w:r>
          <w:rPr>
            <w:rFonts w:ascii="仿宋" w:eastAsia="仿宋" w:hAnsi="仿宋" w:cs="仿宋" w:hint="eastAsia"/>
            <w:lang w:eastAsia="zh-CN"/>
          </w:rPr>
          <w:t>(一)、客户关系管理策略</w:t>
        </w:r>
        <w:r>
          <w:tab/>
        </w:r>
        <w:r>
          <w:fldChar w:fldCharType="begin"/>
        </w:r>
        <w:r>
          <w:instrText xml:space="preserve"> PAGEREF _Toc26924 \h </w:instrText>
        </w:r>
        <w:r>
          <w:fldChar w:fldCharType="separate"/>
        </w:r>
        <w:r>
          <w:t>57</w:t>
        </w:r>
        <w:r>
          <w:fldChar w:fldCharType="end"/>
        </w:r>
      </w:hyperlink>
    </w:p>
    <w:p>
      <w:pPr>
        <w:pStyle w:val="TOC2"/>
        <w:tabs>
          <w:tab w:val="right" w:leader="dot" w:pos="8306"/>
        </w:tabs>
      </w:pPr>
      <w:hyperlink w:anchor="_Toc25644" w:history="1">
        <w:r>
          <w:rPr>
            <w:rFonts w:ascii="仿宋" w:eastAsia="仿宋" w:hAnsi="仿宋" w:cs="仿宋" w:hint="eastAsia"/>
            <w:lang w:eastAsia="zh-CN"/>
          </w:rPr>
          <w:t>(二)、市场拓展方案</w:t>
        </w:r>
        <w:r>
          <w:tab/>
        </w:r>
        <w:r>
          <w:fldChar w:fldCharType="begin"/>
        </w:r>
        <w:r>
          <w:instrText xml:space="preserve"> PAGEREF _Toc25644 \h </w:instrText>
        </w:r>
        <w:r>
          <w:fldChar w:fldCharType="separate"/>
        </w:r>
        <w:r>
          <w:t>59</w:t>
        </w:r>
        <w:r>
          <w:fldChar w:fldCharType="end"/>
        </w:r>
      </w:hyperlink>
    </w:p>
    <w:p>
      <w:pPr>
        <w:pStyle w:val="TOC1"/>
        <w:tabs>
          <w:tab w:val="right" w:leader="dot" w:pos="8306"/>
        </w:tabs>
      </w:pPr>
      <w:hyperlink w:anchor="_Toc25954" w:history="1">
        <w:r>
          <w:rPr>
            <w:rFonts w:ascii="仿宋" w:eastAsia="仿宋" w:hAnsi="仿宋" w:cs="仿宋" w:hint="eastAsia"/>
            <w:lang w:eastAsia="zh-CN"/>
          </w:rPr>
          <w:t>十二、项目实施与管理方案</w:t>
        </w:r>
        <w:r>
          <w:tab/>
        </w:r>
        <w:r>
          <w:fldChar w:fldCharType="begin"/>
        </w:r>
        <w:r>
          <w:instrText xml:space="preserve"> PAGEREF _Toc25954 \h </w:instrText>
        </w:r>
        <w:r>
          <w:fldChar w:fldCharType="separate"/>
        </w:r>
        <w:r>
          <w:t>60</w:t>
        </w:r>
        <w:r>
          <w:fldChar w:fldCharType="end"/>
        </w:r>
      </w:hyperlink>
    </w:p>
    <w:p>
      <w:pPr>
        <w:pStyle w:val="TOC2"/>
        <w:tabs>
          <w:tab w:val="right" w:leader="dot" w:pos="8306"/>
        </w:tabs>
      </w:pPr>
      <w:hyperlink w:anchor="_Toc28047" w:history="1">
        <w:r>
          <w:rPr>
            <w:rFonts w:ascii="仿宋" w:eastAsia="仿宋" w:hAnsi="仿宋" w:cs="仿宋" w:hint="eastAsia"/>
            <w:lang w:eastAsia="zh-CN"/>
          </w:rPr>
          <w:t>(一)、项目实施计划</w:t>
        </w:r>
        <w:r>
          <w:tab/>
        </w:r>
        <w:r>
          <w:fldChar w:fldCharType="begin"/>
        </w:r>
        <w:r>
          <w:instrText xml:space="preserve"> PAGEREF _Toc28047 \h </w:instrText>
        </w:r>
        <w:r>
          <w:fldChar w:fldCharType="separate"/>
        </w:r>
        <w:r>
          <w:t>60</w:t>
        </w:r>
        <w:r>
          <w:fldChar w:fldCharType="end"/>
        </w:r>
      </w:hyperlink>
    </w:p>
    <w:p>
      <w:pPr>
        <w:pStyle w:val="TOC2"/>
        <w:tabs>
          <w:tab w:val="right" w:leader="dot" w:pos="8306"/>
        </w:tabs>
      </w:pPr>
      <w:hyperlink w:anchor="_Toc19021" w:history="1">
        <w:r>
          <w:rPr>
            <w:rFonts w:ascii="仿宋" w:eastAsia="仿宋" w:hAnsi="仿宋" w:cs="仿宋" w:hint="eastAsia"/>
            <w:lang w:eastAsia="zh-CN"/>
          </w:rPr>
          <w:t>(二)、项目组织机构与职责</w:t>
        </w:r>
        <w:r>
          <w:tab/>
        </w:r>
        <w:r>
          <w:fldChar w:fldCharType="begin"/>
        </w:r>
        <w:r>
          <w:instrText xml:space="preserve"> PAGEREF _Toc19021 \h </w:instrText>
        </w:r>
        <w:r>
          <w:fldChar w:fldCharType="separate"/>
        </w:r>
        <w:r>
          <w:t>61</w:t>
        </w:r>
        <w:r>
          <w:fldChar w:fldCharType="end"/>
        </w:r>
      </w:hyperlink>
    </w:p>
    <w:p>
      <w:pPr>
        <w:pStyle w:val="TOC2"/>
        <w:tabs>
          <w:tab w:val="right" w:leader="dot" w:pos="8306"/>
        </w:tabs>
      </w:pPr>
      <w:hyperlink w:anchor="_Toc18995" w:history="1">
        <w:r>
          <w:rPr>
            <w:rFonts w:ascii="仿宋" w:eastAsia="仿宋" w:hAnsi="仿宋" w:cs="仿宋" w:hint="eastAsia"/>
            <w:lang w:eastAsia="zh-CN"/>
          </w:rPr>
          <w:t>(三)、项目管理与监控体系</w:t>
        </w:r>
        <w:r>
          <w:tab/>
        </w:r>
        <w:r>
          <w:fldChar w:fldCharType="begin"/>
        </w:r>
        <w:r>
          <w:instrText xml:space="preserve"> PAGEREF _Toc18995 \h </w:instrText>
        </w:r>
        <w:r>
          <w:fldChar w:fldCharType="separate"/>
        </w:r>
        <w:r>
          <w:t>64</w:t>
        </w:r>
        <w:r>
          <w:fldChar w:fldCharType="end"/>
        </w:r>
      </w:hyperlink>
    </w:p>
    <w:p>
      <w:pPr>
        <w:pStyle w:val="TOC1"/>
        <w:tabs>
          <w:tab w:val="right" w:leader="dot" w:pos="8306"/>
        </w:tabs>
      </w:pPr>
      <w:hyperlink w:anchor="_Toc26188" w:history="1">
        <w:r>
          <w:rPr>
            <w:rFonts w:ascii="仿宋" w:eastAsia="仿宋" w:hAnsi="仿宋" w:cs="仿宋" w:hint="eastAsia"/>
            <w:lang w:eastAsia="zh-CN"/>
          </w:rPr>
          <w:t>十三、创新驱动与持续发展</w:t>
        </w:r>
        <w:r>
          <w:tab/>
        </w:r>
        <w:r>
          <w:fldChar w:fldCharType="begin"/>
        </w:r>
        <w:r>
          <w:instrText xml:space="preserve"> PAGEREF _Toc26188 \h </w:instrText>
        </w:r>
        <w:r>
          <w:fldChar w:fldCharType="separate"/>
        </w:r>
        <w:r>
          <w:t>65</w:t>
        </w:r>
        <w:r>
          <w:fldChar w:fldCharType="end"/>
        </w:r>
      </w:hyperlink>
    </w:p>
    <w:p>
      <w:pPr>
        <w:pStyle w:val="TOC2"/>
        <w:tabs>
          <w:tab w:val="right" w:leader="dot" w:pos="8306"/>
        </w:tabs>
      </w:pPr>
      <w:hyperlink w:anchor="_Toc25617" w:history="1">
        <w:r>
          <w:rPr>
            <w:rFonts w:ascii="仿宋" w:eastAsia="仿宋" w:hAnsi="仿宋" w:cs="仿宋" w:hint="eastAsia"/>
            <w:lang w:eastAsia="zh-CN"/>
          </w:rPr>
          <w:t>(一)、创新驱动战略实施</w:t>
        </w:r>
        <w:r>
          <w:tab/>
        </w:r>
        <w:r>
          <w:fldChar w:fldCharType="begin"/>
        </w:r>
        <w:r>
          <w:instrText xml:space="preserve"> PAGEREF _Toc25617 \h </w:instrText>
        </w:r>
        <w:r>
          <w:fldChar w:fldCharType="separate"/>
        </w:r>
        <w:r>
          <w:t>65</w:t>
        </w:r>
        <w:r>
          <w:fldChar w:fldCharType="end"/>
        </w:r>
      </w:hyperlink>
    </w:p>
    <w:p>
      <w:pPr>
        <w:pStyle w:val="TOC2"/>
        <w:tabs>
          <w:tab w:val="right" w:leader="dot" w:pos="8306"/>
        </w:tabs>
      </w:pPr>
      <w:hyperlink w:anchor="_Toc17474" w:history="1">
        <w:r>
          <w:rPr>
            <w:rFonts w:ascii="仿宋" w:eastAsia="仿宋" w:hAnsi="仿宋" w:cs="仿宋" w:hint="eastAsia"/>
            <w:lang w:eastAsia="zh-CN"/>
          </w:rPr>
          <w:t>(二)、持续发展路径探索</w:t>
        </w:r>
        <w:r>
          <w:tab/>
        </w:r>
        <w:r>
          <w:fldChar w:fldCharType="begin"/>
        </w:r>
        <w:r>
          <w:instrText xml:space="preserve"> PAGEREF _Toc17474 \h </w:instrText>
        </w:r>
        <w:r>
          <w:fldChar w:fldCharType="separate"/>
        </w:r>
        <w:r>
          <w:t>67</w:t>
        </w:r>
        <w:r>
          <w:fldChar w:fldCharType="end"/>
        </w:r>
      </w:hyperlink>
    </w:p>
    <w:p>
      <w:pPr>
        <w:pStyle w:val="TOC1"/>
        <w:tabs>
          <w:tab w:val="right" w:leader="dot" w:pos="8306"/>
        </w:tabs>
      </w:pPr>
      <w:hyperlink w:anchor="_Toc26658" w:history="1">
        <w:r>
          <w:rPr>
            <w:rFonts w:ascii="仿宋" w:eastAsia="仿宋" w:hAnsi="仿宋" w:cs="仿宋" w:hint="eastAsia"/>
            <w:lang w:eastAsia="zh-CN"/>
          </w:rPr>
          <w:t>十四、人力资源管理与开发</w:t>
        </w:r>
        <w:r>
          <w:tab/>
        </w:r>
        <w:r>
          <w:fldChar w:fldCharType="begin"/>
        </w:r>
        <w:r>
          <w:instrText xml:space="preserve"> PAGEREF _Toc26658 \h </w:instrText>
        </w:r>
        <w:r>
          <w:fldChar w:fldCharType="separate"/>
        </w:r>
        <w:r>
          <w:t>71</w:t>
        </w:r>
        <w:r>
          <w:fldChar w:fldCharType="end"/>
        </w:r>
      </w:hyperlink>
    </w:p>
    <w:p>
      <w:pPr>
        <w:pStyle w:val="TOC2"/>
        <w:tabs>
          <w:tab w:val="right" w:leader="dot" w:pos="8306"/>
        </w:tabs>
      </w:pPr>
      <w:hyperlink w:anchor="_Toc31837" w:history="1">
        <w:r>
          <w:rPr>
            <w:rFonts w:ascii="仿宋" w:eastAsia="仿宋" w:hAnsi="仿宋" w:cs="仿宋" w:hint="eastAsia"/>
            <w:lang w:eastAsia="zh-CN"/>
          </w:rPr>
          <w:t>(一)、人力资源规划</w:t>
        </w:r>
        <w:r>
          <w:tab/>
        </w:r>
        <w:r>
          <w:fldChar w:fldCharType="begin"/>
        </w:r>
        <w:r>
          <w:instrText xml:space="preserve"> PAGEREF _Toc31837 \h </w:instrText>
        </w:r>
        <w:r>
          <w:fldChar w:fldCharType="separate"/>
        </w:r>
        <w:r>
          <w:t>71</w:t>
        </w:r>
        <w:r>
          <w:fldChar w:fldCharType="end"/>
        </w:r>
      </w:hyperlink>
    </w:p>
    <w:p>
      <w:pPr>
        <w:pStyle w:val="TOC2"/>
        <w:tabs>
          <w:tab w:val="right" w:leader="dot" w:pos="8306"/>
        </w:tabs>
      </w:pPr>
      <w:hyperlink w:anchor="_Toc6282" w:history="1">
        <w:r>
          <w:rPr>
            <w:rFonts w:ascii="仿宋" w:eastAsia="仿宋" w:hAnsi="仿宋" w:cs="仿宋" w:hint="eastAsia"/>
            <w:lang w:eastAsia="zh-CN"/>
          </w:rPr>
          <w:t>(二)、人力资源开发与培训</w:t>
        </w:r>
        <w:r>
          <w:tab/>
        </w:r>
        <w:r>
          <w:fldChar w:fldCharType="begin"/>
        </w:r>
        <w:r>
          <w:instrText xml:space="preserve"> PAGEREF _Toc6282 \h </w:instrText>
        </w:r>
        <w:r>
          <w:fldChar w:fldCharType="separate"/>
        </w:r>
        <w:r>
          <w:t>73</w:t>
        </w:r>
        <w:r>
          <w:fldChar w:fldCharType="end"/>
        </w:r>
      </w:hyperlink>
    </w:p>
    <w:p>
      <w:pPr>
        <w:pStyle w:val="TOC1"/>
        <w:tabs>
          <w:tab w:val="right" w:leader="dot" w:pos="8306"/>
        </w:tabs>
      </w:pPr>
      <w:hyperlink w:anchor="_Toc28697" w:history="1">
        <w:r>
          <w:rPr>
            <w:rFonts w:ascii="仿宋" w:eastAsia="仿宋" w:hAnsi="仿宋" w:cs="仿宋" w:hint="eastAsia"/>
            <w:lang w:eastAsia="zh-CN"/>
          </w:rPr>
          <w:t>十五、合作与交流机制建立</w:t>
        </w:r>
        <w:r>
          <w:tab/>
        </w:r>
        <w:r>
          <w:fldChar w:fldCharType="begin"/>
        </w:r>
        <w:r>
          <w:instrText xml:space="preserve"> PAGEREF _Toc28697 \h </w:instrText>
        </w:r>
        <w:r>
          <w:fldChar w:fldCharType="separate"/>
        </w:r>
        <w:r>
          <w:t>75</w:t>
        </w:r>
        <w:r>
          <w:fldChar w:fldCharType="end"/>
        </w:r>
      </w:hyperlink>
    </w:p>
    <w:p>
      <w:pPr>
        <w:pStyle w:val="TOC2"/>
        <w:tabs>
          <w:tab w:val="right" w:leader="dot" w:pos="8306"/>
        </w:tabs>
      </w:pPr>
      <w:hyperlink w:anchor="_Toc282" w:history="1">
        <w:r>
          <w:rPr>
            <w:rFonts w:ascii="仿宋" w:eastAsia="仿宋" w:hAnsi="仿宋" w:cs="仿宋" w:hint="eastAsia"/>
            <w:lang w:eastAsia="zh-CN"/>
          </w:rPr>
          <w:t>(一)、合作伙伴选择与合作方式</w:t>
        </w:r>
        <w:r>
          <w:tab/>
        </w:r>
        <w:r>
          <w:fldChar w:fldCharType="begin"/>
        </w:r>
        <w:r>
          <w:instrText xml:space="preserve"> PAGEREF _Toc282 \h </w:instrText>
        </w:r>
        <w:r>
          <w:fldChar w:fldCharType="separate"/>
        </w:r>
        <w:r>
          <w:t>75</w:t>
        </w:r>
        <w:r>
          <w:fldChar w:fldCharType="end"/>
        </w:r>
      </w:hyperlink>
    </w:p>
    <w:p>
      <w:pPr>
        <w:pStyle w:val="TOC2"/>
        <w:tabs>
          <w:tab w:val="right" w:leader="dot" w:pos="8306"/>
        </w:tabs>
      </w:pPr>
      <w:hyperlink w:anchor="_Toc29502" w:history="1">
        <w:r>
          <w:rPr>
            <w:rFonts w:ascii="仿宋" w:eastAsia="仿宋" w:hAnsi="仿宋" w:cs="仿宋" w:hint="eastAsia"/>
            <w:lang w:eastAsia="zh-CN"/>
          </w:rPr>
          <w:t>(二)、交流与合作平台搭建</w:t>
        </w:r>
        <w:r>
          <w:tab/>
        </w:r>
        <w:r>
          <w:fldChar w:fldCharType="begin"/>
        </w:r>
        <w:r>
          <w:instrText xml:space="preserve"> PAGEREF _Toc29502 \h </w:instrText>
        </w:r>
        <w:r>
          <w:fldChar w:fldCharType="separate"/>
        </w:r>
        <w:r>
          <w:t>77</w:t>
        </w:r>
        <w:r>
          <w:fldChar w:fldCharType="end"/>
        </w:r>
      </w:hyperlink>
    </w:p>
    <w:p>
      <w:pPr>
        <w:pStyle w:val="TOC1"/>
        <w:tabs>
          <w:tab w:val="right" w:leader="dot" w:pos="8306"/>
        </w:tabs>
      </w:pPr>
      <w:hyperlink w:anchor="_Toc10443" w:history="1">
        <w:r>
          <w:rPr>
            <w:rFonts w:ascii="仿宋" w:eastAsia="仿宋" w:hAnsi="仿宋" w:cs="仿宋" w:hint="eastAsia"/>
            <w:lang w:eastAsia="zh-CN"/>
          </w:rPr>
          <w:t>十六、企业合规与伦理</w:t>
        </w:r>
        <w:r>
          <w:tab/>
        </w:r>
        <w:r>
          <w:fldChar w:fldCharType="begin"/>
        </w:r>
        <w:r>
          <w:instrText xml:space="preserve"> PAGEREF _Toc10443 \h </w:instrText>
        </w:r>
        <w:r>
          <w:fldChar w:fldCharType="separate"/>
        </w:r>
        <w:r>
          <w:t>78</w:t>
        </w:r>
        <w:r>
          <w:fldChar w:fldCharType="end"/>
        </w:r>
      </w:hyperlink>
    </w:p>
    <w:p>
      <w:pPr>
        <w:pStyle w:val="TOC2"/>
        <w:tabs>
          <w:tab w:val="right" w:leader="dot" w:pos="8306"/>
        </w:tabs>
      </w:pPr>
      <w:hyperlink w:anchor="_Toc12779" w:history="1">
        <w:r>
          <w:rPr>
            <w:rFonts w:ascii="仿宋" w:eastAsia="仿宋" w:hAnsi="仿宋" w:cs="仿宋" w:hint="eastAsia"/>
            <w:lang w:eastAsia="zh-CN"/>
          </w:rPr>
          <w:t>(一)、合规政策与程序</w:t>
        </w:r>
        <w:r>
          <w:tab/>
        </w:r>
        <w:r>
          <w:fldChar w:fldCharType="begin"/>
        </w:r>
        <w:r>
          <w:instrText xml:space="preserve"> PAGEREF _Toc12779 \h </w:instrText>
        </w:r>
        <w:r>
          <w:fldChar w:fldCharType="separate"/>
        </w:r>
        <w:r>
          <w:t>78</w:t>
        </w:r>
        <w:r>
          <w:fldChar w:fldCharType="end"/>
        </w:r>
      </w:hyperlink>
    </w:p>
    <w:p>
      <w:pPr>
        <w:pStyle w:val="TOC2"/>
        <w:tabs>
          <w:tab w:val="right" w:leader="dot" w:pos="8306"/>
        </w:tabs>
      </w:pPr>
      <w:hyperlink w:anchor="_Toc28703" w:history="1">
        <w:r>
          <w:rPr>
            <w:rFonts w:ascii="仿宋" w:eastAsia="仿宋" w:hAnsi="仿宋" w:cs="仿宋" w:hint="eastAsia"/>
            <w:lang w:eastAsia="zh-CN"/>
          </w:rPr>
          <w:t>(二)、伦理规范与培训</w:t>
        </w:r>
        <w:r>
          <w:tab/>
        </w:r>
        <w:r>
          <w:fldChar w:fldCharType="begin"/>
        </w:r>
        <w:r>
          <w:instrText xml:space="preserve"> PAGEREF _Toc28703 \h </w:instrText>
        </w:r>
        <w:r>
          <w:fldChar w:fldCharType="separate"/>
        </w:r>
        <w:r>
          <w:t>79</w:t>
        </w:r>
        <w:r>
          <w:fldChar w:fldCharType="end"/>
        </w:r>
      </w:hyperlink>
    </w:p>
    <w:p>
      <w:pPr>
        <w:pStyle w:val="TOC2"/>
        <w:tabs>
          <w:tab w:val="right" w:leader="dot" w:pos="8306"/>
        </w:tabs>
      </w:pPr>
      <w:hyperlink w:anchor="_Toc25589" w:history="1">
        <w:r>
          <w:rPr>
            <w:rFonts w:ascii="仿宋" w:eastAsia="仿宋" w:hAnsi="仿宋" w:cs="仿宋" w:hint="eastAsia"/>
            <w:lang w:eastAsia="zh-CN"/>
          </w:rPr>
          <w:t>(三)、合规风险评估</w:t>
        </w:r>
        <w:r>
          <w:tab/>
        </w:r>
        <w:r>
          <w:fldChar w:fldCharType="begin"/>
        </w:r>
        <w:r>
          <w:instrText xml:space="preserve"> PAGEREF _Toc25589 \h </w:instrText>
        </w:r>
        <w:r>
          <w:fldChar w:fldCharType="separate"/>
        </w:r>
        <w:r>
          <w:t>80</w:t>
        </w:r>
        <w:r>
          <w:fldChar w:fldCharType="end"/>
        </w:r>
      </w:hyperlink>
    </w:p>
    <w:p>
      <w:pPr>
        <w:pStyle w:val="TOC2"/>
        <w:tabs>
          <w:tab w:val="right" w:leader="dot" w:pos="8306"/>
        </w:tabs>
      </w:pPr>
      <w:hyperlink w:anchor="_Toc2962" w:history="1">
        <w:r>
          <w:rPr>
            <w:rFonts w:ascii="仿宋" w:eastAsia="仿宋" w:hAnsi="仿宋" w:cs="仿宋" w:hint="eastAsia"/>
            <w:lang w:eastAsia="zh-CN"/>
          </w:rPr>
          <w:t>(四)、合规监督与执行</w:t>
        </w:r>
        <w:r>
          <w:tab/>
        </w:r>
        <w:r>
          <w:fldChar w:fldCharType="begin"/>
        </w:r>
        <w:r>
          <w:instrText xml:space="preserve"> PAGEREF _Toc2962 \h </w:instrText>
        </w:r>
        <w:r>
          <w:fldChar w:fldCharType="separate"/>
        </w:r>
        <w:r>
          <w:t>82</w:t>
        </w:r>
        <w:r>
          <w:fldChar w:fldCharType="end"/>
        </w:r>
      </w:hyperlink>
    </w:p>
    <w:p>
      <w:pPr>
        <w:pStyle w:val="TOC1"/>
        <w:tabs>
          <w:tab w:val="right" w:leader="dot" w:pos="8306"/>
        </w:tabs>
      </w:pPr>
      <w:hyperlink w:anchor="_Toc8210" w:history="1">
        <w:r>
          <w:rPr>
            <w:rFonts w:ascii="仿宋" w:eastAsia="仿宋" w:hAnsi="仿宋" w:cs="仿宋" w:hint="eastAsia"/>
            <w:lang w:eastAsia="zh-CN"/>
          </w:rPr>
          <w:t>十七、产业协同与集群发展</w:t>
        </w:r>
        <w:r>
          <w:tab/>
        </w:r>
        <w:r>
          <w:fldChar w:fldCharType="begin"/>
        </w:r>
        <w:r>
          <w:instrText xml:space="preserve"> PAGEREF _Toc8210 \h </w:instrText>
        </w:r>
        <w:r>
          <w:fldChar w:fldCharType="separate"/>
        </w:r>
        <w:r>
          <w:t>82</w:t>
        </w:r>
        <w:r>
          <w:fldChar w:fldCharType="end"/>
        </w:r>
      </w:hyperlink>
    </w:p>
    <w:p>
      <w:pPr>
        <w:pStyle w:val="TOC2"/>
        <w:tabs>
          <w:tab w:val="right" w:leader="dot" w:pos="8306"/>
        </w:tabs>
      </w:pPr>
      <w:hyperlink w:anchor="_Toc17018" w:history="1">
        <w:r>
          <w:rPr>
            <w:rFonts w:ascii="仿宋" w:eastAsia="仿宋" w:hAnsi="仿宋" w:cs="仿宋" w:hint="eastAsia"/>
            <w:lang w:eastAsia="zh-CN"/>
          </w:rPr>
          <w:t>(一)、产业协同机制建设</w:t>
        </w:r>
        <w:r>
          <w:tab/>
        </w:r>
        <w:r>
          <w:fldChar w:fldCharType="begin"/>
        </w:r>
        <w:r>
          <w:instrText xml:space="preserve"> PAGEREF _Toc17018 \h </w:instrText>
        </w:r>
        <w:r>
          <w:fldChar w:fldCharType="separate"/>
        </w:r>
        <w:r>
          <w:t>82</w:t>
        </w:r>
        <w:r>
          <w:fldChar w:fldCharType="end"/>
        </w:r>
      </w:hyperlink>
    </w:p>
    <w:p>
      <w:pPr>
        <w:pStyle w:val="TOC2"/>
        <w:tabs>
          <w:tab w:val="right" w:leader="dot" w:pos="8306"/>
        </w:tabs>
      </w:pPr>
      <w:hyperlink w:anchor="_Toc30137" w:history="1">
        <w:r>
          <w:rPr>
            <w:rFonts w:ascii="仿宋" w:eastAsia="仿宋" w:hAnsi="仿宋" w:cs="仿宋" w:hint="eastAsia"/>
            <w:lang w:eastAsia="zh-CN"/>
          </w:rPr>
          <w:t>(二)、产业集群培育与发展</w:t>
        </w:r>
        <w:r>
          <w:tab/>
        </w:r>
        <w:r>
          <w:fldChar w:fldCharType="begin"/>
        </w:r>
        <w:r>
          <w:instrText xml:space="preserve"> PAGEREF _Toc30137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3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直接收益：假设年全脑开发项目的产品或服务年销售收入为XX万元。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若年全脑开发项目成功推广新型环保产品，比如采用可回收材料的包装，可能会激发消费者对可持续产品的需求。这种需求的增长可能迫使整个行业转向更环保的产品设计和生产方法。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5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年全脑开发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年全脑开发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年全脑开发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158"/>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429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615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https://d.book118.com/206155034223010034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6072F"/>
    <w:rsid w:val="22760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15503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2024-01-07T15:31:00Z</dcterms:created>
  <dcterms:modified xsi:type="dcterms:W3CDTF">2024-01-07T15:31:56Z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F20ACAB23DE74327A23D36245C4117F8_11</vt:lpwstr>
  </property>
  <property fmtid="{D5CDD505-2E9C-101B-9397-08002B2CF9AE}" pid="3" name="KSOProductBuildVer">
    <vt:lpwstr>2052-12.1.0.16120</vt:lpwstr>
  </property>
</Properties>
</file>