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特殊环境照明设备项目建设方案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0" w:history="1">
        <w:r>
          <w:rPr>
            <w:rFonts w:ascii="仿宋" w:eastAsia="仿宋" w:hAnsi="仿宋" w:cs="仿宋" w:hint="eastAsia"/>
            <w:lang w:eastAsia="zh-CN"/>
          </w:rPr>
          <w:t>序言</w:t>
        </w:r>
        <w:r>
          <w:tab/>
        </w:r>
        <w:r>
          <w:fldChar w:fldCharType="begin"/>
        </w:r>
        <w:r>
          <w:instrText xml:space="preserve"> PAGEREF _Toc1310 \h </w:instrText>
        </w:r>
        <w:r>
          <w:fldChar w:fldCharType="separate"/>
        </w:r>
        <w:r>
          <w:t>3</w:t>
        </w:r>
        <w:r>
          <w:fldChar w:fldCharType="end"/>
        </w:r>
      </w:hyperlink>
    </w:p>
    <w:p>
      <w:pPr>
        <w:pStyle w:val="TOC1"/>
        <w:tabs>
          <w:tab w:val="right" w:leader="dot" w:pos="8306"/>
        </w:tabs>
      </w:pPr>
      <w:hyperlink w:anchor="_Toc14193" w:history="1">
        <w:r>
          <w:rPr>
            <w:rFonts w:ascii="仿宋" w:eastAsia="仿宋" w:hAnsi="仿宋" w:cs="仿宋" w:hint="eastAsia"/>
            <w:lang w:eastAsia="zh-CN"/>
          </w:rPr>
          <w:t>一、建设风险评估分析</w:t>
        </w:r>
        <w:r>
          <w:tab/>
        </w:r>
        <w:r>
          <w:fldChar w:fldCharType="begin"/>
        </w:r>
        <w:r>
          <w:instrText xml:space="preserve"> PAGEREF _Toc14193 \h </w:instrText>
        </w:r>
        <w:r>
          <w:fldChar w:fldCharType="separate"/>
        </w:r>
        <w:r>
          <w:t>3</w:t>
        </w:r>
        <w:r>
          <w:fldChar w:fldCharType="end"/>
        </w:r>
      </w:hyperlink>
    </w:p>
    <w:p>
      <w:pPr>
        <w:pStyle w:val="TOC2"/>
        <w:tabs>
          <w:tab w:val="right" w:leader="dot" w:pos="8306"/>
        </w:tabs>
      </w:pPr>
      <w:hyperlink w:anchor="_Toc12128" w:history="1">
        <w:r>
          <w:rPr>
            <w:rFonts w:ascii="仿宋" w:eastAsia="仿宋" w:hAnsi="仿宋" w:cs="仿宋" w:hint="eastAsia"/>
            <w:lang w:eastAsia="zh-CN"/>
          </w:rPr>
          <w:t>(一)、政策风险分析</w:t>
        </w:r>
        <w:r>
          <w:tab/>
        </w:r>
        <w:r>
          <w:fldChar w:fldCharType="begin"/>
        </w:r>
        <w:r>
          <w:instrText xml:space="preserve"> PAGEREF _Toc12128 \h </w:instrText>
        </w:r>
        <w:r>
          <w:fldChar w:fldCharType="separate"/>
        </w:r>
        <w:r>
          <w:t>3</w:t>
        </w:r>
        <w:r>
          <w:fldChar w:fldCharType="end"/>
        </w:r>
      </w:hyperlink>
    </w:p>
    <w:p>
      <w:pPr>
        <w:pStyle w:val="TOC2"/>
        <w:tabs>
          <w:tab w:val="right" w:leader="dot" w:pos="8306"/>
        </w:tabs>
      </w:pPr>
      <w:hyperlink w:anchor="_Toc6352" w:history="1">
        <w:r>
          <w:rPr>
            <w:rFonts w:ascii="仿宋" w:eastAsia="仿宋" w:hAnsi="仿宋" w:cs="仿宋" w:hint="eastAsia"/>
            <w:lang w:eastAsia="zh-CN"/>
          </w:rPr>
          <w:t>(二)、社会风险分析</w:t>
        </w:r>
        <w:r>
          <w:tab/>
        </w:r>
        <w:r>
          <w:fldChar w:fldCharType="begin"/>
        </w:r>
        <w:r>
          <w:instrText xml:space="preserve"> PAGEREF _Toc6352 \h </w:instrText>
        </w:r>
        <w:r>
          <w:fldChar w:fldCharType="separate"/>
        </w:r>
        <w:r>
          <w:t>4</w:t>
        </w:r>
        <w:r>
          <w:fldChar w:fldCharType="end"/>
        </w:r>
      </w:hyperlink>
    </w:p>
    <w:p>
      <w:pPr>
        <w:pStyle w:val="TOC2"/>
        <w:tabs>
          <w:tab w:val="right" w:leader="dot" w:pos="8306"/>
        </w:tabs>
      </w:pPr>
      <w:hyperlink w:anchor="_Toc12029" w:history="1">
        <w:r>
          <w:rPr>
            <w:rFonts w:ascii="仿宋" w:eastAsia="仿宋" w:hAnsi="仿宋" w:cs="仿宋" w:hint="eastAsia"/>
            <w:lang w:eastAsia="zh-CN"/>
          </w:rPr>
          <w:t>(三)、市场风险分析</w:t>
        </w:r>
        <w:r>
          <w:tab/>
        </w:r>
        <w:r>
          <w:fldChar w:fldCharType="begin"/>
        </w:r>
        <w:r>
          <w:instrText xml:space="preserve"> PAGEREF _Toc12029 \h </w:instrText>
        </w:r>
        <w:r>
          <w:fldChar w:fldCharType="separate"/>
        </w:r>
        <w:r>
          <w:t>6</w:t>
        </w:r>
        <w:r>
          <w:fldChar w:fldCharType="end"/>
        </w:r>
      </w:hyperlink>
    </w:p>
    <w:p>
      <w:pPr>
        <w:pStyle w:val="TOC2"/>
        <w:tabs>
          <w:tab w:val="right" w:leader="dot" w:pos="8306"/>
        </w:tabs>
      </w:pPr>
      <w:hyperlink w:anchor="_Toc25200" w:history="1">
        <w:r>
          <w:rPr>
            <w:rFonts w:ascii="仿宋" w:eastAsia="仿宋" w:hAnsi="仿宋" w:cs="仿宋" w:hint="eastAsia"/>
            <w:lang w:eastAsia="zh-CN"/>
          </w:rPr>
          <w:t>(四)、资金风险分析</w:t>
        </w:r>
        <w:r>
          <w:tab/>
        </w:r>
        <w:r>
          <w:fldChar w:fldCharType="begin"/>
        </w:r>
        <w:r>
          <w:instrText xml:space="preserve"> PAGEREF _Toc25200 \h </w:instrText>
        </w:r>
        <w:r>
          <w:fldChar w:fldCharType="separate"/>
        </w:r>
        <w:r>
          <w:t>6</w:t>
        </w:r>
        <w:r>
          <w:fldChar w:fldCharType="end"/>
        </w:r>
      </w:hyperlink>
    </w:p>
    <w:p>
      <w:pPr>
        <w:pStyle w:val="TOC2"/>
        <w:tabs>
          <w:tab w:val="right" w:leader="dot" w:pos="8306"/>
        </w:tabs>
      </w:pPr>
      <w:hyperlink w:anchor="_Toc24024" w:history="1">
        <w:r>
          <w:rPr>
            <w:rFonts w:ascii="仿宋" w:eastAsia="仿宋" w:hAnsi="仿宋" w:cs="仿宋" w:hint="eastAsia"/>
            <w:lang w:eastAsia="zh-CN"/>
          </w:rPr>
          <w:t>(五)、技术风险分析</w:t>
        </w:r>
        <w:r>
          <w:tab/>
        </w:r>
        <w:r>
          <w:fldChar w:fldCharType="begin"/>
        </w:r>
        <w:r>
          <w:instrText xml:space="preserve"> PAGEREF _Toc24024 \h </w:instrText>
        </w:r>
        <w:r>
          <w:fldChar w:fldCharType="separate"/>
        </w:r>
        <w:r>
          <w:t>8</w:t>
        </w:r>
        <w:r>
          <w:fldChar w:fldCharType="end"/>
        </w:r>
      </w:hyperlink>
    </w:p>
    <w:p>
      <w:pPr>
        <w:pStyle w:val="TOC2"/>
        <w:tabs>
          <w:tab w:val="right" w:leader="dot" w:pos="8306"/>
        </w:tabs>
      </w:pPr>
      <w:hyperlink w:anchor="_Toc843" w:history="1">
        <w:r>
          <w:rPr>
            <w:rFonts w:ascii="仿宋" w:eastAsia="仿宋" w:hAnsi="仿宋" w:cs="仿宋" w:hint="eastAsia"/>
            <w:lang w:eastAsia="zh-CN"/>
          </w:rPr>
          <w:t>(六)、财务风险分析</w:t>
        </w:r>
        <w:r>
          <w:tab/>
        </w:r>
        <w:r>
          <w:fldChar w:fldCharType="begin"/>
        </w:r>
        <w:r>
          <w:instrText xml:space="preserve"> PAGEREF _Toc843 \h </w:instrText>
        </w:r>
        <w:r>
          <w:fldChar w:fldCharType="separate"/>
        </w:r>
        <w:r>
          <w:t>9</w:t>
        </w:r>
        <w:r>
          <w:fldChar w:fldCharType="end"/>
        </w:r>
      </w:hyperlink>
    </w:p>
    <w:p>
      <w:pPr>
        <w:pStyle w:val="TOC2"/>
        <w:tabs>
          <w:tab w:val="right" w:leader="dot" w:pos="8306"/>
        </w:tabs>
      </w:pPr>
      <w:hyperlink w:anchor="_Toc286" w:history="1">
        <w:r>
          <w:rPr>
            <w:rFonts w:ascii="仿宋" w:eastAsia="仿宋" w:hAnsi="仿宋" w:cs="仿宋" w:hint="eastAsia"/>
            <w:lang w:eastAsia="zh-CN"/>
          </w:rPr>
          <w:t>(七)、管理风险分析</w:t>
        </w:r>
        <w:r>
          <w:tab/>
        </w:r>
        <w:r>
          <w:fldChar w:fldCharType="begin"/>
        </w:r>
        <w:r>
          <w:instrText xml:space="preserve"> PAGEREF _Toc286 \h </w:instrText>
        </w:r>
        <w:r>
          <w:fldChar w:fldCharType="separate"/>
        </w:r>
        <w:r>
          <w:t>11</w:t>
        </w:r>
        <w:r>
          <w:fldChar w:fldCharType="end"/>
        </w:r>
      </w:hyperlink>
    </w:p>
    <w:p>
      <w:pPr>
        <w:pStyle w:val="TOC2"/>
        <w:tabs>
          <w:tab w:val="right" w:leader="dot" w:pos="8306"/>
        </w:tabs>
      </w:pPr>
      <w:hyperlink w:anchor="_Toc23950" w:history="1">
        <w:r>
          <w:rPr>
            <w:rFonts w:ascii="仿宋" w:eastAsia="仿宋" w:hAnsi="仿宋" w:cs="仿宋" w:hint="eastAsia"/>
            <w:lang w:eastAsia="zh-CN"/>
          </w:rPr>
          <w:t>(八)、其它风险分析</w:t>
        </w:r>
        <w:r>
          <w:tab/>
        </w:r>
        <w:r>
          <w:fldChar w:fldCharType="begin"/>
        </w:r>
        <w:r>
          <w:instrText xml:space="preserve"> PAGEREF _Toc23950 \h </w:instrText>
        </w:r>
        <w:r>
          <w:fldChar w:fldCharType="separate"/>
        </w:r>
        <w:r>
          <w:t>12</w:t>
        </w:r>
        <w:r>
          <w:fldChar w:fldCharType="end"/>
        </w:r>
      </w:hyperlink>
    </w:p>
    <w:p>
      <w:pPr>
        <w:pStyle w:val="TOC2"/>
        <w:tabs>
          <w:tab w:val="right" w:leader="dot" w:pos="8306"/>
        </w:tabs>
      </w:pPr>
      <w:hyperlink w:anchor="_Toc9526" w:history="1">
        <w:r>
          <w:rPr>
            <w:rFonts w:ascii="仿宋" w:eastAsia="仿宋" w:hAnsi="仿宋" w:cs="仿宋" w:hint="eastAsia"/>
            <w:lang w:eastAsia="zh-CN"/>
          </w:rPr>
          <w:t>(九)、社会影响评估</w:t>
        </w:r>
        <w:r>
          <w:tab/>
        </w:r>
        <w:r>
          <w:fldChar w:fldCharType="begin"/>
        </w:r>
        <w:r>
          <w:instrText xml:space="preserve"> PAGEREF _Toc9526 \h </w:instrText>
        </w:r>
        <w:r>
          <w:fldChar w:fldCharType="separate"/>
        </w:r>
        <w:r>
          <w:t>13</w:t>
        </w:r>
        <w:r>
          <w:fldChar w:fldCharType="end"/>
        </w:r>
      </w:hyperlink>
    </w:p>
    <w:p>
      <w:pPr>
        <w:pStyle w:val="TOC1"/>
        <w:tabs>
          <w:tab w:val="right" w:leader="dot" w:pos="8306"/>
        </w:tabs>
      </w:pPr>
      <w:hyperlink w:anchor="_Toc23365" w:history="1">
        <w:r>
          <w:rPr>
            <w:rFonts w:ascii="仿宋" w:eastAsia="仿宋" w:hAnsi="仿宋" w:cs="仿宋" w:hint="eastAsia"/>
            <w:lang w:eastAsia="zh-CN"/>
          </w:rPr>
          <w:t>二、社会影响分析</w:t>
        </w:r>
        <w:r>
          <w:tab/>
        </w:r>
        <w:r>
          <w:fldChar w:fldCharType="begin"/>
        </w:r>
        <w:r>
          <w:instrText xml:space="preserve"> PAGEREF _Toc23365 \h </w:instrText>
        </w:r>
        <w:r>
          <w:fldChar w:fldCharType="separate"/>
        </w:r>
        <w:r>
          <w:t>15</w:t>
        </w:r>
        <w:r>
          <w:fldChar w:fldCharType="end"/>
        </w:r>
      </w:hyperlink>
    </w:p>
    <w:p>
      <w:pPr>
        <w:pStyle w:val="TOC2"/>
        <w:tabs>
          <w:tab w:val="right" w:leader="dot" w:pos="8306"/>
        </w:tabs>
      </w:pPr>
      <w:hyperlink w:anchor="_Toc26162" w:history="1">
        <w:r>
          <w:rPr>
            <w:rFonts w:ascii="仿宋" w:eastAsia="仿宋" w:hAnsi="仿宋" w:cs="仿宋" w:hint="eastAsia"/>
            <w:lang w:eastAsia="zh-CN"/>
          </w:rPr>
          <w:t>(一)、社会影响效果分析</w:t>
        </w:r>
        <w:r>
          <w:tab/>
        </w:r>
        <w:r>
          <w:fldChar w:fldCharType="begin"/>
        </w:r>
        <w:r>
          <w:instrText xml:space="preserve"> PAGEREF _Toc26162 \h </w:instrText>
        </w:r>
        <w:r>
          <w:fldChar w:fldCharType="separate"/>
        </w:r>
        <w:r>
          <w:t>15</w:t>
        </w:r>
        <w:r>
          <w:fldChar w:fldCharType="end"/>
        </w:r>
      </w:hyperlink>
    </w:p>
    <w:p>
      <w:pPr>
        <w:pStyle w:val="TOC2"/>
        <w:tabs>
          <w:tab w:val="right" w:leader="dot" w:pos="8306"/>
        </w:tabs>
      </w:pPr>
      <w:hyperlink w:anchor="_Toc396" w:history="1">
        <w:r>
          <w:rPr>
            <w:rFonts w:ascii="仿宋" w:eastAsia="仿宋" w:hAnsi="仿宋" w:cs="仿宋" w:hint="eastAsia"/>
            <w:lang w:eastAsia="zh-CN"/>
          </w:rPr>
          <w:t>(二)、社会适应性分析</w:t>
        </w:r>
        <w:r>
          <w:tab/>
        </w:r>
        <w:r>
          <w:fldChar w:fldCharType="begin"/>
        </w:r>
        <w:r>
          <w:instrText xml:space="preserve"> PAGEREF _Toc396 \h </w:instrText>
        </w:r>
        <w:r>
          <w:fldChar w:fldCharType="separate"/>
        </w:r>
        <w:r>
          <w:t>18</w:t>
        </w:r>
        <w:r>
          <w:fldChar w:fldCharType="end"/>
        </w:r>
      </w:hyperlink>
    </w:p>
    <w:p>
      <w:pPr>
        <w:pStyle w:val="TOC2"/>
        <w:tabs>
          <w:tab w:val="right" w:leader="dot" w:pos="8306"/>
        </w:tabs>
      </w:pPr>
      <w:hyperlink w:anchor="_Toc28874" w:history="1">
        <w:r>
          <w:rPr>
            <w:rFonts w:ascii="仿宋" w:eastAsia="仿宋" w:hAnsi="仿宋" w:cs="仿宋" w:hint="eastAsia"/>
            <w:lang w:eastAsia="zh-CN"/>
          </w:rPr>
          <w:t>(三)、社会风险及对策分析</w:t>
        </w:r>
        <w:r>
          <w:tab/>
        </w:r>
        <w:r>
          <w:fldChar w:fldCharType="begin"/>
        </w:r>
        <w:r>
          <w:instrText xml:space="preserve"> PAGEREF _Toc28874 \h </w:instrText>
        </w:r>
        <w:r>
          <w:fldChar w:fldCharType="separate"/>
        </w:r>
        <w:r>
          <w:t>19</w:t>
        </w:r>
        <w:r>
          <w:fldChar w:fldCharType="end"/>
        </w:r>
      </w:hyperlink>
    </w:p>
    <w:p>
      <w:pPr>
        <w:pStyle w:val="TOC1"/>
        <w:tabs>
          <w:tab w:val="right" w:leader="dot" w:pos="8306"/>
        </w:tabs>
      </w:pPr>
      <w:hyperlink w:anchor="_Toc15902" w:history="1">
        <w:r>
          <w:rPr>
            <w:rFonts w:ascii="仿宋" w:eastAsia="仿宋" w:hAnsi="仿宋" w:cs="仿宋" w:hint="eastAsia"/>
            <w:lang w:eastAsia="zh-CN"/>
          </w:rPr>
          <w:t>三、特殊环境照明设备项目概论</w:t>
        </w:r>
        <w:r>
          <w:tab/>
        </w:r>
        <w:r>
          <w:fldChar w:fldCharType="begin"/>
        </w:r>
        <w:r>
          <w:instrText xml:space="preserve"> PAGEREF _Toc15902 \h </w:instrText>
        </w:r>
        <w:r>
          <w:fldChar w:fldCharType="separate"/>
        </w:r>
        <w:r>
          <w:t>23</w:t>
        </w:r>
        <w:r>
          <w:fldChar w:fldCharType="end"/>
        </w:r>
      </w:hyperlink>
    </w:p>
    <w:p>
      <w:pPr>
        <w:pStyle w:val="TOC2"/>
        <w:tabs>
          <w:tab w:val="right" w:leader="dot" w:pos="8306"/>
        </w:tabs>
      </w:pPr>
      <w:hyperlink w:anchor="_Toc10278" w:history="1">
        <w:r>
          <w:rPr>
            <w:rFonts w:ascii="仿宋" w:eastAsia="仿宋" w:hAnsi="仿宋" w:cs="仿宋" w:hint="eastAsia"/>
            <w:lang w:eastAsia="zh-CN"/>
          </w:rPr>
          <w:t>(一)、项目申报单位概况</w:t>
        </w:r>
        <w:r>
          <w:tab/>
        </w:r>
        <w:r>
          <w:fldChar w:fldCharType="begin"/>
        </w:r>
        <w:r>
          <w:instrText xml:space="preserve"> PAGEREF _Toc10278 \h </w:instrText>
        </w:r>
        <w:r>
          <w:fldChar w:fldCharType="separate"/>
        </w:r>
        <w:r>
          <w:t>23</w:t>
        </w:r>
        <w:r>
          <w:fldChar w:fldCharType="end"/>
        </w:r>
      </w:hyperlink>
    </w:p>
    <w:p>
      <w:pPr>
        <w:pStyle w:val="TOC2"/>
        <w:tabs>
          <w:tab w:val="right" w:leader="dot" w:pos="8306"/>
        </w:tabs>
      </w:pPr>
      <w:hyperlink w:anchor="_Toc19061" w:history="1">
        <w:r>
          <w:rPr>
            <w:rFonts w:ascii="仿宋" w:eastAsia="仿宋" w:hAnsi="仿宋" w:cs="仿宋" w:hint="eastAsia"/>
            <w:lang w:eastAsia="zh-CN"/>
          </w:rPr>
          <w:t>(二)、项目概况</w:t>
        </w:r>
        <w:r>
          <w:tab/>
        </w:r>
        <w:r>
          <w:fldChar w:fldCharType="begin"/>
        </w:r>
        <w:r>
          <w:instrText xml:space="preserve"> PAGEREF _Toc19061 \h </w:instrText>
        </w:r>
        <w:r>
          <w:fldChar w:fldCharType="separate"/>
        </w:r>
        <w:r>
          <w:t>24</w:t>
        </w:r>
        <w:r>
          <w:fldChar w:fldCharType="end"/>
        </w:r>
      </w:hyperlink>
    </w:p>
    <w:p>
      <w:pPr>
        <w:pStyle w:val="TOC1"/>
        <w:tabs>
          <w:tab w:val="right" w:leader="dot" w:pos="8306"/>
        </w:tabs>
      </w:pPr>
      <w:hyperlink w:anchor="_Toc32514" w:history="1">
        <w:r>
          <w:rPr>
            <w:rFonts w:ascii="仿宋" w:eastAsia="仿宋" w:hAnsi="仿宋" w:cs="仿宋" w:hint="eastAsia"/>
            <w:lang w:eastAsia="zh-CN"/>
          </w:rPr>
          <w:t>四、项目选址研究</w:t>
        </w:r>
        <w:r>
          <w:tab/>
        </w:r>
        <w:r>
          <w:fldChar w:fldCharType="begin"/>
        </w:r>
        <w:r>
          <w:instrText xml:space="preserve"> PAGEREF _Toc32514 \h </w:instrText>
        </w:r>
        <w:r>
          <w:fldChar w:fldCharType="separate"/>
        </w:r>
        <w:r>
          <w:t>27</w:t>
        </w:r>
        <w:r>
          <w:fldChar w:fldCharType="end"/>
        </w:r>
      </w:hyperlink>
    </w:p>
    <w:p>
      <w:pPr>
        <w:pStyle w:val="TOC2"/>
        <w:tabs>
          <w:tab w:val="right" w:leader="dot" w:pos="8306"/>
        </w:tabs>
      </w:pPr>
      <w:hyperlink w:anchor="_Toc6365" w:history="1">
        <w:r>
          <w:rPr>
            <w:rFonts w:ascii="仿宋" w:eastAsia="仿宋" w:hAnsi="仿宋" w:cs="仿宋" w:hint="eastAsia"/>
            <w:lang w:eastAsia="zh-CN"/>
          </w:rPr>
          <w:t>(一)、项目选址原则</w:t>
        </w:r>
        <w:r>
          <w:tab/>
        </w:r>
        <w:r>
          <w:fldChar w:fldCharType="begin"/>
        </w:r>
        <w:r>
          <w:instrText xml:space="preserve"> PAGEREF _Toc6365 \h </w:instrText>
        </w:r>
        <w:r>
          <w:fldChar w:fldCharType="separate"/>
        </w:r>
        <w:r>
          <w:t>27</w:t>
        </w:r>
        <w:r>
          <w:fldChar w:fldCharType="end"/>
        </w:r>
      </w:hyperlink>
    </w:p>
    <w:p>
      <w:pPr>
        <w:pStyle w:val="TOC2"/>
        <w:tabs>
          <w:tab w:val="right" w:leader="dot" w:pos="8306"/>
        </w:tabs>
      </w:pPr>
      <w:hyperlink w:anchor="_Toc18166" w:history="1">
        <w:r>
          <w:rPr>
            <w:rFonts w:ascii="仿宋" w:eastAsia="仿宋" w:hAnsi="仿宋" w:cs="仿宋" w:hint="eastAsia"/>
            <w:lang w:eastAsia="zh-CN"/>
          </w:rPr>
          <w:t>(二)、项目选址</w:t>
        </w:r>
        <w:r>
          <w:tab/>
        </w:r>
        <w:r>
          <w:fldChar w:fldCharType="begin"/>
        </w:r>
        <w:r>
          <w:instrText xml:space="preserve"> PAGEREF _Toc18166 \h </w:instrText>
        </w:r>
        <w:r>
          <w:fldChar w:fldCharType="separate"/>
        </w:r>
        <w:r>
          <w:t>30</w:t>
        </w:r>
        <w:r>
          <w:fldChar w:fldCharType="end"/>
        </w:r>
      </w:hyperlink>
    </w:p>
    <w:p>
      <w:pPr>
        <w:pStyle w:val="TOC2"/>
        <w:tabs>
          <w:tab w:val="right" w:leader="dot" w:pos="8306"/>
        </w:tabs>
      </w:pPr>
      <w:hyperlink w:anchor="_Toc8996" w:history="1">
        <w:r>
          <w:rPr>
            <w:rFonts w:ascii="仿宋" w:eastAsia="仿宋" w:hAnsi="仿宋" w:cs="仿宋" w:hint="eastAsia"/>
            <w:lang w:eastAsia="zh-CN"/>
          </w:rPr>
          <w:t>(三)、建设条件分析</w:t>
        </w:r>
        <w:r>
          <w:tab/>
        </w:r>
        <w:r>
          <w:fldChar w:fldCharType="begin"/>
        </w:r>
        <w:r>
          <w:instrText xml:space="preserve"> PAGEREF _Toc8996 \h </w:instrText>
        </w:r>
        <w:r>
          <w:fldChar w:fldCharType="separate"/>
        </w:r>
        <w:r>
          <w:t>32</w:t>
        </w:r>
        <w:r>
          <w:fldChar w:fldCharType="end"/>
        </w:r>
      </w:hyperlink>
    </w:p>
    <w:p>
      <w:pPr>
        <w:pStyle w:val="TOC2"/>
        <w:tabs>
          <w:tab w:val="right" w:leader="dot" w:pos="8306"/>
        </w:tabs>
      </w:pPr>
      <w:hyperlink w:anchor="_Toc3806" w:history="1">
        <w:r>
          <w:rPr>
            <w:rFonts w:ascii="仿宋" w:eastAsia="仿宋" w:hAnsi="仿宋" w:cs="仿宋" w:hint="eastAsia"/>
            <w:lang w:eastAsia="zh-CN"/>
          </w:rPr>
          <w:t>(四)、用地控制指标</w:t>
        </w:r>
        <w:r>
          <w:tab/>
        </w:r>
        <w:r>
          <w:fldChar w:fldCharType="begin"/>
        </w:r>
        <w:r>
          <w:instrText xml:space="preserve"> PAGEREF _Toc3806 \h </w:instrText>
        </w:r>
        <w:r>
          <w:fldChar w:fldCharType="separate"/>
        </w:r>
        <w:r>
          <w:t>34</w:t>
        </w:r>
        <w:r>
          <w:fldChar w:fldCharType="end"/>
        </w:r>
      </w:hyperlink>
    </w:p>
    <w:p>
      <w:pPr>
        <w:pStyle w:val="TOC2"/>
        <w:tabs>
          <w:tab w:val="right" w:leader="dot" w:pos="8306"/>
        </w:tabs>
      </w:pPr>
      <w:hyperlink w:anchor="_Toc28625" w:history="1">
        <w:r>
          <w:rPr>
            <w:rFonts w:ascii="仿宋" w:eastAsia="仿宋" w:hAnsi="仿宋" w:cs="仿宋" w:hint="eastAsia"/>
            <w:lang w:eastAsia="zh-CN"/>
          </w:rPr>
          <w:t>(五)、地总体要求</w:t>
        </w:r>
        <w:r>
          <w:tab/>
        </w:r>
        <w:r>
          <w:fldChar w:fldCharType="begin"/>
        </w:r>
        <w:r>
          <w:instrText xml:space="preserve"> PAGEREF _Toc28625 \h </w:instrText>
        </w:r>
        <w:r>
          <w:fldChar w:fldCharType="separate"/>
        </w:r>
        <w:r>
          <w:t>35</w:t>
        </w:r>
        <w:r>
          <w:fldChar w:fldCharType="end"/>
        </w:r>
      </w:hyperlink>
    </w:p>
    <w:p>
      <w:pPr>
        <w:pStyle w:val="TOC2"/>
        <w:tabs>
          <w:tab w:val="right" w:leader="dot" w:pos="8306"/>
        </w:tabs>
      </w:pPr>
      <w:hyperlink w:anchor="_Toc12738" w:history="1">
        <w:r>
          <w:rPr>
            <w:rFonts w:ascii="仿宋" w:eastAsia="仿宋" w:hAnsi="仿宋" w:cs="仿宋" w:hint="eastAsia"/>
            <w:lang w:eastAsia="zh-CN"/>
          </w:rPr>
          <w:t>(六)、节约用地措施</w:t>
        </w:r>
        <w:r>
          <w:tab/>
        </w:r>
        <w:r>
          <w:fldChar w:fldCharType="begin"/>
        </w:r>
        <w:r>
          <w:instrText xml:space="preserve"> PAGEREF _Toc12738 \h </w:instrText>
        </w:r>
        <w:r>
          <w:fldChar w:fldCharType="separate"/>
        </w:r>
        <w:r>
          <w:t>36</w:t>
        </w:r>
        <w:r>
          <w:fldChar w:fldCharType="end"/>
        </w:r>
      </w:hyperlink>
    </w:p>
    <w:p>
      <w:pPr>
        <w:pStyle w:val="TOC2"/>
        <w:tabs>
          <w:tab w:val="right" w:leader="dot" w:pos="8306"/>
        </w:tabs>
      </w:pPr>
      <w:hyperlink w:anchor="_Toc2566" w:history="1">
        <w:r>
          <w:rPr>
            <w:rFonts w:ascii="仿宋" w:eastAsia="仿宋" w:hAnsi="仿宋" w:cs="仿宋" w:hint="eastAsia"/>
            <w:lang w:eastAsia="zh-CN"/>
          </w:rPr>
          <w:t>(七)、选址综合评价</w:t>
        </w:r>
        <w:r>
          <w:tab/>
        </w:r>
        <w:r>
          <w:fldChar w:fldCharType="begin"/>
        </w:r>
        <w:r>
          <w:instrText xml:space="preserve"> PAGEREF _Toc2566 \h </w:instrText>
        </w:r>
        <w:r>
          <w:fldChar w:fldCharType="separate"/>
        </w:r>
        <w:r>
          <w:t>38</w:t>
        </w:r>
        <w:r>
          <w:fldChar w:fldCharType="end"/>
        </w:r>
      </w:hyperlink>
    </w:p>
    <w:p>
      <w:pPr>
        <w:pStyle w:val="TOC1"/>
        <w:tabs>
          <w:tab w:val="right" w:leader="dot" w:pos="8306"/>
        </w:tabs>
      </w:pPr>
      <w:hyperlink w:anchor="_Toc420" w:history="1">
        <w:r>
          <w:rPr>
            <w:rFonts w:ascii="仿宋" w:eastAsia="仿宋" w:hAnsi="仿宋" w:cs="仿宋" w:hint="eastAsia"/>
            <w:lang w:eastAsia="zh-CN"/>
          </w:rPr>
          <w:t>五、环境和生态影响分析</w:t>
        </w:r>
        <w:r>
          <w:tab/>
        </w:r>
        <w:r>
          <w:fldChar w:fldCharType="begin"/>
        </w:r>
        <w:r>
          <w:instrText xml:space="preserve"> PAGEREF _Toc420 \h </w:instrText>
        </w:r>
        <w:r>
          <w:fldChar w:fldCharType="separate"/>
        </w:r>
        <w:r>
          <w:t>39</w:t>
        </w:r>
        <w:r>
          <w:fldChar w:fldCharType="end"/>
        </w:r>
      </w:hyperlink>
    </w:p>
    <w:p>
      <w:pPr>
        <w:pStyle w:val="TOC2"/>
        <w:tabs>
          <w:tab w:val="right" w:leader="dot" w:pos="8306"/>
        </w:tabs>
      </w:pPr>
      <w:hyperlink w:anchor="_Toc18808" w:history="1">
        <w:r>
          <w:rPr>
            <w:rFonts w:ascii="仿宋" w:eastAsia="仿宋" w:hAnsi="仿宋" w:cs="仿宋" w:hint="eastAsia"/>
            <w:lang w:eastAsia="zh-CN"/>
          </w:rPr>
          <w:t>(一)、环境和生态现状</w:t>
        </w:r>
        <w:r>
          <w:tab/>
        </w:r>
        <w:r>
          <w:fldChar w:fldCharType="begin"/>
        </w:r>
        <w:r>
          <w:instrText xml:space="preserve"> PAGEREF _Toc18808 \h </w:instrText>
        </w:r>
        <w:r>
          <w:fldChar w:fldCharType="separate"/>
        </w:r>
        <w:r>
          <w:t>39</w:t>
        </w:r>
        <w:r>
          <w:fldChar w:fldCharType="end"/>
        </w:r>
      </w:hyperlink>
    </w:p>
    <w:p>
      <w:pPr>
        <w:pStyle w:val="TOC2"/>
        <w:tabs>
          <w:tab w:val="right" w:leader="dot" w:pos="8306"/>
        </w:tabs>
      </w:pPr>
      <w:hyperlink w:anchor="_Toc5667" w:history="1">
        <w:r>
          <w:rPr>
            <w:rFonts w:ascii="仿宋" w:eastAsia="仿宋" w:hAnsi="仿宋" w:cs="仿宋" w:hint="eastAsia"/>
            <w:lang w:eastAsia="zh-CN"/>
          </w:rPr>
          <w:t>(二)、生态环境影响分析</w:t>
        </w:r>
        <w:r>
          <w:tab/>
        </w:r>
        <w:r>
          <w:fldChar w:fldCharType="begin"/>
        </w:r>
        <w:r>
          <w:instrText xml:space="preserve"> PAGEREF _Toc5667 \h </w:instrText>
        </w:r>
        <w:r>
          <w:fldChar w:fldCharType="separate"/>
        </w:r>
        <w:r>
          <w:t>40</w:t>
        </w:r>
        <w:r>
          <w:fldChar w:fldCharType="end"/>
        </w:r>
      </w:hyperlink>
    </w:p>
    <w:p>
      <w:pPr>
        <w:pStyle w:val="TOC2"/>
        <w:tabs>
          <w:tab w:val="right" w:leader="dot" w:pos="8306"/>
        </w:tabs>
      </w:pPr>
      <w:hyperlink w:anchor="_Toc29473" w:history="1">
        <w:r>
          <w:rPr>
            <w:rFonts w:ascii="仿宋" w:eastAsia="仿宋" w:hAnsi="仿宋" w:cs="仿宋" w:hint="eastAsia"/>
            <w:lang w:eastAsia="zh-CN"/>
          </w:rPr>
          <w:t>(三)、生态环境保护措施</w:t>
        </w:r>
        <w:r>
          <w:tab/>
        </w:r>
        <w:r>
          <w:fldChar w:fldCharType="begin"/>
        </w:r>
        <w:r>
          <w:instrText xml:space="preserve"> PAGEREF _Toc29473 \h </w:instrText>
        </w:r>
        <w:r>
          <w:fldChar w:fldCharType="separate"/>
        </w:r>
        <w:r>
          <w:t>41</w:t>
        </w:r>
        <w:r>
          <w:fldChar w:fldCharType="end"/>
        </w:r>
      </w:hyperlink>
    </w:p>
    <w:p>
      <w:pPr>
        <w:pStyle w:val="TOC2"/>
        <w:tabs>
          <w:tab w:val="right" w:leader="dot" w:pos="8306"/>
        </w:tabs>
      </w:pPr>
      <w:hyperlink w:anchor="_Toc17621" w:history="1">
        <w:r>
          <w:rPr>
            <w:rFonts w:ascii="仿宋" w:eastAsia="仿宋" w:hAnsi="仿宋" w:cs="仿宋" w:hint="eastAsia"/>
            <w:lang w:eastAsia="zh-CN"/>
          </w:rPr>
          <w:t>(四)、地质灾害影响分析</w:t>
        </w:r>
        <w:r>
          <w:tab/>
        </w:r>
        <w:r>
          <w:fldChar w:fldCharType="begin"/>
        </w:r>
        <w:r>
          <w:instrText xml:space="preserve"> PAGEREF _Toc17621 \h </w:instrText>
        </w:r>
        <w:r>
          <w:fldChar w:fldCharType="separate"/>
        </w:r>
        <w:r>
          <w:t>43</w:t>
        </w:r>
        <w:r>
          <w:fldChar w:fldCharType="end"/>
        </w:r>
      </w:hyperlink>
    </w:p>
    <w:p>
      <w:pPr>
        <w:pStyle w:val="TOC2"/>
        <w:tabs>
          <w:tab w:val="right" w:leader="dot" w:pos="8306"/>
        </w:tabs>
      </w:pPr>
      <w:hyperlink w:anchor="_Toc16543" w:history="1">
        <w:r>
          <w:rPr>
            <w:rFonts w:ascii="仿宋" w:eastAsia="仿宋" w:hAnsi="仿宋" w:cs="仿宋" w:hint="eastAsia"/>
            <w:lang w:eastAsia="zh-CN"/>
          </w:rPr>
          <w:t>(五)、特殊环境影响</w:t>
        </w:r>
        <w:r>
          <w:tab/>
        </w:r>
        <w:r>
          <w:fldChar w:fldCharType="begin"/>
        </w:r>
        <w:r>
          <w:instrText xml:space="preserve"> PAGEREF _Toc16543 \h </w:instrText>
        </w:r>
        <w:r>
          <w:fldChar w:fldCharType="separate"/>
        </w:r>
        <w:r>
          <w:t>45</w:t>
        </w:r>
        <w:r>
          <w:fldChar w:fldCharType="end"/>
        </w:r>
      </w:hyperlink>
    </w:p>
    <w:p>
      <w:pPr>
        <w:pStyle w:val="TOC1"/>
        <w:tabs>
          <w:tab w:val="right" w:leader="dot" w:pos="8306"/>
        </w:tabs>
      </w:pPr>
      <w:hyperlink w:anchor="_Toc14783" w:history="1">
        <w:r>
          <w:rPr>
            <w:rFonts w:ascii="仿宋" w:eastAsia="仿宋" w:hAnsi="仿宋" w:cs="仿宋" w:hint="eastAsia"/>
            <w:lang w:eastAsia="zh-CN"/>
          </w:rPr>
          <w:t>六、项目监理与质量保证</w:t>
        </w:r>
        <w:r>
          <w:tab/>
        </w:r>
        <w:r>
          <w:fldChar w:fldCharType="begin"/>
        </w:r>
        <w:r>
          <w:instrText xml:space="preserve"> PAGEREF _Toc14783 \h </w:instrText>
        </w:r>
        <w:r>
          <w:fldChar w:fldCharType="separate"/>
        </w:r>
        <w:r>
          <w:t>46</w:t>
        </w:r>
        <w:r>
          <w:fldChar w:fldCharType="end"/>
        </w:r>
      </w:hyperlink>
    </w:p>
    <w:p>
      <w:pPr>
        <w:pStyle w:val="TOC2"/>
        <w:tabs>
          <w:tab w:val="right" w:leader="dot" w:pos="8306"/>
        </w:tabs>
      </w:pPr>
      <w:hyperlink w:anchor="_Toc2901" w:history="1">
        <w:r>
          <w:rPr>
            <w:rFonts w:ascii="仿宋" w:eastAsia="仿宋" w:hAnsi="仿宋" w:cs="仿宋" w:hint="eastAsia"/>
            <w:lang w:eastAsia="zh-CN"/>
          </w:rPr>
          <w:t>(一)、监理体系构建</w:t>
        </w:r>
        <w:r>
          <w:tab/>
        </w:r>
        <w:r>
          <w:fldChar w:fldCharType="begin"/>
        </w:r>
        <w:r>
          <w:instrText xml:space="preserve"> PAGEREF _Toc2901 \h </w:instrText>
        </w:r>
        <w:r>
          <w:fldChar w:fldCharType="separate"/>
        </w:r>
        <w:r>
          <w:t>46</w:t>
        </w:r>
        <w:r>
          <w:fldChar w:fldCharType="end"/>
        </w:r>
      </w:hyperlink>
    </w:p>
    <w:p>
      <w:pPr>
        <w:pStyle w:val="TOC2"/>
        <w:tabs>
          <w:tab w:val="right" w:leader="dot" w:pos="8306"/>
        </w:tabs>
      </w:pPr>
      <w:hyperlink w:anchor="_Toc6239" w:history="1">
        <w:r>
          <w:rPr>
            <w:rFonts w:ascii="仿宋" w:eastAsia="仿宋" w:hAnsi="仿宋" w:cs="仿宋" w:hint="eastAsia"/>
            <w:lang w:eastAsia="zh-CN"/>
          </w:rPr>
          <w:t>(二)、质量保证体系实施</w:t>
        </w:r>
        <w:r>
          <w:tab/>
        </w:r>
        <w:r>
          <w:fldChar w:fldCharType="begin"/>
        </w:r>
        <w:r>
          <w:instrText xml:space="preserve"> PAGEREF _Toc6239 \h </w:instrText>
        </w:r>
        <w:r>
          <w:fldChar w:fldCharType="separate"/>
        </w:r>
        <w:r>
          <w:t>47</w:t>
        </w:r>
        <w:r>
          <w:fldChar w:fldCharType="end"/>
        </w:r>
      </w:hyperlink>
    </w:p>
    <w:p>
      <w:pPr>
        <w:pStyle w:val="TOC2"/>
        <w:tabs>
          <w:tab w:val="right" w:leader="dot" w:pos="8306"/>
        </w:tabs>
      </w:pPr>
      <w:hyperlink w:anchor="_Toc459" w:history="1">
        <w:r>
          <w:rPr>
            <w:rFonts w:ascii="仿宋" w:eastAsia="仿宋" w:hAnsi="仿宋" w:cs="仿宋" w:hint="eastAsia"/>
            <w:lang w:eastAsia="zh-CN"/>
          </w:rPr>
          <w:t>(三)、监理与质量控制流程</w:t>
        </w:r>
        <w:r>
          <w:tab/>
        </w:r>
        <w:r>
          <w:fldChar w:fldCharType="begin"/>
        </w:r>
        <w:r>
          <w:instrText xml:space="preserve"> PAGEREF _Toc459 \h </w:instrText>
        </w:r>
        <w:r>
          <w:fldChar w:fldCharType="separate"/>
        </w:r>
        <w:r>
          <w:t>47</w:t>
        </w:r>
        <w:r>
          <w:fldChar w:fldCharType="end"/>
        </w:r>
      </w:hyperlink>
    </w:p>
    <w:p>
      <w:pPr>
        <w:pStyle w:val="TOC1"/>
        <w:tabs>
          <w:tab w:val="right" w:leader="dot" w:pos="8306"/>
        </w:tabs>
      </w:pPr>
      <w:hyperlink w:anchor="_Toc4635" w:history="1">
        <w:r>
          <w:rPr>
            <w:rFonts w:ascii="仿宋" w:eastAsia="仿宋" w:hAnsi="仿宋" w:cs="仿宋" w:hint="eastAsia"/>
            <w:lang w:eastAsia="zh-CN"/>
          </w:rPr>
          <w:t>七、项目质量与标准</w:t>
        </w:r>
        <w:r>
          <w:tab/>
        </w:r>
        <w:r>
          <w:fldChar w:fldCharType="begin"/>
        </w:r>
        <w:r>
          <w:instrText xml:space="preserve"> PAGEREF _Toc4635 \h </w:instrText>
        </w:r>
        <w:r>
          <w:fldChar w:fldCharType="separate"/>
        </w:r>
        <w:r>
          <w:t>48</w:t>
        </w:r>
        <w:r>
          <w:fldChar w:fldCharType="end"/>
        </w:r>
      </w:hyperlink>
    </w:p>
    <w:p>
      <w:pPr>
        <w:pStyle w:val="TOC2"/>
        <w:tabs>
          <w:tab w:val="right" w:leader="dot" w:pos="8306"/>
        </w:tabs>
      </w:pPr>
      <w:hyperlink w:anchor="_Toc16610" w:history="1">
        <w:r>
          <w:rPr>
            <w:rFonts w:ascii="仿宋" w:eastAsia="仿宋" w:hAnsi="仿宋" w:cs="仿宋" w:hint="eastAsia"/>
            <w:lang w:eastAsia="zh-CN"/>
          </w:rPr>
          <w:t>(一)、质量保障体系</w:t>
        </w:r>
        <w:r>
          <w:tab/>
        </w:r>
        <w:r>
          <w:fldChar w:fldCharType="begin"/>
        </w:r>
        <w:r>
          <w:instrText xml:space="preserve"> PAGEREF _Toc16610 \h </w:instrText>
        </w:r>
        <w:r>
          <w:fldChar w:fldCharType="separate"/>
        </w:r>
        <w:r>
          <w:t>48</w:t>
        </w:r>
        <w:r>
          <w:fldChar w:fldCharType="end"/>
        </w:r>
      </w:hyperlink>
    </w:p>
    <w:p>
      <w:pPr>
        <w:pStyle w:val="TOC2"/>
        <w:tabs>
          <w:tab w:val="right" w:leader="dot" w:pos="8306"/>
        </w:tabs>
      </w:pPr>
      <w:hyperlink w:anchor="_Toc1300" w:history="1">
        <w:r>
          <w:rPr>
            <w:rFonts w:ascii="仿宋" w:eastAsia="仿宋" w:hAnsi="仿宋" w:cs="仿宋" w:hint="eastAsia"/>
            <w:lang w:eastAsia="zh-CN"/>
          </w:rPr>
          <w:t>(二)、标准化作业流程</w:t>
        </w:r>
        <w:r>
          <w:tab/>
        </w:r>
        <w:r>
          <w:fldChar w:fldCharType="begin"/>
        </w:r>
        <w:r>
          <w:instrText xml:space="preserve"> PAGEREF _Toc1300 \h </w:instrText>
        </w:r>
        <w:r>
          <w:fldChar w:fldCharType="separate"/>
        </w:r>
        <w:r>
          <w:t>49</w:t>
        </w:r>
        <w:r>
          <w:fldChar w:fldCharType="end"/>
        </w:r>
      </w:hyperlink>
    </w:p>
    <w:p>
      <w:pPr>
        <w:pStyle w:val="TOC2"/>
        <w:tabs>
          <w:tab w:val="right" w:leader="dot" w:pos="8306"/>
        </w:tabs>
      </w:pPr>
      <w:hyperlink w:anchor="_Toc14296" w:history="1">
        <w:r>
          <w:rPr>
            <w:rFonts w:ascii="仿宋" w:eastAsia="仿宋" w:hAnsi="仿宋" w:cs="仿宋" w:hint="eastAsia"/>
            <w:lang w:eastAsia="zh-CN"/>
          </w:rPr>
          <w:t>(三)、质量监控与评估</w:t>
        </w:r>
        <w:r>
          <w:tab/>
        </w:r>
        <w:r>
          <w:fldChar w:fldCharType="begin"/>
        </w:r>
        <w:r>
          <w:instrText xml:space="preserve"> PAGEREF _Toc14296 \h </w:instrText>
        </w:r>
        <w:r>
          <w:fldChar w:fldCharType="separate"/>
        </w:r>
        <w:r>
          <w:t>51</w:t>
        </w:r>
        <w:r>
          <w:fldChar w:fldCharType="end"/>
        </w:r>
      </w:hyperlink>
    </w:p>
    <w:p>
      <w:pPr>
        <w:pStyle w:val="TOC2"/>
        <w:tabs>
          <w:tab w:val="right" w:leader="dot" w:pos="8306"/>
        </w:tabs>
      </w:pPr>
      <w:hyperlink w:anchor="_Toc3761" w:history="1">
        <w:r>
          <w:rPr>
            <w:rFonts w:ascii="仿宋" w:eastAsia="仿宋" w:hAnsi="仿宋" w:cs="仿宋" w:hint="eastAsia"/>
            <w:lang w:eastAsia="zh-CN"/>
          </w:rPr>
          <w:t>(四)、质量改进计划</w:t>
        </w:r>
        <w:r>
          <w:tab/>
        </w:r>
        <w:r>
          <w:fldChar w:fldCharType="begin"/>
        </w:r>
        <w:r>
          <w:instrText xml:space="preserve"> PAGEREF _Toc3761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1" w:history="1">
        <w:r>
          <w:rPr>
            <w:rFonts w:ascii="仿宋" w:eastAsia="仿宋" w:hAnsi="仿宋" w:cs="仿宋" w:hint="eastAsia"/>
            <w:lang w:eastAsia="zh-CN"/>
          </w:rPr>
          <w:t>八、安全与应急管理</w:t>
        </w:r>
        <w:r>
          <w:tab/>
        </w:r>
        <w:r>
          <w:fldChar w:fldCharType="begin"/>
        </w:r>
        <w:r>
          <w:instrText xml:space="preserve"> PAGEREF _Toc13611 \h </w:instrText>
        </w:r>
        <w:r>
          <w:fldChar w:fldCharType="separate"/>
        </w:r>
        <w:r>
          <w:t>53</w:t>
        </w:r>
        <w:r>
          <w:fldChar w:fldCharType="end"/>
        </w:r>
      </w:hyperlink>
    </w:p>
    <w:p>
      <w:pPr>
        <w:pStyle w:val="TOC2"/>
        <w:tabs>
          <w:tab w:val="right" w:leader="dot" w:pos="8306"/>
        </w:tabs>
      </w:pPr>
      <w:hyperlink w:anchor="_Toc5979" w:history="1">
        <w:r>
          <w:rPr>
            <w:rFonts w:ascii="仿宋" w:eastAsia="仿宋" w:hAnsi="仿宋" w:cs="仿宋" w:hint="eastAsia"/>
            <w:lang w:eastAsia="zh-CN"/>
          </w:rPr>
          <w:t>(一)、安全生产管理</w:t>
        </w:r>
        <w:r>
          <w:tab/>
        </w:r>
        <w:r>
          <w:fldChar w:fldCharType="begin"/>
        </w:r>
        <w:r>
          <w:instrText xml:space="preserve"> PAGEREF _Toc5979 \h </w:instrText>
        </w:r>
        <w:r>
          <w:fldChar w:fldCharType="separate"/>
        </w:r>
        <w:r>
          <w:t>53</w:t>
        </w:r>
        <w:r>
          <w:fldChar w:fldCharType="end"/>
        </w:r>
      </w:hyperlink>
    </w:p>
    <w:p>
      <w:pPr>
        <w:pStyle w:val="TOC2"/>
        <w:tabs>
          <w:tab w:val="right" w:leader="dot" w:pos="8306"/>
        </w:tabs>
      </w:pPr>
      <w:hyperlink w:anchor="_Toc11232" w:history="1">
        <w:r>
          <w:rPr>
            <w:rFonts w:ascii="仿宋" w:eastAsia="仿宋" w:hAnsi="仿宋" w:cs="仿宋" w:hint="eastAsia"/>
            <w:lang w:eastAsia="zh-CN"/>
          </w:rPr>
          <w:t>(二)、应急预案与响应</w:t>
        </w:r>
        <w:r>
          <w:tab/>
        </w:r>
        <w:r>
          <w:fldChar w:fldCharType="begin"/>
        </w:r>
        <w:r>
          <w:instrText xml:space="preserve"> PAGEREF _Toc11232 \h </w:instrText>
        </w:r>
        <w:r>
          <w:fldChar w:fldCharType="separate"/>
        </w:r>
        <w:r>
          <w:t>55</w:t>
        </w:r>
        <w:r>
          <w:fldChar w:fldCharType="end"/>
        </w:r>
      </w:hyperlink>
    </w:p>
    <w:p>
      <w:pPr>
        <w:pStyle w:val="TOC1"/>
        <w:tabs>
          <w:tab w:val="right" w:leader="dot" w:pos="8306"/>
        </w:tabs>
      </w:pPr>
      <w:hyperlink w:anchor="_Toc18755" w:history="1">
        <w:r>
          <w:rPr>
            <w:rFonts w:ascii="仿宋" w:eastAsia="仿宋" w:hAnsi="仿宋" w:cs="仿宋" w:hint="eastAsia"/>
            <w:lang w:eastAsia="zh-CN"/>
          </w:rPr>
          <w:t>九、经济效益与社会效益优化</w:t>
        </w:r>
        <w:r>
          <w:tab/>
        </w:r>
        <w:r>
          <w:fldChar w:fldCharType="begin"/>
        </w:r>
        <w:r>
          <w:instrText xml:space="preserve"> PAGEREF _Toc18755 \h </w:instrText>
        </w:r>
        <w:r>
          <w:fldChar w:fldCharType="separate"/>
        </w:r>
        <w:r>
          <w:t>56</w:t>
        </w:r>
        <w:r>
          <w:fldChar w:fldCharType="end"/>
        </w:r>
      </w:hyperlink>
    </w:p>
    <w:p>
      <w:pPr>
        <w:pStyle w:val="TOC2"/>
        <w:tabs>
          <w:tab w:val="right" w:leader="dot" w:pos="8306"/>
        </w:tabs>
      </w:pPr>
      <w:hyperlink w:anchor="_Toc31674" w:history="1">
        <w:r>
          <w:rPr>
            <w:rFonts w:ascii="仿宋" w:eastAsia="仿宋" w:hAnsi="仿宋" w:cs="仿宋" w:hint="eastAsia"/>
            <w:lang w:eastAsia="zh-CN"/>
          </w:rPr>
          <w:t>(一)、经济效益提升策略</w:t>
        </w:r>
        <w:r>
          <w:tab/>
        </w:r>
        <w:r>
          <w:fldChar w:fldCharType="begin"/>
        </w:r>
        <w:r>
          <w:instrText xml:space="preserve"> PAGEREF _Toc31674 \h </w:instrText>
        </w:r>
        <w:r>
          <w:fldChar w:fldCharType="separate"/>
        </w:r>
        <w:r>
          <w:t>56</w:t>
        </w:r>
        <w:r>
          <w:fldChar w:fldCharType="end"/>
        </w:r>
      </w:hyperlink>
    </w:p>
    <w:p>
      <w:pPr>
        <w:pStyle w:val="TOC2"/>
        <w:tabs>
          <w:tab w:val="right" w:leader="dot" w:pos="8306"/>
        </w:tabs>
      </w:pPr>
      <w:hyperlink w:anchor="_Toc12838" w:history="1">
        <w:r>
          <w:rPr>
            <w:rFonts w:ascii="仿宋" w:eastAsia="仿宋" w:hAnsi="仿宋" w:cs="仿宋" w:hint="eastAsia"/>
            <w:lang w:eastAsia="zh-CN"/>
          </w:rPr>
          <w:t>(二)、社会效益增强方案</w:t>
        </w:r>
        <w:r>
          <w:tab/>
        </w:r>
        <w:r>
          <w:fldChar w:fldCharType="begin"/>
        </w:r>
        <w:r>
          <w:instrText xml:space="preserve"> PAGEREF _Toc12838 \h </w:instrText>
        </w:r>
        <w:r>
          <w:fldChar w:fldCharType="separate"/>
        </w:r>
        <w:r>
          <w:t>58</w:t>
        </w:r>
        <w:r>
          <w:fldChar w:fldCharType="end"/>
        </w:r>
      </w:hyperlink>
    </w:p>
    <w:p>
      <w:pPr>
        <w:pStyle w:val="TOC1"/>
        <w:tabs>
          <w:tab w:val="right" w:leader="dot" w:pos="8306"/>
        </w:tabs>
      </w:pPr>
      <w:hyperlink w:anchor="_Toc7262" w:history="1">
        <w:r>
          <w:rPr>
            <w:rFonts w:ascii="仿宋" w:eastAsia="仿宋" w:hAnsi="仿宋" w:cs="仿宋" w:hint="eastAsia"/>
            <w:lang w:eastAsia="zh-CN"/>
          </w:rPr>
          <w:t>十、环境保护与治理方案</w:t>
        </w:r>
        <w:r>
          <w:tab/>
        </w:r>
        <w:r>
          <w:fldChar w:fldCharType="begin"/>
        </w:r>
        <w:r>
          <w:instrText xml:space="preserve"> PAGEREF _Toc7262 \h </w:instrText>
        </w:r>
        <w:r>
          <w:fldChar w:fldCharType="separate"/>
        </w:r>
        <w:r>
          <w:t>58</w:t>
        </w:r>
        <w:r>
          <w:fldChar w:fldCharType="end"/>
        </w:r>
      </w:hyperlink>
    </w:p>
    <w:p>
      <w:pPr>
        <w:pStyle w:val="TOC2"/>
        <w:tabs>
          <w:tab w:val="right" w:leader="dot" w:pos="8306"/>
        </w:tabs>
      </w:pPr>
      <w:hyperlink w:anchor="_Toc4206" w:history="1">
        <w:r>
          <w:rPr>
            <w:rFonts w:ascii="仿宋" w:eastAsia="仿宋" w:hAnsi="仿宋" w:cs="仿宋" w:hint="eastAsia"/>
            <w:lang w:eastAsia="zh-CN"/>
          </w:rPr>
          <w:t>(一)、项目环境影响评估</w:t>
        </w:r>
        <w:r>
          <w:tab/>
        </w:r>
        <w:r>
          <w:fldChar w:fldCharType="begin"/>
        </w:r>
        <w:r>
          <w:instrText xml:space="preserve"> PAGEREF _Toc4206 \h </w:instrText>
        </w:r>
        <w:r>
          <w:fldChar w:fldCharType="separate"/>
        </w:r>
        <w:r>
          <w:t>58</w:t>
        </w:r>
        <w:r>
          <w:fldChar w:fldCharType="end"/>
        </w:r>
      </w:hyperlink>
    </w:p>
    <w:p>
      <w:pPr>
        <w:pStyle w:val="TOC2"/>
        <w:tabs>
          <w:tab w:val="right" w:leader="dot" w:pos="8306"/>
        </w:tabs>
      </w:pPr>
      <w:hyperlink w:anchor="_Toc19075" w:history="1">
        <w:r>
          <w:rPr>
            <w:rFonts w:ascii="仿宋" w:eastAsia="仿宋" w:hAnsi="仿宋" w:cs="仿宋" w:hint="eastAsia"/>
            <w:lang w:eastAsia="zh-CN"/>
          </w:rPr>
          <w:t>(二)、环境保护措施与治理方案</w:t>
        </w:r>
        <w:r>
          <w:tab/>
        </w:r>
        <w:r>
          <w:fldChar w:fldCharType="begin"/>
        </w:r>
        <w:r>
          <w:instrText xml:space="preserve"> PAGEREF _Toc19075 \h </w:instrText>
        </w:r>
        <w:r>
          <w:fldChar w:fldCharType="separate"/>
        </w:r>
        <w:r>
          <w:t>59</w:t>
        </w:r>
        <w:r>
          <w:fldChar w:fldCharType="end"/>
        </w:r>
      </w:hyperlink>
    </w:p>
    <w:p>
      <w:pPr>
        <w:pStyle w:val="TOC1"/>
        <w:tabs>
          <w:tab w:val="right" w:leader="dot" w:pos="8306"/>
        </w:tabs>
      </w:pPr>
      <w:hyperlink w:anchor="_Toc3620" w:history="1">
        <w:r>
          <w:rPr>
            <w:rFonts w:ascii="仿宋" w:eastAsia="仿宋" w:hAnsi="仿宋" w:cs="仿宋" w:hint="eastAsia"/>
            <w:lang w:eastAsia="zh-CN"/>
          </w:rPr>
          <w:t>十一、技术创新与产业升级</w:t>
        </w:r>
        <w:r>
          <w:tab/>
        </w:r>
        <w:r>
          <w:fldChar w:fldCharType="begin"/>
        </w:r>
        <w:r>
          <w:instrText xml:space="preserve"> PAGEREF _Toc3620 \h </w:instrText>
        </w:r>
        <w:r>
          <w:fldChar w:fldCharType="separate"/>
        </w:r>
        <w:r>
          <w:t>59</w:t>
        </w:r>
        <w:r>
          <w:fldChar w:fldCharType="end"/>
        </w:r>
      </w:hyperlink>
    </w:p>
    <w:p>
      <w:pPr>
        <w:pStyle w:val="TOC2"/>
        <w:tabs>
          <w:tab w:val="right" w:leader="dot" w:pos="8306"/>
        </w:tabs>
      </w:pPr>
      <w:hyperlink w:anchor="_Toc3987" w:history="1">
        <w:r>
          <w:rPr>
            <w:rFonts w:ascii="仿宋" w:eastAsia="仿宋" w:hAnsi="仿宋" w:cs="仿宋" w:hint="eastAsia"/>
            <w:lang w:eastAsia="zh-CN"/>
          </w:rPr>
          <w:t>(一)、技术创新方向与目标</w:t>
        </w:r>
        <w:r>
          <w:tab/>
        </w:r>
        <w:r>
          <w:fldChar w:fldCharType="begin"/>
        </w:r>
        <w:r>
          <w:instrText xml:space="preserve"> PAGEREF _Toc3987 \h </w:instrText>
        </w:r>
        <w:r>
          <w:fldChar w:fldCharType="separate"/>
        </w:r>
        <w:r>
          <w:t>59</w:t>
        </w:r>
        <w:r>
          <w:fldChar w:fldCharType="end"/>
        </w:r>
      </w:hyperlink>
    </w:p>
    <w:p>
      <w:pPr>
        <w:pStyle w:val="TOC2"/>
        <w:tabs>
          <w:tab w:val="right" w:leader="dot" w:pos="8306"/>
        </w:tabs>
      </w:pPr>
      <w:hyperlink w:anchor="_Toc130" w:history="1">
        <w:r>
          <w:rPr>
            <w:rFonts w:ascii="仿宋" w:eastAsia="仿宋" w:hAnsi="仿宋" w:cs="仿宋" w:hint="eastAsia"/>
            <w:lang w:eastAsia="zh-CN"/>
          </w:rPr>
          <w:t>(二)、产业升级路径与措施</w:t>
        </w:r>
        <w:r>
          <w:tab/>
        </w:r>
        <w:r>
          <w:fldChar w:fldCharType="begin"/>
        </w:r>
        <w:r>
          <w:instrText xml:space="preserve"> PAGEREF _Toc130 \h </w:instrText>
        </w:r>
        <w:r>
          <w:fldChar w:fldCharType="separate"/>
        </w:r>
        <w:r>
          <w:t>61</w:t>
        </w:r>
        <w:r>
          <w:fldChar w:fldCharType="end"/>
        </w:r>
      </w:hyperlink>
    </w:p>
    <w:p>
      <w:pPr>
        <w:pStyle w:val="TOC1"/>
        <w:tabs>
          <w:tab w:val="right" w:leader="dot" w:pos="8306"/>
        </w:tabs>
      </w:pPr>
      <w:hyperlink w:anchor="_Toc32621" w:history="1">
        <w:r>
          <w:rPr>
            <w:rFonts w:ascii="仿宋" w:eastAsia="仿宋" w:hAnsi="仿宋" w:cs="仿宋" w:hint="eastAsia"/>
            <w:lang w:eastAsia="zh-CN"/>
          </w:rPr>
          <w:t>十二、土地利用与规划方案</w:t>
        </w:r>
        <w:r>
          <w:tab/>
        </w:r>
        <w:r>
          <w:fldChar w:fldCharType="begin"/>
        </w:r>
        <w:r>
          <w:instrText xml:space="preserve"> PAGEREF _Toc32621 \h </w:instrText>
        </w:r>
        <w:r>
          <w:fldChar w:fldCharType="separate"/>
        </w:r>
        <w:r>
          <w:t>62</w:t>
        </w:r>
        <w:r>
          <w:fldChar w:fldCharType="end"/>
        </w:r>
      </w:hyperlink>
    </w:p>
    <w:p>
      <w:pPr>
        <w:pStyle w:val="TOC2"/>
        <w:tabs>
          <w:tab w:val="right" w:leader="dot" w:pos="8306"/>
        </w:tabs>
      </w:pPr>
      <w:hyperlink w:anchor="_Toc14647" w:history="1">
        <w:r>
          <w:rPr>
            <w:rFonts w:ascii="仿宋" w:eastAsia="仿宋" w:hAnsi="仿宋" w:cs="仿宋" w:hint="eastAsia"/>
            <w:lang w:eastAsia="zh-CN"/>
          </w:rPr>
          <w:t>(一)、项目用地情况分析</w:t>
        </w:r>
        <w:r>
          <w:tab/>
        </w:r>
        <w:r>
          <w:fldChar w:fldCharType="begin"/>
        </w:r>
        <w:r>
          <w:instrText xml:space="preserve"> PAGEREF _Toc14647 \h </w:instrText>
        </w:r>
        <w:r>
          <w:fldChar w:fldCharType="separate"/>
        </w:r>
        <w:r>
          <w:t>62</w:t>
        </w:r>
        <w:r>
          <w:fldChar w:fldCharType="end"/>
        </w:r>
      </w:hyperlink>
    </w:p>
    <w:p>
      <w:pPr>
        <w:pStyle w:val="TOC2"/>
        <w:tabs>
          <w:tab w:val="right" w:leader="dot" w:pos="8306"/>
        </w:tabs>
      </w:pPr>
      <w:hyperlink w:anchor="_Toc9513" w:history="1">
        <w:r>
          <w:rPr>
            <w:rFonts w:ascii="仿宋" w:eastAsia="仿宋" w:hAnsi="仿宋" w:cs="仿宋" w:hint="eastAsia"/>
            <w:lang w:eastAsia="zh-CN"/>
          </w:rPr>
          <w:t>(二)、土地利用规划方案</w:t>
        </w:r>
        <w:r>
          <w:tab/>
        </w:r>
        <w:r>
          <w:fldChar w:fldCharType="begin"/>
        </w:r>
        <w:r>
          <w:instrText xml:space="preserve"> PAGEREF _Toc9513 \h </w:instrText>
        </w:r>
        <w:r>
          <w:fldChar w:fldCharType="separate"/>
        </w:r>
        <w:r>
          <w:t>63</w:t>
        </w:r>
        <w:r>
          <w:fldChar w:fldCharType="end"/>
        </w:r>
      </w:hyperlink>
    </w:p>
    <w:p>
      <w:pPr>
        <w:pStyle w:val="TOC1"/>
        <w:tabs>
          <w:tab w:val="right" w:leader="dot" w:pos="8306"/>
        </w:tabs>
      </w:pPr>
      <w:hyperlink w:anchor="_Toc7825" w:history="1">
        <w:r>
          <w:rPr>
            <w:rFonts w:ascii="仿宋" w:eastAsia="仿宋" w:hAnsi="仿宋" w:cs="仿宋" w:hint="eastAsia"/>
            <w:lang w:eastAsia="zh-CN"/>
          </w:rPr>
          <w:t>十三、项目施工方案</w:t>
        </w:r>
        <w:r>
          <w:tab/>
        </w:r>
        <w:r>
          <w:fldChar w:fldCharType="begin"/>
        </w:r>
        <w:r>
          <w:instrText xml:space="preserve"> PAGEREF _Toc7825 \h </w:instrText>
        </w:r>
        <w:r>
          <w:fldChar w:fldCharType="separate"/>
        </w:r>
        <w:r>
          <w:t>64</w:t>
        </w:r>
        <w:r>
          <w:fldChar w:fldCharType="end"/>
        </w:r>
      </w:hyperlink>
    </w:p>
    <w:p>
      <w:pPr>
        <w:pStyle w:val="TOC2"/>
        <w:tabs>
          <w:tab w:val="right" w:leader="dot" w:pos="8306"/>
        </w:tabs>
      </w:pPr>
      <w:hyperlink w:anchor="_Toc7950" w:history="1">
        <w:r>
          <w:rPr>
            <w:rFonts w:ascii="仿宋" w:eastAsia="仿宋" w:hAnsi="仿宋" w:cs="仿宋" w:hint="eastAsia"/>
            <w:lang w:eastAsia="zh-CN"/>
          </w:rPr>
          <w:t>(一)、施工组织设计</w:t>
        </w:r>
        <w:r>
          <w:tab/>
        </w:r>
        <w:r>
          <w:fldChar w:fldCharType="begin"/>
        </w:r>
        <w:r>
          <w:instrText xml:space="preserve"> PAGEREF _Toc7950 \h </w:instrText>
        </w:r>
        <w:r>
          <w:fldChar w:fldCharType="separate"/>
        </w:r>
        <w:r>
          <w:t>64</w:t>
        </w:r>
        <w:r>
          <w:fldChar w:fldCharType="end"/>
        </w:r>
      </w:hyperlink>
    </w:p>
    <w:p>
      <w:pPr>
        <w:pStyle w:val="TOC2"/>
        <w:tabs>
          <w:tab w:val="right" w:leader="dot" w:pos="8306"/>
        </w:tabs>
      </w:pPr>
      <w:hyperlink w:anchor="_Toc10792" w:history="1">
        <w:r>
          <w:rPr>
            <w:rFonts w:ascii="仿宋" w:eastAsia="仿宋" w:hAnsi="仿宋" w:cs="仿宋" w:hint="eastAsia"/>
            <w:lang w:eastAsia="zh-CN"/>
          </w:rPr>
          <w:t>(二)、施工工艺与技术路线</w:t>
        </w:r>
        <w:r>
          <w:tab/>
        </w:r>
        <w:r>
          <w:fldChar w:fldCharType="begin"/>
        </w:r>
        <w:r>
          <w:instrText xml:space="preserve"> PAGEREF _Toc10792 \h </w:instrText>
        </w:r>
        <w:r>
          <w:fldChar w:fldCharType="separate"/>
        </w:r>
        <w:r>
          <w:t>66</w:t>
        </w:r>
        <w:r>
          <w:fldChar w:fldCharType="end"/>
        </w:r>
      </w:hyperlink>
    </w:p>
    <w:p>
      <w:pPr>
        <w:pStyle w:val="TOC2"/>
        <w:tabs>
          <w:tab w:val="right" w:leader="dot" w:pos="8306"/>
        </w:tabs>
      </w:pPr>
      <w:hyperlink w:anchor="_Toc11031" w:history="1">
        <w:r>
          <w:rPr>
            <w:rFonts w:ascii="仿宋" w:eastAsia="仿宋" w:hAnsi="仿宋" w:cs="仿宋" w:hint="eastAsia"/>
            <w:lang w:eastAsia="zh-CN"/>
          </w:rPr>
          <w:t>(三)、关键节点施工计划</w:t>
        </w:r>
        <w:r>
          <w:tab/>
        </w:r>
        <w:r>
          <w:fldChar w:fldCharType="begin"/>
        </w:r>
        <w:r>
          <w:instrText xml:space="preserve"> PAGEREF _Toc11031 \h </w:instrText>
        </w:r>
        <w:r>
          <w:fldChar w:fldCharType="separate"/>
        </w:r>
        <w:r>
          <w:t>67</w:t>
        </w:r>
        <w:r>
          <w:fldChar w:fldCharType="end"/>
        </w:r>
      </w:hyperlink>
    </w:p>
    <w:p>
      <w:pPr>
        <w:pStyle w:val="TOC2"/>
        <w:tabs>
          <w:tab w:val="right" w:leader="dot" w:pos="8306"/>
        </w:tabs>
      </w:pPr>
      <w:hyperlink w:anchor="_Toc10694" w:history="1">
        <w:r>
          <w:rPr>
            <w:rFonts w:ascii="仿宋" w:eastAsia="仿宋" w:hAnsi="仿宋" w:cs="仿宋" w:hint="eastAsia"/>
            <w:lang w:eastAsia="zh-CN"/>
          </w:rPr>
          <w:t>(四)、施工现场管理</w:t>
        </w:r>
        <w:r>
          <w:tab/>
        </w:r>
        <w:r>
          <w:fldChar w:fldCharType="begin"/>
        </w:r>
        <w:r>
          <w:instrText xml:space="preserve"> PAGEREF _Toc10694 \h </w:instrText>
        </w:r>
        <w:r>
          <w:fldChar w:fldCharType="separate"/>
        </w:r>
        <w:r>
          <w:t>69</w:t>
        </w:r>
        <w:r>
          <w:fldChar w:fldCharType="end"/>
        </w:r>
      </w:hyperlink>
    </w:p>
    <w:p>
      <w:pPr>
        <w:pStyle w:val="TOC1"/>
        <w:tabs>
          <w:tab w:val="right" w:leader="dot" w:pos="8306"/>
        </w:tabs>
      </w:pPr>
      <w:hyperlink w:anchor="_Toc12470" w:history="1">
        <w:r>
          <w:rPr>
            <w:rFonts w:ascii="仿宋" w:eastAsia="仿宋" w:hAnsi="仿宋" w:cs="仿宋" w:hint="eastAsia"/>
            <w:lang w:eastAsia="zh-CN"/>
          </w:rPr>
          <w:t>十四、知识产权管理与保护</w:t>
        </w:r>
        <w:r>
          <w:tab/>
        </w:r>
        <w:r>
          <w:fldChar w:fldCharType="begin"/>
        </w:r>
        <w:r>
          <w:instrText xml:space="preserve"> PAGEREF _Toc12470 \h </w:instrText>
        </w:r>
        <w:r>
          <w:fldChar w:fldCharType="separate"/>
        </w:r>
        <w:r>
          <w:t>71</w:t>
        </w:r>
        <w:r>
          <w:fldChar w:fldCharType="end"/>
        </w:r>
      </w:hyperlink>
    </w:p>
    <w:p>
      <w:pPr>
        <w:pStyle w:val="TOC2"/>
        <w:tabs>
          <w:tab w:val="right" w:leader="dot" w:pos="8306"/>
        </w:tabs>
      </w:pPr>
      <w:hyperlink w:anchor="_Toc15514" w:history="1">
        <w:r>
          <w:rPr>
            <w:rFonts w:ascii="仿宋" w:eastAsia="仿宋" w:hAnsi="仿宋" w:cs="仿宋" w:hint="eastAsia"/>
            <w:lang w:eastAsia="zh-CN"/>
          </w:rPr>
          <w:t>(一)、知识产权管理体系建设</w:t>
        </w:r>
        <w:r>
          <w:tab/>
        </w:r>
        <w:r>
          <w:fldChar w:fldCharType="begin"/>
        </w:r>
        <w:r>
          <w:instrText xml:space="preserve"> PAGEREF _Toc15514 \h </w:instrText>
        </w:r>
        <w:r>
          <w:fldChar w:fldCharType="separate"/>
        </w:r>
        <w:r>
          <w:t>71</w:t>
        </w:r>
        <w:r>
          <w:fldChar w:fldCharType="end"/>
        </w:r>
      </w:hyperlink>
    </w:p>
    <w:p>
      <w:pPr>
        <w:pStyle w:val="TOC2"/>
        <w:tabs>
          <w:tab w:val="right" w:leader="dot" w:pos="8306"/>
        </w:tabs>
      </w:pPr>
      <w:hyperlink w:anchor="_Toc31172" w:history="1">
        <w:r>
          <w:rPr>
            <w:rFonts w:ascii="仿宋" w:eastAsia="仿宋" w:hAnsi="仿宋" w:cs="仿宋" w:hint="eastAsia"/>
            <w:lang w:eastAsia="zh-CN"/>
          </w:rPr>
          <w:t>(二)、知识产权保护措施</w:t>
        </w:r>
        <w:r>
          <w:tab/>
        </w:r>
        <w:r>
          <w:fldChar w:fldCharType="begin"/>
        </w:r>
        <w:r>
          <w:instrText xml:space="preserve"> PAGEREF _Toc31172 \h </w:instrText>
        </w:r>
        <w:r>
          <w:fldChar w:fldCharType="separate"/>
        </w:r>
        <w:r>
          <w:t>71</w:t>
        </w:r>
        <w:r>
          <w:fldChar w:fldCharType="end"/>
        </w:r>
      </w:hyperlink>
    </w:p>
    <w:p>
      <w:pPr>
        <w:pStyle w:val="TOC1"/>
        <w:tabs>
          <w:tab w:val="right" w:leader="dot" w:pos="8306"/>
        </w:tabs>
      </w:pPr>
      <w:hyperlink w:anchor="_Toc5880" w:history="1">
        <w:r>
          <w:rPr>
            <w:rFonts w:ascii="仿宋" w:eastAsia="仿宋" w:hAnsi="仿宋" w:cs="仿宋" w:hint="eastAsia"/>
            <w:lang w:eastAsia="zh-CN"/>
          </w:rPr>
          <w:t>十五、质量管理与控制</w:t>
        </w:r>
        <w:r>
          <w:tab/>
        </w:r>
        <w:r>
          <w:fldChar w:fldCharType="begin"/>
        </w:r>
        <w:r>
          <w:instrText xml:space="preserve"> PAGEREF _Toc5880 \h </w:instrText>
        </w:r>
        <w:r>
          <w:fldChar w:fldCharType="separate"/>
        </w:r>
        <w:r>
          <w:t>73</w:t>
        </w:r>
        <w:r>
          <w:fldChar w:fldCharType="end"/>
        </w:r>
      </w:hyperlink>
    </w:p>
    <w:p>
      <w:pPr>
        <w:pStyle w:val="TOC2"/>
        <w:tabs>
          <w:tab w:val="right" w:leader="dot" w:pos="8306"/>
        </w:tabs>
      </w:pPr>
      <w:hyperlink w:anchor="_Toc7088" w:history="1">
        <w:r>
          <w:rPr>
            <w:rFonts w:ascii="仿宋" w:eastAsia="仿宋" w:hAnsi="仿宋" w:cs="仿宋" w:hint="eastAsia"/>
            <w:lang w:eastAsia="zh-CN"/>
          </w:rPr>
          <w:t>(一)、质量管理体系建设</w:t>
        </w:r>
        <w:r>
          <w:tab/>
        </w:r>
        <w:r>
          <w:fldChar w:fldCharType="begin"/>
        </w:r>
        <w:r>
          <w:instrText xml:space="preserve"> PAGEREF _Toc7088 \h </w:instrText>
        </w:r>
        <w:r>
          <w:fldChar w:fldCharType="separate"/>
        </w:r>
        <w:r>
          <w:t>73</w:t>
        </w:r>
        <w:r>
          <w:fldChar w:fldCharType="end"/>
        </w:r>
      </w:hyperlink>
    </w:p>
    <w:p>
      <w:pPr>
        <w:pStyle w:val="TOC2"/>
        <w:tabs>
          <w:tab w:val="right" w:leader="dot" w:pos="8306"/>
        </w:tabs>
      </w:pPr>
      <w:hyperlink w:anchor="_Toc10556" w:history="1">
        <w:r>
          <w:rPr>
            <w:rFonts w:ascii="仿宋" w:eastAsia="仿宋" w:hAnsi="仿宋" w:cs="仿宋" w:hint="eastAsia"/>
            <w:lang w:eastAsia="zh-CN"/>
          </w:rPr>
          <w:t>(二)、质量控制措施</w:t>
        </w:r>
        <w:r>
          <w:tab/>
        </w:r>
        <w:r>
          <w:fldChar w:fldCharType="begin"/>
        </w:r>
        <w:r>
          <w:instrText xml:space="preserve"> PAGEREF _Toc10556 \h </w:instrText>
        </w:r>
        <w:r>
          <w:fldChar w:fldCharType="separate"/>
        </w:r>
        <w:r>
          <w:t>75</w:t>
        </w:r>
        <w:r>
          <w:fldChar w:fldCharType="end"/>
        </w:r>
      </w:hyperlink>
    </w:p>
    <w:p>
      <w:pPr>
        <w:pStyle w:val="TOC1"/>
        <w:tabs>
          <w:tab w:val="right" w:leader="dot" w:pos="8306"/>
        </w:tabs>
      </w:pPr>
      <w:hyperlink w:anchor="_Toc23407" w:history="1">
        <w:r>
          <w:rPr>
            <w:rFonts w:ascii="仿宋" w:eastAsia="仿宋" w:hAnsi="仿宋" w:cs="仿宋" w:hint="eastAsia"/>
            <w:lang w:eastAsia="zh-CN"/>
          </w:rPr>
          <w:t>十六、人力资源管理与开发</w:t>
        </w:r>
        <w:r>
          <w:tab/>
        </w:r>
        <w:r>
          <w:fldChar w:fldCharType="begin"/>
        </w:r>
        <w:r>
          <w:instrText xml:space="preserve"> PAGEREF _Toc23407 \h </w:instrText>
        </w:r>
        <w:r>
          <w:fldChar w:fldCharType="separate"/>
        </w:r>
        <w:r>
          <w:t>76</w:t>
        </w:r>
        <w:r>
          <w:fldChar w:fldCharType="end"/>
        </w:r>
      </w:hyperlink>
    </w:p>
    <w:p>
      <w:pPr>
        <w:pStyle w:val="TOC2"/>
        <w:tabs>
          <w:tab w:val="right" w:leader="dot" w:pos="8306"/>
        </w:tabs>
      </w:pPr>
      <w:hyperlink w:anchor="_Toc27263" w:history="1">
        <w:r>
          <w:rPr>
            <w:rFonts w:ascii="仿宋" w:eastAsia="仿宋" w:hAnsi="仿宋" w:cs="仿宋" w:hint="eastAsia"/>
            <w:lang w:eastAsia="zh-CN"/>
          </w:rPr>
          <w:t>(一)、人力资源规划</w:t>
        </w:r>
        <w:r>
          <w:tab/>
        </w:r>
        <w:r>
          <w:fldChar w:fldCharType="begin"/>
        </w:r>
        <w:r>
          <w:instrText xml:space="preserve"> PAGEREF _Toc27263 \h </w:instrText>
        </w:r>
        <w:r>
          <w:fldChar w:fldCharType="separate"/>
        </w:r>
        <w:r>
          <w:t>76</w:t>
        </w:r>
        <w:r>
          <w:fldChar w:fldCharType="end"/>
        </w:r>
      </w:hyperlink>
    </w:p>
    <w:p>
      <w:pPr>
        <w:pStyle w:val="TOC2"/>
        <w:tabs>
          <w:tab w:val="right" w:leader="dot" w:pos="8306"/>
        </w:tabs>
      </w:pPr>
      <w:hyperlink w:anchor="_Toc27076" w:history="1">
        <w:r>
          <w:rPr>
            <w:rFonts w:ascii="仿宋" w:eastAsia="仿宋" w:hAnsi="仿宋" w:cs="仿宋" w:hint="eastAsia"/>
            <w:lang w:eastAsia="zh-CN"/>
          </w:rPr>
          <w:t>(二)、人力资源开发与培训</w:t>
        </w:r>
        <w:r>
          <w:tab/>
        </w:r>
        <w:r>
          <w:fldChar w:fldCharType="begin"/>
        </w:r>
        <w:r>
          <w:instrText xml:space="preserve"> PAGEREF _Toc27076 \h </w:instrText>
        </w:r>
        <w:r>
          <w:fldChar w:fldCharType="separate"/>
        </w:r>
        <w:r>
          <w:t>77</w:t>
        </w:r>
        <w:r>
          <w:fldChar w:fldCharType="end"/>
        </w:r>
      </w:hyperlink>
    </w:p>
    <w:p>
      <w:pPr>
        <w:pStyle w:val="TOC1"/>
        <w:tabs>
          <w:tab w:val="right" w:leader="dot" w:pos="8306"/>
        </w:tabs>
      </w:pPr>
      <w:hyperlink w:anchor="_Toc20035" w:history="1">
        <w:r>
          <w:rPr>
            <w:rFonts w:ascii="仿宋" w:eastAsia="仿宋" w:hAnsi="仿宋" w:cs="仿宋" w:hint="eastAsia"/>
            <w:lang w:eastAsia="zh-CN"/>
          </w:rPr>
          <w:t>十七、成果转化与推广应用</w:t>
        </w:r>
        <w:r>
          <w:tab/>
        </w:r>
        <w:r>
          <w:fldChar w:fldCharType="begin"/>
        </w:r>
        <w:r>
          <w:instrText xml:space="preserve"> PAGEREF _Toc20035 \h </w:instrText>
        </w:r>
        <w:r>
          <w:fldChar w:fldCharType="separate"/>
        </w:r>
        <w:r>
          <w:t>80</w:t>
        </w:r>
        <w:r>
          <w:fldChar w:fldCharType="end"/>
        </w:r>
      </w:hyperlink>
    </w:p>
    <w:p>
      <w:pPr>
        <w:pStyle w:val="TOC2"/>
        <w:tabs>
          <w:tab w:val="right" w:leader="dot" w:pos="8306"/>
        </w:tabs>
      </w:pPr>
      <w:hyperlink w:anchor="_Toc718" w:history="1">
        <w:r>
          <w:rPr>
            <w:rFonts w:ascii="仿宋" w:eastAsia="仿宋" w:hAnsi="仿宋" w:cs="仿宋" w:hint="eastAsia"/>
            <w:lang w:eastAsia="zh-CN"/>
          </w:rPr>
          <w:t>(一)、成果转化策略制定</w:t>
        </w:r>
        <w:r>
          <w:tab/>
        </w:r>
        <w:r>
          <w:fldChar w:fldCharType="begin"/>
        </w:r>
        <w:r>
          <w:instrText xml:space="preserve"> PAGEREF _Toc718 \h </w:instrText>
        </w:r>
        <w:r>
          <w:fldChar w:fldCharType="separate"/>
        </w:r>
        <w:r>
          <w:t>80</w:t>
        </w:r>
        <w:r>
          <w:fldChar w:fldCharType="end"/>
        </w:r>
      </w:hyperlink>
    </w:p>
    <w:p>
      <w:pPr>
        <w:pStyle w:val="TOC2"/>
        <w:tabs>
          <w:tab w:val="right" w:leader="dot" w:pos="8306"/>
        </w:tabs>
      </w:pPr>
      <w:hyperlink w:anchor="_Toc25671" w:history="1">
        <w:r>
          <w:rPr>
            <w:rFonts w:ascii="仿宋" w:eastAsia="仿宋" w:hAnsi="仿宋" w:cs="仿宋" w:hint="eastAsia"/>
            <w:lang w:eastAsia="zh-CN"/>
          </w:rPr>
          <w:t>(二)、成果推广应用方案</w:t>
        </w:r>
        <w:r>
          <w:tab/>
        </w:r>
        <w:r>
          <w:fldChar w:fldCharType="begin"/>
        </w:r>
        <w:r>
          <w:instrText xml:space="preserve"> PAGEREF _Toc25671 \h </w:instrText>
        </w:r>
        <w:r>
          <w:fldChar w:fldCharType="separate"/>
        </w:r>
        <w:r>
          <w:t>81</w:t>
        </w:r>
        <w:r>
          <w:fldChar w:fldCharType="end"/>
        </w:r>
      </w:hyperlink>
    </w:p>
    <w:p>
      <w:pPr>
        <w:pStyle w:val="TOC1"/>
        <w:tabs>
          <w:tab w:val="right" w:leader="dot" w:pos="8306"/>
        </w:tabs>
      </w:pPr>
      <w:hyperlink w:anchor="_Toc4864" w:history="1">
        <w:r>
          <w:rPr>
            <w:rFonts w:ascii="仿宋" w:eastAsia="仿宋" w:hAnsi="仿宋" w:cs="仿宋" w:hint="eastAsia"/>
            <w:lang w:eastAsia="zh-CN"/>
          </w:rPr>
          <w:t>十八、设施与设备管理</w:t>
        </w:r>
        <w:r>
          <w:tab/>
        </w:r>
        <w:r>
          <w:fldChar w:fldCharType="begin"/>
        </w:r>
        <w:r>
          <w:instrText xml:space="preserve"> PAGEREF _Toc4864 \h </w:instrText>
        </w:r>
        <w:r>
          <w:fldChar w:fldCharType="separate"/>
        </w:r>
        <w:r>
          <w:t>83</w:t>
        </w:r>
        <w:r>
          <w:fldChar w:fldCharType="end"/>
        </w:r>
      </w:hyperlink>
    </w:p>
    <w:p>
      <w:pPr>
        <w:pStyle w:val="TOC2"/>
        <w:tabs>
          <w:tab w:val="right" w:leader="dot" w:pos="8306"/>
        </w:tabs>
      </w:pPr>
      <w:hyperlink w:anchor="_Toc23576" w:history="1">
        <w:r>
          <w:rPr>
            <w:rFonts w:ascii="仿宋" w:eastAsia="仿宋" w:hAnsi="仿宋" w:cs="仿宋" w:hint="eastAsia"/>
            <w:lang w:eastAsia="zh-CN"/>
          </w:rPr>
          <w:t>(一)、设施规划与配置</w:t>
        </w:r>
        <w:r>
          <w:tab/>
        </w:r>
        <w:r>
          <w:fldChar w:fldCharType="begin"/>
        </w:r>
        <w:r>
          <w:instrText xml:space="preserve"> PAGEREF _Toc23576 \h </w:instrText>
        </w:r>
        <w:r>
          <w:fldChar w:fldCharType="separate"/>
        </w:r>
        <w:r>
          <w:t>83</w:t>
        </w:r>
        <w:r>
          <w:fldChar w:fldCharType="end"/>
        </w:r>
      </w:hyperlink>
    </w:p>
    <w:p>
      <w:pPr>
        <w:pStyle w:val="TOC2"/>
        <w:tabs>
          <w:tab w:val="right" w:leader="dot" w:pos="8306"/>
        </w:tabs>
      </w:pPr>
      <w:hyperlink w:anchor="_Toc21749" w:history="1">
        <w:r>
          <w:rPr>
            <w:rFonts w:ascii="仿宋" w:eastAsia="仿宋" w:hAnsi="仿宋" w:cs="仿宋" w:hint="eastAsia"/>
            <w:lang w:eastAsia="zh-CN"/>
          </w:rPr>
          <w:t>(二)、设备采购与维护管理</w:t>
        </w:r>
        <w:r>
          <w:tab/>
        </w:r>
        <w:r>
          <w:fldChar w:fldCharType="begin"/>
        </w:r>
        <w:r>
          <w:instrText xml:space="preserve"> PAGEREF _Toc21749 \h </w:instrText>
        </w:r>
        <w:r>
          <w:fldChar w:fldCharType="separate"/>
        </w:r>
        <w:r>
          <w:t>83</w:t>
        </w:r>
        <w:r>
          <w:fldChar w:fldCharType="end"/>
        </w:r>
      </w:hyperlink>
    </w:p>
    <w:p>
      <w:pPr>
        <w:pStyle w:val="TOC2"/>
        <w:tabs>
          <w:tab w:val="right" w:leader="dot" w:pos="8306"/>
        </w:tabs>
      </w:pPr>
      <w:hyperlink w:anchor="_Toc12835" w:history="1">
        <w:r>
          <w:rPr>
            <w:rFonts w:ascii="仿宋" w:eastAsia="仿宋" w:hAnsi="仿宋" w:cs="仿宋" w:hint="eastAsia"/>
            <w:lang w:eastAsia="zh-CN"/>
          </w:rPr>
          <w:t>(三)、设施设备升级策略</w:t>
        </w:r>
        <w:r>
          <w:tab/>
        </w:r>
        <w:r>
          <w:fldChar w:fldCharType="begin"/>
        </w:r>
        <w:r>
          <w:instrText xml:space="preserve"> PAGEREF _Toc12835 \h </w:instrText>
        </w:r>
        <w:r>
          <w:fldChar w:fldCharType="separate"/>
        </w:r>
        <w:r>
          <w:t>84</w:t>
        </w:r>
        <w:r>
          <w:fldChar w:fldCharType="end"/>
        </w:r>
      </w:hyperlink>
    </w:p>
    <w:p>
      <w:pPr>
        <w:pStyle w:val="TOC1"/>
        <w:tabs>
          <w:tab w:val="right" w:leader="dot" w:pos="8306"/>
        </w:tabs>
      </w:pPr>
      <w:hyperlink w:anchor="_Toc14009" w:history="1">
        <w:r>
          <w:rPr>
            <w:rFonts w:ascii="仿宋" w:eastAsia="仿宋" w:hAnsi="仿宋" w:cs="仿宋" w:hint="eastAsia"/>
            <w:lang w:eastAsia="zh-CN"/>
          </w:rPr>
          <w:t>十九、法律法规与政策遵循</w:t>
        </w:r>
        <w:r>
          <w:tab/>
        </w:r>
        <w:r>
          <w:fldChar w:fldCharType="begin"/>
        </w:r>
        <w:r>
          <w:instrText xml:space="preserve"> PAGEREF _Toc14009 \h </w:instrText>
        </w:r>
        <w:r>
          <w:fldChar w:fldCharType="separate"/>
        </w:r>
        <w:r>
          <w:t>85</w:t>
        </w:r>
        <w:r>
          <w:fldChar w:fldCharType="end"/>
        </w:r>
      </w:hyperlink>
    </w:p>
    <w:p>
      <w:pPr>
        <w:pStyle w:val="TOC2"/>
        <w:tabs>
          <w:tab w:val="right" w:leader="dot" w:pos="8306"/>
        </w:tabs>
      </w:pPr>
      <w:hyperlink w:anchor="_Toc14925" w:history="1">
        <w:r>
          <w:rPr>
            <w:rFonts w:ascii="仿宋" w:eastAsia="仿宋" w:hAnsi="仿宋" w:cs="仿宋" w:hint="eastAsia"/>
            <w:lang w:eastAsia="zh-CN"/>
          </w:rPr>
          <w:t>(一)、法律法规遵守</w:t>
        </w:r>
        <w:r>
          <w:tab/>
        </w:r>
        <w:r>
          <w:fldChar w:fldCharType="begin"/>
        </w:r>
        <w:r>
          <w:instrText xml:space="preserve"> PAGEREF _Toc14925 \h </w:instrText>
        </w:r>
        <w:r>
          <w:fldChar w:fldCharType="separate"/>
        </w:r>
        <w:r>
          <w:t>85</w:t>
        </w:r>
        <w:r>
          <w:fldChar w:fldCharType="end"/>
        </w:r>
      </w:hyperlink>
    </w:p>
    <w:p>
      <w:pPr>
        <w:pStyle w:val="TOC2"/>
        <w:tabs>
          <w:tab w:val="right" w:leader="dot" w:pos="8306"/>
        </w:tabs>
      </w:pPr>
      <w:hyperlink w:anchor="_Toc2682" w:history="1">
        <w:r>
          <w:rPr>
            <w:rFonts w:ascii="仿宋" w:eastAsia="仿宋" w:hAnsi="仿宋" w:cs="仿宋" w:hint="eastAsia"/>
            <w:lang w:eastAsia="zh-CN"/>
          </w:rPr>
          <w:t>(二)、政策导向与利用</w:t>
        </w:r>
        <w:r>
          <w:tab/>
        </w:r>
        <w:r>
          <w:fldChar w:fldCharType="begin"/>
        </w:r>
        <w:r>
          <w:instrText xml:space="preserve"> PAGEREF _Toc2682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9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3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2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0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4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https://d.book118.com/206241022155010043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特殊环境照明设备项目建设方案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449CD"/>
    <w:rsid w:val="4BF44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24102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2024-01-25T11:41:00Z</dcterms:created>
  <dcterms:modified xsi:type="dcterms:W3CDTF">2024-01-25T11:42:05Z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BEA1FE5FCFAE44BFA77BD3D30F45D432_11</vt:lpwstr>
  </property>
  <property fmtid="{D5CDD505-2E9C-101B-9397-08002B2CF9AE}" pid="3" name="KSOProductBuildVer">
    <vt:lpwstr>2052-12.1.0.16250</vt:lpwstr>
  </property>
</Properties>
</file>