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8" w:history="1">
        <w:r>
          <w:rPr>
            <w:rFonts w:ascii="仿宋" w:eastAsia="仿宋" w:hAnsi="仿宋" w:cs="仿宋" w:hint="eastAsia"/>
            <w:lang w:eastAsia="zh-CN"/>
          </w:rPr>
          <w:t>概论</w:t>
        </w:r>
        <w:r>
          <w:tab/>
        </w:r>
        <w:r>
          <w:fldChar w:fldCharType="begin"/>
        </w:r>
        <w:r>
          <w:instrText xml:space="preserve"> PAGEREF _Toc29738 \h </w:instrText>
        </w:r>
        <w:r>
          <w:fldChar w:fldCharType="separate"/>
        </w:r>
        <w:r>
          <w:t>3</w:t>
        </w:r>
        <w:r>
          <w:fldChar w:fldCharType="end"/>
        </w:r>
      </w:hyperlink>
    </w:p>
    <w:p>
      <w:pPr>
        <w:pStyle w:val="TOC1"/>
        <w:tabs>
          <w:tab w:val="right" w:leader="dot" w:pos="8306"/>
        </w:tabs>
      </w:pPr>
      <w:hyperlink w:anchor="_Toc12588" w:history="1">
        <w:r>
          <w:rPr>
            <w:rFonts w:ascii="仿宋" w:eastAsia="仿宋" w:hAnsi="仿宋" w:cs="仿宋" w:hint="eastAsia"/>
            <w:lang w:eastAsia="zh-CN"/>
          </w:rPr>
          <w:t>一、发展规划、产业政策和行业准入分析</w:t>
        </w:r>
        <w:r>
          <w:tab/>
        </w:r>
        <w:r>
          <w:fldChar w:fldCharType="begin"/>
        </w:r>
        <w:r>
          <w:instrText xml:space="preserve"> PAGEREF _Toc12588 \h </w:instrText>
        </w:r>
        <w:r>
          <w:fldChar w:fldCharType="separate"/>
        </w:r>
        <w:r>
          <w:t>3</w:t>
        </w:r>
        <w:r>
          <w:fldChar w:fldCharType="end"/>
        </w:r>
      </w:hyperlink>
    </w:p>
    <w:p>
      <w:pPr>
        <w:pStyle w:val="TOC2"/>
        <w:tabs>
          <w:tab w:val="right" w:leader="dot" w:pos="8306"/>
        </w:tabs>
      </w:pPr>
      <w:hyperlink w:anchor="_Toc28651" w:history="1">
        <w:r>
          <w:rPr>
            <w:rFonts w:ascii="仿宋" w:eastAsia="仿宋" w:hAnsi="仿宋" w:cs="仿宋" w:hint="eastAsia"/>
            <w:lang w:eastAsia="zh-CN"/>
          </w:rPr>
          <w:t>(一)、发展规划分析</w:t>
        </w:r>
        <w:r>
          <w:tab/>
        </w:r>
        <w:r>
          <w:fldChar w:fldCharType="begin"/>
        </w:r>
        <w:r>
          <w:instrText xml:space="preserve"> PAGEREF _Toc28651 \h </w:instrText>
        </w:r>
        <w:r>
          <w:fldChar w:fldCharType="separate"/>
        </w:r>
        <w:r>
          <w:t>3</w:t>
        </w:r>
        <w:r>
          <w:fldChar w:fldCharType="end"/>
        </w:r>
      </w:hyperlink>
    </w:p>
    <w:p>
      <w:pPr>
        <w:pStyle w:val="TOC2"/>
        <w:tabs>
          <w:tab w:val="right" w:leader="dot" w:pos="8306"/>
        </w:tabs>
      </w:pPr>
      <w:hyperlink w:anchor="_Toc1804" w:history="1">
        <w:r>
          <w:rPr>
            <w:rFonts w:ascii="仿宋" w:eastAsia="仿宋" w:hAnsi="仿宋" w:cs="仿宋" w:hint="eastAsia"/>
            <w:lang w:eastAsia="zh-CN"/>
          </w:rPr>
          <w:t>(二)、产业政策分析</w:t>
        </w:r>
        <w:r>
          <w:tab/>
        </w:r>
        <w:r>
          <w:fldChar w:fldCharType="begin"/>
        </w:r>
        <w:r>
          <w:instrText xml:space="preserve"> PAGEREF _Toc1804 \h </w:instrText>
        </w:r>
        <w:r>
          <w:fldChar w:fldCharType="separate"/>
        </w:r>
        <w:r>
          <w:t>5</w:t>
        </w:r>
        <w:r>
          <w:fldChar w:fldCharType="end"/>
        </w:r>
      </w:hyperlink>
    </w:p>
    <w:p>
      <w:pPr>
        <w:pStyle w:val="TOC2"/>
        <w:tabs>
          <w:tab w:val="right" w:leader="dot" w:pos="8306"/>
        </w:tabs>
      </w:pPr>
      <w:hyperlink w:anchor="_Toc27001" w:history="1">
        <w:r>
          <w:rPr>
            <w:rFonts w:ascii="仿宋" w:eastAsia="仿宋" w:hAnsi="仿宋" w:cs="仿宋" w:hint="eastAsia"/>
            <w:lang w:eastAsia="zh-CN"/>
          </w:rPr>
          <w:t>(三)、行业准入分析</w:t>
        </w:r>
        <w:r>
          <w:tab/>
        </w:r>
        <w:r>
          <w:fldChar w:fldCharType="begin"/>
        </w:r>
        <w:r>
          <w:instrText xml:space="preserve"> PAGEREF _Toc27001 \h </w:instrText>
        </w:r>
        <w:r>
          <w:fldChar w:fldCharType="separate"/>
        </w:r>
        <w:r>
          <w:t>6</w:t>
        </w:r>
        <w:r>
          <w:fldChar w:fldCharType="end"/>
        </w:r>
      </w:hyperlink>
    </w:p>
    <w:p>
      <w:pPr>
        <w:pStyle w:val="TOC1"/>
        <w:tabs>
          <w:tab w:val="right" w:leader="dot" w:pos="8306"/>
        </w:tabs>
      </w:pPr>
      <w:hyperlink w:anchor="_Toc9456" w:history="1">
        <w:r>
          <w:rPr>
            <w:rFonts w:ascii="仿宋" w:eastAsia="仿宋" w:hAnsi="仿宋" w:cs="仿宋" w:hint="eastAsia"/>
            <w:lang w:eastAsia="zh-CN"/>
          </w:rPr>
          <w:t>二、经济影响分析</w:t>
        </w:r>
        <w:r>
          <w:tab/>
        </w:r>
        <w:r>
          <w:fldChar w:fldCharType="begin"/>
        </w:r>
        <w:r>
          <w:instrText xml:space="preserve"> PAGEREF _Toc9456 \h </w:instrText>
        </w:r>
        <w:r>
          <w:fldChar w:fldCharType="separate"/>
        </w:r>
        <w:r>
          <w:t>7</w:t>
        </w:r>
        <w:r>
          <w:fldChar w:fldCharType="end"/>
        </w:r>
      </w:hyperlink>
    </w:p>
    <w:p>
      <w:pPr>
        <w:pStyle w:val="TOC2"/>
        <w:tabs>
          <w:tab w:val="right" w:leader="dot" w:pos="8306"/>
        </w:tabs>
      </w:pPr>
      <w:hyperlink w:anchor="_Toc31683" w:history="1">
        <w:r>
          <w:rPr>
            <w:rFonts w:ascii="仿宋" w:eastAsia="仿宋" w:hAnsi="仿宋" w:cs="仿宋" w:hint="eastAsia"/>
            <w:lang w:eastAsia="zh-CN"/>
          </w:rPr>
          <w:t>(一)、经济费用效益或费用效果分析</w:t>
        </w:r>
        <w:r>
          <w:tab/>
        </w:r>
        <w:r>
          <w:fldChar w:fldCharType="begin"/>
        </w:r>
        <w:r>
          <w:instrText xml:space="preserve"> PAGEREF _Toc31683 \h </w:instrText>
        </w:r>
        <w:r>
          <w:fldChar w:fldCharType="separate"/>
        </w:r>
        <w:r>
          <w:t>7</w:t>
        </w:r>
        <w:r>
          <w:fldChar w:fldCharType="end"/>
        </w:r>
      </w:hyperlink>
    </w:p>
    <w:p>
      <w:pPr>
        <w:pStyle w:val="TOC2"/>
        <w:tabs>
          <w:tab w:val="right" w:leader="dot" w:pos="8306"/>
        </w:tabs>
      </w:pPr>
      <w:hyperlink w:anchor="_Toc1876" w:history="1">
        <w:r>
          <w:rPr>
            <w:rFonts w:ascii="仿宋" w:eastAsia="仿宋" w:hAnsi="仿宋" w:cs="仿宋" w:hint="eastAsia"/>
            <w:lang w:eastAsia="zh-CN"/>
          </w:rPr>
          <w:t>(二)、行业影响分析</w:t>
        </w:r>
        <w:r>
          <w:tab/>
        </w:r>
        <w:r>
          <w:fldChar w:fldCharType="begin"/>
        </w:r>
        <w:r>
          <w:instrText xml:space="preserve"> PAGEREF _Toc1876 \h </w:instrText>
        </w:r>
        <w:r>
          <w:fldChar w:fldCharType="separate"/>
        </w:r>
        <w:r>
          <w:t>10</w:t>
        </w:r>
        <w:r>
          <w:fldChar w:fldCharType="end"/>
        </w:r>
      </w:hyperlink>
    </w:p>
    <w:p>
      <w:pPr>
        <w:pStyle w:val="TOC2"/>
        <w:tabs>
          <w:tab w:val="right" w:leader="dot" w:pos="8306"/>
        </w:tabs>
      </w:pPr>
      <w:hyperlink w:anchor="_Toc29042" w:history="1">
        <w:r>
          <w:rPr>
            <w:rFonts w:ascii="仿宋" w:eastAsia="仿宋" w:hAnsi="仿宋" w:cs="仿宋" w:hint="eastAsia"/>
            <w:lang w:eastAsia="zh-CN"/>
          </w:rPr>
          <w:t>(三)、区域经济影响分析</w:t>
        </w:r>
        <w:r>
          <w:tab/>
        </w:r>
        <w:r>
          <w:fldChar w:fldCharType="begin"/>
        </w:r>
        <w:r>
          <w:instrText xml:space="preserve"> PAGEREF _Toc29042 \h </w:instrText>
        </w:r>
        <w:r>
          <w:fldChar w:fldCharType="separate"/>
        </w:r>
        <w:r>
          <w:t>11</w:t>
        </w:r>
        <w:r>
          <w:fldChar w:fldCharType="end"/>
        </w:r>
      </w:hyperlink>
    </w:p>
    <w:p>
      <w:pPr>
        <w:pStyle w:val="TOC2"/>
        <w:tabs>
          <w:tab w:val="right" w:leader="dot" w:pos="8306"/>
        </w:tabs>
      </w:pPr>
      <w:hyperlink w:anchor="_Toc5592" w:history="1">
        <w:r>
          <w:rPr>
            <w:rFonts w:ascii="仿宋" w:eastAsia="仿宋" w:hAnsi="仿宋" w:cs="仿宋" w:hint="eastAsia"/>
            <w:lang w:eastAsia="zh-CN"/>
          </w:rPr>
          <w:t>(四)、宏观经济影响分析</w:t>
        </w:r>
        <w:r>
          <w:tab/>
        </w:r>
        <w:r>
          <w:fldChar w:fldCharType="begin"/>
        </w:r>
        <w:r>
          <w:instrText xml:space="preserve"> PAGEREF _Toc5592 \h </w:instrText>
        </w:r>
        <w:r>
          <w:fldChar w:fldCharType="separate"/>
        </w:r>
        <w:r>
          <w:t>12</w:t>
        </w:r>
        <w:r>
          <w:fldChar w:fldCharType="end"/>
        </w:r>
      </w:hyperlink>
    </w:p>
    <w:p>
      <w:pPr>
        <w:pStyle w:val="TOC1"/>
        <w:tabs>
          <w:tab w:val="right" w:leader="dot" w:pos="8306"/>
        </w:tabs>
      </w:pPr>
      <w:hyperlink w:anchor="_Toc9435" w:history="1">
        <w:r>
          <w:rPr>
            <w:rFonts w:ascii="仿宋" w:eastAsia="仿宋" w:hAnsi="仿宋" w:cs="仿宋" w:hint="eastAsia"/>
            <w:lang w:eastAsia="zh-CN"/>
          </w:rPr>
          <w:t>三、环境和生态影响分析</w:t>
        </w:r>
        <w:r>
          <w:tab/>
        </w:r>
        <w:r>
          <w:fldChar w:fldCharType="begin"/>
        </w:r>
        <w:r>
          <w:instrText xml:space="preserve"> PAGEREF _Toc9435 \h </w:instrText>
        </w:r>
        <w:r>
          <w:fldChar w:fldCharType="separate"/>
        </w:r>
        <w:r>
          <w:t>14</w:t>
        </w:r>
        <w:r>
          <w:fldChar w:fldCharType="end"/>
        </w:r>
      </w:hyperlink>
    </w:p>
    <w:p>
      <w:pPr>
        <w:pStyle w:val="TOC2"/>
        <w:tabs>
          <w:tab w:val="right" w:leader="dot" w:pos="8306"/>
        </w:tabs>
      </w:pPr>
      <w:hyperlink w:anchor="_Toc21986" w:history="1">
        <w:r>
          <w:rPr>
            <w:rFonts w:ascii="仿宋" w:eastAsia="仿宋" w:hAnsi="仿宋" w:cs="仿宋" w:hint="eastAsia"/>
            <w:lang w:eastAsia="zh-CN"/>
          </w:rPr>
          <w:t>(一)、环境和生态现状</w:t>
        </w:r>
        <w:r>
          <w:tab/>
        </w:r>
        <w:r>
          <w:fldChar w:fldCharType="begin"/>
        </w:r>
        <w:r>
          <w:instrText xml:space="preserve"> PAGEREF _Toc21986 \h </w:instrText>
        </w:r>
        <w:r>
          <w:fldChar w:fldCharType="separate"/>
        </w:r>
        <w:r>
          <w:t>14</w:t>
        </w:r>
        <w:r>
          <w:fldChar w:fldCharType="end"/>
        </w:r>
      </w:hyperlink>
    </w:p>
    <w:p>
      <w:pPr>
        <w:pStyle w:val="TOC2"/>
        <w:tabs>
          <w:tab w:val="right" w:leader="dot" w:pos="8306"/>
        </w:tabs>
      </w:pPr>
      <w:hyperlink w:anchor="_Toc28810" w:history="1">
        <w:r>
          <w:rPr>
            <w:rFonts w:ascii="仿宋" w:eastAsia="仿宋" w:hAnsi="仿宋" w:cs="仿宋" w:hint="eastAsia"/>
            <w:lang w:eastAsia="zh-CN"/>
          </w:rPr>
          <w:t>(二)、生态环境影响分析</w:t>
        </w:r>
        <w:r>
          <w:tab/>
        </w:r>
        <w:r>
          <w:fldChar w:fldCharType="begin"/>
        </w:r>
        <w:r>
          <w:instrText xml:space="preserve"> PAGEREF _Toc28810 \h </w:instrText>
        </w:r>
        <w:r>
          <w:fldChar w:fldCharType="separate"/>
        </w:r>
        <w:r>
          <w:t>15</w:t>
        </w:r>
        <w:r>
          <w:fldChar w:fldCharType="end"/>
        </w:r>
      </w:hyperlink>
    </w:p>
    <w:p>
      <w:pPr>
        <w:pStyle w:val="TOC2"/>
        <w:tabs>
          <w:tab w:val="right" w:leader="dot" w:pos="8306"/>
        </w:tabs>
      </w:pPr>
      <w:hyperlink w:anchor="_Toc32653" w:history="1">
        <w:r>
          <w:rPr>
            <w:rFonts w:ascii="仿宋" w:eastAsia="仿宋" w:hAnsi="仿宋" w:cs="仿宋" w:hint="eastAsia"/>
            <w:lang w:eastAsia="zh-CN"/>
          </w:rPr>
          <w:t>(三)、生态环境保护措施</w:t>
        </w:r>
        <w:r>
          <w:tab/>
        </w:r>
        <w:r>
          <w:fldChar w:fldCharType="begin"/>
        </w:r>
        <w:r>
          <w:instrText xml:space="preserve"> PAGEREF _Toc32653 \h </w:instrText>
        </w:r>
        <w:r>
          <w:fldChar w:fldCharType="separate"/>
        </w:r>
        <w:r>
          <w:t>17</w:t>
        </w:r>
        <w:r>
          <w:fldChar w:fldCharType="end"/>
        </w:r>
      </w:hyperlink>
    </w:p>
    <w:p>
      <w:pPr>
        <w:pStyle w:val="TOC2"/>
        <w:tabs>
          <w:tab w:val="right" w:leader="dot" w:pos="8306"/>
        </w:tabs>
      </w:pPr>
      <w:hyperlink w:anchor="_Toc15618" w:history="1">
        <w:r>
          <w:rPr>
            <w:rFonts w:ascii="仿宋" w:eastAsia="仿宋" w:hAnsi="仿宋" w:cs="仿宋" w:hint="eastAsia"/>
            <w:lang w:eastAsia="zh-CN"/>
          </w:rPr>
          <w:t>(四)、地质灾害影响分析</w:t>
        </w:r>
        <w:r>
          <w:tab/>
        </w:r>
        <w:r>
          <w:fldChar w:fldCharType="begin"/>
        </w:r>
        <w:r>
          <w:instrText xml:space="preserve"> PAGEREF _Toc15618 \h </w:instrText>
        </w:r>
        <w:r>
          <w:fldChar w:fldCharType="separate"/>
        </w:r>
        <w:r>
          <w:t>18</w:t>
        </w:r>
        <w:r>
          <w:fldChar w:fldCharType="end"/>
        </w:r>
      </w:hyperlink>
    </w:p>
    <w:p>
      <w:pPr>
        <w:pStyle w:val="TOC2"/>
        <w:tabs>
          <w:tab w:val="right" w:leader="dot" w:pos="8306"/>
        </w:tabs>
      </w:pPr>
      <w:hyperlink w:anchor="_Toc28376" w:history="1">
        <w:r>
          <w:rPr>
            <w:rFonts w:ascii="仿宋" w:eastAsia="仿宋" w:hAnsi="仿宋" w:cs="仿宋" w:hint="eastAsia"/>
            <w:lang w:eastAsia="zh-CN"/>
          </w:rPr>
          <w:t>(五)、特殊环境影响</w:t>
        </w:r>
        <w:r>
          <w:tab/>
        </w:r>
        <w:r>
          <w:fldChar w:fldCharType="begin"/>
        </w:r>
        <w:r>
          <w:instrText xml:space="preserve"> PAGEREF _Toc28376 \h </w:instrText>
        </w:r>
        <w:r>
          <w:fldChar w:fldCharType="separate"/>
        </w:r>
        <w:r>
          <w:t>20</w:t>
        </w:r>
        <w:r>
          <w:fldChar w:fldCharType="end"/>
        </w:r>
      </w:hyperlink>
    </w:p>
    <w:p>
      <w:pPr>
        <w:pStyle w:val="TOC1"/>
        <w:tabs>
          <w:tab w:val="right" w:leader="dot" w:pos="8306"/>
        </w:tabs>
      </w:pPr>
      <w:hyperlink w:anchor="_Toc23978" w:history="1">
        <w:r>
          <w:rPr>
            <w:rFonts w:ascii="仿宋" w:eastAsia="仿宋" w:hAnsi="仿宋" w:cs="仿宋" w:hint="eastAsia"/>
            <w:lang w:eastAsia="zh-CN"/>
          </w:rPr>
          <w:t>四、背景、必要性分析</w:t>
        </w:r>
        <w:r>
          <w:tab/>
        </w:r>
        <w:r>
          <w:fldChar w:fldCharType="begin"/>
        </w:r>
        <w:r>
          <w:instrText xml:space="preserve"> PAGEREF _Toc23978 \h </w:instrText>
        </w:r>
        <w:r>
          <w:fldChar w:fldCharType="separate"/>
        </w:r>
        <w:r>
          <w:t>21</w:t>
        </w:r>
        <w:r>
          <w:fldChar w:fldCharType="end"/>
        </w:r>
      </w:hyperlink>
    </w:p>
    <w:p>
      <w:pPr>
        <w:pStyle w:val="TOC2"/>
        <w:tabs>
          <w:tab w:val="right" w:leader="dot" w:pos="8306"/>
        </w:tabs>
      </w:pPr>
      <w:hyperlink w:anchor="_Toc31592" w:history="1">
        <w:r>
          <w:rPr>
            <w:rFonts w:ascii="仿宋" w:eastAsia="仿宋" w:hAnsi="仿宋" w:cs="仿宋" w:hint="eastAsia"/>
            <w:lang w:eastAsia="zh-CN"/>
          </w:rPr>
          <w:t>(一)、项目建设背景</w:t>
        </w:r>
        <w:r>
          <w:tab/>
        </w:r>
        <w:r>
          <w:fldChar w:fldCharType="begin"/>
        </w:r>
        <w:r>
          <w:instrText xml:space="preserve"> PAGEREF _Toc31592 \h </w:instrText>
        </w:r>
        <w:r>
          <w:fldChar w:fldCharType="separate"/>
        </w:r>
        <w:r>
          <w:t>21</w:t>
        </w:r>
        <w:r>
          <w:fldChar w:fldCharType="end"/>
        </w:r>
      </w:hyperlink>
    </w:p>
    <w:p>
      <w:pPr>
        <w:pStyle w:val="TOC2"/>
        <w:tabs>
          <w:tab w:val="right" w:leader="dot" w:pos="8306"/>
        </w:tabs>
      </w:pPr>
      <w:hyperlink w:anchor="_Toc15874" w:history="1">
        <w:r>
          <w:rPr>
            <w:rFonts w:ascii="仿宋" w:eastAsia="仿宋" w:hAnsi="仿宋" w:cs="仿宋" w:hint="eastAsia"/>
            <w:lang w:eastAsia="zh-CN"/>
          </w:rPr>
          <w:t>(二)、必要性分析</w:t>
        </w:r>
        <w:r>
          <w:tab/>
        </w:r>
        <w:r>
          <w:fldChar w:fldCharType="begin"/>
        </w:r>
        <w:r>
          <w:instrText xml:space="preserve"> PAGEREF _Toc15874 \h </w:instrText>
        </w:r>
        <w:r>
          <w:fldChar w:fldCharType="separate"/>
        </w:r>
        <w:r>
          <w:t>22</w:t>
        </w:r>
        <w:r>
          <w:fldChar w:fldCharType="end"/>
        </w:r>
      </w:hyperlink>
    </w:p>
    <w:p>
      <w:pPr>
        <w:pStyle w:val="TOC2"/>
        <w:tabs>
          <w:tab w:val="right" w:leader="dot" w:pos="8306"/>
        </w:tabs>
      </w:pPr>
      <w:hyperlink w:anchor="_Toc21351" w:history="1">
        <w:r>
          <w:rPr>
            <w:rFonts w:ascii="仿宋" w:eastAsia="仿宋" w:hAnsi="仿宋" w:cs="仿宋" w:hint="eastAsia"/>
            <w:lang w:eastAsia="zh-CN"/>
          </w:rPr>
          <w:t>(三)、项目建设有利条件</w:t>
        </w:r>
        <w:r>
          <w:tab/>
        </w:r>
        <w:r>
          <w:fldChar w:fldCharType="begin"/>
        </w:r>
        <w:r>
          <w:instrText xml:space="preserve"> PAGEREF _Toc21351 \h </w:instrText>
        </w:r>
        <w:r>
          <w:fldChar w:fldCharType="separate"/>
        </w:r>
        <w:r>
          <w:t>23</w:t>
        </w:r>
        <w:r>
          <w:fldChar w:fldCharType="end"/>
        </w:r>
      </w:hyperlink>
    </w:p>
    <w:p>
      <w:pPr>
        <w:pStyle w:val="TOC1"/>
        <w:tabs>
          <w:tab w:val="right" w:leader="dot" w:pos="8306"/>
        </w:tabs>
      </w:pPr>
      <w:hyperlink w:anchor="_Toc10639" w:history="1">
        <w:r>
          <w:rPr>
            <w:rFonts w:ascii="仿宋" w:eastAsia="仿宋" w:hAnsi="仿宋" w:cs="仿宋" w:hint="eastAsia"/>
            <w:lang w:eastAsia="zh-CN"/>
          </w:rPr>
          <w:t>五、资源开发及综合利用分析</w:t>
        </w:r>
        <w:r>
          <w:tab/>
        </w:r>
        <w:r>
          <w:fldChar w:fldCharType="begin"/>
        </w:r>
        <w:r>
          <w:instrText xml:space="preserve"> PAGEREF _Toc10639 \h </w:instrText>
        </w:r>
        <w:r>
          <w:fldChar w:fldCharType="separate"/>
        </w:r>
        <w:r>
          <w:t>25</w:t>
        </w:r>
        <w:r>
          <w:fldChar w:fldCharType="end"/>
        </w:r>
      </w:hyperlink>
    </w:p>
    <w:p>
      <w:pPr>
        <w:pStyle w:val="TOC2"/>
        <w:tabs>
          <w:tab w:val="right" w:leader="dot" w:pos="8306"/>
        </w:tabs>
      </w:pPr>
      <w:hyperlink w:anchor="_Toc6719" w:history="1">
        <w:r>
          <w:rPr>
            <w:rFonts w:ascii="仿宋" w:eastAsia="仿宋" w:hAnsi="仿宋" w:cs="仿宋" w:hint="eastAsia"/>
            <w:lang w:eastAsia="zh-CN"/>
          </w:rPr>
          <w:t>(一)、资源开发方案</w:t>
        </w:r>
        <w:r>
          <w:tab/>
        </w:r>
        <w:r>
          <w:fldChar w:fldCharType="begin"/>
        </w:r>
        <w:r>
          <w:instrText xml:space="preserve"> PAGEREF _Toc6719 \h </w:instrText>
        </w:r>
        <w:r>
          <w:fldChar w:fldCharType="separate"/>
        </w:r>
        <w:r>
          <w:t>25</w:t>
        </w:r>
        <w:r>
          <w:fldChar w:fldCharType="end"/>
        </w:r>
      </w:hyperlink>
    </w:p>
    <w:p>
      <w:pPr>
        <w:pStyle w:val="TOC2"/>
        <w:tabs>
          <w:tab w:val="right" w:leader="dot" w:pos="8306"/>
        </w:tabs>
      </w:pPr>
      <w:hyperlink w:anchor="_Toc3109" w:history="1">
        <w:r>
          <w:rPr>
            <w:rFonts w:ascii="仿宋" w:eastAsia="仿宋" w:hAnsi="仿宋" w:cs="仿宋" w:hint="eastAsia"/>
            <w:lang w:eastAsia="zh-CN"/>
          </w:rPr>
          <w:t>(二)、资源利用方案</w:t>
        </w:r>
        <w:r>
          <w:tab/>
        </w:r>
        <w:r>
          <w:fldChar w:fldCharType="begin"/>
        </w:r>
        <w:r>
          <w:instrText xml:space="preserve"> PAGEREF _Toc3109 \h </w:instrText>
        </w:r>
        <w:r>
          <w:fldChar w:fldCharType="separate"/>
        </w:r>
        <w:r>
          <w:t>26</w:t>
        </w:r>
        <w:r>
          <w:fldChar w:fldCharType="end"/>
        </w:r>
      </w:hyperlink>
    </w:p>
    <w:p>
      <w:pPr>
        <w:pStyle w:val="TOC2"/>
        <w:tabs>
          <w:tab w:val="right" w:leader="dot" w:pos="8306"/>
        </w:tabs>
      </w:pPr>
      <w:hyperlink w:anchor="_Toc21058" w:history="1">
        <w:r>
          <w:rPr>
            <w:rFonts w:ascii="仿宋" w:eastAsia="仿宋" w:hAnsi="仿宋" w:cs="仿宋" w:hint="eastAsia"/>
            <w:lang w:eastAsia="zh-CN"/>
          </w:rPr>
          <w:t>(三)、资源节约措施</w:t>
        </w:r>
        <w:r>
          <w:tab/>
        </w:r>
        <w:r>
          <w:fldChar w:fldCharType="begin"/>
        </w:r>
        <w:r>
          <w:instrText xml:space="preserve"> PAGEREF _Toc21058 \h </w:instrText>
        </w:r>
        <w:r>
          <w:fldChar w:fldCharType="separate"/>
        </w:r>
        <w:r>
          <w:t>27</w:t>
        </w:r>
        <w:r>
          <w:fldChar w:fldCharType="end"/>
        </w:r>
      </w:hyperlink>
    </w:p>
    <w:p>
      <w:pPr>
        <w:pStyle w:val="TOC1"/>
        <w:tabs>
          <w:tab w:val="right" w:leader="dot" w:pos="8306"/>
        </w:tabs>
      </w:pPr>
      <w:hyperlink w:anchor="_Toc13681" w:history="1">
        <w:r>
          <w:rPr>
            <w:rFonts w:ascii="仿宋" w:eastAsia="仿宋" w:hAnsi="仿宋" w:cs="仿宋" w:hint="eastAsia"/>
            <w:lang w:eastAsia="zh-CN"/>
          </w:rPr>
          <w:t>六、项目监理与质量保证</w:t>
        </w:r>
        <w:r>
          <w:tab/>
        </w:r>
        <w:r>
          <w:fldChar w:fldCharType="begin"/>
        </w:r>
        <w:r>
          <w:instrText xml:space="preserve"> PAGEREF _Toc13681 \h </w:instrText>
        </w:r>
        <w:r>
          <w:fldChar w:fldCharType="separate"/>
        </w:r>
        <w:r>
          <w:t>28</w:t>
        </w:r>
        <w:r>
          <w:fldChar w:fldCharType="end"/>
        </w:r>
      </w:hyperlink>
    </w:p>
    <w:p>
      <w:pPr>
        <w:pStyle w:val="TOC2"/>
        <w:tabs>
          <w:tab w:val="right" w:leader="dot" w:pos="8306"/>
        </w:tabs>
      </w:pPr>
      <w:hyperlink w:anchor="_Toc4223" w:history="1">
        <w:r>
          <w:rPr>
            <w:rFonts w:ascii="仿宋" w:eastAsia="仿宋" w:hAnsi="仿宋" w:cs="仿宋" w:hint="eastAsia"/>
            <w:lang w:eastAsia="zh-CN"/>
          </w:rPr>
          <w:t>(一)、监理体系构建</w:t>
        </w:r>
        <w:r>
          <w:tab/>
        </w:r>
        <w:r>
          <w:fldChar w:fldCharType="begin"/>
        </w:r>
        <w:r>
          <w:instrText xml:space="preserve"> PAGEREF _Toc4223 \h </w:instrText>
        </w:r>
        <w:r>
          <w:fldChar w:fldCharType="separate"/>
        </w:r>
        <w:r>
          <w:t>28</w:t>
        </w:r>
        <w:r>
          <w:fldChar w:fldCharType="end"/>
        </w:r>
      </w:hyperlink>
    </w:p>
    <w:p>
      <w:pPr>
        <w:pStyle w:val="TOC2"/>
        <w:tabs>
          <w:tab w:val="right" w:leader="dot" w:pos="8306"/>
        </w:tabs>
      </w:pPr>
      <w:hyperlink w:anchor="_Toc16887" w:history="1">
        <w:r>
          <w:rPr>
            <w:rFonts w:ascii="仿宋" w:eastAsia="仿宋" w:hAnsi="仿宋" w:cs="仿宋" w:hint="eastAsia"/>
            <w:lang w:eastAsia="zh-CN"/>
          </w:rPr>
          <w:t>(二)、质量保证体系实施</w:t>
        </w:r>
        <w:r>
          <w:tab/>
        </w:r>
        <w:r>
          <w:fldChar w:fldCharType="begin"/>
        </w:r>
        <w:r>
          <w:instrText xml:space="preserve"> PAGEREF _Toc16887 \h </w:instrText>
        </w:r>
        <w:r>
          <w:fldChar w:fldCharType="separate"/>
        </w:r>
        <w:r>
          <w:t>29</w:t>
        </w:r>
        <w:r>
          <w:fldChar w:fldCharType="end"/>
        </w:r>
      </w:hyperlink>
    </w:p>
    <w:p>
      <w:pPr>
        <w:pStyle w:val="TOC2"/>
        <w:tabs>
          <w:tab w:val="right" w:leader="dot" w:pos="8306"/>
        </w:tabs>
      </w:pPr>
      <w:hyperlink w:anchor="_Toc13395" w:history="1">
        <w:r>
          <w:rPr>
            <w:rFonts w:ascii="仿宋" w:eastAsia="仿宋" w:hAnsi="仿宋" w:cs="仿宋" w:hint="eastAsia"/>
            <w:lang w:eastAsia="zh-CN"/>
          </w:rPr>
          <w:t>(三)、监理与质量控制流程</w:t>
        </w:r>
        <w:r>
          <w:tab/>
        </w:r>
        <w:r>
          <w:fldChar w:fldCharType="begin"/>
        </w:r>
        <w:r>
          <w:instrText xml:space="preserve"> PAGEREF _Toc13395 \h </w:instrText>
        </w:r>
        <w:r>
          <w:fldChar w:fldCharType="separate"/>
        </w:r>
        <w:r>
          <w:t>30</w:t>
        </w:r>
        <w:r>
          <w:fldChar w:fldCharType="end"/>
        </w:r>
      </w:hyperlink>
    </w:p>
    <w:p>
      <w:pPr>
        <w:pStyle w:val="TOC1"/>
        <w:tabs>
          <w:tab w:val="right" w:leader="dot" w:pos="8306"/>
        </w:tabs>
      </w:pPr>
      <w:hyperlink w:anchor="_Toc7394" w:history="1">
        <w:r>
          <w:rPr>
            <w:rFonts w:ascii="仿宋" w:eastAsia="仿宋" w:hAnsi="仿宋" w:cs="仿宋" w:hint="eastAsia"/>
            <w:lang w:eastAsia="zh-CN"/>
          </w:rPr>
          <w:t>七、客户关系管理与市场拓展</w:t>
        </w:r>
        <w:r>
          <w:tab/>
        </w:r>
        <w:r>
          <w:fldChar w:fldCharType="begin"/>
        </w:r>
        <w:r>
          <w:instrText xml:space="preserve"> PAGEREF _Toc7394 \h </w:instrText>
        </w:r>
        <w:r>
          <w:fldChar w:fldCharType="separate"/>
        </w:r>
        <w:r>
          <w:t>30</w:t>
        </w:r>
        <w:r>
          <w:fldChar w:fldCharType="end"/>
        </w:r>
      </w:hyperlink>
    </w:p>
    <w:p>
      <w:pPr>
        <w:pStyle w:val="TOC2"/>
        <w:tabs>
          <w:tab w:val="right" w:leader="dot" w:pos="8306"/>
        </w:tabs>
      </w:pPr>
      <w:hyperlink w:anchor="_Toc26747" w:history="1">
        <w:r>
          <w:rPr>
            <w:rFonts w:ascii="仿宋" w:eastAsia="仿宋" w:hAnsi="仿宋" w:cs="仿宋" w:hint="eastAsia"/>
            <w:lang w:eastAsia="zh-CN"/>
          </w:rPr>
          <w:t>(一)、客户关系管理策略</w:t>
        </w:r>
        <w:r>
          <w:tab/>
        </w:r>
        <w:r>
          <w:fldChar w:fldCharType="begin"/>
        </w:r>
        <w:r>
          <w:instrText xml:space="preserve"> PAGEREF _Toc26747 \h </w:instrText>
        </w:r>
        <w:r>
          <w:fldChar w:fldCharType="separate"/>
        </w:r>
        <w:r>
          <w:t>30</w:t>
        </w:r>
        <w:r>
          <w:fldChar w:fldCharType="end"/>
        </w:r>
      </w:hyperlink>
    </w:p>
    <w:p>
      <w:pPr>
        <w:pStyle w:val="TOC2"/>
        <w:tabs>
          <w:tab w:val="right" w:leader="dot" w:pos="8306"/>
        </w:tabs>
      </w:pPr>
      <w:hyperlink w:anchor="_Toc26958" w:history="1">
        <w:r>
          <w:rPr>
            <w:rFonts w:ascii="仿宋" w:eastAsia="仿宋" w:hAnsi="仿宋" w:cs="仿宋" w:hint="eastAsia"/>
            <w:lang w:eastAsia="zh-CN"/>
          </w:rPr>
          <w:t>(二)、市场拓展方案</w:t>
        </w:r>
        <w:r>
          <w:tab/>
        </w:r>
        <w:r>
          <w:fldChar w:fldCharType="begin"/>
        </w:r>
        <w:r>
          <w:instrText xml:space="preserve"> PAGEREF _Toc26958 \h </w:instrText>
        </w:r>
        <w:r>
          <w:fldChar w:fldCharType="separate"/>
        </w:r>
        <w:r>
          <w:t>31</w:t>
        </w:r>
        <w:r>
          <w:fldChar w:fldCharType="end"/>
        </w:r>
      </w:hyperlink>
    </w:p>
    <w:p>
      <w:pPr>
        <w:pStyle w:val="TOC1"/>
        <w:tabs>
          <w:tab w:val="right" w:leader="dot" w:pos="8306"/>
        </w:tabs>
      </w:pPr>
      <w:hyperlink w:anchor="_Toc8622" w:history="1">
        <w:r>
          <w:rPr>
            <w:rFonts w:ascii="仿宋" w:eastAsia="仿宋" w:hAnsi="仿宋" w:cs="仿宋" w:hint="eastAsia"/>
            <w:lang w:eastAsia="zh-CN"/>
          </w:rPr>
          <w:t>八、项目实施与管理方案</w:t>
        </w:r>
        <w:r>
          <w:tab/>
        </w:r>
        <w:r>
          <w:fldChar w:fldCharType="begin"/>
        </w:r>
        <w:r>
          <w:instrText xml:space="preserve"> PAGEREF _Toc8622 \h </w:instrText>
        </w:r>
        <w:r>
          <w:fldChar w:fldCharType="separate"/>
        </w:r>
        <w:r>
          <w:t>33</w:t>
        </w:r>
        <w:r>
          <w:fldChar w:fldCharType="end"/>
        </w:r>
      </w:hyperlink>
    </w:p>
    <w:p>
      <w:pPr>
        <w:pStyle w:val="TOC2"/>
        <w:tabs>
          <w:tab w:val="right" w:leader="dot" w:pos="8306"/>
        </w:tabs>
      </w:pPr>
      <w:hyperlink w:anchor="_Toc22266" w:history="1">
        <w:r>
          <w:rPr>
            <w:rFonts w:ascii="仿宋" w:eastAsia="仿宋" w:hAnsi="仿宋" w:cs="仿宋" w:hint="eastAsia"/>
            <w:lang w:eastAsia="zh-CN"/>
          </w:rPr>
          <w:t>(一)、项目实施计划</w:t>
        </w:r>
        <w:r>
          <w:tab/>
        </w:r>
        <w:r>
          <w:fldChar w:fldCharType="begin"/>
        </w:r>
        <w:r>
          <w:instrText xml:space="preserve"> PAGEREF _Toc22266 \h </w:instrText>
        </w:r>
        <w:r>
          <w:fldChar w:fldCharType="separate"/>
        </w:r>
        <w:r>
          <w:t>33</w:t>
        </w:r>
        <w:r>
          <w:fldChar w:fldCharType="end"/>
        </w:r>
      </w:hyperlink>
    </w:p>
    <w:p>
      <w:pPr>
        <w:pStyle w:val="TOC2"/>
        <w:tabs>
          <w:tab w:val="right" w:leader="dot" w:pos="8306"/>
        </w:tabs>
      </w:pPr>
      <w:hyperlink w:anchor="_Toc12036" w:history="1">
        <w:r>
          <w:rPr>
            <w:rFonts w:ascii="仿宋" w:eastAsia="仿宋" w:hAnsi="仿宋" w:cs="仿宋" w:hint="eastAsia"/>
            <w:lang w:eastAsia="zh-CN"/>
          </w:rPr>
          <w:t>(二)、项目组织机构与职责</w:t>
        </w:r>
        <w:r>
          <w:tab/>
        </w:r>
        <w:r>
          <w:fldChar w:fldCharType="begin"/>
        </w:r>
        <w:r>
          <w:instrText xml:space="preserve"> PAGEREF _Toc12036 \h </w:instrText>
        </w:r>
        <w:r>
          <w:fldChar w:fldCharType="separate"/>
        </w:r>
        <w:r>
          <w:t>34</w:t>
        </w:r>
        <w:r>
          <w:fldChar w:fldCharType="end"/>
        </w:r>
      </w:hyperlink>
    </w:p>
    <w:p>
      <w:pPr>
        <w:pStyle w:val="TOC2"/>
        <w:tabs>
          <w:tab w:val="right" w:leader="dot" w:pos="8306"/>
        </w:tabs>
      </w:pPr>
      <w:hyperlink w:anchor="_Toc17800" w:history="1">
        <w:r>
          <w:rPr>
            <w:rFonts w:ascii="仿宋" w:eastAsia="仿宋" w:hAnsi="仿宋" w:cs="仿宋" w:hint="eastAsia"/>
            <w:lang w:eastAsia="zh-CN"/>
          </w:rPr>
          <w:t>(三)、项目管理与监控体系</w:t>
        </w:r>
        <w:r>
          <w:tab/>
        </w:r>
        <w:r>
          <w:fldChar w:fldCharType="begin"/>
        </w:r>
        <w:r>
          <w:instrText xml:space="preserve"> PAGEREF _Toc17800 \h </w:instrText>
        </w:r>
        <w:r>
          <w:fldChar w:fldCharType="separate"/>
        </w:r>
        <w:r>
          <w:t>37</w:t>
        </w:r>
        <w:r>
          <w:fldChar w:fldCharType="end"/>
        </w:r>
      </w:hyperlink>
    </w:p>
    <w:p>
      <w:pPr>
        <w:pStyle w:val="TOC1"/>
        <w:tabs>
          <w:tab w:val="right" w:leader="dot" w:pos="8306"/>
        </w:tabs>
      </w:pPr>
      <w:hyperlink w:anchor="_Toc21187" w:history="1">
        <w:r>
          <w:rPr>
            <w:rFonts w:ascii="仿宋" w:eastAsia="仿宋" w:hAnsi="仿宋" w:cs="仿宋" w:hint="eastAsia"/>
            <w:lang w:eastAsia="zh-CN"/>
          </w:rPr>
          <w:t>九、项目变更管理</w:t>
        </w:r>
        <w:r>
          <w:tab/>
        </w:r>
        <w:r>
          <w:fldChar w:fldCharType="begin"/>
        </w:r>
        <w:r>
          <w:instrText xml:space="preserve"> PAGEREF _Toc21187 \h </w:instrText>
        </w:r>
        <w:r>
          <w:fldChar w:fldCharType="separate"/>
        </w:r>
        <w:r>
          <w:t>38</w:t>
        </w:r>
        <w:r>
          <w:fldChar w:fldCharType="end"/>
        </w:r>
      </w:hyperlink>
    </w:p>
    <w:p>
      <w:pPr>
        <w:pStyle w:val="TOC2"/>
        <w:tabs>
          <w:tab w:val="right" w:leader="dot" w:pos="8306"/>
        </w:tabs>
      </w:pPr>
      <w:hyperlink w:anchor="_Toc29361" w:history="1">
        <w:r>
          <w:rPr>
            <w:rFonts w:ascii="仿宋" w:eastAsia="仿宋" w:hAnsi="仿宋" w:cs="仿宋" w:hint="eastAsia"/>
            <w:lang w:eastAsia="zh-CN"/>
          </w:rPr>
          <w:t>(一)、变更控制流程</w:t>
        </w:r>
        <w:r>
          <w:tab/>
        </w:r>
        <w:r>
          <w:fldChar w:fldCharType="begin"/>
        </w:r>
        <w:r>
          <w:instrText xml:space="preserve"> PAGEREF _Toc29361 \h </w:instrText>
        </w:r>
        <w:r>
          <w:fldChar w:fldCharType="separate"/>
        </w:r>
        <w:r>
          <w:t>38</w:t>
        </w:r>
        <w:r>
          <w:fldChar w:fldCharType="end"/>
        </w:r>
      </w:hyperlink>
    </w:p>
    <w:p>
      <w:pPr>
        <w:pStyle w:val="TOC2"/>
        <w:tabs>
          <w:tab w:val="right" w:leader="dot" w:pos="8306"/>
        </w:tabs>
      </w:pPr>
      <w:hyperlink w:anchor="_Toc20026" w:history="1">
        <w:r>
          <w:rPr>
            <w:rFonts w:ascii="仿宋" w:eastAsia="仿宋" w:hAnsi="仿宋" w:cs="仿宋" w:hint="eastAsia"/>
            <w:lang w:eastAsia="zh-CN"/>
          </w:rPr>
          <w:t>(二)、影响评估与处理</w:t>
        </w:r>
        <w:r>
          <w:tab/>
        </w:r>
        <w:r>
          <w:fldChar w:fldCharType="begin"/>
        </w:r>
        <w:r>
          <w:instrText xml:space="preserve"> PAGEREF _Toc20026 \h </w:instrText>
        </w:r>
        <w:r>
          <w:fldChar w:fldCharType="separate"/>
        </w:r>
        <w:r>
          <w:t>39</w:t>
        </w:r>
        <w:r>
          <w:fldChar w:fldCharType="end"/>
        </w:r>
      </w:hyperlink>
    </w:p>
    <w:p>
      <w:pPr>
        <w:pStyle w:val="TOC2"/>
        <w:tabs>
          <w:tab w:val="right" w:leader="dot" w:pos="8306"/>
        </w:tabs>
      </w:pPr>
      <w:hyperlink w:anchor="_Toc4884" w:history="1">
        <w:r>
          <w:rPr>
            <w:rFonts w:ascii="仿宋" w:eastAsia="仿宋" w:hAnsi="仿宋" w:cs="仿宋" w:hint="eastAsia"/>
            <w:lang w:eastAsia="zh-CN"/>
          </w:rPr>
          <w:t>(三)、变更记录与追踪</w:t>
        </w:r>
        <w:r>
          <w:tab/>
        </w:r>
        <w:r>
          <w:fldChar w:fldCharType="begin"/>
        </w:r>
        <w:r>
          <w:instrText xml:space="preserve"> PAGEREF _Toc4884 \h </w:instrText>
        </w:r>
        <w:r>
          <w:fldChar w:fldCharType="separate"/>
        </w:r>
        <w:r>
          <w:t>41</w:t>
        </w:r>
        <w:r>
          <w:fldChar w:fldCharType="end"/>
        </w:r>
      </w:hyperlink>
    </w:p>
    <w:p>
      <w:pPr>
        <w:pStyle w:val="TOC2"/>
        <w:tabs>
          <w:tab w:val="right" w:leader="dot" w:pos="8306"/>
        </w:tabs>
      </w:pPr>
      <w:hyperlink w:anchor="_Toc25047" w:history="1">
        <w:r>
          <w:rPr>
            <w:rFonts w:ascii="仿宋" w:eastAsia="仿宋" w:hAnsi="仿宋" w:cs="仿宋" w:hint="eastAsia"/>
            <w:lang w:eastAsia="zh-CN"/>
          </w:rPr>
          <w:t>(四)、变更管理策略</w:t>
        </w:r>
        <w:r>
          <w:tab/>
        </w:r>
        <w:r>
          <w:fldChar w:fldCharType="begin"/>
        </w:r>
        <w:r>
          <w:instrText xml:space="preserve"> PAGEREF _Toc25047 \h </w:instrText>
        </w:r>
        <w:r>
          <w:fldChar w:fldCharType="separate"/>
        </w:r>
        <w:r>
          <w:t>42</w:t>
        </w:r>
        <w:r>
          <w:fldChar w:fldCharType="end"/>
        </w:r>
      </w:hyperlink>
    </w:p>
    <w:p>
      <w:pPr>
        <w:pStyle w:val="TOC1"/>
        <w:tabs>
          <w:tab w:val="right" w:leader="dot" w:pos="8306"/>
        </w:tabs>
      </w:pPr>
      <w:hyperlink w:anchor="_Toc29324" w:history="1">
        <w:r>
          <w:rPr>
            <w:rFonts w:ascii="仿宋" w:eastAsia="仿宋" w:hAnsi="仿宋" w:cs="仿宋" w:hint="eastAsia"/>
            <w:lang w:eastAsia="zh-CN"/>
          </w:rPr>
          <w:t>十、环境保护与治理方案</w:t>
        </w:r>
        <w:r>
          <w:tab/>
        </w:r>
        <w:r>
          <w:fldChar w:fldCharType="begin"/>
        </w:r>
        <w:r>
          <w:instrText xml:space="preserve"> PAGEREF _Toc29324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 w:history="1">
        <w:r>
          <w:rPr>
            <w:rFonts w:ascii="仿宋" w:eastAsia="仿宋" w:hAnsi="仿宋" w:cs="仿宋" w:hint="eastAsia"/>
            <w:lang w:eastAsia="zh-CN"/>
          </w:rPr>
          <w:t>(一)、项目环境影响评估</w:t>
        </w:r>
        <w:r>
          <w:tab/>
        </w:r>
        <w:r>
          <w:fldChar w:fldCharType="begin"/>
        </w:r>
        <w:r>
          <w:instrText xml:space="preserve"> PAGEREF _Toc2721 \h </w:instrText>
        </w:r>
        <w:r>
          <w:fldChar w:fldCharType="separate"/>
        </w:r>
        <w:r>
          <w:t>44</w:t>
        </w:r>
        <w:r>
          <w:fldChar w:fldCharType="end"/>
        </w:r>
      </w:hyperlink>
    </w:p>
    <w:p>
      <w:pPr>
        <w:pStyle w:val="TOC2"/>
        <w:tabs>
          <w:tab w:val="right" w:leader="dot" w:pos="8306"/>
        </w:tabs>
      </w:pPr>
      <w:hyperlink w:anchor="_Toc24628" w:history="1">
        <w:r>
          <w:rPr>
            <w:rFonts w:ascii="仿宋" w:eastAsia="仿宋" w:hAnsi="仿宋" w:cs="仿宋" w:hint="eastAsia"/>
            <w:lang w:eastAsia="zh-CN"/>
          </w:rPr>
          <w:t>(二)、环境保护措施与治理方案</w:t>
        </w:r>
        <w:r>
          <w:tab/>
        </w:r>
        <w:r>
          <w:fldChar w:fldCharType="begin"/>
        </w:r>
        <w:r>
          <w:instrText xml:space="preserve"> PAGEREF _Toc24628 \h </w:instrText>
        </w:r>
        <w:r>
          <w:fldChar w:fldCharType="separate"/>
        </w:r>
        <w:r>
          <w:t>44</w:t>
        </w:r>
        <w:r>
          <w:fldChar w:fldCharType="end"/>
        </w:r>
      </w:hyperlink>
    </w:p>
    <w:p>
      <w:pPr>
        <w:pStyle w:val="TOC1"/>
        <w:tabs>
          <w:tab w:val="right" w:leader="dot" w:pos="8306"/>
        </w:tabs>
      </w:pPr>
      <w:hyperlink w:anchor="_Toc20661" w:history="1">
        <w:r>
          <w:rPr>
            <w:rFonts w:ascii="仿宋" w:eastAsia="仿宋" w:hAnsi="仿宋" w:cs="仿宋" w:hint="eastAsia"/>
            <w:lang w:eastAsia="zh-CN"/>
          </w:rPr>
          <w:t>十一、项目进度计划</w:t>
        </w:r>
        <w:r>
          <w:tab/>
        </w:r>
        <w:r>
          <w:fldChar w:fldCharType="begin"/>
        </w:r>
        <w:r>
          <w:instrText xml:space="preserve"> PAGEREF _Toc20661 \h </w:instrText>
        </w:r>
        <w:r>
          <w:fldChar w:fldCharType="separate"/>
        </w:r>
        <w:r>
          <w:t>45</w:t>
        </w:r>
        <w:r>
          <w:fldChar w:fldCharType="end"/>
        </w:r>
      </w:hyperlink>
    </w:p>
    <w:p>
      <w:pPr>
        <w:pStyle w:val="TOC2"/>
        <w:tabs>
          <w:tab w:val="right" w:leader="dot" w:pos="8306"/>
        </w:tabs>
      </w:pPr>
      <w:hyperlink w:anchor="_Toc2940" w:history="1">
        <w:r>
          <w:rPr>
            <w:rFonts w:ascii="仿宋" w:eastAsia="仿宋" w:hAnsi="仿宋" w:cs="仿宋" w:hint="eastAsia"/>
            <w:lang w:eastAsia="zh-CN"/>
          </w:rPr>
          <w:t>(一)、建设周期</w:t>
        </w:r>
        <w:r>
          <w:tab/>
        </w:r>
        <w:r>
          <w:fldChar w:fldCharType="begin"/>
        </w:r>
        <w:r>
          <w:instrText xml:space="preserve"> PAGEREF _Toc2940 \h </w:instrText>
        </w:r>
        <w:r>
          <w:fldChar w:fldCharType="separate"/>
        </w:r>
        <w:r>
          <w:t>45</w:t>
        </w:r>
        <w:r>
          <w:fldChar w:fldCharType="end"/>
        </w:r>
      </w:hyperlink>
    </w:p>
    <w:p>
      <w:pPr>
        <w:pStyle w:val="TOC2"/>
        <w:tabs>
          <w:tab w:val="right" w:leader="dot" w:pos="8306"/>
        </w:tabs>
      </w:pPr>
      <w:hyperlink w:anchor="_Toc22136" w:history="1">
        <w:r>
          <w:rPr>
            <w:rFonts w:ascii="仿宋" w:eastAsia="仿宋" w:hAnsi="仿宋" w:cs="仿宋" w:hint="eastAsia"/>
            <w:lang w:eastAsia="zh-CN"/>
          </w:rPr>
          <w:t>(二)、建设进度</w:t>
        </w:r>
        <w:r>
          <w:tab/>
        </w:r>
        <w:r>
          <w:fldChar w:fldCharType="begin"/>
        </w:r>
        <w:r>
          <w:instrText xml:space="preserve"> PAGEREF _Toc22136 \h </w:instrText>
        </w:r>
        <w:r>
          <w:fldChar w:fldCharType="separate"/>
        </w:r>
        <w:r>
          <w:t>45</w:t>
        </w:r>
        <w:r>
          <w:fldChar w:fldCharType="end"/>
        </w:r>
      </w:hyperlink>
    </w:p>
    <w:p>
      <w:pPr>
        <w:pStyle w:val="TOC2"/>
        <w:tabs>
          <w:tab w:val="right" w:leader="dot" w:pos="8306"/>
        </w:tabs>
      </w:pPr>
      <w:hyperlink w:anchor="_Toc25344" w:history="1">
        <w:r>
          <w:rPr>
            <w:rFonts w:ascii="仿宋" w:eastAsia="仿宋" w:hAnsi="仿宋" w:cs="仿宋" w:hint="eastAsia"/>
            <w:lang w:eastAsia="zh-CN"/>
          </w:rPr>
          <w:t>(三)、进度安排注意事项</w:t>
        </w:r>
        <w:r>
          <w:tab/>
        </w:r>
        <w:r>
          <w:fldChar w:fldCharType="begin"/>
        </w:r>
        <w:r>
          <w:instrText xml:space="preserve"> PAGEREF _Toc25344 \h </w:instrText>
        </w:r>
        <w:r>
          <w:fldChar w:fldCharType="separate"/>
        </w:r>
        <w:r>
          <w:t>47</w:t>
        </w:r>
        <w:r>
          <w:fldChar w:fldCharType="end"/>
        </w:r>
      </w:hyperlink>
    </w:p>
    <w:p>
      <w:pPr>
        <w:pStyle w:val="TOC2"/>
        <w:tabs>
          <w:tab w:val="right" w:leader="dot" w:pos="8306"/>
        </w:tabs>
      </w:pPr>
      <w:hyperlink w:anchor="_Toc5792" w:history="1">
        <w:r>
          <w:rPr>
            <w:rFonts w:ascii="仿宋" w:eastAsia="仿宋" w:hAnsi="仿宋" w:cs="仿宋" w:hint="eastAsia"/>
            <w:lang w:eastAsia="zh-CN"/>
          </w:rPr>
          <w:t>(四)、人力资源配置</w:t>
        </w:r>
        <w:r>
          <w:tab/>
        </w:r>
        <w:r>
          <w:fldChar w:fldCharType="begin"/>
        </w:r>
        <w:r>
          <w:instrText xml:space="preserve"> PAGEREF _Toc5792 \h </w:instrText>
        </w:r>
        <w:r>
          <w:fldChar w:fldCharType="separate"/>
        </w:r>
        <w:r>
          <w:t>48</w:t>
        </w:r>
        <w:r>
          <w:fldChar w:fldCharType="end"/>
        </w:r>
      </w:hyperlink>
    </w:p>
    <w:p>
      <w:pPr>
        <w:pStyle w:val="TOC2"/>
        <w:tabs>
          <w:tab w:val="right" w:leader="dot" w:pos="8306"/>
        </w:tabs>
      </w:pPr>
      <w:hyperlink w:anchor="_Toc19203" w:history="1">
        <w:r>
          <w:rPr>
            <w:rFonts w:ascii="仿宋" w:eastAsia="仿宋" w:hAnsi="仿宋" w:cs="仿宋" w:hint="eastAsia"/>
            <w:lang w:eastAsia="zh-CN"/>
          </w:rPr>
          <w:t>(五)、员工培训</w:t>
        </w:r>
        <w:r>
          <w:tab/>
        </w:r>
        <w:r>
          <w:fldChar w:fldCharType="begin"/>
        </w:r>
        <w:r>
          <w:instrText xml:space="preserve"> PAGEREF _Toc19203 \h </w:instrText>
        </w:r>
        <w:r>
          <w:fldChar w:fldCharType="separate"/>
        </w:r>
        <w:r>
          <w:t>50</w:t>
        </w:r>
        <w:r>
          <w:fldChar w:fldCharType="end"/>
        </w:r>
      </w:hyperlink>
    </w:p>
    <w:p>
      <w:pPr>
        <w:pStyle w:val="TOC2"/>
        <w:tabs>
          <w:tab w:val="right" w:leader="dot" w:pos="8306"/>
        </w:tabs>
      </w:pPr>
      <w:hyperlink w:anchor="_Toc28486" w:history="1">
        <w:r>
          <w:rPr>
            <w:rFonts w:ascii="仿宋" w:eastAsia="仿宋" w:hAnsi="仿宋" w:cs="仿宋" w:hint="eastAsia"/>
            <w:lang w:eastAsia="zh-CN"/>
          </w:rPr>
          <w:t>(六)、项目实施保障</w:t>
        </w:r>
        <w:r>
          <w:tab/>
        </w:r>
        <w:r>
          <w:fldChar w:fldCharType="begin"/>
        </w:r>
        <w:r>
          <w:instrText xml:space="preserve"> PAGEREF _Toc28486 \h </w:instrText>
        </w:r>
        <w:r>
          <w:fldChar w:fldCharType="separate"/>
        </w:r>
        <w:r>
          <w:t>50</w:t>
        </w:r>
        <w:r>
          <w:fldChar w:fldCharType="end"/>
        </w:r>
      </w:hyperlink>
    </w:p>
    <w:p>
      <w:pPr>
        <w:pStyle w:val="TOC2"/>
        <w:tabs>
          <w:tab w:val="right" w:leader="dot" w:pos="8306"/>
        </w:tabs>
      </w:pPr>
      <w:hyperlink w:anchor="_Toc28847" w:history="1">
        <w:r>
          <w:rPr>
            <w:rFonts w:ascii="仿宋" w:eastAsia="仿宋" w:hAnsi="仿宋" w:cs="仿宋" w:hint="eastAsia"/>
            <w:lang w:eastAsia="zh-CN"/>
          </w:rPr>
          <w:t>(七)、安全规范管理</w:t>
        </w:r>
        <w:r>
          <w:tab/>
        </w:r>
        <w:r>
          <w:fldChar w:fldCharType="begin"/>
        </w:r>
        <w:r>
          <w:instrText xml:space="preserve"> PAGEREF _Toc28847 \h </w:instrText>
        </w:r>
        <w:r>
          <w:fldChar w:fldCharType="separate"/>
        </w:r>
        <w:r>
          <w:t>51</w:t>
        </w:r>
        <w:r>
          <w:fldChar w:fldCharType="end"/>
        </w:r>
      </w:hyperlink>
    </w:p>
    <w:p>
      <w:pPr>
        <w:pStyle w:val="TOC1"/>
        <w:tabs>
          <w:tab w:val="right" w:leader="dot" w:pos="8306"/>
        </w:tabs>
      </w:pPr>
      <w:hyperlink w:anchor="_Toc19085" w:history="1">
        <w:r>
          <w:rPr>
            <w:rFonts w:ascii="仿宋" w:eastAsia="仿宋" w:hAnsi="仿宋" w:cs="仿宋" w:hint="eastAsia"/>
            <w:lang w:eastAsia="zh-CN"/>
          </w:rPr>
          <w:t>十二、技术创新与产业升级</w:t>
        </w:r>
        <w:r>
          <w:tab/>
        </w:r>
        <w:r>
          <w:fldChar w:fldCharType="begin"/>
        </w:r>
        <w:r>
          <w:instrText xml:space="preserve"> PAGEREF _Toc19085 \h </w:instrText>
        </w:r>
        <w:r>
          <w:fldChar w:fldCharType="separate"/>
        </w:r>
        <w:r>
          <w:t>53</w:t>
        </w:r>
        <w:r>
          <w:fldChar w:fldCharType="end"/>
        </w:r>
      </w:hyperlink>
    </w:p>
    <w:p>
      <w:pPr>
        <w:pStyle w:val="TOC2"/>
        <w:tabs>
          <w:tab w:val="right" w:leader="dot" w:pos="8306"/>
        </w:tabs>
      </w:pPr>
      <w:hyperlink w:anchor="_Toc26776" w:history="1">
        <w:r>
          <w:rPr>
            <w:rFonts w:ascii="仿宋" w:eastAsia="仿宋" w:hAnsi="仿宋" w:cs="仿宋" w:hint="eastAsia"/>
            <w:lang w:eastAsia="zh-CN"/>
          </w:rPr>
          <w:t>(一)、技术创新方向与目标</w:t>
        </w:r>
        <w:r>
          <w:tab/>
        </w:r>
        <w:r>
          <w:fldChar w:fldCharType="begin"/>
        </w:r>
        <w:r>
          <w:instrText xml:space="preserve"> PAGEREF _Toc26776 \h </w:instrText>
        </w:r>
        <w:r>
          <w:fldChar w:fldCharType="separate"/>
        </w:r>
        <w:r>
          <w:t>53</w:t>
        </w:r>
        <w:r>
          <w:fldChar w:fldCharType="end"/>
        </w:r>
      </w:hyperlink>
    </w:p>
    <w:p>
      <w:pPr>
        <w:pStyle w:val="TOC2"/>
        <w:tabs>
          <w:tab w:val="right" w:leader="dot" w:pos="8306"/>
        </w:tabs>
      </w:pPr>
      <w:hyperlink w:anchor="_Toc31157" w:history="1">
        <w:r>
          <w:rPr>
            <w:rFonts w:ascii="仿宋" w:eastAsia="仿宋" w:hAnsi="仿宋" w:cs="仿宋" w:hint="eastAsia"/>
            <w:lang w:eastAsia="zh-CN"/>
          </w:rPr>
          <w:t>(二)、产业升级路径与措施</w:t>
        </w:r>
        <w:r>
          <w:tab/>
        </w:r>
        <w:r>
          <w:fldChar w:fldCharType="begin"/>
        </w:r>
        <w:r>
          <w:instrText xml:space="preserve"> PAGEREF _Toc31157 \h </w:instrText>
        </w:r>
        <w:r>
          <w:fldChar w:fldCharType="separate"/>
        </w:r>
        <w:r>
          <w:t>54</w:t>
        </w:r>
        <w:r>
          <w:fldChar w:fldCharType="end"/>
        </w:r>
      </w:hyperlink>
    </w:p>
    <w:p>
      <w:pPr>
        <w:pStyle w:val="TOC1"/>
        <w:tabs>
          <w:tab w:val="right" w:leader="dot" w:pos="8306"/>
        </w:tabs>
      </w:pPr>
      <w:hyperlink w:anchor="_Toc31250" w:history="1">
        <w:r>
          <w:rPr>
            <w:rFonts w:ascii="仿宋" w:eastAsia="仿宋" w:hAnsi="仿宋" w:cs="仿宋" w:hint="eastAsia"/>
            <w:lang w:eastAsia="zh-CN"/>
          </w:rPr>
          <w:t>十三、创新驱动与持续发展</w:t>
        </w:r>
        <w:r>
          <w:tab/>
        </w:r>
        <w:r>
          <w:fldChar w:fldCharType="begin"/>
        </w:r>
        <w:r>
          <w:instrText xml:space="preserve"> PAGEREF _Toc31250 \h </w:instrText>
        </w:r>
        <w:r>
          <w:fldChar w:fldCharType="separate"/>
        </w:r>
        <w:r>
          <w:t>55</w:t>
        </w:r>
        <w:r>
          <w:fldChar w:fldCharType="end"/>
        </w:r>
      </w:hyperlink>
    </w:p>
    <w:p>
      <w:pPr>
        <w:pStyle w:val="TOC2"/>
        <w:tabs>
          <w:tab w:val="right" w:leader="dot" w:pos="8306"/>
        </w:tabs>
      </w:pPr>
      <w:hyperlink w:anchor="_Toc15759" w:history="1">
        <w:r>
          <w:rPr>
            <w:rFonts w:ascii="仿宋" w:eastAsia="仿宋" w:hAnsi="仿宋" w:cs="仿宋" w:hint="eastAsia"/>
            <w:lang w:eastAsia="zh-CN"/>
          </w:rPr>
          <w:t>(一)、创新驱动战略实施</w:t>
        </w:r>
        <w:r>
          <w:tab/>
        </w:r>
        <w:r>
          <w:fldChar w:fldCharType="begin"/>
        </w:r>
        <w:r>
          <w:instrText xml:space="preserve"> PAGEREF _Toc15759 \h </w:instrText>
        </w:r>
        <w:r>
          <w:fldChar w:fldCharType="separate"/>
        </w:r>
        <w:r>
          <w:t>55</w:t>
        </w:r>
        <w:r>
          <w:fldChar w:fldCharType="end"/>
        </w:r>
      </w:hyperlink>
    </w:p>
    <w:p>
      <w:pPr>
        <w:pStyle w:val="TOC2"/>
        <w:tabs>
          <w:tab w:val="right" w:leader="dot" w:pos="8306"/>
        </w:tabs>
      </w:pPr>
      <w:hyperlink w:anchor="_Toc17997" w:history="1">
        <w:r>
          <w:rPr>
            <w:rFonts w:ascii="仿宋" w:eastAsia="仿宋" w:hAnsi="仿宋" w:cs="仿宋" w:hint="eastAsia"/>
            <w:lang w:eastAsia="zh-CN"/>
          </w:rPr>
          <w:t>(二)、持续发展路径探索</w:t>
        </w:r>
        <w:r>
          <w:tab/>
        </w:r>
        <w:r>
          <w:fldChar w:fldCharType="begin"/>
        </w:r>
        <w:r>
          <w:instrText xml:space="preserve"> PAGEREF _Toc17997 \h </w:instrText>
        </w:r>
        <w:r>
          <w:fldChar w:fldCharType="separate"/>
        </w:r>
        <w:r>
          <w:t>57</w:t>
        </w:r>
        <w:r>
          <w:fldChar w:fldCharType="end"/>
        </w:r>
      </w:hyperlink>
    </w:p>
    <w:p>
      <w:pPr>
        <w:pStyle w:val="TOC1"/>
        <w:tabs>
          <w:tab w:val="right" w:leader="dot" w:pos="8306"/>
        </w:tabs>
      </w:pPr>
      <w:hyperlink w:anchor="_Toc4003" w:history="1">
        <w:r>
          <w:rPr>
            <w:rFonts w:ascii="仿宋" w:eastAsia="仿宋" w:hAnsi="仿宋" w:cs="仿宋" w:hint="eastAsia"/>
            <w:lang w:eastAsia="zh-CN"/>
          </w:rPr>
          <w:t>十四、合作与交流机制建立</w:t>
        </w:r>
        <w:r>
          <w:tab/>
        </w:r>
        <w:r>
          <w:fldChar w:fldCharType="begin"/>
        </w:r>
        <w:r>
          <w:instrText xml:space="preserve"> PAGEREF _Toc4003 \h </w:instrText>
        </w:r>
        <w:r>
          <w:fldChar w:fldCharType="separate"/>
        </w:r>
        <w:r>
          <w:t>61</w:t>
        </w:r>
        <w:r>
          <w:fldChar w:fldCharType="end"/>
        </w:r>
      </w:hyperlink>
    </w:p>
    <w:p>
      <w:pPr>
        <w:pStyle w:val="TOC2"/>
        <w:tabs>
          <w:tab w:val="right" w:leader="dot" w:pos="8306"/>
        </w:tabs>
      </w:pPr>
      <w:hyperlink w:anchor="_Toc12641" w:history="1">
        <w:r>
          <w:rPr>
            <w:rFonts w:ascii="仿宋" w:eastAsia="仿宋" w:hAnsi="仿宋" w:cs="仿宋" w:hint="eastAsia"/>
            <w:lang w:eastAsia="zh-CN"/>
          </w:rPr>
          <w:t>(一)、合作伙伴选择与合作方式</w:t>
        </w:r>
        <w:r>
          <w:tab/>
        </w:r>
        <w:r>
          <w:fldChar w:fldCharType="begin"/>
        </w:r>
        <w:r>
          <w:instrText xml:space="preserve"> PAGEREF _Toc12641 \h </w:instrText>
        </w:r>
        <w:r>
          <w:fldChar w:fldCharType="separate"/>
        </w:r>
        <w:r>
          <w:t>61</w:t>
        </w:r>
        <w:r>
          <w:fldChar w:fldCharType="end"/>
        </w:r>
      </w:hyperlink>
    </w:p>
    <w:p>
      <w:pPr>
        <w:pStyle w:val="TOC2"/>
        <w:tabs>
          <w:tab w:val="right" w:leader="dot" w:pos="8306"/>
        </w:tabs>
      </w:pPr>
      <w:hyperlink w:anchor="_Toc6547" w:history="1">
        <w:r>
          <w:rPr>
            <w:rFonts w:ascii="仿宋" w:eastAsia="仿宋" w:hAnsi="仿宋" w:cs="仿宋" w:hint="eastAsia"/>
            <w:lang w:eastAsia="zh-CN"/>
          </w:rPr>
          <w:t>(二)、交流与合作平台搭建</w:t>
        </w:r>
        <w:r>
          <w:tab/>
        </w:r>
        <w:r>
          <w:fldChar w:fldCharType="begin"/>
        </w:r>
        <w:r>
          <w:instrText xml:space="preserve"> PAGEREF _Toc6547 \h </w:instrText>
        </w:r>
        <w:r>
          <w:fldChar w:fldCharType="separate"/>
        </w:r>
        <w:r>
          <w:t>62</w:t>
        </w:r>
        <w:r>
          <w:fldChar w:fldCharType="end"/>
        </w:r>
      </w:hyperlink>
    </w:p>
    <w:p>
      <w:pPr>
        <w:pStyle w:val="TOC1"/>
        <w:tabs>
          <w:tab w:val="right" w:leader="dot" w:pos="8306"/>
        </w:tabs>
      </w:pPr>
      <w:hyperlink w:anchor="_Toc25775" w:history="1">
        <w:r>
          <w:rPr>
            <w:rFonts w:ascii="仿宋" w:eastAsia="仿宋" w:hAnsi="仿宋" w:cs="仿宋" w:hint="eastAsia"/>
            <w:lang w:eastAsia="zh-CN"/>
          </w:rPr>
          <w:t>十五、知识产权管理与保护</w:t>
        </w:r>
        <w:r>
          <w:tab/>
        </w:r>
        <w:r>
          <w:fldChar w:fldCharType="begin"/>
        </w:r>
        <w:r>
          <w:instrText xml:space="preserve"> PAGEREF _Toc25775 \h </w:instrText>
        </w:r>
        <w:r>
          <w:fldChar w:fldCharType="separate"/>
        </w:r>
        <w:r>
          <w:t>64</w:t>
        </w:r>
        <w:r>
          <w:fldChar w:fldCharType="end"/>
        </w:r>
      </w:hyperlink>
    </w:p>
    <w:p>
      <w:pPr>
        <w:pStyle w:val="TOC2"/>
        <w:tabs>
          <w:tab w:val="right" w:leader="dot" w:pos="8306"/>
        </w:tabs>
      </w:pPr>
      <w:hyperlink w:anchor="_Toc29815" w:history="1">
        <w:r>
          <w:rPr>
            <w:rFonts w:ascii="仿宋" w:eastAsia="仿宋" w:hAnsi="仿宋" w:cs="仿宋" w:hint="eastAsia"/>
            <w:lang w:eastAsia="zh-CN"/>
          </w:rPr>
          <w:t>(一)、知识产权管理体系建设</w:t>
        </w:r>
        <w:r>
          <w:tab/>
        </w:r>
        <w:r>
          <w:fldChar w:fldCharType="begin"/>
        </w:r>
        <w:r>
          <w:instrText xml:space="preserve"> PAGEREF _Toc29815 \h </w:instrText>
        </w:r>
        <w:r>
          <w:fldChar w:fldCharType="separate"/>
        </w:r>
        <w:r>
          <w:t>64</w:t>
        </w:r>
        <w:r>
          <w:fldChar w:fldCharType="end"/>
        </w:r>
      </w:hyperlink>
    </w:p>
    <w:p>
      <w:pPr>
        <w:pStyle w:val="TOC2"/>
        <w:tabs>
          <w:tab w:val="right" w:leader="dot" w:pos="8306"/>
        </w:tabs>
      </w:pPr>
      <w:hyperlink w:anchor="_Toc15674" w:history="1">
        <w:r>
          <w:rPr>
            <w:rFonts w:ascii="仿宋" w:eastAsia="仿宋" w:hAnsi="仿宋" w:cs="仿宋" w:hint="eastAsia"/>
            <w:lang w:eastAsia="zh-CN"/>
          </w:rPr>
          <w:t>(二)、知识产权保护措施</w:t>
        </w:r>
        <w:r>
          <w:tab/>
        </w:r>
        <w:r>
          <w:fldChar w:fldCharType="begin"/>
        </w:r>
        <w:r>
          <w:instrText xml:space="preserve"> PAGEREF _Toc15674 \h </w:instrText>
        </w:r>
        <w:r>
          <w:fldChar w:fldCharType="separate"/>
        </w:r>
        <w:r>
          <w:t>65</w:t>
        </w:r>
        <w:r>
          <w:fldChar w:fldCharType="end"/>
        </w:r>
      </w:hyperlink>
    </w:p>
    <w:p>
      <w:pPr>
        <w:pStyle w:val="TOC1"/>
        <w:tabs>
          <w:tab w:val="right" w:leader="dot" w:pos="8306"/>
        </w:tabs>
      </w:pPr>
      <w:hyperlink w:anchor="_Toc22605" w:history="1">
        <w:r>
          <w:rPr>
            <w:rFonts w:ascii="仿宋" w:eastAsia="仿宋" w:hAnsi="仿宋" w:cs="仿宋" w:hint="eastAsia"/>
            <w:lang w:eastAsia="zh-CN"/>
          </w:rPr>
          <w:t>十六、人力资源管理与开发</w:t>
        </w:r>
        <w:r>
          <w:tab/>
        </w:r>
        <w:r>
          <w:fldChar w:fldCharType="begin"/>
        </w:r>
        <w:r>
          <w:instrText xml:space="preserve"> PAGEREF _Toc22605 \h </w:instrText>
        </w:r>
        <w:r>
          <w:fldChar w:fldCharType="separate"/>
        </w:r>
        <w:r>
          <w:t>66</w:t>
        </w:r>
        <w:r>
          <w:fldChar w:fldCharType="end"/>
        </w:r>
      </w:hyperlink>
    </w:p>
    <w:p>
      <w:pPr>
        <w:pStyle w:val="TOC2"/>
        <w:tabs>
          <w:tab w:val="right" w:leader="dot" w:pos="8306"/>
        </w:tabs>
      </w:pPr>
      <w:hyperlink w:anchor="_Toc19949" w:history="1">
        <w:r>
          <w:rPr>
            <w:rFonts w:ascii="仿宋" w:eastAsia="仿宋" w:hAnsi="仿宋" w:cs="仿宋" w:hint="eastAsia"/>
            <w:lang w:eastAsia="zh-CN"/>
          </w:rPr>
          <w:t>(一)、人力资源规划</w:t>
        </w:r>
        <w:r>
          <w:tab/>
        </w:r>
        <w:r>
          <w:fldChar w:fldCharType="begin"/>
        </w:r>
        <w:r>
          <w:instrText xml:space="preserve"> PAGEREF _Toc19949 \h </w:instrText>
        </w:r>
        <w:r>
          <w:fldChar w:fldCharType="separate"/>
        </w:r>
        <w:r>
          <w:t>66</w:t>
        </w:r>
        <w:r>
          <w:fldChar w:fldCharType="end"/>
        </w:r>
      </w:hyperlink>
    </w:p>
    <w:p>
      <w:pPr>
        <w:pStyle w:val="TOC2"/>
        <w:tabs>
          <w:tab w:val="right" w:leader="dot" w:pos="8306"/>
        </w:tabs>
      </w:pPr>
      <w:hyperlink w:anchor="_Toc25521" w:history="1">
        <w:r>
          <w:rPr>
            <w:rFonts w:ascii="仿宋" w:eastAsia="仿宋" w:hAnsi="仿宋" w:cs="仿宋" w:hint="eastAsia"/>
            <w:lang w:eastAsia="zh-CN"/>
          </w:rPr>
          <w:t>(二)、人力资源开发与培训</w:t>
        </w:r>
        <w:r>
          <w:tab/>
        </w:r>
        <w:r>
          <w:fldChar w:fldCharType="begin"/>
        </w:r>
        <w:r>
          <w:instrText xml:space="preserve"> PAGEREF _Toc25521 \h </w:instrText>
        </w:r>
        <w:r>
          <w:fldChar w:fldCharType="separate"/>
        </w:r>
        <w:r>
          <w:t>68</w:t>
        </w:r>
        <w:r>
          <w:fldChar w:fldCharType="end"/>
        </w:r>
      </w:hyperlink>
    </w:p>
    <w:p>
      <w:pPr>
        <w:pStyle w:val="TOC1"/>
        <w:tabs>
          <w:tab w:val="right" w:leader="dot" w:pos="8306"/>
        </w:tabs>
      </w:pPr>
      <w:hyperlink w:anchor="_Toc7399" w:history="1">
        <w:r>
          <w:rPr>
            <w:rFonts w:ascii="仿宋" w:eastAsia="仿宋" w:hAnsi="仿宋" w:cs="仿宋" w:hint="eastAsia"/>
            <w:lang w:eastAsia="zh-CN"/>
          </w:rPr>
          <w:t>十七、产业协同与集群发展</w:t>
        </w:r>
        <w:r>
          <w:tab/>
        </w:r>
        <w:r>
          <w:fldChar w:fldCharType="begin"/>
        </w:r>
        <w:r>
          <w:instrText xml:space="preserve"> PAGEREF _Toc7399 \h </w:instrText>
        </w:r>
        <w:r>
          <w:fldChar w:fldCharType="separate"/>
        </w:r>
        <w:r>
          <w:t>70</w:t>
        </w:r>
        <w:r>
          <w:fldChar w:fldCharType="end"/>
        </w:r>
      </w:hyperlink>
    </w:p>
    <w:p>
      <w:pPr>
        <w:pStyle w:val="TOC2"/>
        <w:tabs>
          <w:tab w:val="right" w:leader="dot" w:pos="8306"/>
        </w:tabs>
      </w:pPr>
      <w:hyperlink w:anchor="_Toc9842" w:history="1">
        <w:r>
          <w:rPr>
            <w:rFonts w:ascii="仿宋" w:eastAsia="仿宋" w:hAnsi="仿宋" w:cs="仿宋" w:hint="eastAsia"/>
            <w:lang w:eastAsia="zh-CN"/>
          </w:rPr>
          <w:t>(一)、产业协同机制建设</w:t>
        </w:r>
        <w:r>
          <w:tab/>
        </w:r>
        <w:r>
          <w:fldChar w:fldCharType="begin"/>
        </w:r>
        <w:r>
          <w:instrText xml:space="preserve"> PAGEREF _Toc9842 \h </w:instrText>
        </w:r>
        <w:r>
          <w:fldChar w:fldCharType="separate"/>
        </w:r>
        <w:r>
          <w:t>70</w:t>
        </w:r>
        <w:r>
          <w:fldChar w:fldCharType="end"/>
        </w:r>
      </w:hyperlink>
    </w:p>
    <w:p>
      <w:pPr>
        <w:pStyle w:val="TOC2"/>
        <w:tabs>
          <w:tab w:val="right" w:leader="dot" w:pos="8306"/>
        </w:tabs>
      </w:pPr>
      <w:hyperlink w:anchor="_Toc15421" w:history="1">
        <w:r>
          <w:rPr>
            <w:rFonts w:ascii="仿宋" w:eastAsia="仿宋" w:hAnsi="仿宋" w:cs="仿宋" w:hint="eastAsia"/>
            <w:lang w:eastAsia="zh-CN"/>
          </w:rPr>
          <w:t>(二)、产业集群培育与发展</w:t>
        </w:r>
        <w:r>
          <w:tab/>
        </w:r>
        <w:r>
          <w:fldChar w:fldCharType="begin"/>
        </w:r>
        <w:r>
          <w:instrText xml:space="preserve"> PAGEREF _Toc15421 \h </w:instrText>
        </w:r>
        <w:r>
          <w:fldChar w:fldCharType="separate"/>
        </w:r>
        <w:r>
          <w:t>72</w:t>
        </w:r>
        <w:r>
          <w:fldChar w:fldCharType="end"/>
        </w:r>
      </w:hyperlink>
    </w:p>
    <w:p>
      <w:pPr>
        <w:pStyle w:val="TOC1"/>
        <w:tabs>
          <w:tab w:val="right" w:leader="dot" w:pos="8306"/>
        </w:tabs>
      </w:pPr>
      <w:hyperlink w:anchor="_Toc11718" w:history="1">
        <w:r>
          <w:rPr>
            <w:rFonts w:ascii="仿宋" w:eastAsia="仿宋" w:hAnsi="仿宋" w:cs="仿宋" w:hint="eastAsia"/>
            <w:lang w:eastAsia="zh-CN"/>
          </w:rPr>
          <w:t>十八、质量管理与控制</w:t>
        </w:r>
        <w:r>
          <w:tab/>
        </w:r>
        <w:r>
          <w:fldChar w:fldCharType="begin"/>
        </w:r>
        <w:r>
          <w:instrText xml:space="preserve"> PAGEREF _Toc11718 \h </w:instrText>
        </w:r>
        <w:r>
          <w:fldChar w:fldCharType="separate"/>
        </w:r>
        <w:r>
          <w:t>72</w:t>
        </w:r>
        <w:r>
          <w:fldChar w:fldCharType="end"/>
        </w:r>
      </w:hyperlink>
    </w:p>
    <w:p>
      <w:pPr>
        <w:pStyle w:val="TOC2"/>
        <w:tabs>
          <w:tab w:val="right" w:leader="dot" w:pos="8306"/>
        </w:tabs>
      </w:pPr>
      <w:hyperlink w:anchor="_Toc8672" w:history="1">
        <w:r>
          <w:rPr>
            <w:rFonts w:ascii="仿宋" w:eastAsia="仿宋" w:hAnsi="仿宋" w:cs="仿宋" w:hint="eastAsia"/>
            <w:lang w:eastAsia="zh-CN"/>
          </w:rPr>
          <w:t>(一)、质量管理体系建设</w:t>
        </w:r>
        <w:r>
          <w:tab/>
        </w:r>
        <w:r>
          <w:fldChar w:fldCharType="begin"/>
        </w:r>
        <w:r>
          <w:instrText xml:space="preserve"> PAGEREF _Toc8672 \h </w:instrText>
        </w:r>
        <w:r>
          <w:fldChar w:fldCharType="separate"/>
        </w:r>
        <w:r>
          <w:t>72</w:t>
        </w:r>
        <w:r>
          <w:fldChar w:fldCharType="end"/>
        </w:r>
      </w:hyperlink>
    </w:p>
    <w:p>
      <w:pPr>
        <w:pStyle w:val="TOC2"/>
        <w:tabs>
          <w:tab w:val="right" w:leader="dot" w:pos="8306"/>
        </w:tabs>
      </w:pPr>
      <w:hyperlink w:anchor="_Toc1832" w:history="1">
        <w:r>
          <w:rPr>
            <w:rFonts w:ascii="仿宋" w:eastAsia="仿宋" w:hAnsi="仿宋" w:cs="仿宋" w:hint="eastAsia"/>
            <w:lang w:eastAsia="zh-CN"/>
          </w:rPr>
          <w:t>(二)、质量控制措施</w:t>
        </w:r>
        <w:r>
          <w:tab/>
        </w:r>
        <w:r>
          <w:fldChar w:fldCharType="begin"/>
        </w:r>
        <w:r>
          <w:instrText xml:space="preserve"> PAGEREF _Toc1832 \h </w:instrText>
        </w:r>
        <w:r>
          <w:fldChar w:fldCharType="separate"/>
        </w:r>
        <w:r>
          <w:t>74</w:t>
        </w:r>
        <w:r>
          <w:fldChar w:fldCharType="end"/>
        </w:r>
      </w:hyperlink>
    </w:p>
    <w:p>
      <w:pPr>
        <w:pStyle w:val="TOC1"/>
        <w:tabs>
          <w:tab w:val="right" w:leader="dot" w:pos="8306"/>
        </w:tabs>
      </w:pPr>
      <w:hyperlink w:anchor="_Toc32636" w:history="1">
        <w:r>
          <w:rPr>
            <w:rFonts w:ascii="仿宋" w:eastAsia="仿宋" w:hAnsi="仿宋" w:cs="仿宋" w:hint="eastAsia"/>
            <w:lang w:eastAsia="zh-CN"/>
          </w:rPr>
          <w:t>十九、企业合规与伦理</w:t>
        </w:r>
        <w:r>
          <w:tab/>
        </w:r>
        <w:r>
          <w:fldChar w:fldCharType="begin"/>
        </w:r>
        <w:r>
          <w:instrText xml:space="preserve"> PAGEREF _Toc32636 \h </w:instrText>
        </w:r>
        <w:r>
          <w:fldChar w:fldCharType="separate"/>
        </w:r>
        <w:r>
          <w:t>75</w:t>
        </w:r>
        <w:r>
          <w:fldChar w:fldCharType="end"/>
        </w:r>
      </w:hyperlink>
    </w:p>
    <w:p>
      <w:pPr>
        <w:pStyle w:val="TOC2"/>
        <w:tabs>
          <w:tab w:val="right" w:leader="dot" w:pos="8306"/>
        </w:tabs>
      </w:pPr>
      <w:hyperlink w:anchor="_Toc5930" w:history="1">
        <w:r>
          <w:rPr>
            <w:rFonts w:ascii="仿宋" w:eastAsia="仿宋" w:hAnsi="仿宋" w:cs="仿宋" w:hint="eastAsia"/>
            <w:lang w:eastAsia="zh-CN"/>
          </w:rPr>
          <w:t>(一)、合规政策与程序</w:t>
        </w:r>
        <w:r>
          <w:tab/>
        </w:r>
        <w:r>
          <w:fldChar w:fldCharType="begin"/>
        </w:r>
        <w:r>
          <w:instrText xml:space="preserve"> PAGEREF _Toc5930 \h </w:instrText>
        </w:r>
        <w:r>
          <w:fldChar w:fldCharType="separate"/>
        </w:r>
        <w:r>
          <w:t>75</w:t>
        </w:r>
        <w:r>
          <w:fldChar w:fldCharType="end"/>
        </w:r>
      </w:hyperlink>
    </w:p>
    <w:p>
      <w:pPr>
        <w:pStyle w:val="TOC2"/>
        <w:tabs>
          <w:tab w:val="right" w:leader="dot" w:pos="8306"/>
        </w:tabs>
      </w:pPr>
      <w:hyperlink w:anchor="_Toc8848" w:history="1">
        <w:r>
          <w:rPr>
            <w:rFonts w:ascii="仿宋" w:eastAsia="仿宋" w:hAnsi="仿宋" w:cs="仿宋" w:hint="eastAsia"/>
            <w:lang w:eastAsia="zh-CN"/>
          </w:rPr>
          <w:t>(二)、伦理规范与培训</w:t>
        </w:r>
        <w:r>
          <w:tab/>
        </w:r>
        <w:r>
          <w:fldChar w:fldCharType="begin"/>
        </w:r>
        <w:r>
          <w:instrText xml:space="preserve"> PAGEREF _Toc8848 \h </w:instrText>
        </w:r>
        <w:r>
          <w:fldChar w:fldCharType="separate"/>
        </w:r>
        <w:r>
          <w:t>76</w:t>
        </w:r>
        <w:r>
          <w:fldChar w:fldCharType="end"/>
        </w:r>
      </w:hyperlink>
    </w:p>
    <w:p>
      <w:pPr>
        <w:pStyle w:val="TOC2"/>
        <w:tabs>
          <w:tab w:val="right" w:leader="dot" w:pos="8306"/>
        </w:tabs>
      </w:pPr>
      <w:hyperlink w:anchor="_Toc19387" w:history="1">
        <w:r>
          <w:rPr>
            <w:rFonts w:ascii="仿宋" w:eastAsia="仿宋" w:hAnsi="仿宋" w:cs="仿宋" w:hint="eastAsia"/>
            <w:lang w:eastAsia="zh-CN"/>
          </w:rPr>
          <w:t>(三)、合规风险评估</w:t>
        </w:r>
        <w:r>
          <w:tab/>
        </w:r>
        <w:r>
          <w:fldChar w:fldCharType="begin"/>
        </w:r>
        <w:r>
          <w:instrText xml:space="preserve"> PAGEREF _Toc19387 \h </w:instrText>
        </w:r>
        <w:r>
          <w:fldChar w:fldCharType="separate"/>
        </w:r>
        <w:r>
          <w:t>77</w:t>
        </w:r>
        <w:r>
          <w:fldChar w:fldCharType="end"/>
        </w:r>
      </w:hyperlink>
    </w:p>
    <w:p>
      <w:pPr>
        <w:pStyle w:val="TOC2"/>
        <w:tabs>
          <w:tab w:val="right" w:leader="dot" w:pos="8306"/>
        </w:tabs>
      </w:pPr>
      <w:hyperlink w:anchor="_Toc26132" w:history="1">
        <w:r>
          <w:rPr>
            <w:rFonts w:ascii="仿宋" w:eastAsia="仿宋" w:hAnsi="仿宋" w:cs="仿宋" w:hint="eastAsia"/>
            <w:lang w:eastAsia="zh-CN"/>
          </w:rPr>
          <w:t>(四)、合规监督与执行</w:t>
        </w:r>
        <w:r>
          <w:tab/>
        </w:r>
        <w:r>
          <w:fldChar w:fldCharType="begin"/>
        </w:r>
        <w:r>
          <w:instrText xml:space="preserve"> PAGEREF _Toc26132 \h </w:instrText>
        </w:r>
        <w:r>
          <w:fldChar w:fldCharType="separate"/>
        </w:r>
        <w:r>
          <w:t>78</w:t>
        </w:r>
        <w:r>
          <w:fldChar w:fldCharType="end"/>
        </w:r>
      </w:hyperlink>
    </w:p>
    <w:p>
      <w:pPr>
        <w:pStyle w:val="TOC1"/>
        <w:tabs>
          <w:tab w:val="right" w:leader="dot" w:pos="8306"/>
        </w:tabs>
      </w:pPr>
      <w:hyperlink w:anchor="_Toc11694" w:history="1">
        <w:r>
          <w:rPr>
            <w:rFonts w:ascii="仿宋" w:eastAsia="仿宋" w:hAnsi="仿宋" w:cs="仿宋" w:hint="eastAsia"/>
            <w:lang w:eastAsia="zh-CN"/>
          </w:rPr>
          <w:t>二十、成果转化与推广应用</w:t>
        </w:r>
        <w:r>
          <w:tab/>
        </w:r>
        <w:r>
          <w:fldChar w:fldCharType="begin"/>
        </w:r>
        <w:r>
          <w:instrText xml:space="preserve"> PAGEREF _Toc11694 \h </w:instrText>
        </w:r>
        <w:r>
          <w:fldChar w:fldCharType="separate"/>
        </w:r>
        <w:r>
          <w:t>79</w:t>
        </w:r>
        <w:r>
          <w:fldChar w:fldCharType="end"/>
        </w:r>
      </w:hyperlink>
    </w:p>
    <w:p>
      <w:pPr>
        <w:pStyle w:val="TOC2"/>
        <w:tabs>
          <w:tab w:val="right" w:leader="dot" w:pos="8306"/>
        </w:tabs>
      </w:pPr>
      <w:hyperlink w:anchor="_Toc19036" w:history="1">
        <w:r>
          <w:rPr>
            <w:rFonts w:ascii="仿宋" w:eastAsia="仿宋" w:hAnsi="仿宋" w:cs="仿宋" w:hint="eastAsia"/>
            <w:lang w:eastAsia="zh-CN"/>
          </w:rPr>
          <w:t>(一)、成果转化策略制定</w:t>
        </w:r>
        <w:r>
          <w:tab/>
        </w:r>
        <w:r>
          <w:fldChar w:fldCharType="begin"/>
        </w:r>
        <w:r>
          <w:instrText xml:space="preserve"> PAGEREF _Toc19036 \h </w:instrText>
        </w:r>
        <w:r>
          <w:fldChar w:fldCharType="separate"/>
        </w:r>
        <w:r>
          <w:t>79</w:t>
        </w:r>
        <w:r>
          <w:fldChar w:fldCharType="end"/>
        </w:r>
      </w:hyperlink>
    </w:p>
    <w:p>
      <w:pPr>
        <w:pStyle w:val="TOC2"/>
        <w:tabs>
          <w:tab w:val="right" w:leader="dot" w:pos="8306"/>
        </w:tabs>
      </w:pPr>
      <w:hyperlink w:anchor="_Toc13201" w:history="1">
        <w:r>
          <w:rPr>
            <w:rFonts w:ascii="仿宋" w:eastAsia="仿宋" w:hAnsi="仿宋" w:cs="仿宋" w:hint="eastAsia"/>
            <w:lang w:eastAsia="zh-CN"/>
          </w:rPr>
          <w:t>(二)、成果推广应用方案</w:t>
        </w:r>
        <w:r>
          <w:tab/>
        </w:r>
        <w:r>
          <w:fldChar w:fldCharType="begin"/>
        </w:r>
        <w:r>
          <w:instrText xml:space="preserve"> PAGEREF _Toc13201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8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6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00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一、装饰灯串项目的市场准入条件分析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饰灯串项目而言，市场准入条件首先取决于政策法规环境。政府对于[行业名称]领域的法规，如环保标准、税收政策、和技术使用规范，直接影响装饰灯串项目的运营和成本结构。例如，若政府针对使用可再生能源的企业提供税收优惠，这将对装饰灯串项目的财务规划产生重要影响。同时，考虑经济环境和消费者偏好的变化对装饰灯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二、装饰灯串项目的行业规范与合规性要求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饰灯串项目来说，遵守行业规范和合规性要求是确保项目顺利进行的基础。这包括遵循质量控制标准、安全规定、数据保护法规等。例如，若装饰灯串项目涉及数据处理，须严格遵守相关的数据保护法规。此外，行业内部的自律规范，如产品标准和服务流程，也对于提升装饰灯串项目在行业内的认可度和竞争力至关重要。项目管理团队必须不断更新策略，以应对行业规范和法规的变化，确保装饰灯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三、装饰灯串项目的竞争格局和战略定位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的发展规划中，理解行业的竞争格局对于制定有效的市场策略极为关键。这包括分析主要竞争对手的市场地位、优势及其业务模式。装饰灯串项目面临的竞争对手可能包括大型成熟企业和创新型初创公司，各自采取不同的市场策略。因此，装饰灯串项目需精确地定位自己的市场策略，如专注于产品创新、客户服务或成本效率，以在竞争中占据优势。通过深入的市场和竞争分析，装饰灯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5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6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直接收益：假设装饰灯串项目的产品或服务年销售收入为XX万元。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若装饰灯串项目成功推广新型环保产品，比如采用可回收材料的包装，可能会激发消费者对可持续产品的需求。这种需求的增长可能迫使整个行业转向更环保的产品设计和生产方法。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04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https://d.book118.com/207001042131006042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4155B"/>
    <w:rsid w:val="57A41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001042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2024-02-06T18:46:00Z</dcterms:created>
  <dcterms:modified xsi:type="dcterms:W3CDTF">2024-02-06T18:47:13Z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49327EE8D4EA4ED9B8334522F8F8CFE9_11</vt:lpwstr>
  </property>
  <property fmtid="{D5CDD505-2E9C-101B-9397-08002B2CF9AE}" pid="3" name="KSOProductBuildVer">
    <vt:lpwstr>2052-12.1.0.16250</vt:lpwstr>
  </property>
</Properties>
</file>