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信号分析仪器项目建设方案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7" w:history="1">
        <w:r>
          <w:rPr>
            <w:rFonts w:ascii="仿宋" w:eastAsia="仿宋" w:hAnsi="仿宋" w:cs="仿宋" w:hint="eastAsia"/>
            <w:lang w:eastAsia="zh-CN"/>
          </w:rPr>
          <w:t>概论</w:t>
        </w:r>
        <w:r>
          <w:tab/>
        </w:r>
        <w:r>
          <w:fldChar w:fldCharType="begin"/>
        </w:r>
        <w:r>
          <w:instrText xml:space="preserve"> PAGEREF _Toc14327 \h </w:instrText>
        </w:r>
        <w:r>
          <w:fldChar w:fldCharType="separate"/>
        </w:r>
        <w:r>
          <w:t>3</w:t>
        </w:r>
        <w:r>
          <w:fldChar w:fldCharType="end"/>
        </w:r>
      </w:hyperlink>
    </w:p>
    <w:p>
      <w:pPr>
        <w:pStyle w:val="TOC1"/>
        <w:tabs>
          <w:tab w:val="right" w:leader="dot" w:pos="8306"/>
        </w:tabs>
      </w:pPr>
      <w:hyperlink w:anchor="_Toc13475" w:history="1">
        <w:r>
          <w:rPr>
            <w:rFonts w:ascii="仿宋" w:eastAsia="仿宋" w:hAnsi="仿宋" w:cs="仿宋" w:hint="eastAsia"/>
            <w:lang w:eastAsia="zh-CN"/>
          </w:rPr>
          <w:t>一、发展规划、产业政策和行业准入分析</w:t>
        </w:r>
        <w:r>
          <w:tab/>
        </w:r>
        <w:r>
          <w:fldChar w:fldCharType="begin"/>
        </w:r>
        <w:r>
          <w:instrText xml:space="preserve"> PAGEREF _Toc13475 \h </w:instrText>
        </w:r>
        <w:r>
          <w:fldChar w:fldCharType="separate"/>
        </w:r>
        <w:r>
          <w:t>3</w:t>
        </w:r>
        <w:r>
          <w:fldChar w:fldCharType="end"/>
        </w:r>
      </w:hyperlink>
    </w:p>
    <w:p>
      <w:pPr>
        <w:pStyle w:val="TOC2"/>
        <w:tabs>
          <w:tab w:val="right" w:leader="dot" w:pos="8306"/>
        </w:tabs>
      </w:pPr>
      <w:hyperlink w:anchor="_Toc9541" w:history="1">
        <w:r>
          <w:rPr>
            <w:rFonts w:ascii="仿宋" w:eastAsia="仿宋" w:hAnsi="仿宋" w:cs="仿宋" w:hint="eastAsia"/>
            <w:lang w:eastAsia="zh-CN"/>
          </w:rPr>
          <w:t>(一)、发展规划分析</w:t>
        </w:r>
        <w:r>
          <w:tab/>
        </w:r>
        <w:r>
          <w:fldChar w:fldCharType="begin"/>
        </w:r>
        <w:r>
          <w:instrText xml:space="preserve"> PAGEREF _Toc9541 \h </w:instrText>
        </w:r>
        <w:r>
          <w:fldChar w:fldCharType="separate"/>
        </w:r>
        <w:r>
          <w:t>3</w:t>
        </w:r>
        <w:r>
          <w:fldChar w:fldCharType="end"/>
        </w:r>
      </w:hyperlink>
    </w:p>
    <w:p>
      <w:pPr>
        <w:pStyle w:val="TOC2"/>
        <w:tabs>
          <w:tab w:val="right" w:leader="dot" w:pos="8306"/>
        </w:tabs>
      </w:pPr>
      <w:hyperlink w:anchor="_Toc8859" w:history="1">
        <w:r>
          <w:rPr>
            <w:rFonts w:ascii="仿宋" w:eastAsia="仿宋" w:hAnsi="仿宋" w:cs="仿宋" w:hint="eastAsia"/>
            <w:lang w:eastAsia="zh-CN"/>
          </w:rPr>
          <w:t>(二)、产业政策分析</w:t>
        </w:r>
        <w:r>
          <w:tab/>
        </w:r>
        <w:r>
          <w:fldChar w:fldCharType="begin"/>
        </w:r>
        <w:r>
          <w:instrText xml:space="preserve"> PAGEREF _Toc8859 \h </w:instrText>
        </w:r>
        <w:r>
          <w:fldChar w:fldCharType="separate"/>
        </w:r>
        <w:r>
          <w:t>5</w:t>
        </w:r>
        <w:r>
          <w:fldChar w:fldCharType="end"/>
        </w:r>
      </w:hyperlink>
    </w:p>
    <w:p>
      <w:pPr>
        <w:pStyle w:val="TOC2"/>
        <w:tabs>
          <w:tab w:val="right" w:leader="dot" w:pos="8306"/>
        </w:tabs>
      </w:pPr>
      <w:hyperlink w:anchor="_Toc29527" w:history="1">
        <w:r>
          <w:rPr>
            <w:rFonts w:ascii="仿宋" w:eastAsia="仿宋" w:hAnsi="仿宋" w:cs="仿宋" w:hint="eastAsia"/>
            <w:lang w:eastAsia="zh-CN"/>
          </w:rPr>
          <w:t>(三)、行业准入分析</w:t>
        </w:r>
        <w:r>
          <w:tab/>
        </w:r>
        <w:r>
          <w:fldChar w:fldCharType="begin"/>
        </w:r>
        <w:r>
          <w:instrText xml:space="preserve"> PAGEREF _Toc29527 \h </w:instrText>
        </w:r>
        <w:r>
          <w:fldChar w:fldCharType="separate"/>
        </w:r>
        <w:r>
          <w:t>6</w:t>
        </w:r>
        <w:r>
          <w:fldChar w:fldCharType="end"/>
        </w:r>
      </w:hyperlink>
    </w:p>
    <w:p>
      <w:pPr>
        <w:pStyle w:val="TOC1"/>
        <w:tabs>
          <w:tab w:val="right" w:leader="dot" w:pos="8306"/>
        </w:tabs>
      </w:pPr>
      <w:hyperlink w:anchor="_Toc17301" w:history="1">
        <w:r>
          <w:rPr>
            <w:rFonts w:ascii="仿宋" w:eastAsia="仿宋" w:hAnsi="仿宋" w:cs="仿宋" w:hint="eastAsia"/>
            <w:lang w:eastAsia="zh-CN"/>
          </w:rPr>
          <w:t>二、项目选址研究</w:t>
        </w:r>
        <w:r>
          <w:tab/>
        </w:r>
        <w:r>
          <w:fldChar w:fldCharType="begin"/>
        </w:r>
        <w:r>
          <w:instrText xml:space="preserve"> PAGEREF _Toc17301 \h </w:instrText>
        </w:r>
        <w:r>
          <w:fldChar w:fldCharType="separate"/>
        </w:r>
        <w:r>
          <w:t>7</w:t>
        </w:r>
        <w:r>
          <w:fldChar w:fldCharType="end"/>
        </w:r>
      </w:hyperlink>
    </w:p>
    <w:p>
      <w:pPr>
        <w:pStyle w:val="TOC2"/>
        <w:tabs>
          <w:tab w:val="right" w:leader="dot" w:pos="8306"/>
        </w:tabs>
      </w:pPr>
      <w:hyperlink w:anchor="_Toc30071" w:history="1">
        <w:r>
          <w:rPr>
            <w:rFonts w:ascii="仿宋" w:eastAsia="仿宋" w:hAnsi="仿宋" w:cs="仿宋" w:hint="eastAsia"/>
            <w:lang w:eastAsia="zh-CN"/>
          </w:rPr>
          <w:t>(一)、项目选址原则</w:t>
        </w:r>
        <w:r>
          <w:tab/>
        </w:r>
        <w:r>
          <w:fldChar w:fldCharType="begin"/>
        </w:r>
        <w:r>
          <w:instrText xml:space="preserve"> PAGEREF _Toc30071 \h </w:instrText>
        </w:r>
        <w:r>
          <w:fldChar w:fldCharType="separate"/>
        </w:r>
        <w:r>
          <w:t>7</w:t>
        </w:r>
        <w:r>
          <w:fldChar w:fldCharType="end"/>
        </w:r>
      </w:hyperlink>
    </w:p>
    <w:p>
      <w:pPr>
        <w:pStyle w:val="TOC2"/>
        <w:tabs>
          <w:tab w:val="right" w:leader="dot" w:pos="8306"/>
        </w:tabs>
      </w:pPr>
      <w:hyperlink w:anchor="_Toc31280" w:history="1">
        <w:r>
          <w:rPr>
            <w:rFonts w:ascii="仿宋" w:eastAsia="仿宋" w:hAnsi="仿宋" w:cs="仿宋" w:hint="eastAsia"/>
            <w:lang w:eastAsia="zh-CN"/>
          </w:rPr>
          <w:t>(二)、项目选址</w:t>
        </w:r>
        <w:r>
          <w:tab/>
        </w:r>
        <w:r>
          <w:fldChar w:fldCharType="begin"/>
        </w:r>
        <w:r>
          <w:instrText xml:space="preserve"> PAGEREF _Toc31280 \h </w:instrText>
        </w:r>
        <w:r>
          <w:fldChar w:fldCharType="separate"/>
        </w:r>
        <w:r>
          <w:t>11</w:t>
        </w:r>
        <w:r>
          <w:fldChar w:fldCharType="end"/>
        </w:r>
      </w:hyperlink>
    </w:p>
    <w:p>
      <w:pPr>
        <w:pStyle w:val="TOC2"/>
        <w:tabs>
          <w:tab w:val="right" w:leader="dot" w:pos="8306"/>
        </w:tabs>
      </w:pPr>
      <w:hyperlink w:anchor="_Toc22104" w:history="1">
        <w:r>
          <w:rPr>
            <w:rFonts w:ascii="仿宋" w:eastAsia="仿宋" w:hAnsi="仿宋" w:cs="仿宋" w:hint="eastAsia"/>
            <w:lang w:eastAsia="zh-CN"/>
          </w:rPr>
          <w:t>(三)、建设条件分析</w:t>
        </w:r>
        <w:r>
          <w:tab/>
        </w:r>
        <w:r>
          <w:fldChar w:fldCharType="begin"/>
        </w:r>
        <w:r>
          <w:instrText xml:space="preserve"> PAGEREF _Toc22104 \h </w:instrText>
        </w:r>
        <w:r>
          <w:fldChar w:fldCharType="separate"/>
        </w:r>
        <w:r>
          <w:t>13</w:t>
        </w:r>
        <w:r>
          <w:fldChar w:fldCharType="end"/>
        </w:r>
      </w:hyperlink>
    </w:p>
    <w:p>
      <w:pPr>
        <w:pStyle w:val="TOC2"/>
        <w:tabs>
          <w:tab w:val="right" w:leader="dot" w:pos="8306"/>
        </w:tabs>
      </w:pPr>
      <w:hyperlink w:anchor="_Toc5787" w:history="1">
        <w:r>
          <w:rPr>
            <w:rFonts w:ascii="仿宋" w:eastAsia="仿宋" w:hAnsi="仿宋" w:cs="仿宋" w:hint="eastAsia"/>
            <w:lang w:eastAsia="zh-CN"/>
          </w:rPr>
          <w:t>(四)、用地控制指标</w:t>
        </w:r>
        <w:r>
          <w:tab/>
        </w:r>
        <w:r>
          <w:fldChar w:fldCharType="begin"/>
        </w:r>
        <w:r>
          <w:instrText xml:space="preserve"> PAGEREF _Toc5787 \h </w:instrText>
        </w:r>
        <w:r>
          <w:fldChar w:fldCharType="separate"/>
        </w:r>
        <w:r>
          <w:t>14</w:t>
        </w:r>
        <w:r>
          <w:fldChar w:fldCharType="end"/>
        </w:r>
      </w:hyperlink>
    </w:p>
    <w:p>
      <w:pPr>
        <w:pStyle w:val="TOC2"/>
        <w:tabs>
          <w:tab w:val="right" w:leader="dot" w:pos="8306"/>
        </w:tabs>
      </w:pPr>
      <w:hyperlink w:anchor="_Toc23694" w:history="1">
        <w:r>
          <w:rPr>
            <w:rFonts w:ascii="仿宋" w:eastAsia="仿宋" w:hAnsi="仿宋" w:cs="仿宋" w:hint="eastAsia"/>
            <w:lang w:eastAsia="zh-CN"/>
          </w:rPr>
          <w:t>(五)、地总体要求</w:t>
        </w:r>
        <w:r>
          <w:tab/>
        </w:r>
        <w:r>
          <w:fldChar w:fldCharType="begin"/>
        </w:r>
        <w:r>
          <w:instrText xml:space="preserve"> PAGEREF _Toc23694 \h </w:instrText>
        </w:r>
        <w:r>
          <w:fldChar w:fldCharType="separate"/>
        </w:r>
        <w:r>
          <w:t>15</w:t>
        </w:r>
        <w:r>
          <w:fldChar w:fldCharType="end"/>
        </w:r>
      </w:hyperlink>
    </w:p>
    <w:p>
      <w:pPr>
        <w:pStyle w:val="TOC2"/>
        <w:tabs>
          <w:tab w:val="right" w:leader="dot" w:pos="8306"/>
        </w:tabs>
      </w:pPr>
      <w:hyperlink w:anchor="_Toc10165" w:history="1">
        <w:r>
          <w:rPr>
            <w:rFonts w:ascii="仿宋" w:eastAsia="仿宋" w:hAnsi="仿宋" w:cs="仿宋" w:hint="eastAsia"/>
            <w:lang w:eastAsia="zh-CN"/>
          </w:rPr>
          <w:t>(六)、节约用地措施</w:t>
        </w:r>
        <w:r>
          <w:tab/>
        </w:r>
        <w:r>
          <w:fldChar w:fldCharType="begin"/>
        </w:r>
        <w:r>
          <w:instrText xml:space="preserve"> PAGEREF _Toc10165 \h </w:instrText>
        </w:r>
        <w:r>
          <w:fldChar w:fldCharType="separate"/>
        </w:r>
        <w:r>
          <w:t>17</w:t>
        </w:r>
        <w:r>
          <w:fldChar w:fldCharType="end"/>
        </w:r>
      </w:hyperlink>
    </w:p>
    <w:p>
      <w:pPr>
        <w:pStyle w:val="TOC2"/>
        <w:tabs>
          <w:tab w:val="right" w:leader="dot" w:pos="8306"/>
        </w:tabs>
      </w:pPr>
      <w:hyperlink w:anchor="_Toc7087" w:history="1">
        <w:r>
          <w:rPr>
            <w:rFonts w:ascii="仿宋" w:eastAsia="仿宋" w:hAnsi="仿宋" w:cs="仿宋" w:hint="eastAsia"/>
            <w:lang w:eastAsia="zh-CN"/>
          </w:rPr>
          <w:t>(七)、选址综合评价</w:t>
        </w:r>
        <w:r>
          <w:tab/>
        </w:r>
        <w:r>
          <w:fldChar w:fldCharType="begin"/>
        </w:r>
        <w:r>
          <w:instrText xml:space="preserve"> PAGEREF _Toc7087 \h </w:instrText>
        </w:r>
        <w:r>
          <w:fldChar w:fldCharType="separate"/>
        </w:r>
        <w:r>
          <w:t>18</w:t>
        </w:r>
        <w:r>
          <w:fldChar w:fldCharType="end"/>
        </w:r>
      </w:hyperlink>
    </w:p>
    <w:p>
      <w:pPr>
        <w:pStyle w:val="TOC1"/>
        <w:tabs>
          <w:tab w:val="right" w:leader="dot" w:pos="8306"/>
        </w:tabs>
      </w:pPr>
      <w:hyperlink w:anchor="_Toc31267" w:history="1">
        <w:r>
          <w:rPr>
            <w:rFonts w:ascii="仿宋" w:eastAsia="仿宋" w:hAnsi="仿宋" w:cs="仿宋" w:hint="eastAsia"/>
            <w:lang w:eastAsia="zh-CN"/>
          </w:rPr>
          <w:t>三、资源开发及综合利用分析</w:t>
        </w:r>
        <w:r>
          <w:tab/>
        </w:r>
        <w:r>
          <w:fldChar w:fldCharType="begin"/>
        </w:r>
        <w:r>
          <w:instrText xml:space="preserve"> PAGEREF _Toc31267 \h </w:instrText>
        </w:r>
        <w:r>
          <w:fldChar w:fldCharType="separate"/>
        </w:r>
        <w:r>
          <w:t>19</w:t>
        </w:r>
        <w:r>
          <w:fldChar w:fldCharType="end"/>
        </w:r>
      </w:hyperlink>
    </w:p>
    <w:p>
      <w:pPr>
        <w:pStyle w:val="TOC2"/>
        <w:tabs>
          <w:tab w:val="right" w:leader="dot" w:pos="8306"/>
        </w:tabs>
      </w:pPr>
      <w:hyperlink w:anchor="_Toc16269" w:history="1">
        <w:r>
          <w:rPr>
            <w:rFonts w:ascii="仿宋" w:eastAsia="仿宋" w:hAnsi="仿宋" w:cs="仿宋" w:hint="eastAsia"/>
            <w:lang w:eastAsia="zh-CN"/>
          </w:rPr>
          <w:t>(一)、资源开发方案</w:t>
        </w:r>
        <w:r>
          <w:tab/>
        </w:r>
        <w:r>
          <w:fldChar w:fldCharType="begin"/>
        </w:r>
        <w:r>
          <w:instrText xml:space="preserve"> PAGEREF _Toc16269 \h </w:instrText>
        </w:r>
        <w:r>
          <w:fldChar w:fldCharType="separate"/>
        </w:r>
        <w:r>
          <w:t>19</w:t>
        </w:r>
        <w:r>
          <w:fldChar w:fldCharType="end"/>
        </w:r>
      </w:hyperlink>
    </w:p>
    <w:p>
      <w:pPr>
        <w:pStyle w:val="TOC2"/>
        <w:tabs>
          <w:tab w:val="right" w:leader="dot" w:pos="8306"/>
        </w:tabs>
      </w:pPr>
      <w:hyperlink w:anchor="_Toc23852" w:history="1">
        <w:r>
          <w:rPr>
            <w:rFonts w:ascii="仿宋" w:eastAsia="仿宋" w:hAnsi="仿宋" w:cs="仿宋" w:hint="eastAsia"/>
            <w:lang w:eastAsia="zh-CN"/>
          </w:rPr>
          <w:t>(二)、资源利用方案</w:t>
        </w:r>
        <w:r>
          <w:tab/>
        </w:r>
        <w:r>
          <w:fldChar w:fldCharType="begin"/>
        </w:r>
        <w:r>
          <w:instrText xml:space="preserve"> PAGEREF _Toc23852 \h </w:instrText>
        </w:r>
        <w:r>
          <w:fldChar w:fldCharType="separate"/>
        </w:r>
        <w:r>
          <w:t>20</w:t>
        </w:r>
        <w:r>
          <w:fldChar w:fldCharType="end"/>
        </w:r>
      </w:hyperlink>
    </w:p>
    <w:p>
      <w:pPr>
        <w:pStyle w:val="TOC2"/>
        <w:tabs>
          <w:tab w:val="right" w:leader="dot" w:pos="8306"/>
        </w:tabs>
      </w:pPr>
      <w:hyperlink w:anchor="_Toc18985" w:history="1">
        <w:r>
          <w:rPr>
            <w:rFonts w:ascii="仿宋" w:eastAsia="仿宋" w:hAnsi="仿宋" w:cs="仿宋" w:hint="eastAsia"/>
            <w:lang w:eastAsia="zh-CN"/>
          </w:rPr>
          <w:t>(三)、资源节约措施</w:t>
        </w:r>
        <w:r>
          <w:tab/>
        </w:r>
        <w:r>
          <w:fldChar w:fldCharType="begin"/>
        </w:r>
        <w:r>
          <w:instrText xml:space="preserve"> PAGEREF _Toc18985 \h </w:instrText>
        </w:r>
        <w:r>
          <w:fldChar w:fldCharType="separate"/>
        </w:r>
        <w:r>
          <w:t>21</w:t>
        </w:r>
        <w:r>
          <w:fldChar w:fldCharType="end"/>
        </w:r>
      </w:hyperlink>
    </w:p>
    <w:p>
      <w:pPr>
        <w:pStyle w:val="TOC1"/>
        <w:tabs>
          <w:tab w:val="right" w:leader="dot" w:pos="8306"/>
        </w:tabs>
      </w:pPr>
      <w:hyperlink w:anchor="_Toc17239" w:history="1">
        <w:r>
          <w:rPr>
            <w:rFonts w:ascii="仿宋" w:eastAsia="仿宋" w:hAnsi="仿宋" w:cs="仿宋" w:hint="eastAsia"/>
            <w:lang w:eastAsia="zh-CN"/>
          </w:rPr>
          <w:t>四、财务管理与成本控制</w:t>
        </w:r>
        <w:r>
          <w:tab/>
        </w:r>
        <w:r>
          <w:fldChar w:fldCharType="begin"/>
        </w:r>
        <w:r>
          <w:instrText xml:space="preserve"> PAGEREF _Toc17239 \h </w:instrText>
        </w:r>
        <w:r>
          <w:fldChar w:fldCharType="separate"/>
        </w:r>
        <w:r>
          <w:t>23</w:t>
        </w:r>
        <w:r>
          <w:fldChar w:fldCharType="end"/>
        </w:r>
      </w:hyperlink>
    </w:p>
    <w:p>
      <w:pPr>
        <w:pStyle w:val="TOC2"/>
        <w:tabs>
          <w:tab w:val="right" w:leader="dot" w:pos="8306"/>
        </w:tabs>
      </w:pPr>
      <w:hyperlink w:anchor="_Toc8780" w:history="1">
        <w:r>
          <w:rPr>
            <w:rFonts w:ascii="仿宋" w:eastAsia="仿宋" w:hAnsi="仿宋" w:cs="仿宋" w:hint="eastAsia"/>
            <w:lang w:eastAsia="zh-CN"/>
          </w:rPr>
          <w:t>(一)、财务管理体系建设</w:t>
        </w:r>
        <w:r>
          <w:tab/>
        </w:r>
        <w:r>
          <w:fldChar w:fldCharType="begin"/>
        </w:r>
        <w:r>
          <w:instrText xml:space="preserve"> PAGEREF _Toc8780 \h </w:instrText>
        </w:r>
        <w:r>
          <w:fldChar w:fldCharType="separate"/>
        </w:r>
        <w:r>
          <w:t>23</w:t>
        </w:r>
        <w:r>
          <w:fldChar w:fldCharType="end"/>
        </w:r>
      </w:hyperlink>
    </w:p>
    <w:p>
      <w:pPr>
        <w:pStyle w:val="TOC2"/>
        <w:tabs>
          <w:tab w:val="right" w:leader="dot" w:pos="8306"/>
        </w:tabs>
      </w:pPr>
      <w:hyperlink w:anchor="_Toc17698" w:history="1">
        <w:r>
          <w:rPr>
            <w:rFonts w:ascii="仿宋" w:eastAsia="仿宋" w:hAnsi="仿宋" w:cs="仿宋" w:hint="eastAsia"/>
            <w:lang w:eastAsia="zh-CN"/>
          </w:rPr>
          <w:t>(二)、成本控制措施</w:t>
        </w:r>
        <w:r>
          <w:tab/>
        </w:r>
        <w:r>
          <w:fldChar w:fldCharType="begin"/>
        </w:r>
        <w:r>
          <w:instrText xml:space="preserve"> PAGEREF _Toc17698 \h </w:instrText>
        </w:r>
        <w:r>
          <w:fldChar w:fldCharType="separate"/>
        </w:r>
        <w:r>
          <w:t>24</w:t>
        </w:r>
        <w:r>
          <w:fldChar w:fldCharType="end"/>
        </w:r>
      </w:hyperlink>
    </w:p>
    <w:p>
      <w:pPr>
        <w:pStyle w:val="TOC1"/>
        <w:tabs>
          <w:tab w:val="right" w:leader="dot" w:pos="8306"/>
        </w:tabs>
      </w:pPr>
      <w:hyperlink w:anchor="_Toc32751" w:history="1">
        <w:r>
          <w:rPr>
            <w:rFonts w:ascii="仿宋" w:eastAsia="仿宋" w:hAnsi="仿宋" w:cs="仿宋" w:hint="eastAsia"/>
            <w:lang w:eastAsia="zh-CN"/>
          </w:rPr>
          <w:t>五、建设风险评估分析</w:t>
        </w:r>
        <w:r>
          <w:tab/>
        </w:r>
        <w:r>
          <w:fldChar w:fldCharType="begin"/>
        </w:r>
        <w:r>
          <w:instrText xml:space="preserve"> PAGEREF _Toc32751 \h </w:instrText>
        </w:r>
        <w:r>
          <w:fldChar w:fldCharType="separate"/>
        </w:r>
        <w:r>
          <w:t>25</w:t>
        </w:r>
        <w:r>
          <w:fldChar w:fldCharType="end"/>
        </w:r>
      </w:hyperlink>
    </w:p>
    <w:p>
      <w:pPr>
        <w:pStyle w:val="TOC2"/>
        <w:tabs>
          <w:tab w:val="right" w:leader="dot" w:pos="8306"/>
        </w:tabs>
      </w:pPr>
      <w:hyperlink w:anchor="_Toc32332" w:history="1">
        <w:r>
          <w:rPr>
            <w:rFonts w:ascii="仿宋" w:eastAsia="仿宋" w:hAnsi="仿宋" w:cs="仿宋" w:hint="eastAsia"/>
            <w:lang w:eastAsia="zh-CN"/>
          </w:rPr>
          <w:t>(一)、政策风险分析</w:t>
        </w:r>
        <w:r>
          <w:tab/>
        </w:r>
        <w:r>
          <w:fldChar w:fldCharType="begin"/>
        </w:r>
        <w:r>
          <w:instrText xml:space="preserve"> PAGEREF _Toc32332 \h </w:instrText>
        </w:r>
        <w:r>
          <w:fldChar w:fldCharType="separate"/>
        </w:r>
        <w:r>
          <w:t>25</w:t>
        </w:r>
        <w:r>
          <w:fldChar w:fldCharType="end"/>
        </w:r>
      </w:hyperlink>
    </w:p>
    <w:p>
      <w:pPr>
        <w:pStyle w:val="TOC2"/>
        <w:tabs>
          <w:tab w:val="right" w:leader="dot" w:pos="8306"/>
        </w:tabs>
      </w:pPr>
      <w:hyperlink w:anchor="_Toc27862" w:history="1">
        <w:r>
          <w:rPr>
            <w:rFonts w:ascii="仿宋" w:eastAsia="仿宋" w:hAnsi="仿宋" w:cs="仿宋" w:hint="eastAsia"/>
            <w:lang w:eastAsia="zh-CN"/>
          </w:rPr>
          <w:t>(二)、社会风险分析</w:t>
        </w:r>
        <w:r>
          <w:tab/>
        </w:r>
        <w:r>
          <w:fldChar w:fldCharType="begin"/>
        </w:r>
        <w:r>
          <w:instrText xml:space="preserve"> PAGEREF _Toc27862 \h </w:instrText>
        </w:r>
        <w:r>
          <w:fldChar w:fldCharType="separate"/>
        </w:r>
        <w:r>
          <w:t>26</w:t>
        </w:r>
        <w:r>
          <w:fldChar w:fldCharType="end"/>
        </w:r>
      </w:hyperlink>
    </w:p>
    <w:p>
      <w:pPr>
        <w:pStyle w:val="TOC2"/>
        <w:tabs>
          <w:tab w:val="right" w:leader="dot" w:pos="8306"/>
        </w:tabs>
      </w:pPr>
      <w:hyperlink w:anchor="_Toc17029" w:history="1">
        <w:r>
          <w:rPr>
            <w:rFonts w:ascii="仿宋" w:eastAsia="仿宋" w:hAnsi="仿宋" w:cs="仿宋" w:hint="eastAsia"/>
            <w:lang w:eastAsia="zh-CN"/>
          </w:rPr>
          <w:t>(三)、市场风险分析</w:t>
        </w:r>
        <w:r>
          <w:tab/>
        </w:r>
        <w:r>
          <w:fldChar w:fldCharType="begin"/>
        </w:r>
        <w:r>
          <w:instrText xml:space="preserve"> PAGEREF _Toc17029 \h </w:instrText>
        </w:r>
        <w:r>
          <w:fldChar w:fldCharType="separate"/>
        </w:r>
        <w:r>
          <w:t>28</w:t>
        </w:r>
        <w:r>
          <w:fldChar w:fldCharType="end"/>
        </w:r>
      </w:hyperlink>
    </w:p>
    <w:p>
      <w:pPr>
        <w:pStyle w:val="TOC2"/>
        <w:tabs>
          <w:tab w:val="right" w:leader="dot" w:pos="8306"/>
        </w:tabs>
      </w:pPr>
      <w:hyperlink w:anchor="_Toc776" w:history="1">
        <w:r>
          <w:rPr>
            <w:rFonts w:ascii="仿宋" w:eastAsia="仿宋" w:hAnsi="仿宋" w:cs="仿宋" w:hint="eastAsia"/>
            <w:lang w:eastAsia="zh-CN"/>
          </w:rPr>
          <w:t>(四)、资金风险分析</w:t>
        </w:r>
        <w:r>
          <w:tab/>
        </w:r>
        <w:r>
          <w:fldChar w:fldCharType="begin"/>
        </w:r>
        <w:r>
          <w:instrText xml:space="preserve"> PAGEREF _Toc776 \h </w:instrText>
        </w:r>
        <w:r>
          <w:fldChar w:fldCharType="separate"/>
        </w:r>
        <w:r>
          <w:t>29</w:t>
        </w:r>
        <w:r>
          <w:fldChar w:fldCharType="end"/>
        </w:r>
      </w:hyperlink>
    </w:p>
    <w:p>
      <w:pPr>
        <w:pStyle w:val="TOC2"/>
        <w:tabs>
          <w:tab w:val="right" w:leader="dot" w:pos="8306"/>
        </w:tabs>
      </w:pPr>
      <w:hyperlink w:anchor="_Toc19581" w:history="1">
        <w:r>
          <w:rPr>
            <w:rFonts w:ascii="仿宋" w:eastAsia="仿宋" w:hAnsi="仿宋" w:cs="仿宋" w:hint="eastAsia"/>
            <w:lang w:eastAsia="zh-CN"/>
          </w:rPr>
          <w:t>(五)、技术风险分析</w:t>
        </w:r>
        <w:r>
          <w:tab/>
        </w:r>
        <w:r>
          <w:fldChar w:fldCharType="begin"/>
        </w:r>
        <w:r>
          <w:instrText xml:space="preserve"> PAGEREF _Toc19581 \h </w:instrText>
        </w:r>
        <w:r>
          <w:fldChar w:fldCharType="separate"/>
        </w:r>
        <w:r>
          <w:t>30</w:t>
        </w:r>
        <w:r>
          <w:fldChar w:fldCharType="end"/>
        </w:r>
      </w:hyperlink>
    </w:p>
    <w:p>
      <w:pPr>
        <w:pStyle w:val="TOC2"/>
        <w:tabs>
          <w:tab w:val="right" w:leader="dot" w:pos="8306"/>
        </w:tabs>
      </w:pPr>
      <w:hyperlink w:anchor="_Toc8207" w:history="1">
        <w:r>
          <w:rPr>
            <w:rFonts w:ascii="仿宋" w:eastAsia="仿宋" w:hAnsi="仿宋" w:cs="仿宋" w:hint="eastAsia"/>
            <w:lang w:eastAsia="zh-CN"/>
          </w:rPr>
          <w:t>(六)、财务风险分析</w:t>
        </w:r>
        <w:r>
          <w:tab/>
        </w:r>
        <w:r>
          <w:fldChar w:fldCharType="begin"/>
        </w:r>
        <w:r>
          <w:instrText xml:space="preserve"> PAGEREF _Toc8207 \h </w:instrText>
        </w:r>
        <w:r>
          <w:fldChar w:fldCharType="separate"/>
        </w:r>
        <w:r>
          <w:t>31</w:t>
        </w:r>
        <w:r>
          <w:fldChar w:fldCharType="end"/>
        </w:r>
      </w:hyperlink>
    </w:p>
    <w:p>
      <w:pPr>
        <w:pStyle w:val="TOC2"/>
        <w:tabs>
          <w:tab w:val="right" w:leader="dot" w:pos="8306"/>
        </w:tabs>
      </w:pPr>
      <w:hyperlink w:anchor="_Toc25270" w:history="1">
        <w:r>
          <w:rPr>
            <w:rFonts w:ascii="仿宋" w:eastAsia="仿宋" w:hAnsi="仿宋" w:cs="仿宋" w:hint="eastAsia"/>
            <w:lang w:eastAsia="zh-CN"/>
          </w:rPr>
          <w:t>(七)、管理风险分析</w:t>
        </w:r>
        <w:r>
          <w:tab/>
        </w:r>
        <w:r>
          <w:fldChar w:fldCharType="begin"/>
        </w:r>
        <w:r>
          <w:instrText xml:space="preserve"> PAGEREF _Toc25270 \h </w:instrText>
        </w:r>
        <w:r>
          <w:fldChar w:fldCharType="separate"/>
        </w:r>
        <w:r>
          <w:t>33</w:t>
        </w:r>
        <w:r>
          <w:fldChar w:fldCharType="end"/>
        </w:r>
      </w:hyperlink>
    </w:p>
    <w:p>
      <w:pPr>
        <w:pStyle w:val="TOC2"/>
        <w:tabs>
          <w:tab w:val="right" w:leader="dot" w:pos="8306"/>
        </w:tabs>
      </w:pPr>
      <w:hyperlink w:anchor="_Toc15135" w:history="1">
        <w:r>
          <w:rPr>
            <w:rFonts w:ascii="仿宋" w:eastAsia="仿宋" w:hAnsi="仿宋" w:cs="仿宋" w:hint="eastAsia"/>
            <w:lang w:eastAsia="zh-CN"/>
          </w:rPr>
          <w:t>(八)、其它风险分析</w:t>
        </w:r>
        <w:r>
          <w:tab/>
        </w:r>
        <w:r>
          <w:fldChar w:fldCharType="begin"/>
        </w:r>
        <w:r>
          <w:instrText xml:space="preserve"> PAGEREF _Toc15135 \h </w:instrText>
        </w:r>
        <w:r>
          <w:fldChar w:fldCharType="separate"/>
        </w:r>
        <w:r>
          <w:t>34</w:t>
        </w:r>
        <w:r>
          <w:fldChar w:fldCharType="end"/>
        </w:r>
      </w:hyperlink>
    </w:p>
    <w:p>
      <w:pPr>
        <w:pStyle w:val="TOC2"/>
        <w:tabs>
          <w:tab w:val="right" w:leader="dot" w:pos="8306"/>
        </w:tabs>
      </w:pPr>
      <w:hyperlink w:anchor="_Toc1913" w:history="1">
        <w:r>
          <w:rPr>
            <w:rFonts w:ascii="仿宋" w:eastAsia="仿宋" w:hAnsi="仿宋" w:cs="仿宋" w:hint="eastAsia"/>
            <w:lang w:eastAsia="zh-CN"/>
          </w:rPr>
          <w:t>(九)、社会影响评估</w:t>
        </w:r>
        <w:r>
          <w:tab/>
        </w:r>
        <w:r>
          <w:fldChar w:fldCharType="begin"/>
        </w:r>
        <w:r>
          <w:instrText xml:space="preserve"> PAGEREF _Toc1913 \h </w:instrText>
        </w:r>
        <w:r>
          <w:fldChar w:fldCharType="separate"/>
        </w:r>
        <w:r>
          <w:t>36</w:t>
        </w:r>
        <w:r>
          <w:fldChar w:fldCharType="end"/>
        </w:r>
      </w:hyperlink>
    </w:p>
    <w:p>
      <w:pPr>
        <w:pStyle w:val="TOC1"/>
        <w:tabs>
          <w:tab w:val="right" w:leader="dot" w:pos="8306"/>
        </w:tabs>
      </w:pPr>
      <w:hyperlink w:anchor="_Toc15770" w:history="1">
        <w:r>
          <w:rPr>
            <w:rFonts w:ascii="仿宋" w:eastAsia="仿宋" w:hAnsi="仿宋" w:cs="仿宋" w:hint="eastAsia"/>
            <w:lang w:eastAsia="zh-CN"/>
          </w:rPr>
          <w:t>六、项目监理与质量保证</w:t>
        </w:r>
        <w:r>
          <w:tab/>
        </w:r>
        <w:r>
          <w:fldChar w:fldCharType="begin"/>
        </w:r>
        <w:r>
          <w:instrText xml:space="preserve"> PAGEREF _Toc15770 \h </w:instrText>
        </w:r>
        <w:r>
          <w:fldChar w:fldCharType="separate"/>
        </w:r>
        <w:r>
          <w:t>38</w:t>
        </w:r>
        <w:r>
          <w:fldChar w:fldCharType="end"/>
        </w:r>
      </w:hyperlink>
    </w:p>
    <w:p>
      <w:pPr>
        <w:pStyle w:val="TOC2"/>
        <w:tabs>
          <w:tab w:val="right" w:leader="dot" w:pos="8306"/>
        </w:tabs>
      </w:pPr>
      <w:hyperlink w:anchor="_Toc13791" w:history="1">
        <w:r>
          <w:rPr>
            <w:rFonts w:ascii="仿宋" w:eastAsia="仿宋" w:hAnsi="仿宋" w:cs="仿宋" w:hint="eastAsia"/>
            <w:lang w:eastAsia="zh-CN"/>
          </w:rPr>
          <w:t>(一)、监理体系构建</w:t>
        </w:r>
        <w:r>
          <w:tab/>
        </w:r>
        <w:r>
          <w:fldChar w:fldCharType="begin"/>
        </w:r>
        <w:r>
          <w:instrText xml:space="preserve"> PAGEREF _Toc13791 \h </w:instrText>
        </w:r>
        <w:r>
          <w:fldChar w:fldCharType="separate"/>
        </w:r>
        <w:r>
          <w:t>38</w:t>
        </w:r>
        <w:r>
          <w:fldChar w:fldCharType="end"/>
        </w:r>
      </w:hyperlink>
    </w:p>
    <w:p>
      <w:pPr>
        <w:pStyle w:val="TOC2"/>
        <w:tabs>
          <w:tab w:val="right" w:leader="dot" w:pos="8306"/>
        </w:tabs>
      </w:pPr>
      <w:hyperlink w:anchor="_Toc30855" w:history="1">
        <w:r>
          <w:rPr>
            <w:rFonts w:ascii="仿宋" w:eastAsia="仿宋" w:hAnsi="仿宋" w:cs="仿宋" w:hint="eastAsia"/>
            <w:lang w:eastAsia="zh-CN"/>
          </w:rPr>
          <w:t>(二)、质量保证体系实施</w:t>
        </w:r>
        <w:r>
          <w:tab/>
        </w:r>
        <w:r>
          <w:fldChar w:fldCharType="begin"/>
        </w:r>
        <w:r>
          <w:instrText xml:space="preserve"> PAGEREF _Toc30855 \h </w:instrText>
        </w:r>
        <w:r>
          <w:fldChar w:fldCharType="separate"/>
        </w:r>
        <w:r>
          <w:t>38</w:t>
        </w:r>
        <w:r>
          <w:fldChar w:fldCharType="end"/>
        </w:r>
      </w:hyperlink>
    </w:p>
    <w:p>
      <w:pPr>
        <w:pStyle w:val="TOC2"/>
        <w:tabs>
          <w:tab w:val="right" w:leader="dot" w:pos="8306"/>
        </w:tabs>
      </w:pPr>
      <w:hyperlink w:anchor="_Toc31704" w:history="1">
        <w:r>
          <w:rPr>
            <w:rFonts w:ascii="仿宋" w:eastAsia="仿宋" w:hAnsi="仿宋" w:cs="仿宋" w:hint="eastAsia"/>
            <w:lang w:eastAsia="zh-CN"/>
          </w:rPr>
          <w:t>(三)、监理与质量控制流程</w:t>
        </w:r>
        <w:r>
          <w:tab/>
        </w:r>
        <w:r>
          <w:fldChar w:fldCharType="begin"/>
        </w:r>
        <w:r>
          <w:instrText xml:space="preserve"> PAGEREF _Toc31704 \h </w:instrText>
        </w:r>
        <w:r>
          <w:fldChar w:fldCharType="separate"/>
        </w:r>
        <w:r>
          <w:t>39</w:t>
        </w:r>
        <w:r>
          <w:fldChar w:fldCharType="end"/>
        </w:r>
      </w:hyperlink>
    </w:p>
    <w:p>
      <w:pPr>
        <w:pStyle w:val="TOC1"/>
        <w:tabs>
          <w:tab w:val="right" w:leader="dot" w:pos="8306"/>
        </w:tabs>
      </w:pPr>
      <w:hyperlink w:anchor="_Toc26361" w:history="1">
        <w:r>
          <w:rPr>
            <w:rFonts w:ascii="仿宋" w:eastAsia="仿宋" w:hAnsi="仿宋" w:cs="仿宋" w:hint="eastAsia"/>
            <w:lang w:eastAsia="zh-CN"/>
          </w:rPr>
          <w:t>七、客户关系管理与市场拓展</w:t>
        </w:r>
        <w:r>
          <w:tab/>
        </w:r>
        <w:r>
          <w:fldChar w:fldCharType="begin"/>
        </w:r>
        <w:r>
          <w:instrText xml:space="preserve"> PAGEREF _Toc26361 \h </w:instrText>
        </w:r>
        <w:r>
          <w:fldChar w:fldCharType="separate"/>
        </w:r>
        <w:r>
          <w:t>40</w:t>
        </w:r>
        <w:r>
          <w:fldChar w:fldCharType="end"/>
        </w:r>
      </w:hyperlink>
    </w:p>
    <w:p>
      <w:pPr>
        <w:pStyle w:val="TOC2"/>
        <w:tabs>
          <w:tab w:val="right" w:leader="dot" w:pos="8306"/>
        </w:tabs>
      </w:pPr>
      <w:hyperlink w:anchor="_Toc391" w:history="1">
        <w:r>
          <w:rPr>
            <w:rFonts w:ascii="仿宋" w:eastAsia="仿宋" w:hAnsi="仿宋" w:cs="仿宋" w:hint="eastAsia"/>
            <w:lang w:eastAsia="zh-CN"/>
          </w:rPr>
          <w:t>(一)、客户关系管理策略</w:t>
        </w:r>
        <w:r>
          <w:tab/>
        </w:r>
        <w:r>
          <w:fldChar w:fldCharType="begin"/>
        </w:r>
        <w:r>
          <w:instrText xml:space="preserve"> PAGEREF _Toc391 \h </w:instrText>
        </w:r>
        <w:r>
          <w:fldChar w:fldCharType="separate"/>
        </w:r>
        <w:r>
          <w:t>40</w:t>
        </w:r>
        <w:r>
          <w:fldChar w:fldCharType="end"/>
        </w:r>
      </w:hyperlink>
    </w:p>
    <w:p>
      <w:pPr>
        <w:pStyle w:val="TOC2"/>
        <w:tabs>
          <w:tab w:val="right" w:leader="dot" w:pos="8306"/>
        </w:tabs>
      </w:pPr>
      <w:hyperlink w:anchor="_Toc11388" w:history="1">
        <w:r>
          <w:rPr>
            <w:rFonts w:ascii="仿宋" w:eastAsia="仿宋" w:hAnsi="仿宋" w:cs="仿宋" w:hint="eastAsia"/>
            <w:lang w:eastAsia="zh-CN"/>
          </w:rPr>
          <w:t>(二)、市场拓展方案</w:t>
        </w:r>
        <w:r>
          <w:tab/>
        </w:r>
        <w:r>
          <w:fldChar w:fldCharType="begin"/>
        </w:r>
        <w:r>
          <w:instrText xml:space="preserve"> PAGEREF _Toc11388 \h </w:instrText>
        </w:r>
        <w:r>
          <w:fldChar w:fldCharType="separate"/>
        </w:r>
        <w:r>
          <w:t>41</w:t>
        </w:r>
        <w:r>
          <w:fldChar w:fldCharType="end"/>
        </w:r>
      </w:hyperlink>
    </w:p>
    <w:p>
      <w:pPr>
        <w:pStyle w:val="TOC1"/>
        <w:tabs>
          <w:tab w:val="right" w:leader="dot" w:pos="8306"/>
        </w:tabs>
      </w:pPr>
      <w:hyperlink w:anchor="_Toc20595" w:history="1">
        <w:r>
          <w:rPr>
            <w:rFonts w:ascii="仿宋" w:eastAsia="仿宋" w:hAnsi="仿宋" w:cs="仿宋" w:hint="eastAsia"/>
            <w:lang w:eastAsia="zh-CN"/>
          </w:rPr>
          <w:t>八、项目实施与管理方案</w:t>
        </w:r>
        <w:r>
          <w:tab/>
        </w:r>
        <w:r>
          <w:fldChar w:fldCharType="begin"/>
        </w:r>
        <w:r>
          <w:instrText xml:space="preserve"> PAGEREF _Toc20595 \h </w:instrText>
        </w:r>
        <w:r>
          <w:fldChar w:fldCharType="separate"/>
        </w:r>
        <w:r>
          <w:t>42</w:t>
        </w:r>
        <w:r>
          <w:fldChar w:fldCharType="end"/>
        </w:r>
      </w:hyperlink>
    </w:p>
    <w:p>
      <w:pPr>
        <w:pStyle w:val="TOC2"/>
        <w:tabs>
          <w:tab w:val="right" w:leader="dot" w:pos="8306"/>
        </w:tabs>
      </w:pPr>
      <w:hyperlink w:anchor="_Toc30710" w:history="1">
        <w:r>
          <w:rPr>
            <w:rFonts w:ascii="仿宋" w:eastAsia="仿宋" w:hAnsi="仿宋" w:cs="仿宋" w:hint="eastAsia"/>
            <w:lang w:eastAsia="zh-CN"/>
          </w:rPr>
          <w:t>(一)、项目实施计划</w:t>
        </w:r>
        <w:r>
          <w:tab/>
        </w:r>
        <w:r>
          <w:fldChar w:fldCharType="begin"/>
        </w:r>
        <w:r>
          <w:instrText xml:space="preserve"> PAGEREF _Toc30710 \h </w:instrText>
        </w:r>
        <w:r>
          <w:fldChar w:fldCharType="separate"/>
        </w:r>
        <w:r>
          <w:t>42</w:t>
        </w:r>
        <w:r>
          <w:fldChar w:fldCharType="end"/>
        </w:r>
      </w:hyperlink>
    </w:p>
    <w:p>
      <w:pPr>
        <w:pStyle w:val="TOC2"/>
        <w:tabs>
          <w:tab w:val="right" w:leader="dot" w:pos="8306"/>
        </w:tabs>
      </w:pPr>
      <w:hyperlink w:anchor="_Toc355" w:history="1">
        <w:r>
          <w:rPr>
            <w:rFonts w:ascii="仿宋" w:eastAsia="仿宋" w:hAnsi="仿宋" w:cs="仿宋" w:hint="eastAsia"/>
            <w:lang w:eastAsia="zh-CN"/>
          </w:rPr>
          <w:t>(二)、项目组织机构与职责</w:t>
        </w:r>
        <w:r>
          <w:tab/>
        </w:r>
        <w:r>
          <w:fldChar w:fldCharType="begin"/>
        </w:r>
        <w:r>
          <w:instrText xml:space="preserve"> PAGEREF _Toc355 \h </w:instrText>
        </w:r>
        <w:r>
          <w:fldChar w:fldCharType="separate"/>
        </w:r>
        <w:r>
          <w:t>43</w:t>
        </w:r>
        <w:r>
          <w:fldChar w:fldCharType="end"/>
        </w:r>
      </w:hyperlink>
    </w:p>
    <w:p>
      <w:pPr>
        <w:pStyle w:val="TOC2"/>
        <w:tabs>
          <w:tab w:val="right" w:leader="dot" w:pos="8306"/>
        </w:tabs>
      </w:pPr>
      <w:hyperlink w:anchor="_Toc30380" w:history="1">
        <w:r>
          <w:rPr>
            <w:rFonts w:ascii="仿宋" w:eastAsia="仿宋" w:hAnsi="仿宋" w:cs="仿宋" w:hint="eastAsia"/>
            <w:lang w:eastAsia="zh-CN"/>
          </w:rPr>
          <w:t>(三)、项目管理与监控体系</w:t>
        </w:r>
        <w:r>
          <w:tab/>
        </w:r>
        <w:r>
          <w:fldChar w:fldCharType="begin"/>
        </w:r>
        <w:r>
          <w:instrText xml:space="preserve"> PAGEREF _Toc30380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17" w:history="1">
        <w:r>
          <w:rPr>
            <w:rFonts w:ascii="仿宋" w:eastAsia="仿宋" w:hAnsi="仿宋" w:cs="仿宋" w:hint="eastAsia"/>
            <w:lang w:eastAsia="zh-CN"/>
          </w:rPr>
          <w:t>九、技术创新与产业升级</w:t>
        </w:r>
        <w:r>
          <w:tab/>
        </w:r>
        <w:r>
          <w:fldChar w:fldCharType="begin"/>
        </w:r>
        <w:r>
          <w:instrText xml:space="preserve"> PAGEREF _Toc28117 \h </w:instrText>
        </w:r>
        <w:r>
          <w:fldChar w:fldCharType="separate"/>
        </w:r>
        <w:r>
          <w:t>48</w:t>
        </w:r>
        <w:r>
          <w:fldChar w:fldCharType="end"/>
        </w:r>
      </w:hyperlink>
    </w:p>
    <w:p>
      <w:pPr>
        <w:pStyle w:val="TOC2"/>
        <w:tabs>
          <w:tab w:val="right" w:leader="dot" w:pos="8306"/>
        </w:tabs>
      </w:pPr>
      <w:hyperlink w:anchor="_Toc8258" w:history="1">
        <w:r>
          <w:rPr>
            <w:rFonts w:ascii="仿宋" w:eastAsia="仿宋" w:hAnsi="仿宋" w:cs="仿宋" w:hint="eastAsia"/>
            <w:lang w:eastAsia="zh-CN"/>
          </w:rPr>
          <w:t>(一)、技术创新方向与目标</w:t>
        </w:r>
        <w:r>
          <w:tab/>
        </w:r>
        <w:r>
          <w:fldChar w:fldCharType="begin"/>
        </w:r>
        <w:r>
          <w:instrText xml:space="preserve"> PAGEREF _Toc8258 \h </w:instrText>
        </w:r>
        <w:r>
          <w:fldChar w:fldCharType="separate"/>
        </w:r>
        <w:r>
          <w:t>48</w:t>
        </w:r>
        <w:r>
          <w:fldChar w:fldCharType="end"/>
        </w:r>
      </w:hyperlink>
    </w:p>
    <w:p>
      <w:pPr>
        <w:pStyle w:val="TOC2"/>
        <w:tabs>
          <w:tab w:val="right" w:leader="dot" w:pos="8306"/>
        </w:tabs>
      </w:pPr>
      <w:hyperlink w:anchor="_Toc10863" w:history="1">
        <w:r>
          <w:rPr>
            <w:rFonts w:ascii="仿宋" w:eastAsia="仿宋" w:hAnsi="仿宋" w:cs="仿宋" w:hint="eastAsia"/>
            <w:lang w:eastAsia="zh-CN"/>
          </w:rPr>
          <w:t>(二)、产业升级路径与措施</w:t>
        </w:r>
        <w:r>
          <w:tab/>
        </w:r>
        <w:r>
          <w:fldChar w:fldCharType="begin"/>
        </w:r>
        <w:r>
          <w:instrText xml:space="preserve"> PAGEREF _Toc10863 \h </w:instrText>
        </w:r>
        <w:r>
          <w:fldChar w:fldCharType="separate"/>
        </w:r>
        <w:r>
          <w:t>49</w:t>
        </w:r>
        <w:r>
          <w:fldChar w:fldCharType="end"/>
        </w:r>
      </w:hyperlink>
    </w:p>
    <w:p>
      <w:pPr>
        <w:pStyle w:val="TOC1"/>
        <w:tabs>
          <w:tab w:val="right" w:leader="dot" w:pos="8306"/>
        </w:tabs>
      </w:pPr>
      <w:hyperlink w:anchor="_Toc11254" w:history="1">
        <w:r>
          <w:rPr>
            <w:rFonts w:ascii="仿宋" w:eastAsia="仿宋" w:hAnsi="仿宋" w:cs="仿宋" w:hint="eastAsia"/>
            <w:lang w:eastAsia="zh-CN"/>
          </w:rPr>
          <w:t>十、土地利用与规划方案</w:t>
        </w:r>
        <w:r>
          <w:tab/>
        </w:r>
        <w:r>
          <w:fldChar w:fldCharType="begin"/>
        </w:r>
        <w:r>
          <w:instrText xml:space="preserve"> PAGEREF _Toc11254 \h </w:instrText>
        </w:r>
        <w:r>
          <w:fldChar w:fldCharType="separate"/>
        </w:r>
        <w:r>
          <w:t>50</w:t>
        </w:r>
        <w:r>
          <w:fldChar w:fldCharType="end"/>
        </w:r>
      </w:hyperlink>
    </w:p>
    <w:p>
      <w:pPr>
        <w:pStyle w:val="TOC2"/>
        <w:tabs>
          <w:tab w:val="right" w:leader="dot" w:pos="8306"/>
        </w:tabs>
      </w:pPr>
      <w:hyperlink w:anchor="_Toc31212" w:history="1">
        <w:r>
          <w:rPr>
            <w:rFonts w:ascii="仿宋" w:eastAsia="仿宋" w:hAnsi="仿宋" w:cs="仿宋" w:hint="eastAsia"/>
            <w:lang w:eastAsia="zh-CN"/>
          </w:rPr>
          <w:t>(一)、项目用地情况分析</w:t>
        </w:r>
        <w:r>
          <w:tab/>
        </w:r>
        <w:r>
          <w:fldChar w:fldCharType="begin"/>
        </w:r>
        <w:r>
          <w:instrText xml:space="preserve"> PAGEREF _Toc31212 \h </w:instrText>
        </w:r>
        <w:r>
          <w:fldChar w:fldCharType="separate"/>
        </w:r>
        <w:r>
          <w:t>50</w:t>
        </w:r>
        <w:r>
          <w:fldChar w:fldCharType="end"/>
        </w:r>
      </w:hyperlink>
    </w:p>
    <w:p>
      <w:pPr>
        <w:pStyle w:val="TOC2"/>
        <w:tabs>
          <w:tab w:val="right" w:leader="dot" w:pos="8306"/>
        </w:tabs>
      </w:pPr>
      <w:hyperlink w:anchor="_Toc16477" w:history="1">
        <w:r>
          <w:rPr>
            <w:rFonts w:ascii="仿宋" w:eastAsia="仿宋" w:hAnsi="仿宋" w:cs="仿宋" w:hint="eastAsia"/>
            <w:lang w:eastAsia="zh-CN"/>
          </w:rPr>
          <w:t>(二)、土地利用规划方案</w:t>
        </w:r>
        <w:r>
          <w:tab/>
        </w:r>
        <w:r>
          <w:fldChar w:fldCharType="begin"/>
        </w:r>
        <w:r>
          <w:instrText xml:space="preserve"> PAGEREF _Toc16477 \h </w:instrText>
        </w:r>
        <w:r>
          <w:fldChar w:fldCharType="separate"/>
        </w:r>
        <w:r>
          <w:t>51</w:t>
        </w:r>
        <w:r>
          <w:fldChar w:fldCharType="end"/>
        </w:r>
      </w:hyperlink>
    </w:p>
    <w:p>
      <w:pPr>
        <w:pStyle w:val="TOC1"/>
        <w:tabs>
          <w:tab w:val="right" w:leader="dot" w:pos="8306"/>
        </w:tabs>
      </w:pPr>
      <w:hyperlink w:anchor="_Toc9278" w:history="1">
        <w:r>
          <w:rPr>
            <w:rFonts w:ascii="仿宋" w:eastAsia="仿宋" w:hAnsi="仿宋" w:cs="仿宋" w:hint="eastAsia"/>
            <w:lang w:eastAsia="zh-CN"/>
          </w:rPr>
          <w:t>十一、经济效益与社会效益优化</w:t>
        </w:r>
        <w:r>
          <w:tab/>
        </w:r>
        <w:r>
          <w:fldChar w:fldCharType="begin"/>
        </w:r>
        <w:r>
          <w:instrText xml:space="preserve"> PAGEREF _Toc9278 \h </w:instrText>
        </w:r>
        <w:r>
          <w:fldChar w:fldCharType="separate"/>
        </w:r>
        <w:r>
          <w:t>52</w:t>
        </w:r>
        <w:r>
          <w:fldChar w:fldCharType="end"/>
        </w:r>
      </w:hyperlink>
    </w:p>
    <w:p>
      <w:pPr>
        <w:pStyle w:val="TOC2"/>
        <w:tabs>
          <w:tab w:val="right" w:leader="dot" w:pos="8306"/>
        </w:tabs>
      </w:pPr>
      <w:hyperlink w:anchor="_Toc14961" w:history="1">
        <w:r>
          <w:rPr>
            <w:rFonts w:ascii="仿宋" w:eastAsia="仿宋" w:hAnsi="仿宋" w:cs="仿宋" w:hint="eastAsia"/>
            <w:lang w:eastAsia="zh-CN"/>
          </w:rPr>
          <w:t>(一)、经济效益提升策略</w:t>
        </w:r>
        <w:r>
          <w:tab/>
        </w:r>
        <w:r>
          <w:fldChar w:fldCharType="begin"/>
        </w:r>
        <w:r>
          <w:instrText xml:space="preserve"> PAGEREF _Toc14961 \h </w:instrText>
        </w:r>
        <w:r>
          <w:fldChar w:fldCharType="separate"/>
        </w:r>
        <w:r>
          <w:t>52</w:t>
        </w:r>
        <w:r>
          <w:fldChar w:fldCharType="end"/>
        </w:r>
      </w:hyperlink>
    </w:p>
    <w:p>
      <w:pPr>
        <w:pStyle w:val="TOC2"/>
        <w:tabs>
          <w:tab w:val="right" w:leader="dot" w:pos="8306"/>
        </w:tabs>
      </w:pPr>
      <w:hyperlink w:anchor="_Toc15364" w:history="1">
        <w:r>
          <w:rPr>
            <w:rFonts w:ascii="仿宋" w:eastAsia="仿宋" w:hAnsi="仿宋" w:cs="仿宋" w:hint="eastAsia"/>
            <w:lang w:eastAsia="zh-CN"/>
          </w:rPr>
          <w:t>(二)、社会效益增强方案</w:t>
        </w:r>
        <w:r>
          <w:tab/>
        </w:r>
        <w:r>
          <w:fldChar w:fldCharType="begin"/>
        </w:r>
        <w:r>
          <w:instrText xml:space="preserve"> PAGEREF _Toc15364 \h </w:instrText>
        </w:r>
        <w:r>
          <w:fldChar w:fldCharType="separate"/>
        </w:r>
        <w:r>
          <w:t>54</w:t>
        </w:r>
        <w:r>
          <w:fldChar w:fldCharType="end"/>
        </w:r>
      </w:hyperlink>
    </w:p>
    <w:p>
      <w:pPr>
        <w:pStyle w:val="TOC1"/>
        <w:tabs>
          <w:tab w:val="right" w:leader="dot" w:pos="8306"/>
        </w:tabs>
      </w:pPr>
      <w:hyperlink w:anchor="_Toc3509" w:history="1">
        <w:r>
          <w:rPr>
            <w:rFonts w:ascii="仿宋" w:eastAsia="仿宋" w:hAnsi="仿宋" w:cs="仿宋" w:hint="eastAsia"/>
            <w:lang w:eastAsia="zh-CN"/>
          </w:rPr>
          <w:t>十二、项目进度计划</w:t>
        </w:r>
        <w:r>
          <w:tab/>
        </w:r>
        <w:r>
          <w:fldChar w:fldCharType="begin"/>
        </w:r>
        <w:r>
          <w:instrText xml:space="preserve"> PAGEREF _Toc3509 \h </w:instrText>
        </w:r>
        <w:r>
          <w:fldChar w:fldCharType="separate"/>
        </w:r>
        <w:r>
          <w:t>54</w:t>
        </w:r>
        <w:r>
          <w:fldChar w:fldCharType="end"/>
        </w:r>
      </w:hyperlink>
    </w:p>
    <w:p>
      <w:pPr>
        <w:pStyle w:val="TOC2"/>
        <w:tabs>
          <w:tab w:val="right" w:leader="dot" w:pos="8306"/>
        </w:tabs>
      </w:pPr>
      <w:hyperlink w:anchor="_Toc27790" w:history="1">
        <w:r>
          <w:rPr>
            <w:rFonts w:ascii="仿宋" w:eastAsia="仿宋" w:hAnsi="仿宋" w:cs="仿宋" w:hint="eastAsia"/>
            <w:lang w:eastAsia="zh-CN"/>
          </w:rPr>
          <w:t>(一)、建设周期</w:t>
        </w:r>
        <w:r>
          <w:tab/>
        </w:r>
        <w:r>
          <w:fldChar w:fldCharType="begin"/>
        </w:r>
        <w:r>
          <w:instrText xml:space="preserve"> PAGEREF _Toc27790 \h </w:instrText>
        </w:r>
        <w:r>
          <w:fldChar w:fldCharType="separate"/>
        </w:r>
        <w:r>
          <w:t>54</w:t>
        </w:r>
        <w:r>
          <w:fldChar w:fldCharType="end"/>
        </w:r>
      </w:hyperlink>
    </w:p>
    <w:p>
      <w:pPr>
        <w:pStyle w:val="TOC2"/>
        <w:tabs>
          <w:tab w:val="right" w:leader="dot" w:pos="8306"/>
        </w:tabs>
      </w:pPr>
      <w:hyperlink w:anchor="_Toc3760" w:history="1">
        <w:r>
          <w:rPr>
            <w:rFonts w:ascii="仿宋" w:eastAsia="仿宋" w:hAnsi="仿宋" w:cs="仿宋" w:hint="eastAsia"/>
            <w:lang w:eastAsia="zh-CN"/>
          </w:rPr>
          <w:t>(二)、建设进度</w:t>
        </w:r>
        <w:r>
          <w:tab/>
        </w:r>
        <w:r>
          <w:fldChar w:fldCharType="begin"/>
        </w:r>
        <w:r>
          <w:instrText xml:space="preserve"> PAGEREF _Toc3760 \h </w:instrText>
        </w:r>
        <w:r>
          <w:fldChar w:fldCharType="separate"/>
        </w:r>
        <w:r>
          <w:t>55</w:t>
        </w:r>
        <w:r>
          <w:fldChar w:fldCharType="end"/>
        </w:r>
      </w:hyperlink>
    </w:p>
    <w:p>
      <w:pPr>
        <w:pStyle w:val="TOC2"/>
        <w:tabs>
          <w:tab w:val="right" w:leader="dot" w:pos="8306"/>
        </w:tabs>
      </w:pPr>
      <w:hyperlink w:anchor="_Toc31991" w:history="1">
        <w:r>
          <w:rPr>
            <w:rFonts w:ascii="仿宋" w:eastAsia="仿宋" w:hAnsi="仿宋" w:cs="仿宋" w:hint="eastAsia"/>
            <w:lang w:eastAsia="zh-CN"/>
          </w:rPr>
          <w:t>(三)、进度安排注意事项</w:t>
        </w:r>
        <w:r>
          <w:tab/>
        </w:r>
        <w:r>
          <w:fldChar w:fldCharType="begin"/>
        </w:r>
        <w:r>
          <w:instrText xml:space="preserve"> PAGEREF _Toc31991 \h </w:instrText>
        </w:r>
        <w:r>
          <w:fldChar w:fldCharType="separate"/>
        </w:r>
        <w:r>
          <w:t>56</w:t>
        </w:r>
        <w:r>
          <w:fldChar w:fldCharType="end"/>
        </w:r>
      </w:hyperlink>
    </w:p>
    <w:p>
      <w:pPr>
        <w:pStyle w:val="TOC2"/>
        <w:tabs>
          <w:tab w:val="right" w:leader="dot" w:pos="8306"/>
        </w:tabs>
      </w:pPr>
      <w:hyperlink w:anchor="_Toc16914" w:history="1">
        <w:r>
          <w:rPr>
            <w:rFonts w:ascii="仿宋" w:eastAsia="仿宋" w:hAnsi="仿宋" w:cs="仿宋" w:hint="eastAsia"/>
            <w:lang w:eastAsia="zh-CN"/>
          </w:rPr>
          <w:t>(四)、人力资源配置</w:t>
        </w:r>
        <w:r>
          <w:tab/>
        </w:r>
        <w:r>
          <w:fldChar w:fldCharType="begin"/>
        </w:r>
        <w:r>
          <w:instrText xml:space="preserve"> PAGEREF _Toc16914 \h </w:instrText>
        </w:r>
        <w:r>
          <w:fldChar w:fldCharType="separate"/>
        </w:r>
        <w:r>
          <w:t>57</w:t>
        </w:r>
        <w:r>
          <w:fldChar w:fldCharType="end"/>
        </w:r>
      </w:hyperlink>
    </w:p>
    <w:p>
      <w:pPr>
        <w:pStyle w:val="TOC2"/>
        <w:tabs>
          <w:tab w:val="right" w:leader="dot" w:pos="8306"/>
        </w:tabs>
      </w:pPr>
      <w:hyperlink w:anchor="_Toc22816" w:history="1">
        <w:r>
          <w:rPr>
            <w:rFonts w:ascii="仿宋" w:eastAsia="仿宋" w:hAnsi="仿宋" w:cs="仿宋" w:hint="eastAsia"/>
            <w:lang w:eastAsia="zh-CN"/>
          </w:rPr>
          <w:t>(五)、员工培训</w:t>
        </w:r>
        <w:r>
          <w:tab/>
        </w:r>
        <w:r>
          <w:fldChar w:fldCharType="begin"/>
        </w:r>
        <w:r>
          <w:instrText xml:space="preserve"> PAGEREF _Toc22816 \h </w:instrText>
        </w:r>
        <w:r>
          <w:fldChar w:fldCharType="separate"/>
        </w:r>
        <w:r>
          <w:t>59</w:t>
        </w:r>
        <w:r>
          <w:fldChar w:fldCharType="end"/>
        </w:r>
      </w:hyperlink>
    </w:p>
    <w:p>
      <w:pPr>
        <w:pStyle w:val="TOC2"/>
        <w:tabs>
          <w:tab w:val="right" w:leader="dot" w:pos="8306"/>
        </w:tabs>
      </w:pPr>
      <w:hyperlink w:anchor="_Toc24132" w:history="1">
        <w:r>
          <w:rPr>
            <w:rFonts w:ascii="仿宋" w:eastAsia="仿宋" w:hAnsi="仿宋" w:cs="仿宋" w:hint="eastAsia"/>
            <w:lang w:eastAsia="zh-CN"/>
          </w:rPr>
          <w:t>(六)、项目实施保障</w:t>
        </w:r>
        <w:r>
          <w:tab/>
        </w:r>
        <w:r>
          <w:fldChar w:fldCharType="begin"/>
        </w:r>
        <w:r>
          <w:instrText xml:space="preserve"> PAGEREF _Toc24132 \h </w:instrText>
        </w:r>
        <w:r>
          <w:fldChar w:fldCharType="separate"/>
        </w:r>
        <w:r>
          <w:t>60</w:t>
        </w:r>
        <w:r>
          <w:fldChar w:fldCharType="end"/>
        </w:r>
      </w:hyperlink>
    </w:p>
    <w:p>
      <w:pPr>
        <w:pStyle w:val="TOC2"/>
        <w:tabs>
          <w:tab w:val="right" w:leader="dot" w:pos="8306"/>
        </w:tabs>
      </w:pPr>
      <w:hyperlink w:anchor="_Toc14237" w:history="1">
        <w:r>
          <w:rPr>
            <w:rFonts w:ascii="仿宋" w:eastAsia="仿宋" w:hAnsi="仿宋" w:cs="仿宋" w:hint="eastAsia"/>
            <w:lang w:eastAsia="zh-CN"/>
          </w:rPr>
          <w:t>(七)、安全规范管理</w:t>
        </w:r>
        <w:r>
          <w:tab/>
        </w:r>
        <w:r>
          <w:fldChar w:fldCharType="begin"/>
        </w:r>
        <w:r>
          <w:instrText xml:space="preserve"> PAGEREF _Toc14237 \h </w:instrText>
        </w:r>
        <w:r>
          <w:fldChar w:fldCharType="separate"/>
        </w:r>
        <w:r>
          <w:t>61</w:t>
        </w:r>
        <w:r>
          <w:fldChar w:fldCharType="end"/>
        </w:r>
      </w:hyperlink>
    </w:p>
    <w:p>
      <w:pPr>
        <w:pStyle w:val="TOC1"/>
        <w:tabs>
          <w:tab w:val="right" w:leader="dot" w:pos="8306"/>
        </w:tabs>
      </w:pPr>
      <w:hyperlink w:anchor="_Toc23089" w:history="1">
        <w:r>
          <w:rPr>
            <w:rFonts w:ascii="仿宋" w:eastAsia="仿宋" w:hAnsi="仿宋" w:cs="仿宋" w:hint="eastAsia"/>
            <w:lang w:eastAsia="zh-CN"/>
          </w:rPr>
          <w:t>十三、合作与交流机制建立</w:t>
        </w:r>
        <w:r>
          <w:tab/>
        </w:r>
        <w:r>
          <w:fldChar w:fldCharType="begin"/>
        </w:r>
        <w:r>
          <w:instrText xml:space="preserve"> PAGEREF _Toc23089 \h </w:instrText>
        </w:r>
        <w:r>
          <w:fldChar w:fldCharType="separate"/>
        </w:r>
        <w:r>
          <w:t>62</w:t>
        </w:r>
        <w:r>
          <w:fldChar w:fldCharType="end"/>
        </w:r>
      </w:hyperlink>
    </w:p>
    <w:p>
      <w:pPr>
        <w:pStyle w:val="TOC2"/>
        <w:tabs>
          <w:tab w:val="right" w:leader="dot" w:pos="8306"/>
        </w:tabs>
      </w:pPr>
      <w:hyperlink w:anchor="_Toc27591" w:history="1">
        <w:r>
          <w:rPr>
            <w:rFonts w:ascii="仿宋" w:eastAsia="仿宋" w:hAnsi="仿宋" w:cs="仿宋" w:hint="eastAsia"/>
            <w:lang w:eastAsia="zh-CN"/>
          </w:rPr>
          <w:t>(一)、合作伙伴选择与合作方式</w:t>
        </w:r>
        <w:r>
          <w:tab/>
        </w:r>
        <w:r>
          <w:fldChar w:fldCharType="begin"/>
        </w:r>
        <w:r>
          <w:instrText xml:space="preserve"> PAGEREF _Toc27591 \h </w:instrText>
        </w:r>
        <w:r>
          <w:fldChar w:fldCharType="separate"/>
        </w:r>
        <w:r>
          <w:t>62</w:t>
        </w:r>
        <w:r>
          <w:fldChar w:fldCharType="end"/>
        </w:r>
      </w:hyperlink>
    </w:p>
    <w:p>
      <w:pPr>
        <w:pStyle w:val="TOC2"/>
        <w:tabs>
          <w:tab w:val="right" w:leader="dot" w:pos="8306"/>
        </w:tabs>
      </w:pPr>
      <w:hyperlink w:anchor="_Toc31619" w:history="1">
        <w:r>
          <w:rPr>
            <w:rFonts w:ascii="仿宋" w:eastAsia="仿宋" w:hAnsi="仿宋" w:cs="仿宋" w:hint="eastAsia"/>
            <w:lang w:eastAsia="zh-CN"/>
          </w:rPr>
          <w:t>(二)、交流与合作平台搭建</w:t>
        </w:r>
        <w:r>
          <w:tab/>
        </w:r>
        <w:r>
          <w:fldChar w:fldCharType="begin"/>
        </w:r>
        <w:r>
          <w:instrText xml:space="preserve"> PAGEREF _Toc31619 \h </w:instrText>
        </w:r>
        <w:r>
          <w:fldChar w:fldCharType="separate"/>
        </w:r>
        <w:r>
          <w:t>63</w:t>
        </w:r>
        <w:r>
          <w:fldChar w:fldCharType="end"/>
        </w:r>
      </w:hyperlink>
    </w:p>
    <w:p>
      <w:pPr>
        <w:pStyle w:val="TOC1"/>
        <w:tabs>
          <w:tab w:val="right" w:leader="dot" w:pos="8306"/>
        </w:tabs>
      </w:pPr>
      <w:hyperlink w:anchor="_Toc11658" w:history="1">
        <w:r>
          <w:rPr>
            <w:rFonts w:ascii="仿宋" w:eastAsia="仿宋" w:hAnsi="仿宋" w:cs="仿宋" w:hint="eastAsia"/>
            <w:lang w:eastAsia="zh-CN"/>
          </w:rPr>
          <w:t>十四、产业协同与集群发展</w:t>
        </w:r>
        <w:r>
          <w:tab/>
        </w:r>
        <w:r>
          <w:fldChar w:fldCharType="begin"/>
        </w:r>
        <w:r>
          <w:instrText xml:space="preserve"> PAGEREF _Toc11658 \h </w:instrText>
        </w:r>
        <w:r>
          <w:fldChar w:fldCharType="separate"/>
        </w:r>
        <w:r>
          <w:t>65</w:t>
        </w:r>
        <w:r>
          <w:fldChar w:fldCharType="end"/>
        </w:r>
      </w:hyperlink>
    </w:p>
    <w:p>
      <w:pPr>
        <w:pStyle w:val="TOC2"/>
        <w:tabs>
          <w:tab w:val="right" w:leader="dot" w:pos="8306"/>
        </w:tabs>
      </w:pPr>
      <w:hyperlink w:anchor="_Toc10159" w:history="1">
        <w:r>
          <w:rPr>
            <w:rFonts w:ascii="仿宋" w:eastAsia="仿宋" w:hAnsi="仿宋" w:cs="仿宋" w:hint="eastAsia"/>
            <w:lang w:eastAsia="zh-CN"/>
          </w:rPr>
          <w:t>(一)、产业协同机制建设</w:t>
        </w:r>
        <w:r>
          <w:tab/>
        </w:r>
        <w:r>
          <w:fldChar w:fldCharType="begin"/>
        </w:r>
        <w:r>
          <w:instrText xml:space="preserve"> PAGEREF _Toc10159 \h </w:instrText>
        </w:r>
        <w:r>
          <w:fldChar w:fldCharType="separate"/>
        </w:r>
        <w:r>
          <w:t>65</w:t>
        </w:r>
        <w:r>
          <w:fldChar w:fldCharType="end"/>
        </w:r>
      </w:hyperlink>
    </w:p>
    <w:p>
      <w:pPr>
        <w:pStyle w:val="TOC2"/>
        <w:tabs>
          <w:tab w:val="right" w:leader="dot" w:pos="8306"/>
        </w:tabs>
      </w:pPr>
      <w:hyperlink w:anchor="_Toc11454" w:history="1">
        <w:r>
          <w:rPr>
            <w:rFonts w:ascii="仿宋" w:eastAsia="仿宋" w:hAnsi="仿宋" w:cs="仿宋" w:hint="eastAsia"/>
            <w:lang w:eastAsia="zh-CN"/>
          </w:rPr>
          <w:t>(二)、产业集群培育与发展</w:t>
        </w:r>
        <w:r>
          <w:tab/>
        </w:r>
        <w:r>
          <w:fldChar w:fldCharType="begin"/>
        </w:r>
        <w:r>
          <w:instrText xml:space="preserve"> PAGEREF _Toc11454 \h </w:instrText>
        </w:r>
        <w:r>
          <w:fldChar w:fldCharType="separate"/>
        </w:r>
        <w:r>
          <w:t>66</w:t>
        </w:r>
        <w:r>
          <w:fldChar w:fldCharType="end"/>
        </w:r>
      </w:hyperlink>
    </w:p>
    <w:p>
      <w:pPr>
        <w:pStyle w:val="TOC1"/>
        <w:tabs>
          <w:tab w:val="right" w:leader="dot" w:pos="8306"/>
        </w:tabs>
      </w:pPr>
      <w:hyperlink w:anchor="_Toc5768" w:history="1">
        <w:r>
          <w:rPr>
            <w:rFonts w:ascii="仿宋" w:eastAsia="仿宋" w:hAnsi="仿宋" w:cs="仿宋" w:hint="eastAsia"/>
            <w:lang w:eastAsia="zh-CN"/>
          </w:rPr>
          <w:t>十五、法律法规与政策遵循</w:t>
        </w:r>
        <w:r>
          <w:tab/>
        </w:r>
        <w:r>
          <w:fldChar w:fldCharType="begin"/>
        </w:r>
        <w:r>
          <w:instrText xml:space="preserve"> PAGEREF _Toc5768 \h </w:instrText>
        </w:r>
        <w:r>
          <w:fldChar w:fldCharType="separate"/>
        </w:r>
        <w:r>
          <w:t>67</w:t>
        </w:r>
        <w:r>
          <w:fldChar w:fldCharType="end"/>
        </w:r>
      </w:hyperlink>
    </w:p>
    <w:p>
      <w:pPr>
        <w:pStyle w:val="TOC2"/>
        <w:tabs>
          <w:tab w:val="right" w:leader="dot" w:pos="8306"/>
        </w:tabs>
      </w:pPr>
      <w:hyperlink w:anchor="_Toc13305" w:history="1">
        <w:r>
          <w:rPr>
            <w:rFonts w:ascii="仿宋" w:eastAsia="仿宋" w:hAnsi="仿宋" w:cs="仿宋" w:hint="eastAsia"/>
            <w:lang w:eastAsia="zh-CN"/>
          </w:rPr>
          <w:t>(一)、法律法规遵守</w:t>
        </w:r>
        <w:r>
          <w:tab/>
        </w:r>
        <w:r>
          <w:fldChar w:fldCharType="begin"/>
        </w:r>
        <w:r>
          <w:instrText xml:space="preserve"> PAGEREF _Toc13305 \h </w:instrText>
        </w:r>
        <w:r>
          <w:fldChar w:fldCharType="separate"/>
        </w:r>
        <w:r>
          <w:t>67</w:t>
        </w:r>
        <w:r>
          <w:fldChar w:fldCharType="end"/>
        </w:r>
      </w:hyperlink>
    </w:p>
    <w:p>
      <w:pPr>
        <w:pStyle w:val="TOC2"/>
        <w:tabs>
          <w:tab w:val="right" w:leader="dot" w:pos="8306"/>
        </w:tabs>
      </w:pPr>
      <w:hyperlink w:anchor="_Toc14890" w:history="1">
        <w:r>
          <w:rPr>
            <w:rFonts w:ascii="仿宋" w:eastAsia="仿宋" w:hAnsi="仿宋" w:cs="仿宋" w:hint="eastAsia"/>
            <w:lang w:eastAsia="zh-CN"/>
          </w:rPr>
          <w:t>(二)、政策导向与利用</w:t>
        </w:r>
        <w:r>
          <w:tab/>
        </w:r>
        <w:r>
          <w:fldChar w:fldCharType="begin"/>
        </w:r>
        <w:r>
          <w:instrText xml:space="preserve"> PAGEREF _Toc14890 \h </w:instrText>
        </w:r>
        <w:r>
          <w:fldChar w:fldCharType="separate"/>
        </w:r>
        <w:r>
          <w:t>68</w:t>
        </w:r>
        <w:r>
          <w:fldChar w:fldCharType="end"/>
        </w:r>
      </w:hyperlink>
    </w:p>
    <w:p>
      <w:pPr>
        <w:pStyle w:val="TOC1"/>
        <w:tabs>
          <w:tab w:val="right" w:leader="dot" w:pos="8306"/>
        </w:tabs>
      </w:pPr>
      <w:hyperlink w:anchor="_Toc32574" w:history="1">
        <w:r>
          <w:rPr>
            <w:rFonts w:ascii="仿宋" w:eastAsia="仿宋" w:hAnsi="仿宋" w:cs="仿宋" w:hint="eastAsia"/>
            <w:lang w:eastAsia="zh-CN"/>
          </w:rPr>
          <w:t>十六、知识产权管理与保护</w:t>
        </w:r>
        <w:r>
          <w:tab/>
        </w:r>
        <w:r>
          <w:fldChar w:fldCharType="begin"/>
        </w:r>
        <w:r>
          <w:instrText xml:space="preserve"> PAGEREF _Toc32574 \h </w:instrText>
        </w:r>
        <w:r>
          <w:fldChar w:fldCharType="separate"/>
        </w:r>
        <w:r>
          <w:t>69</w:t>
        </w:r>
        <w:r>
          <w:fldChar w:fldCharType="end"/>
        </w:r>
      </w:hyperlink>
    </w:p>
    <w:p>
      <w:pPr>
        <w:pStyle w:val="TOC2"/>
        <w:tabs>
          <w:tab w:val="right" w:leader="dot" w:pos="8306"/>
        </w:tabs>
      </w:pPr>
      <w:hyperlink w:anchor="_Toc3963" w:history="1">
        <w:r>
          <w:rPr>
            <w:rFonts w:ascii="仿宋" w:eastAsia="仿宋" w:hAnsi="仿宋" w:cs="仿宋" w:hint="eastAsia"/>
            <w:lang w:eastAsia="zh-CN"/>
          </w:rPr>
          <w:t>(一)、知识产权管理体系建设</w:t>
        </w:r>
        <w:r>
          <w:tab/>
        </w:r>
        <w:r>
          <w:fldChar w:fldCharType="begin"/>
        </w:r>
        <w:r>
          <w:instrText xml:space="preserve"> PAGEREF _Toc3963 \h </w:instrText>
        </w:r>
        <w:r>
          <w:fldChar w:fldCharType="separate"/>
        </w:r>
        <w:r>
          <w:t>69</w:t>
        </w:r>
        <w:r>
          <w:fldChar w:fldCharType="end"/>
        </w:r>
      </w:hyperlink>
    </w:p>
    <w:p>
      <w:pPr>
        <w:pStyle w:val="TOC2"/>
        <w:tabs>
          <w:tab w:val="right" w:leader="dot" w:pos="8306"/>
        </w:tabs>
      </w:pPr>
      <w:hyperlink w:anchor="_Toc19715" w:history="1">
        <w:r>
          <w:rPr>
            <w:rFonts w:ascii="仿宋" w:eastAsia="仿宋" w:hAnsi="仿宋" w:cs="仿宋" w:hint="eastAsia"/>
            <w:lang w:eastAsia="zh-CN"/>
          </w:rPr>
          <w:t>(二)、知识产权保护措施</w:t>
        </w:r>
        <w:r>
          <w:tab/>
        </w:r>
        <w:r>
          <w:fldChar w:fldCharType="begin"/>
        </w:r>
        <w:r>
          <w:instrText xml:space="preserve"> PAGEREF _Toc19715 \h </w:instrText>
        </w:r>
        <w:r>
          <w:fldChar w:fldCharType="separate"/>
        </w:r>
        <w:r>
          <w:t>70</w:t>
        </w:r>
        <w:r>
          <w:fldChar w:fldCharType="end"/>
        </w:r>
      </w:hyperlink>
    </w:p>
    <w:p>
      <w:pPr>
        <w:pStyle w:val="TOC1"/>
        <w:tabs>
          <w:tab w:val="right" w:leader="dot" w:pos="8306"/>
        </w:tabs>
      </w:pPr>
      <w:hyperlink w:anchor="_Toc25506" w:history="1">
        <w:r>
          <w:rPr>
            <w:rFonts w:ascii="仿宋" w:eastAsia="仿宋" w:hAnsi="仿宋" w:cs="仿宋" w:hint="eastAsia"/>
            <w:lang w:eastAsia="zh-CN"/>
          </w:rPr>
          <w:t>十七、项目施工方案</w:t>
        </w:r>
        <w:r>
          <w:tab/>
        </w:r>
        <w:r>
          <w:fldChar w:fldCharType="begin"/>
        </w:r>
        <w:r>
          <w:instrText xml:space="preserve"> PAGEREF _Toc25506 \h </w:instrText>
        </w:r>
        <w:r>
          <w:fldChar w:fldCharType="separate"/>
        </w:r>
        <w:r>
          <w:t>71</w:t>
        </w:r>
        <w:r>
          <w:fldChar w:fldCharType="end"/>
        </w:r>
      </w:hyperlink>
    </w:p>
    <w:p>
      <w:pPr>
        <w:pStyle w:val="TOC2"/>
        <w:tabs>
          <w:tab w:val="right" w:leader="dot" w:pos="8306"/>
        </w:tabs>
      </w:pPr>
      <w:hyperlink w:anchor="_Toc9296" w:history="1">
        <w:r>
          <w:rPr>
            <w:rFonts w:ascii="仿宋" w:eastAsia="仿宋" w:hAnsi="仿宋" w:cs="仿宋" w:hint="eastAsia"/>
            <w:lang w:eastAsia="zh-CN"/>
          </w:rPr>
          <w:t>(一)、施工组织设计</w:t>
        </w:r>
        <w:r>
          <w:tab/>
        </w:r>
        <w:r>
          <w:fldChar w:fldCharType="begin"/>
        </w:r>
        <w:r>
          <w:instrText xml:space="preserve"> PAGEREF _Toc9296 \h </w:instrText>
        </w:r>
        <w:r>
          <w:fldChar w:fldCharType="separate"/>
        </w:r>
        <w:r>
          <w:t>71</w:t>
        </w:r>
        <w:r>
          <w:fldChar w:fldCharType="end"/>
        </w:r>
      </w:hyperlink>
    </w:p>
    <w:p>
      <w:pPr>
        <w:pStyle w:val="TOC2"/>
        <w:tabs>
          <w:tab w:val="right" w:leader="dot" w:pos="8306"/>
        </w:tabs>
      </w:pPr>
      <w:hyperlink w:anchor="_Toc15891" w:history="1">
        <w:r>
          <w:rPr>
            <w:rFonts w:ascii="仿宋" w:eastAsia="仿宋" w:hAnsi="仿宋" w:cs="仿宋" w:hint="eastAsia"/>
            <w:lang w:eastAsia="zh-CN"/>
          </w:rPr>
          <w:t>(二)、施工工艺与技术路线</w:t>
        </w:r>
        <w:r>
          <w:tab/>
        </w:r>
        <w:r>
          <w:fldChar w:fldCharType="begin"/>
        </w:r>
        <w:r>
          <w:instrText xml:space="preserve"> PAGEREF _Toc15891 \h </w:instrText>
        </w:r>
        <w:r>
          <w:fldChar w:fldCharType="separate"/>
        </w:r>
        <w:r>
          <w:t>73</w:t>
        </w:r>
        <w:r>
          <w:fldChar w:fldCharType="end"/>
        </w:r>
      </w:hyperlink>
    </w:p>
    <w:p>
      <w:pPr>
        <w:pStyle w:val="TOC2"/>
        <w:tabs>
          <w:tab w:val="right" w:leader="dot" w:pos="8306"/>
        </w:tabs>
      </w:pPr>
      <w:hyperlink w:anchor="_Toc24853" w:history="1">
        <w:r>
          <w:rPr>
            <w:rFonts w:ascii="仿宋" w:eastAsia="仿宋" w:hAnsi="仿宋" w:cs="仿宋" w:hint="eastAsia"/>
            <w:lang w:eastAsia="zh-CN"/>
          </w:rPr>
          <w:t>(三)、关键节点施工计划</w:t>
        </w:r>
        <w:r>
          <w:tab/>
        </w:r>
        <w:r>
          <w:fldChar w:fldCharType="begin"/>
        </w:r>
        <w:r>
          <w:instrText xml:space="preserve"> PAGEREF _Toc24853 \h </w:instrText>
        </w:r>
        <w:r>
          <w:fldChar w:fldCharType="separate"/>
        </w:r>
        <w:r>
          <w:t>74</w:t>
        </w:r>
        <w:r>
          <w:fldChar w:fldCharType="end"/>
        </w:r>
      </w:hyperlink>
    </w:p>
    <w:p>
      <w:pPr>
        <w:pStyle w:val="TOC2"/>
        <w:tabs>
          <w:tab w:val="right" w:leader="dot" w:pos="8306"/>
        </w:tabs>
      </w:pPr>
      <w:hyperlink w:anchor="_Toc23589" w:history="1">
        <w:r>
          <w:rPr>
            <w:rFonts w:ascii="仿宋" w:eastAsia="仿宋" w:hAnsi="仿宋" w:cs="仿宋" w:hint="eastAsia"/>
            <w:lang w:eastAsia="zh-CN"/>
          </w:rPr>
          <w:t>(四)、施工现场管理</w:t>
        </w:r>
        <w:r>
          <w:tab/>
        </w:r>
        <w:r>
          <w:fldChar w:fldCharType="begin"/>
        </w:r>
        <w:r>
          <w:instrText xml:space="preserve"> PAGEREF _Toc23589 \h </w:instrText>
        </w:r>
        <w:r>
          <w:fldChar w:fldCharType="separate"/>
        </w:r>
        <w:r>
          <w:t>76</w:t>
        </w:r>
        <w:r>
          <w:fldChar w:fldCharType="end"/>
        </w:r>
      </w:hyperlink>
    </w:p>
    <w:p>
      <w:pPr>
        <w:pStyle w:val="TOC1"/>
        <w:tabs>
          <w:tab w:val="right" w:leader="dot" w:pos="8306"/>
        </w:tabs>
      </w:pPr>
      <w:hyperlink w:anchor="_Toc24545" w:history="1">
        <w:r>
          <w:rPr>
            <w:rFonts w:ascii="仿宋" w:eastAsia="仿宋" w:hAnsi="仿宋" w:cs="仿宋" w:hint="eastAsia"/>
            <w:lang w:eastAsia="zh-CN"/>
          </w:rPr>
          <w:t>十八、人力资源管理与开发</w:t>
        </w:r>
        <w:r>
          <w:tab/>
        </w:r>
        <w:r>
          <w:fldChar w:fldCharType="begin"/>
        </w:r>
        <w:r>
          <w:instrText xml:space="preserve"> PAGEREF _Toc24545 \h </w:instrText>
        </w:r>
        <w:r>
          <w:fldChar w:fldCharType="separate"/>
        </w:r>
        <w:r>
          <w:t>78</w:t>
        </w:r>
        <w:r>
          <w:fldChar w:fldCharType="end"/>
        </w:r>
      </w:hyperlink>
    </w:p>
    <w:p>
      <w:pPr>
        <w:pStyle w:val="TOC2"/>
        <w:tabs>
          <w:tab w:val="right" w:leader="dot" w:pos="8306"/>
        </w:tabs>
      </w:pPr>
      <w:hyperlink w:anchor="_Toc21080" w:history="1">
        <w:r>
          <w:rPr>
            <w:rFonts w:ascii="仿宋" w:eastAsia="仿宋" w:hAnsi="仿宋" w:cs="仿宋" w:hint="eastAsia"/>
            <w:lang w:eastAsia="zh-CN"/>
          </w:rPr>
          <w:t>(一)、人力资源规划</w:t>
        </w:r>
        <w:r>
          <w:tab/>
        </w:r>
        <w:r>
          <w:fldChar w:fldCharType="begin"/>
        </w:r>
        <w:r>
          <w:instrText xml:space="preserve"> PAGEREF _Toc21080 \h </w:instrText>
        </w:r>
        <w:r>
          <w:fldChar w:fldCharType="separate"/>
        </w:r>
        <w:r>
          <w:t>78</w:t>
        </w:r>
        <w:r>
          <w:fldChar w:fldCharType="end"/>
        </w:r>
      </w:hyperlink>
    </w:p>
    <w:p>
      <w:pPr>
        <w:pStyle w:val="TOC2"/>
        <w:tabs>
          <w:tab w:val="right" w:leader="dot" w:pos="8306"/>
        </w:tabs>
      </w:pPr>
      <w:hyperlink w:anchor="_Toc11424" w:history="1">
        <w:r>
          <w:rPr>
            <w:rFonts w:ascii="仿宋" w:eastAsia="仿宋" w:hAnsi="仿宋" w:cs="仿宋" w:hint="eastAsia"/>
            <w:lang w:eastAsia="zh-CN"/>
          </w:rPr>
          <w:t>(二)、人力资源开发与培训</w:t>
        </w:r>
        <w:r>
          <w:tab/>
        </w:r>
        <w:r>
          <w:fldChar w:fldCharType="begin"/>
        </w:r>
        <w:r>
          <w:instrText xml:space="preserve"> PAGEREF _Toc11424 \h </w:instrText>
        </w:r>
        <w:r>
          <w:fldChar w:fldCharType="separate"/>
        </w:r>
        <w:r>
          <w:t>79</w:t>
        </w:r>
        <w:r>
          <w:fldChar w:fldCharType="end"/>
        </w:r>
      </w:hyperlink>
    </w:p>
    <w:p>
      <w:pPr>
        <w:pStyle w:val="TOC1"/>
        <w:tabs>
          <w:tab w:val="right" w:leader="dot" w:pos="8306"/>
        </w:tabs>
      </w:pPr>
      <w:hyperlink w:anchor="_Toc18603" w:history="1">
        <w:r>
          <w:rPr>
            <w:rFonts w:ascii="仿宋" w:eastAsia="仿宋" w:hAnsi="仿宋" w:cs="仿宋" w:hint="eastAsia"/>
            <w:lang w:eastAsia="zh-CN"/>
          </w:rPr>
          <w:t>十九、设施与设备管理</w:t>
        </w:r>
        <w:r>
          <w:tab/>
        </w:r>
        <w:r>
          <w:fldChar w:fldCharType="begin"/>
        </w:r>
        <w:r>
          <w:instrText xml:space="preserve"> PAGEREF _Toc18603 \h </w:instrText>
        </w:r>
        <w:r>
          <w:fldChar w:fldCharType="separate"/>
        </w:r>
        <w:r>
          <w:t>82</w:t>
        </w:r>
        <w:r>
          <w:fldChar w:fldCharType="end"/>
        </w:r>
      </w:hyperlink>
    </w:p>
    <w:p>
      <w:pPr>
        <w:pStyle w:val="TOC2"/>
        <w:tabs>
          <w:tab w:val="right" w:leader="dot" w:pos="8306"/>
        </w:tabs>
      </w:pPr>
      <w:hyperlink w:anchor="_Toc29716" w:history="1">
        <w:r>
          <w:rPr>
            <w:rFonts w:ascii="仿宋" w:eastAsia="仿宋" w:hAnsi="仿宋" w:cs="仿宋" w:hint="eastAsia"/>
            <w:lang w:eastAsia="zh-CN"/>
          </w:rPr>
          <w:t>(一)、设施规划与配置</w:t>
        </w:r>
        <w:r>
          <w:tab/>
        </w:r>
        <w:r>
          <w:fldChar w:fldCharType="begin"/>
        </w:r>
        <w:r>
          <w:instrText xml:space="preserve"> PAGEREF _Toc29716 \h </w:instrText>
        </w:r>
        <w:r>
          <w:fldChar w:fldCharType="separate"/>
        </w:r>
        <w:r>
          <w:t>82</w:t>
        </w:r>
        <w:r>
          <w:fldChar w:fldCharType="end"/>
        </w:r>
      </w:hyperlink>
    </w:p>
    <w:p>
      <w:pPr>
        <w:pStyle w:val="TOC2"/>
        <w:tabs>
          <w:tab w:val="right" w:leader="dot" w:pos="8306"/>
        </w:tabs>
      </w:pPr>
      <w:hyperlink w:anchor="_Toc12974" w:history="1">
        <w:r>
          <w:rPr>
            <w:rFonts w:ascii="仿宋" w:eastAsia="仿宋" w:hAnsi="仿宋" w:cs="仿宋" w:hint="eastAsia"/>
            <w:lang w:eastAsia="zh-CN"/>
          </w:rPr>
          <w:t>(二)、设备采购与维护管理</w:t>
        </w:r>
        <w:r>
          <w:tab/>
        </w:r>
        <w:r>
          <w:fldChar w:fldCharType="begin"/>
        </w:r>
        <w:r>
          <w:instrText xml:space="preserve"> PAGEREF _Toc12974 \h </w:instrText>
        </w:r>
        <w:r>
          <w:fldChar w:fldCharType="separate"/>
        </w:r>
        <w:r>
          <w:t>83</w:t>
        </w:r>
        <w:r>
          <w:fldChar w:fldCharType="end"/>
        </w:r>
      </w:hyperlink>
    </w:p>
    <w:p>
      <w:pPr>
        <w:pStyle w:val="TOC2"/>
        <w:tabs>
          <w:tab w:val="right" w:leader="dot" w:pos="8306"/>
        </w:tabs>
      </w:pPr>
      <w:hyperlink w:anchor="_Toc13842" w:history="1">
        <w:r>
          <w:rPr>
            <w:rFonts w:ascii="仿宋" w:eastAsia="仿宋" w:hAnsi="仿宋" w:cs="仿宋" w:hint="eastAsia"/>
            <w:lang w:eastAsia="zh-CN"/>
          </w:rPr>
          <w:t>(三)、设施设备升级策略</w:t>
        </w:r>
        <w:r>
          <w:tab/>
        </w:r>
        <w:r>
          <w:fldChar w:fldCharType="begin"/>
        </w:r>
        <w:r>
          <w:instrText xml:space="preserve"> PAGEREF _Toc13842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5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8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5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一、信号分析仪器项目的市场准入条件分析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信号分析仪器项目而言，市场准入条件首先取决于政策法规环境。政府对于[行业名称]领域的法规，如环保标准、税收政策、和技术使用规范，直接影响信号分析仪器项目的运营和成本结构。例如，若政府针对使用可再生能源的企业提供税收优惠，这将对信号分析仪器项目的财务规划产生重要影响。同时，考虑经济环境和消费者偏好的变化对信号分析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二、信号分析仪器项目的行业规范与合规性要求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信号分析仪器项目来说，遵守行业规范和合规性要求是确保项目顺利进行的基础。这包括遵循质量控制标准、安全规定、数据保护法规等。例如，若信号分析仪器项目涉及数据处理，须严格遵守相关的数据保护法规。此外，行业内部的自律规范，如产品标准和服务流程，也对于提升信号分析仪器项目在行业内的认可度和竞争力至关重要。项目管理团队必须不断更新策略，以应对行业规范和法规的变化，确保信号分析仪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三、信号分析仪器项目的竞争格局和战略定位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分析仪器项目的发展规划中，理解行业的竞争格局对于制定有效的市场策略极为关键。这包括分析主要竞争对手的市场地位、优势及其业务模式。信号分析仪器项目面临的竞争对手可能包括大型成熟企业和创新型初创公司，各自采取不同的市场策略。因此，信号分析仪器项目需精确地定位自己的市场策略，如专注于产品创新、客户服务或成本效率，以在竞争中占据优势。通过深入的市场和竞争分析，信号分析仪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30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07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28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https://d.book118.com/207161060003006055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F47087"/>
    <w:rsid w:val="40F470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16106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2024-03-12T05:18:00Z</dcterms:created>
  <dcterms:modified xsi:type="dcterms:W3CDTF">2024-03-12T05:18:58Z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D72F771A989F4E2A91C9CE3E2C03A126_11</vt:lpwstr>
  </property>
  <property fmtid="{D5CDD505-2E9C-101B-9397-08002B2CF9AE}" pid="3" name="KSOProductBuildVer">
    <vt:lpwstr>2052-12.1.0.16250</vt:lpwstr>
  </property>
</Properties>
</file>