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洁净室设备项目建设总纲及方案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1" w:history="1">
        <w:r>
          <w:rPr>
            <w:rFonts w:ascii="仿宋" w:eastAsia="仿宋" w:hAnsi="仿宋" w:cs="仿宋" w:hint="eastAsia"/>
            <w:lang w:eastAsia="zh-CN"/>
          </w:rPr>
          <w:t>概论</w:t>
        </w:r>
        <w:r>
          <w:tab/>
        </w:r>
        <w:r>
          <w:fldChar w:fldCharType="begin"/>
        </w:r>
        <w:r>
          <w:instrText xml:space="preserve"> PAGEREF _Toc21711 \h </w:instrText>
        </w:r>
        <w:r>
          <w:fldChar w:fldCharType="separate"/>
        </w:r>
        <w:r>
          <w:t>3</w:t>
        </w:r>
        <w:r>
          <w:fldChar w:fldCharType="end"/>
        </w:r>
      </w:hyperlink>
    </w:p>
    <w:p>
      <w:pPr>
        <w:pStyle w:val="TOC1"/>
        <w:tabs>
          <w:tab w:val="right" w:leader="dot" w:pos="8306"/>
        </w:tabs>
      </w:pPr>
      <w:hyperlink w:anchor="_Toc15880" w:history="1">
        <w:r>
          <w:rPr>
            <w:rFonts w:ascii="仿宋" w:eastAsia="仿宋" w:hAnsi="仿宋" w:cs="仿宋" w:hint="eastAsia"/>
            <w:lang w:eastAsia="zh-CN"/>
          </w:rPr>
          <w:t>一、社会影响分析</w:t>
        </w:r>
        <w:r>
          <w:tab/>
        </w:r>
        <w:r>
          <w:fldChar w:fldCharType="begin"/>
        </w:r>
        <w:r>
          <w:instrText xml:space="preserve"> PAGEREF _Toc15880 \h </w:instrText>
        </w:r>
        <w:r>
          <w:fldChar w:fldCharType="separate"/>
        </w:r>
        <w:r>
          <w:t>3</w:t>
        </w:r>
        <w:r>
          <w:fldChar w:fldCharType="end"/>
        </w:r>
      </w:hyperlink>
    </w:p>
    <w:p>
      <w:pPr>
        <w:pStyle w:val="TOC2"/>
        <w:tabs>
          <w:tab w:val="right" w:leader="dot" w:pos="8306"/>
        </w:tabs>
      </w:pPr>
      <w:hyperlink w:anchor="_Toc3168" w:history="1">
        <w:r>
          <w:rPr>
            <w:rFonts w:ascii="仿宋" w:eastAsia="仿宋" w:hAnsi="仿宋" w:cs="仿宋" w:hint="eastAsia"/>
            <w:lang w:eastAsia="zh-CN"/>
          </w:rPr>
          <w:t>(一)、社会影响效果分析</w:t>
        </w:r>
        <w:r>
          <w:tab/>
        </w:r>
        <w:r>
          <w:fldChar w:fldCharType="begin"/>
        </w:r>
        <w:r>
          <w:instrText xml:space="preserve"> PAGEREF _Toc3168 \h </w:instrText>
        </w:r>
        <w:r>
          <w:fldChar w:fldCharType="separate"/>
        </w:r>
        <w:r>
          <w:t>3</w:t>
        </w:r>
        <w:r>
          <w:fldChar w:fldCharType="end"/>
        </w:r>
      </w:hyperlink>
    </w:p>
    <w:p>
      <w:pPr>
        <w:pStyle w:val="TOC2"/>
        <w:tabs>
          <w:tab w:val="right" w:leader="dot" w:pos="8306"/>
        </w:tabs>
      </w:pPr>
      <w:hyperlink w:anchor="_Toc14916" w:history="1">
        <w:r>
          <w:rPr>
            <w:rFonts w:ascii="仿宋" w:eastAsia="仿宋" w:hAnsi="仿宋" w:cs="仿宋" w:hint="eastAsia"/>
            <w:lang w:eastAsia="zh-CN"/>
          </w:rPr>
          <w:t>(二)、社会适应性分析</w:t>
        </w:r>
        <w:r>
          <w:tab/>
        </w:r>
        <w:r>
          <w:fldChar w:fldCharType="begin"/>
        </w:r>
        <w:r>
          <w:instrText xml:space="preserve"> PAGEREF _Toc14916 \h </w:instrText>
        </w:r>
        <w:r>
          <w:fldChar w:fldCharType="separate"/>
        </w:r>
        <w:r>
          <w:t>5</w:t>
        </w:r>
        <w:r>
          <w:fldChar w:fldCharType="end"/>
        </w:r>
      </w:hyperlink>
    </w:p>
    <w:p>
      <w:pPr>
        <w:pStyle w:val="TOC2"/>
        <w:tabs>
          <w:tab w:val="right" w:leader="dot" w:pos="8306"/>
        </w:tabs>
      </w:pPr>
      <w:hyperlink w:anchor="_Toc257" w:history="1">
        <w:r>
          <w:rPr>
            <w:rFonts w:ascii="仿宋" w:eastAsia="仿宋" w:hAnsi="仿宋" w:cs="仿宋" w:hint="eastAsia"/>
            <w:lang w:eastAsia="zh-CN"/>
          </w:rPr>
          <w:t>(三)、社会风险及对策分析</w:t>
        </w:r>
        <w:r>
          <w:tab/>
        </w:r>
        <w:r>
          <w:fldChar w:fldCharType="begin"/>
        </w:r>
        <w:r>
          <w:instrText xml:space="preserve"> PAGEREF _Toc257 \h </w:instrText>
        </w:r>
        <w:r>
          <w:fldChar w:fldCharType="separate"/>
        </w:r>
        <w:r>
          <w:t>7</w:t>
        </w:r>
        <w:r>
          <w:fldChar w:fldCharType="end"/>
        </w:r>
      </w:hyperlink>
    </w:p>
    <w:p>
      <w:pPr>
        <w:pStyle w:val="TOC1"/>
        <w:tabs>
          <w:tab w:val="right" w:leader="dot" w:pos="8306"/>
        </w:tabs>
      </w:pPr>
      <w:hyperlink w:anchor="_Toc10751" w:history="1">
        <w:r>
          <w:rPr>
            <w:rFonts w:ascii="仿宋" w:eastAsia="仿宋" w:hAnsi="仿宋" w:cs="仿宋" w:hint="eastAsia"/>
            <w:lang w:eastAsia="zh-CN"/>
          </w:rPr>
          <w:t>二、背景、必要性分析</w:t>
        </w:r>
        <w:r>
          <w:tab/>
        </w:r>
        <w:r>
          <w:fldChar w:fldCharType="begin"/>
        </w:r>
        <w:r>
          <w:instrText xml:space="preserve"> PAGEREF _Toc10751 \h </w:instrText>
        </w:r>
        <w:r>
          <w:fldChar w:fldCharType="separate"/>
        </w:r>
        <w:r>
          <w:t>10</w:t>
        </w:r>
        <w:r>
          <w:fldChar w:fldCharType="end"/>
        </w:r>
      </w:hyperlink>
    </w:p>
    <w:p>
      <w:pPr>
        <w:pStyle w:val="TOC2"/>
        <w:tabs>
          <w:tab w:val="right" w:leader="dot" w:pos="8306"/>
        </w:tabs>
      </w:pPr>
      <w:hyperlink w:anchor="_Toc11284" w:history="1">
        <w:r>
          <w:rPr>
            <w:rFonts w:ascii="仿宋" w:eastAsia="仿宋" w:hAnsi="仿宋" w:cs="仿宋" w:hint="eastAsia"/>
            <w:lang w:eastAsia="zh-CN"/>
          </w:rPr>
          <w:t>(一)、项目建设背景</w:t>
        </w:r>
        <w:r>
          <w:tab/>
        </w:r>
        <w:r>
          <w:fldChar w:fldCharType="begin"/>
        </w:r>
        <w:r>
          <w:instrText xml:space="preserve"> PAGEREF _Toc11284 \h </w:instrText>
        </w:r>
        <w:r>
          <w:fldChar w:fldCharType="separate"/>
        </w:r>
        <w:r>
          <w:t>10</w:t>
        </w:r>
        <w:r>
          <w:fldChar w:fldCharType="end"/>
        </w:r>
      </w:hyperlink>
    </w:p>
    <w:p>
      <w:pPr>
        <w:pStyle w:val="TOC2"/>
        <w:tabs>
          <w:tab w:val="right" w:leader="dot" w:pos="8306"/>
        </w:tabs>
      </w:pPr>
      <w:hyperlink w:anchor="_Toc4245" w:history="1">
        <w:r>
          <w:rPr>
            <w:rFonts w:ascii="仿宋" w:eastAsia="仿宋" w:hAnsi="仿宋" w:cs="仿宋" w:hint="eastAsia"/>
            <w:lang w:eastAsia="zh-CN"/>
          </w:rPr>
          <w:t>(二)、必要性分析</w:t>
        </w:r>
        <w:r>
          <w:tab/>
        </w:r>
        <w:r>
          <w:fldChar w:fldCharType="begin"/>
        </w:r>
        <w:r>
          <w:instrText xml:space="preserve"> PAGEREF _Toc4245 \h </w:instrText>
        </w:r>
        <w:r>
          <w:fldChar w:fldCharType="separate"/>
        </w:r>
        <w:r>
          <w:t>11</w:t>
        </w:r>
        <w:r>
          <w:fldChar w:fldCharType="end"/>
        </w:r>
      </w:hyperlink>
    </w:p>
    <w:p>
      <w:pPr>
        <w:pStyle w:val="TOC2"/>
        <w:tabs>
          <w:tab w:val="right" w:leader="dot" w:pos="8306"/>
        </w:tabs>
      </w:pPr>
      <w:hyperlink w:anchor="_Toc15616" w:history="1">
        <w:r>
          <w:rPr>
            <w:rFonts w:ascii="仿宋" w:eastAsia="仿宋" w:hAnsi="仿宋" w:cs="仿宋" w:hint="eastAsia"/>
            <w:lang w:eastAsia="zh-CN"/>
          </w:rPr>
          <w:t>(三)、项目建设有利条件</w:t>
        </w:r>
        <w:r>
          <w:tab/>
        </w:r>
        <w:r>
          <w:fldChar w:fldCharType="begin"/>
        </w:r>
        <w:r>
          <w:instrText xml:space="preserve"> PAGEREF _Toc15616 \h </w:instrText>
        </w:r>
        <w:r>
          <w:fldChar w:fldCharType="separate"/>
        </w:r>
        <w:r>
          <w:t>13</w:t>
        </w:r>
        <w:r>
          <w:fldChar w:fldCharType="end"/>
        </w:r>
      </w:hyperlink>
    </w:p>
    <w:p>
      <w:pPr>
        <w:pStyle w:val="TOC1"/>
        <w:tabs>
          <w:tab w:val="right" w:leader="dot" w:pos="8306"/>
        </w:tabs>
      </w:pPr>
      <w:hyperlink w:anchor="_Toc7015" w:history="1">
        <w:r>
          <w:rPr>
            <w:rFonts w:ascii="仿宋" w:eastAsia="仿宋" w:hAnsi="仿宋" w:cs="仿宋" w:hint="eastAsia"/>
            <w:lang w:eastAsia="zh-CN"/>
          </w:rPr>
          <w:t>三、项目选址研究</w:t>
        </w:r>
        <w:r>
          <w:tab/>
        </w:r>
        <w:r>
          <w:fldChar w:fldCharType="begin"/>
        </w:r>
        <w:r>
          <w:instrText xml:space="preserve"> PAGEREF _Toc7015 \h </w:instrText>
        </w:r>
        <w:r>
          <w:fldChar w:fldCharType="separate"/>
        </w:r>
        <w:r>
          <w:t>14</w:t>
        </w:r>
        <w:r>
          <w:fldChar w:fldCharType="end"/>
        </w:r>
      </w:hyperlink>
    </w:p>
    <w:p>
      <w:pPr>
        <w:pStyle w:val="TOC2"/>
        <w:tabs>
          <w:tab w:val="right" w:leader="dot" w:pos="8306"/>
        </w:tabs>
      </w:pPr>
      <w:hyperlink w:anchor="_Toc16619" w:history="1">
        <w:r>
          <w:rPr>
            <w:rFonts w:ascii="仿宋" w:eastAsia="仿宋" w:hAnsi="仿宋" w:cs="仿宋" w:hint="eastAsia"/>
            <w:lang w:eastAsia="zh-CN"/>
          </w:rPr>
          <w:t>(一)、项目选址原则</w:t>
        </w:r>
        <w:r>
          <w:tab/>
        </w:r>
        <w:r>
          <w:fldChar w:fldCharType="begin"/>
        </w:r>
        <w:r>
          <w:instrText xml:space="preserve"> PAGEREF _Toc16619 \h </w:instrText>
        </w:r>
        <w:r>
          <w:fldChar w:fldCharType="separate"/>
        </w:r>
        <w:r>
          <w:t>14</w:t>
        </w:r>
        <w:r>
          <w:fldChar w:fldCharType="end"/>
        </w:r>
      </w:hyperlink>
    </w:p>
    <w:p>
      <w:pPr>
        <w:pStyle w:val="TOC2"/>
        <w:tabs>
          <w:tab w:val="right" w:leader="dot" w:pos="8306"/>
        </w:tabs>
      </w:pPr>
      <w:hyperlink w:anchor="_Toc2849" w:history="1">
        <w:r>
          <w:rPr>
            <w:rFonts w:ascii="仿宋" w:eastAsia="仿宋" w:hAnsi="仿宋" w:cs="仿宋" w:hint="eastAsia"/>
            <w:lang w:eastAsia="zh-CN"/>
          </w:rPr>
          <w:t>(二)、项目选址</w:t>
        </w:r>
        <w:r>
          <w:tab/>
        </w:r>
        <w:r>
          <w:fldChar w:fldCharType="begin"/>
        </w:r>
        <w:r>
          <w:instrText xml:space="preserve"> PAGEREF _Toc2849 \h </w:instrText>
        </w:r>
        <w:r>
          <w:fldChar w:fldCharType="separate"/>
        </w:r>
        <w:r>
          <w:t>18</w:t>
        </w:r>
        <w:r>
          <w:fldChar w:fldCharType="end"/>
        </w:r>
      </w:hyperlink>
    </w:p>
    <w:p>
      <w:pPr>
        <w:pStyle w:val="TOC2"/>
        <w:tabs>
          <w:tab w:val="right" w:leader="dot" w:pos="8306"/>
        </w:tabs>
      </w:pPr>
      <w:hyperlink w:anchor="_Toc17775" w:history="1">
        <w:r>
          <w:rPr>
            <w:rFonts w:ascii="仿宋" w:eastAsia="仿宋" w:hAnsi="仿宋" w:cs="仿宋" w:hint="eastAsia"/>
            <w:lang w:eastAsia="zh-CN"/>
          </w:rPr>
          <w:t>(三)、建设条件分析</w:t>
        </w:r>
        <w:r>
          <w:tab/>
        </w:r>
        <w:r>
          <w:fldChar w:fldCharType="begin"/>
        </w:r>
        <w:r>
          <w:instrText xml:space="preserve"> PAGEREF _Toc17775 \h </w:instrText>
        </w:r>
        <w:r>
          <w:fldChar w:fldCharType="separate"/>
        </w:r>
        <w:r>
          <w:t>20</w:t>
        </w:r>
        <w:r>
          <w:fldChar w:fldCharType="end"/>
        </w:r>
      </w:hyperlink>
    </w:p>
    <w:p>
      <w:pPr>
        <w:pStyle w:val="TOC2"/>
        <w:tabs>
          <w:tab w:val="right" w:leader="dot" w:pos="8306"/>
        </w:tabs>
      </w:pPr>
      <w:hyperlink w:anchor="_Toc12329" w:history="1">
        <w:r>
          <w:rPr>
            <w:rFonts w:ascii="仿宋" w:eastAsia="仿宋" w:hAnsi="仿宋" w:cs="仿宋" w:hint="eastAsia"/>
            <w:lang w:eastAsia="zh-CN"/>
          </w:rPr>
          <w:t>(四)、用地控制指标</w:t>
        </w:r>
        <w:r>
          <w:tab/>
        </w:r>
        <w:r>
          <w:fldChar w:fldCharType="begin"/>
        </w:r>
        <w:r>
          <w:instrText xml:space="preserve"> PAGEREF _Toc12329 \h </w:instrText>
        </w:r>
        <w:r>
          <w:fldChar w:fldCharType="separate"/>
        </w:r>
        <w:r>
          <w:t>21</w:t>
        </w:r>
        <w:r>
          <w:fldChar w:fldCharType="end"/>
        </w:r>
      </w:hyperlink>
    </w:p>
    <w:p>
      <w:pPr>
        <w:pStyle w:val="TOC2"/>
        <w:tabs>
          <w:tab w:val="right" w:leader="dot" w:pos="8306"/>
        </w:tabs>
      </w:pPr>
      <w:hyperlink w:anchor="_Toc13757" w:history="1">
        <w:r>
          <w:rPr>
            <w:rFonts w:ascii="仿宋" w:eastAsia="仿宋" w:hAnsi="仿宋" w:cs="仿宋" w:hint="eastAsia"/>
            <w:lang w:eastAsia="zh-CN"/>
          </w:rPr>
          <w:t>(五)、地总体要求</w:t>
        </w:r>
        <w:r>
          <w:tab/>
        </w:r>
        <w:r>
          <w:fldChar w:fldCharType="begin"/>
        </w:r>
        <w:r>
          <w:instrText xml:space="preserve"> PAGEREF _Toc13757 \h </w:instrText>
        </w:r>
        <w:r>
          <w:fldChar w:fldCharType="separate"/>
        </w:r>
        <w:r>
          <w:t>22</w:t>
        </w:r>
        <w:r>
          <w:fldChar w:fldCharType="end"/>
        </w:r>
      </w:hyperlink>
    </w:p>
    <w:p>
      <w:pPr>
        <w:pStyle w:val="TOC2"/>
        <w:tabs>
          <w:tab w:val="right" w:leader="dot" w:pos="8306"/>
        </w:tabs>
      </w:pPr>
      <w:hyperlink w:anchor="_Toc23468" w:history="1">
        <w:r>
          <w:rPr>
            <w:rFonts w:ascii="仿宋" w:eastAsia="仿宋" w:hAnsi="仿宋" w:cs="仿宋" w:hint="eastAsia"/>
            <w:lang w:eastAsia="zh-CN"/>
          </w:rPr>
          <w:t>(六)、节约用地措施</w:t>
        </w:r>
        <w:r>
          <w:tab/>
        </w:r>
        <w:r>
          <w:fldChar w:fldCharType="begin"/>
        </w:r>
        <w:r>
          <w:instrText xml:space="preserve"> PAGEREF _Toc23468 \h </w:instrText>
        </w:r>
        <w:r>
          <w:fldChar w:fldCharType="separate"/>
        </w:r>
        <w:r>
          <w:t>24</w:t>
        </w:r>
        <w:r>
          <w:fldChar w:fldCharType="end"/>
        </w:r>
      </w:hyperlink>
    </w:p>
    <w:p>
      <w:pPr>
        <w:pStyle w:val="TOC2"/>
        <w:tabs>
          <w:tab w:val="right" w:leader="dot" w:pos="8306"/>
        </w:tabs>
      </w:pPr>
      <w:hyperlink w:anchor="_Toc28169" w:history="1">
        <w:r>
          <w:rPr>
            <w:rFonts w:ascii="仿宋" w:eastAsia="仿宋" w:hAnsi="仿宋" w:cs="仿宋" w:hint="eastAsia"/>
            <w:lang w:eastAsia="zh-CN"/>
          </w:rPr>
          <w:t>(七)、选址综合评价</w:t>
        </w:r>
        <w:r>
          <w:tab/>
        </w:r>
        <w:r>
          <w:fldChar w:fldCharType="begin"/>
        </w:r>
        <w:r>
          <w:instrText xml:space="preserve"> PAGEREF _Toc28169 \h </w:instrText>
        </w:r>
        <w:r>
          <w:fldChar w:fldCharType="separate"/>
        </w:r>
        <w:r>
          <w:t>25</w:t>
        </w:r>
        <w:r>
          <w:fldChar w:fldCharType="end"/>
        </w:r>
      </w:hyperlink>
    </w:p>
    <w:p>
      <w:pPr>
        <w:pStyle w:val="TOC1"/>
        <w:tabs>
          <w:tab w:val="right" w:leader="dot" w:pos="8306"/>
        </w:tabs>
      </w:pPr>
      <w:hyperlink w:anchor="_Toc29154" w:history="1">
        <w:r>
          <w:rPr>
            <w:rFonts w:ascii="仿宋" w:eastAsia="仿宋" w:hAnsi="仿宋" w:cs="仿宋" w:hint="eastAsia"/>
            <w:lang w:eastAsia="zh-CN"/>
          </w:rPr>
          <w:t>四、环境和生态影响分析</w:t>
        </w:r>
        <w:r>
          <w:tab/>
        </w:r>
        <w:r>
          <w:fldChar w:fldCharType="begin"/>
        </w:r>
        <w:r>
          <w:instrText xml:space="preserve"> PAGEREF _Toc29154 \h </w:instrText>
        </w:r>
        <w:r>
          <w:fldChar w:fldCharType="separate"/>
        </w:r>
        <w:r>
          <w:t>26</w:t>
        </w:r>
        <w:r>
          <w:fldChar w:fldCharType="end"/>
        </w:r>
      </w:hyperlink>
    </w:p>
    <w:p>
      <w:pPr>
        <w:pStyle w:val="TOC2"/>
        <w:tabs>
          <w:tab w:val="right" w:leader="dot" w:pos="8306"/>
        </w:tabs>
      </w:pPr>
      <w:hyperlink w:anchor="_Toc7996" w:history="1">
        <w:r>
          <w:rPr>
            <w:rFonts w:ascii="仿宋" w:eastAsia="仿宋" w:hAnsi="仿宋" w:cs="仿宋" w:hint="eastAsia"/>
            <w:lang w:eastAsia="zh-CN"/>
          </w:rPr>
          <w:t>(一)、环境和生态现状</w:t>
        </w:r>
        <w:r>
          <w:tab/>
        </w:r>
        <w:r>
          <w:fldChar w:fldCharType="begin"/>
        </w:r>
        <w:r>
          <w:instrText xml:space="preserve"> PAGEREF _Toc7996 \h </w:instrText>
        </w:r>
        <w:r>
          <w:fldChar w:fldCharType="separate"/>
        </w:r>
        <w:r>
          <w:t>26</w:t>
        </w:r>
        <w:r>
          <w:fldChar w:fldCharType="end"/>
        </w:r>
      </w:hyperlink>
    </w:p>
    <w:p>
      <w:pPr>
        <w:pStyle w:val="TOC2"/>
        <w:tabs>
          <w:tab w:val="right" w:leader="dot" w:pos="8306"/>
        </w:tabs>
      </w:pPr>
      <w:hyperlink w:anchor="_Toc28529" w:history="1">
        <w:r>
          <w:rPr>
            <w:rFonts w:ascii="仿宋" w:eastAsia="仿宋" w:hAnsi="仿宋" w:cs="仿宋" w:hint="eastAsia"/>
            <w:lang w:eastAsia="zh-CN"/>
          </w:rPr>
          <w:t>(二)、生态环境影响分析</w:t>
        </w:r>
        <w:r>
          <w:tab/>
        </w:r>
        <w:r>
          <w:fldChar w:fldCharType="begin"/>
        </w:r>
        <w:r>
          <w:instrText xml:space="preserve"> PAGEREF _Toc28529 \h </w:instrText>
        </w:r>
        <w:r>
          <w:fldChar w:fldCharType="separate"/>
        </w:r>
        <w:r>
          <w:t>28</w:t>
        </w:r>
        <w:r>
          <w:fldChar w:fldCharType="end"/>
        </w:r>
      </w:hyperlink>
    </w:p>
    <w:p>
      <w:pPr>
        <w:pStyle w:val="TOC2"/>
        <w:tabs>
          <w:tab w:val="right" w:leader="dot" w:pos="8306"/>
        </w:tabs>
      </w:pPr>
      <w:hyperlink w:anchor="_Toc11573" w:history="1">
        <w:r>
          <w:rPr>
            <w:rFonts w:ascii="仿宋" w:eastAsia="仿宋" w:hAnsi="仿宋" w:cs="仿宋" w:hint="eastAsia"/>
            <w:lang w:eastAsia="zh-CN"/>
          </w:rPr>
          <w:t>(三)、生态环境保护措施</w:t>
        </w:r>
        <w:r>
          <w:tab/>
        </w:r>
        <w:r>
          <w:fldChar w:fldCharType="begin"/>
        </w:r>
        <w:r>
          <w:instrText xml:space="preserve"> PAGEREF _Toc11573 \h </w:instrText>
        </w:r>
        <w:r>
          <w:fldChar w:fldCharType="separate"/>
        </w:r>
        <w:r>
          <w:t>29</w:t>
        </w:r>
        <w:r>
          <w:fldChar w:fldCharType="end"/>
        </w:r>
      </w:hyperlink>
    </w:p>
    <w:p>
      <w:pPr>
        <w:pStyle w:val="TOC2"/>
        <w:tabs>
          <w:tab w:val="right" w:leader="dot" w:pos="8306"/>
        </w:tabs>
      </w:pPr>
      <w:hyperlink w:anchor="_Toc813" w:history="1">
        <w:r>
          <w:rPr>
            <w:rFonts w:ascii="仿宋" w:eastAsia="仿宋" w:hAnsi="仿宋" w:cs="仿宋" w:hint="eastAsia"/>
            <w:lang w:eastAsia="zh-CN"/>
          </w:rPr>
          <w:t>(四)、地质灾害影响分析</w:t>
        </w:r>
        <w:r>
          <w:tab/>
        </w:r>
        <w:r>
          <w:fldChar w:fldCharType="begin"/>
        </w:r>
        <w:r>
          <w:instrText xml:space="preserve"> PAGEREF _Toc813 \h </w:instrText>
        </w:r>
        <w:r>
          <w:fldChar w:fldCharType="separate"/>
        </w:r>
        <w:r>
          <w:t>31</w:t>
        </w:r>
        <w:r>
          <w:fldChar w:fldCharType="end"/>
        </w:r>
      </w:hyperlink>
    </w:p>
    <w:p>
      <w:pPr>
        <w:pStyle w:val="TOC2"/>
        <w:tabs>
          <w:tab w:val="right" w:leader="dot" w:pos="8306"/>
        </w:tabs>
      </w:pPr>
      <w:hyperlink w:anchor="_Toc17449" w:history="1">
        <w:r>
          <w:rPr>
            <w:rFonts w:ascii="仿宋" w:eastAsia="仿宋" w:hAnsi="仿宋" w:cs="仿宋" w:hint="eastAsia"/>
            <w:lang w:eastAsia="zh-CN"/>
          </w:rPr>
          <w:t>(五)、特殊环境影响</w:t>
        </w:r>
        <w:r>
          <w:tab/>
        </w:r>
        <w:r>
          <w:fldChar w:fldCharType="begin"/>
        </w:r>
        <w:r>
          <w:instrText xml:space="preserve"> PAGEREF _Toc17449 \h </w:instrText>
        </w:r>
        <w:r>
          <w:fldChar w:fldCharType="separate"/>
        </w:r>
        <w:r>
          <w:t>32</w:t>
        </w:r>
        <w:r>
          <w:fldChar w:fldCharType="end"/>
        </w:r>
      </w:hyperlink>
    </w:p>
    <w:p>
      <w:pPr>
        <w:pStyle w:val="TOC1"/>
        <w:tabs>
          <w:tab w:val="right" w:leader="dot" w:pos="8306"/>
        </w:tabs>
      </w:pPr>
      <w:hyperlink w:anchor="_Toc9852" w:history="1">
        <w:r>
          <w:rPr>
            <w:rFonts w:ascii="仿宋" w:eastAsia="仿宋" w:hAnsi="仿宋" w:cs="仿宋" w:hint="eastAsia"/>
            <w:lang w:eastAsia="zh-CN"/>
          </w:rPr>
          <w:t>五、建设风险评估分析</w:t>
        </w:r>
        <w:r>
          <w:tab/>
        </w:r>
        <w:r>
          <w:fldChar w:fldCharType="begin"/>
        </w:r>
        <w:r>
          <w:instrText xml:space="preserve"> PAGEREF _Toc9852 \h </w:instrText>
        </w:r>
        <w:r>
          <w:fldChar w:fldCharType="separate"/>
        </w:r>
        <w:r>
          <w:t>33</w:t>
        </w:r>
        <w:r>
          <w:fldChar w:fldCharType="end"/>
        </w:r>
      </w:hyperlink>
    </w:p>
    <w:p>
      <w:pPr>
        <w:pStyle w:val="TOC2"/>
        <w:tabs>
          <w:tab w:val="right" w:leader="dot" w:pos="8306"/>
        </w:tabs>
      </w:pPr>
      <w:hyperlink w:anchor="_Toc1499" w:history="1">
        <w:r>
          <w:rPr>
            <w:rFonts w:ascii="仿宋" w:eastAsia="仿宋" w:hAnsi="仿宋" w:cs="仿宋" w:hint="eastAsia"/>
            <w:lang w:eastAsia="zh-CN"/>
          </w:rPr>
          <w:t>(一)、政策风险分析</w:t>
        </w:r>
        <w:r>
          <w:tab/>
        </w:r>
        <w:r>
          <w:fldChar w:fldCharType="begin"/>
        </w:r>
        <w:r>
          <w:instrText xml:space="preserve"> PAGEREF _Toc1499 \h </w:instrText>
        </w:r>
        <w:r>
          <w:fldChar w:fldCharType="separate"/>
        </w:r>
        <w:r>
          <w:t>33</w:t>
        </w:r>
        <w:r>
          <w:fldChar w:fldCharType="end"/>
        </w:r>
      </w:hyperlink>
    </w:p>
    <w:p>
      <w:pPr>
        <w:pStyle w:val="TOC2"/>
        <w:tabs>
          <w:tab w:val="right" w:leader="dot" w:pos="8306"/>
        </w:tabs>
      </w:pPr>
      <w:hyperlink w:anchor="_Toc12836" w:history="1">
        <w:r>
          <w:rPr>
            <w:rFonts w:ascii="仿宋" w:eastAsia="仿宋" w:hAnsi="仿宋" w:cs="仿宋" w:hint="eastAsia"/>
            <w:lang w:eastAsia="zh-CN"/>
          </w:rPr>
          <w:t>(二)、社会风险分析</w:t>
        </w:r>
        <w:r>
          <w:tab/>
        </w:r>
        <w:r>
          <w:fldChar w:fldCharType="begin"/>
        </w:r>
        <w:r>
          <w:instrText xml:space="preserve"> PAGEREF _Toc12836 \h </w:instrText>
        </w:r>
        <w:r>
          <w:fldChar w:fldCharType="separate"/>
        </w:r>
        <w:r>
          <w:t>34</w:t>
        </w:r>
        <w:r>
          <w:fldChar w:fldCharType="end"/>
        </w:r>
      </w:hyperlink>
    </w:p>
    <w:p>
      <w:pPr>
        <w:pStyle w:val="TOC2"/>
        <w:tabs>
          <w:tab w:val="right" w:leader="dot" w:pos="8306"/>
        </w:tabs>
      </w:pPr>
      <w:hyperlink w:anchor="_Toc30152" w:history="1">
        <w:r>
          <w:rPr>
            <w:rFonts w:ascii="仿宋" w:eastAsia="仿宋" w:hAnsi="仿宋" w:cs="仿宋" w:hint="eastAsia"/>
            <w:lang w:eastAsia="zh-CN"/>
          </w:rPr>
          <w:t>(三)、市场风险分析</w:t>
        </w:r>
        <w:r>
          <w:tab/>
        </w:r>
        <w:r>
          <w:fldChar w:fldCharType="begin"/>
        </w:r>
        <w:r>
          <w:instrText xml:space="preserve"> PAGEREF _Toc30152 \h </w:instrText>
        </w:r>
        <w:r>
          <w:fldChar w:fldCharType="separate"/>
        </w:r>
        <w:r>
          <w:t>36</w:t>
        </w:r>
        <w:r>
          <w:fldChar w:fldCharType="end"/>
        </w:r>
      </w:hyperlink>
    </w:p>
    <w:p>
      <w:pPr>
        <w:pStyle w:val="TOC2"/>
        <w:tabs>
          <w:tab w:val="right" w:leader="dot" w:pos="8306"/>
        </w:tabs>
      </w:pPr>
      <w:hyperlink w:anchor="_Toc6741" w:history="1">
        <w:r>
          <w:rPr>
            <w:rFonts w:ascii="仿宋" w:eastAsia="仿宋" w:hAnsi="仿宋" w:cs="仿宋" w:hint="eastAsia"/>
            <w:lang w:eastAsia="zh-CN"/>
          </w:rPr>
          <w:t>(四)、资金风险分析</w:t>
        </w:r>
        <w:r>
          <w:tab/>
        </w:r>
        <w:r>
          <w:fldChar w:fldCharType="begin"/>
        </w:r>
        <w:r>
          <w:instrText xml:space="preserve"> PAGEREF _Toc6741 \h </w:instrText>
        </w:r>
        <w:r>
          <w:fldChar w:fldCharType="separate"/>
        </w:r>
        <w:r>
          <w:t>37</w:t>
        </w:r>
        <w:r>
          <w:fldChar w:fldCharType="end"/>
        </w:r>
      </w:hyperlink>
    </w:p>
    <w:p>
      <w:pPr>
        <w:pStyle w:val="TOC2"/>
        <w:tabs>
          <w:tab w:val="right" w:leader="dot" w:pos="8306"/>
        </w:tabs>
      </w:pPr>
      <w:hyperlink w:anchor="_Toc17271" w:history="1">
        <w:r>
          <w:rPr>
            <w:rFonts w:ascii="仿宋" w:eastAsia="仿宋" w:hAnsi="仿宋" w:cs="仿宋" w:hint="eastAsia"/>
            <w:lang w:eastAsia="zh-CN"/>
          </w:rPr>
          <w:t>(五)、技术风险分析</w:t>
        </w:r>
        <w:r>
          <w:tab/>
        </w:r>
        <w:r>
          <w:fldChar w:fldCharType="begin"/>
        </w:r>
        <w:r>
          <w:instrText xml:space="preserve"> PAGEREF _Toc17271 \h </w:instrText>
        </w:r>
        <w:r>
          <w:fldChar w:fldCharType="separate"/>
        </w:r>
        <w:r>
          <w:t>38</w:t>
        </w:r>
        <w:r>
          <w:fldChar w:fldCharType="end"/>
        </w:r>
      </w:hyperlink>
    </w:p>
    <w:p>
      <w:pPr>
        <w:pStyle w:val="TOC2"/>
        <w:tabs>
          <w:tab w:val="right" w:leader="dot" w:pos="8306"/>
        </w:tabs>
      </w:pPr>
      <w:hyperlink w:anchor="_Toc5156" w:history="1">
        <w:r>
          <w:rPr>
            <w:rFonts w:ascii="仿宋" w:eastAsia="仿宋" w:hAnsi="仿宋" w:cs="仿宋" w:hint="eastAsia"/>
            <w:lang w:eastAsia="zh-CN"/>
          </w:rPr>
          <w:t>(六)、财务风险分析</w:t>
        </w:r>
        <w:r>
          <w:tab/>
        </w:r>
        <w:r>
          <w:fldChar w:fldCharType="begin"/>
        </w:r>
        <w:r>
          <w:instrText xml:space="preserve"> PAGEREF _Toc5156 \h </w:instrText>
        </w:r>
        <w:r>
          <w:fldChar w:fldCharType="separate"/>
        </w:r>
        <w:r>
          <w:t>39</w:t>
        </w:r>
        <w:r>
          <w:fldChar w:fldCharType="end"/>
        </w:r>
      </w:hyperlink>
    </w:p>
    <w:p>
      <w:pPr>
        <w:pStyle w:val="TOC2"/>
        <w:tabs>
          <w:tab w:val="right" w:leader="dot" w:pos="8306"/>
        </w:tabs>
      </w:pPr>
      <w:hyperlink w:anchor="_Toc19601" w:history="1">
        <w:r>
          <w:rPr>
            <w:rFonts w:ascii="仿宋" w:eastAsia="仿宋" w:hAnsi="仿宋" w:cs="仿宋" w:hint="eastAsia"/>
            <w:lang w:eastAsia="zh-CN"/>
          </w:rPr>
          <w:t>(七)、管理风险分析</w:t>
        </w:r>
        <w:r>
          <w:tab/>
        </w:r>
        <w:r>
          <w:fldChar w:fldCharType="begin"/>
        </w:r>
        <w:r>
          <w:instrText xml:space="preserve"> PAGEREF _Toc19601 \h </w:instrText>
        </w:r>
        <w:r>
          <w:fldChar w:fldCharType="separate"/>
        </w:r>
        <w:r>
          <w:t>41</w:t>
        </w:r>
        <w:r>
          <w:fldChar w:fldCharType="end"/>
        </w:r>
      </w:hyperlink>
    </w:p>
    <w:p>
      <w:pPr>
        <w:pStyle w:val="TOC2"/>
        <w:tabs>
          <w:tab w:val="right" w:leader="dot" w:pos="8306"/>
        </w:tabs>
      </w:pPr>
      <w:hyperlink w:anchor="_Toc14302" w:history="1">
        <w:r>
          <w:rPr>
            <w:rFonts w:ascii="仿宋" w:eastAsia="仿宋" w:hAnsi="仿宋" w:cs="仿宋" w:hint="eastAsia"/>
            <w:lang w:eastAsia="zh-CN"/>
          </w:rPr>
          <w:t>(八)、其它风险分析</w:t>
        </w:r>
        <w:r>
          <w:tab/>
        </w:r>
        <w:r>
          <w:fldChar w:fldCharType="begin"/>
        </w:r>
        <w:r>
          <w:instrText xml:space="preserve"> PAGEREF _Toc14302 \h </w:instrText>
        </w:r>
        <w:r>
          <w:fldChar w:fldCharType="separate"/>
        </w:r>
        <w:r>
          <w:t>42</w:t>
        </w:r>
        <w:r>
          <w:fldChar w:fldCharType="end"/>
        </w:r>
      </w:hyperlink>
    </w:p>
    <w:p>
      <w:pPr>
        <w:pStyle w:val="TOC2"/>
        <w:tabs>
          <w:tab w:val="right" w:leader="dot" w:pos="8306"/>
        </w:tabs>
      </w:pPr>
      <w:hyperlink w:anchor="_Toc15468" w:history="1">
        <w:r>
          <w:rPr>
            <w:rFonts w:ascii="仿宋" w:eastAsia="仿宋" w:hAnsi="仿宋" w:cs="仿宋" w:hint="eastAsia"/>
            <w:lang w:eastAsia="zh-CN"/>
          </w:rPr>
          <w:t>(九)、社会影响评估</w:t>
        </w:r>
        <w:r>
          <w:tab/>
        </w:r>
        <w:r>
          <w:fldChar w:fldCharType="begin"/>
        </w:r>
        <w:r>
          <w:instrText xml:space="preserve"> PAGEREF _Toc15468 \h </w:instrText>
        </w:r>
        <w:r>
          <w:fldChar w:fldCharType="separate"/>
        </w:r>
        <w:r>
          <w:t>44</w:t>
        </w:r>
        <w:r>
          <w:fldChar w:fldCharType="end"/>
        </w:r>
      </w:hyperlink>
    </w:p>
    <w:p>
      <w:pPr>
        <w:pStyle w:val="TOC1"/>
        <w:tabs>
          <w:tab w:val="right" w:leader="dot" w:pos="8306"/>
        </w:tabs>
      </w:pPr>
      <w:hyperlink w:anchor="_Toc3793" w:history="1">
        <w:r>
          <w:rPr>
            <w:rFonts w:ascii="仿宋" w:eastAsia="仿宋" w:hAnsi="仿宋" w:cs="仿宋" w:hint="eastAsia"/>
            <w:lang w:eastAsia="zh-CN"/>
          </w:rPr>
          <w:t>六、项目监理与质量保证</w:t>
        </w:r>
        <w:r>
          <w:tab/>
        </w:r>
        <w:r>
          <w:fldChar w:fldCharType="begin"/>
        </w:r>
        <w:r>
          <w:instrText xml:space="preserve"> PAGEREF _Toc3793 \h </w:instrText>
        </w:r>
        <w:r>
          <w:fldChar w:fldCharType="separate"/>
        </w:r>
        <w:r>
          <w:t>46</w:t>
        </w:r>
        <w:r>
          <w:fldChar w:fldCharType="end"/>
        </w:r>
      </w:hyperlink>
    </w:p>
    <w:p>
      <w:pPr>
        <w:pStyle w:val="TOC2"/>
        <w:tabs>
          <w:tab w:val="right" w:leader="dot" w:pos="8306"/>
        </w:tabs>
      </w:pPr>
      <w:hyperlink w:anchor="_Toc7464" w:history="1">
        <w:r>
          <w:rPr>
            <w:rFonts w:ascii="仿宋" w:eastAsia="仿宋" w:hAnsi="仿宋" w:cs="仿宋" w:hint="eastAsia"/>
            <w:lang w:eastAsia="zh-CN"/>
          </w:rPr>
          <w:t>(一)、监理体系构建</w:t>
        </w:r>
        <w:r>
          <w:tab/>
        </w:r>
        <w:r>
          <w:fldChar w:fldCharType="begin"/>
        </w:r>
        <w:r>
          <w:instrText xml:space="preserve"> PAGEREF _Toc7464 \h </w:instrText>
        </w:r>
        <w:r>
          <w:fldChar w:fldCharType="separate"/>
        </w:r>
        <w:r>
          <w:t>46</w:t>
        </w:r>
        <w:r>
          <w:fldChar w:fldCharType="end"/>
        </w:r>
      </w:hyperlink>
    </w:p>
    <w:p>
      <w:pPr>
        <w:pStyle w:val="TOC2"/>
        <w:tabs>
          <w:tab w:val="right" w:leader="dot" w:pos="8306"/>
        </w:tabs>
      </w:pPr>
      <w:hyperlink w:anchor="_Toc12414" w:history="1">
        <w:r>
          <w:rPr>
            <w:rFonts w:ascii="仿宋" w:eastAsia="仿宋" w:hAnsi="仿宋" w:cs="仿宋" w:hint="eastAsia"/>
            <w:lang w:eastAsia="zh-CN"/>
          </w:rPr>
          <w:t>(二)、质量保证体系实施</w:t>
        </w:r>
        <w:r>
          <w:tab/>
        </w:r>
        <w:r>
          <w:fldChar w:fldCharType="begin"/>
        </w:r>
        <w:r>
          <w:instrText xml:space="preserve"> PAGEREF _Toc12414 \h </w:instrText>
        </w:r>
        <w:r>
          <w:fldChar w:fldCharType="separate"/>
        </w:r>
        <w:r>
          <w:t>46</w:t>
        </w:r>
        <w:r>
          <w:fldChar w:fldCharType="end"/>
        </w:r>
      </w:hyperlink>
    </w:p>
    <w:p>
      <w:pPr>
        <w:pStyle w:val="TOC2"/>
        <w:tabs>
          <w:tab w:val="right" w:leader="dot" w:pos="8306"/>
        </w:tabs>
      </w:pPr>
      <w:hyperlink w:anchor="_Toc3738" w:history="1">
        <w:r>
          <w:rPr>
            <w:rFonts w:ascii="仿宋" w:eastAsia="仿宋" w:hAnsi="仿宋" w:cs="仿宋" w:hint="eastAsia"/>
            <w:lang w:eastAsia="zh-CN"/>
          </w:rPr>
          <w:t>(三)、监理与质量控制流程</w:t>
        </w:r>
        <w:r>
          <w:tab/>
        </w:r>
        <w:r>
          <w:fldChar w:fldCharType="begin"/>
        </w:r>
        <w:r>
          <w:instrText xml:space="preserve"> PAGEREF _Toc3738 \h </w:instrText>
        </w:r>
        <w:r>
          <w:fldChar w:fldCharType="separate"/>
        </w:r>
        <w:r>
          <w:t>47</w:t>
        </w:r>
        <w:r>
          <w:fldChar w:fldCharType="end"/>
        </w:r>
      </w:hyperlink>
    </w:p>
    <w:p>
      <w:pPr>
        <w:pStyle w:val="TOC1"/>
        <w:tabs>
          <w:tab w:val="right" w:leader="dot" w:pos="8306"/>
        </w:tabs>
      </w:pPr>
      <w:hyperlink w:anchor="_Toc29274" w:history="1">
        <w:r>
          <w:rPr>
            <w:rFonts w:ascii="仿宋" w:eastAsia="仿宋" w:hAnsi="仿宋" w:cs="仿宋" w:hint="eastAsia"/>
            <w:lang w:eastAsia="zh-CN"/>
          </w:rPr>
          <w:t>七、安全与应急管理</w:t>
        </w:r>
        <w:r>
          <w:tab/>
        </w:r>
        <w:r>
          <w:fldChar w:fldCharType="begin"/>
        </w:r>
        <w:r>
          <w:instrText xml:space="preserve"> PAGEREF _Toc29274 \h </w:instrText>
        </w:r>
        <w:r>
          <w:fldChar w:fldCharType="separate"/>
        </w:r>
        <w:r>
          <w:t>48</w:t>
        </w:r>
        <w:r>
          <w:fldChar w:fldCharType="end"/>
        </w:r>
      </w:hyperlink>
    </w:p>
    <w:p>
      <w:pPr>
        <w:pStyle w:val="TOC2"/>
        <w:tabs>
          <w:tab w:val="right" w:leader="dot" w:pos="8306"/>
        </w:tabs>
      </w:pPr>
      <w:hyperlink w:anchor="_Toc14735" w:history="1">
        <w:r>
          <w:rPr>
            <w:rFonts w:ascii="仿宋" w:eastAsia="仿宋" w:hAnsi="仿宋" w:cs="仿宋" w:hint="eastAsia"/>
            <w:lang w:eastAsia="zh-CN"/>
          </w:rPr>
          <w:t>(一)、安全生产管理</w:t>
        </w:r>
        <w:r>
          <w:tab/>
        </w:r>
        <w:r>
          <w:fldChar w:fldCharType="begin"/>
        </w:r>
        <w:r>
          <w:instrText xml:space="preserve"> PAGEREF _Toc14735 \h </w:instrText>
        </w:r>
        <w:r>
          <w:fldChar w:fldCharType="separate"/>
        </w:r>
        <w:r>
          <w:t>48</w:t>
        </w:r>
        <w:r>
          <w:fldChar w:fldCharType="end"/>
        </w:r>
      </w:hyperlink>
    </w:p>
    <w:p>
      <w:pPr>
        <w:pStyle w:val="TOC2"/>
        <w:tabs>
          <w:tab w:val="right" w:leader="dot" w:pos="8306"/>
        </w:tabs>
      </w:pPr>
      <w:hyperlink w:anchor="_Toc1663" w:history="1">
        <w:r>
          <w:rPr>
            <w:rFonts w:ascii="仿宋" w:eastAsia="仿宋" w:hAnsi="仿宋" w:cs="仿宋" w:hint="eastAsia"/>
            <w:lang w:eastAsia="zh-CN"/>
          </w:rPr>
          <w:t>(二)、应急预案与响应</w:t>
        </w:r>
        <w:r>
          <w:tab/>
        </w:r>
        <w:r>
          <w:fldChar w:fldCharType="begin"/>
        </w:r>
        <w:r>
          <w:instrText xml:space="preserve"> PAGEREF _Toc1663 \h </w:instrText>
        </w:r>
        <w:r>
          <w:fldChar w:fldCharType="separate"/>
        </w:r>
        <w:r>
          <w:t>49</w:t>
        </w:r>
        <w:r>
          <w:fldChar w:fldCharType="end"/>
        </w:r>
      </w:hyperlink>
    </w:p>
    <w:p>
      <w:pPr>
        <w:pStyle w:val="TOC1"/>
        <w:tabs>
          <w:tab w:val="right" w:leader="dot" w:pos="8306"/>
        </w:tabs>
      </w:pPr>
      <w:hyperlink w:anchor="_Toc2610" w:history="1">
        <w:r>
          <w:rPr>
            <w:rFonts w:ascii="仿宋" w:eastAsia="仿宋" w:hAnsi="仿宋" w:cs="仿宋" w:hint="eastAsia"/>
            <w:lang w:eastAsia="zh-CN"/>
          </w:rPr>
          <w:t>八、技术创新与产业升级</w:t>
        </w:r>
        <w:r>
          <w:tab/>
        </w:r>
        <w:r>
          <w:fldChar w:fldCharType="begin"/>
        </w:r>
        <w:r>
          <w:instrText xml:space="preserve"> PAGEREF _Toc2610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 w:history="1">
        <w:r>
          <w:rPr>
            <w:rFonts w:ascii="仿宋" w:eastAsia="仿宋" w:hAnsi="仿宋" w:cs="仿宋" w:hint="eastAsia"/>
            <w:lang w:eastAsia="zh-CN"/>
          </w:rPr>
          <w:t>(一)、技术创新方向与目标</w:t>
        </w:r>
        <w:r>
          <w:tab/>
        </w:r>
        <w:r>
          <w:fldChar w:fldCharType="begin"/>
        </w:r>
        <w:r>
          <w:instrText xml:space="preserve"> PAGEREF _Toc2303 \h </w:instrText>
        </w:r>
        <w:r>
          <w:fldChar w:fldCharType="separate"/>
        </w:r>
        <w:r>
          <w:t>51</w:t>
        </w:r>
        <w:r>
          <w:fldChar w:fldCharType="end"/>
        </w:r>
      </w:hyperlink>
    </w:p>
    <w:p>
      <w:pPr>
        <w:pStyle w:val="TOC2"/>
        <w:tabs>
          <w:tab w:val="right" w:leader="dot" w:pos="8306"/>
        </w:tabs>
      </w:pPr>
      <w:hyperlink w:anchor="_Toc21147" w:history="1">
        <w:r>
          <w:rPr>
            <w:rFonts w:ascii="仿宋" w:eastAsia="仿宋" w:hAnsi="仿宋" w:cs="仿宋" w:hint="eastAsia"/>
            <w:lang w:eastAsia="zh-CN"/>
          </w:rPr>
          <w:t>(二)、产业升级路径与措施</w:t>
        </w:r>
        <w:r>
          <w:tab/>
        </w:r>
        <w:r>
          <w:fldChar w:fldCharType="begin"/>
        </w:r>
        <w:r>
          <w:instrText xml:space="preserve"> PAGEREF _Toc21147 \h </w:instrText>
        </w:r>
        <w:r>
          <w:fldChar w:fldCharType="separate"/>
        </w:r>
        <w:r>
          <w:t>52</w:t>
        </w:r>
        <w:r>
          <w:fldChar w:fldCharType="end"/>
        </w:r>
      </w:hyperlink>
    </w:p>
    <w:p>
      <w:pPr>
        <w:pStyle w:val="TOC1"/>
        <w:tabs>
          <w:tab w:val="right" w:leader="dot" w:pos="8306"/>
        </w:tabs>
      </w:pPr>
      <w:hyperlink w:anchor="_Toc14517" w:history="1">
        <w:r>
          <w:rPr>
            <w:rFonts w:ascii="仿宋" w:eastAsia="仿宋" w:hAnsi="仿宋" w:cs="仿宋" w:hint="eastAsia"/>
            <w:lang w:eastAsia="zh-CN"/>
          </w:rPr>
          <w:t>九、项目实施与管理方案</w:t>
        </w:r>
        <w:r>
          <w:tab/>
        </w:r>
        <w:r>
          <w:fldChar w:fldCharType="begin"/>
        </w:r>
        <w:r>
          <w:instrText xml:space="preserve"> PAGEREF _Toc14517 \h </w:instrText>
        </w:r>
        <w:r>
          <w:fldChar w:fldCharType="separate"/>
        </w:r>
        <w:r>
          <w:t>53</w:t>
        </w:r>
        <w:r>
          <w:fldChar w:fldCharType="end"/>
        </w:r>
      </w:hyperlink>
    </w:p>
    <w:p>
      <w:pPr>
        <w:pStyle w:val="TOC2"/>
        <w:tabs>
          <w:tab w:val="right" w:leader="dot" w:pos="8306"/>
        </w:tabs>
      </w:pPr>
      <w:hyperlink w:anchor="_Toc16073" w:history="1">
        <w:r>
          <w:rPr>
            <w:rFonts w:ascii="仿宋" w:eastAsia="仿宋" w:hAnsi="仿宋" w:cs="仿宋" w:hint="eastAsia"/>
            <w:lang w:eastAsia="zh-CN"/>
          </w:rPr>
          <w:t>(一)、项目实施计划</w:t>
        </w:r>
        <w:r>
          <w:tab/>
        </w:r>
        <w:r>
          <w:fldChar w:fldCharType="begin"/>
        </w:r>
        <w:r>
          <w:instrText xml:space="preserve"> PAGEREF _Toc16073 \h </w:instrText>
        </w:r>
        <w:r>
          <w:fldChar w:fldCharType="separate"/>
        </w:r>
        <w:r>
          <w:t>53</w:t>
        </w:r>
        <w:r>
          <w:fldChar w:fldCharType="end"/>
        </w:r>
      </w:hyperlink>
    </w:p>
    <w:p>
      <w:pPr>
        <w:pStyle w:val="TOC2"/>
        <w:tabs>
          <w:tab w:val="right" w:leader="dot" w:pos="8306"/>
        </w:tabs>
      </w:pPr>
      <w:hyperlink w:anchor="_Toc16336" w:history="1">
        <w:r>
          <w:rPr>
            <w:rFonts w:ascii="仿宋" w:eastAsia="仿宋" w:hAnsi="仿宋" w:cs="仿宋" w:hint="eastAsia"/>
            <w:lang w:eastAsia="zh-CN"/>
          </w:rPr>
          <w:t>(二)、项目组织机构与职责</w:t>
        </w:r>
        <w:r>
          <w:tab/>
        </w:r>
        <w:r>
          <w:fldChar w:fldCharType="begin"/>
        </w:r>
        <w:r>
          <w:instrText xml:space="preserve"> PAGEREF _Toc16336 \h </w:instrText>
        </w:r>
        <w:r>
          <w:fldChar w:fldCharType="separate"/>
        </w:r>
        <w:r>
          <w:t>55</w:t>
        </w:r>
        <w:r>
          <w:fldChar w:fldCharType="end"/>
        </w:r>
      </w:hyperlink>
    </w:p>
    <w:p>
      <w:pPr>
        <w:pStyle w:val="TOC2"/>
        <w:tabs>
          <w:tab w:val="right" w:leader="dot" w:pos="8306"/>
        </w:tabs>
      </w:pPr>
      <w:hyperlink w:anchor="_Toc3492" w:history="1">
        <w:r>
          <w:rPr>
            <w:rFonts w:ascii="仿宋" w:eastAsia="仿宋" w:hAnsi="仿宋" w:cs="仿宋" w:hint="eastAsia"/>
            <w:lang w:eastAsia="zh-CN"/>
          </w:rPr>
          <w:t>(三)、项目管理与监控体系</w:t>
        </w:r>
        <w:r>
          <w:tab/>
        </w:r>
        <w:r>
          <w:fldChar w:fldCharType="begin"/>
        </w:r>
        <w:r>
          <w:instrText xml:space="preserve"> PAGEREF _Toc3492 \h </w:instrText>
        </w:r>
        <w:r>
          <w:fldChar w:fldCharType="separate"/>
        </w:r>
        <w:r>
          <w:t>57</w:t>
        </w:r>
        <w:r>
          <w:fldChar w:fldCharType="end"/>
        </w:r>
      </w:hyperlink>
    </w:p>
    <w:p>
      <w:pPr>
        <w:pStyle w:val="TOC1"/>
        <w:tabs>
          <w:tab w:val="right" w:leader="dot" w:pos="8306"/>
        </w:tabs>
      </w:pPr>
      <w:hyperlink w:anchor="_Toc20833" w:history="1">
        <w:r>
          <w:rPr>
            <w:rFonts w:ascii="仿宋" w:eastAsia="仿宋" w:hAnsi="仿宋" w:cs="仿宋" w:hint="eastAsia"/>
            <w:lang w:eastAsia="zh-CN"/>
          </w:rPr>
          <w:t>十、资金管理与财务规划</w:t>
        </w:r>
        <w:r>
          <w:tab/>
        </w:r>
        <w:r>
          <w:fldChar w:fldCharType="begin"/>
        </w:r>
        <w:r>
          <w:instrText xml:space="preserve"> PAGEREF _Toc20833 \h </w:instrText>
        </w:r>
        <w:r>
          <w:fldChar w:fldCharType="separate"/>
        </w:r>
        <w:r>
          <w:t>59</w:t>
        </w:r>
        <w:r>
          <w:fldChar w:fldCharType="end"/>
        </w:r>
      </w:hyperlink>
    </w:p>
    <w:p>
      <w:pPr>
        <w:pStyle w:val="TOC2"/>
        <w:tabs>
          <w:tab w:val="right" w:leader="dot" w:pos="8306"/>
        </w:tabs>
      </w:pPr>
      <w:hyperlink w:anchor="_Toc24236" w:history="1">
        <w:r>
          <w:rPr>
            <w:rFonts w:ascii="仿宋" w:eastAsia="仿宋" w:hAnsi="仿宋" w:cs="仿宋" w:hint="eastAsia"/>
            <w:lang w:eastAsia="zh-CN"/>
          </w:rPr>
          <w:t>(一)、项目资金来源与筹措</w:t>
        </w:r>
        <w:r>
          <w:tab/>
        </w:r>
        <w:r>
          <w:fldChar w:fldCharType="begin"/>
        </w:r>
        <w:r>
          <w:instrText xml:space="preserve"> PAGEREF _Toc24236 \h </w:instrText>
        </w:r>
        <w:r>
          <w:fldChar w:fldCharType="separate"/>
        </w:r>
        <w:r>
          <w:t>59</w:t>
        </w:r>
        <w:r>
          <w:fldChar w:fldCharType="end"/>
        </w:r>
      </w:hyperlink>
    </w:p>
    <w:p>
      <w:pPr>
        <w:pStyle w:val="TOC2"/>
        <w:tabs>
          <w:tab w:val="right" w:leader="dot" w:pos="8306"/>
        </w:tabs>
      </w:pPr>
      <w:hyperlink w:anchor="_Toc19639" w:history="1">
        <w:r>
          <w:rPr>
            <w:rFonts w:ascii="仿宋" w:eastAsia="仿宋" w:hAnsi="仿宋" w:cs="仿宋" w:hint="eastAsia"/>
            <w:lang w:eastAsia="zh-CN"/>
          </w:rPr>
          <w:t>(二)、资金使用与监管</w:t>
        </w:r>
        <w:r>
          <w:tab/>
        </w:r>
        <w:r>
          <w:fldChar w:fldCharType="begin"/>
        </w:r>
        <w:r>
          <w:instrText xml:space="preserve"> PAGEREF _Toc19639 \h </w:instrText>
        </w:r>
        <w:r>
          <w:fldChar w:fldCharType="separate"/>
        </w:r>
        <w:r>
          <w:t>61</w:t>
        </w:r>
        <w:r>
          <w:fldChar w:fldCharType="end"/>
        </w:r>
      </w:hyperlink>
    </w:p>
    <w:p>
      <w:pPr>
        <w:pStyle w:val="TOC2"/>
        <w:tabs>
          <w:tab w:val="right" w:leader="dot" w:pos="8306"/>
        </w:tabs>
      </w:pPr>
      <w:hyperlink w:anchor="_Toc8833" w:history="1">
        <w:r>
          <w:rPr>
            <w:rFonts w:ascii="仿宋" w:eastAsia="仿宋" w:hAnsi="仿宋" w:cs="仿宋" w:hint="eastAsia"/>
            <w:lang w:eastAsia="zh-CN"/>
          </w:rPr>
          <w:t>(三)、财务规划与预测</w:t>
        </w:r>
        <w:r>
          <w:tab/>
        </w:r>
        <w:r>
          <w:fldChar w:fldCharType="begin"/>
        </w:r>
        <w:r>
          <w:instrText xml:space="preserve"> PAGEREF _Toc8833 \h </w:instrText>
        </w:r>
        <w:r>
          <w:fldChar w:fldCharType="separate"/>
        </w:r>
        <w:r>
          <w:t>62</w:t>
        </w:r>
        <w:r>
          <w:fldChar w:fldCharType="end"/>
        </w:r>
      </w:hyperlink>
    </w:p>
    <w:p>
      <w:pPr>
        <w:pStyle w:val="TOC1"/>
        <w:tabs>
          <w:tab w:val="right" w:leader="dot" w:pos="8306"/>
        </w:tabs>
      </w:pPr>
      <w:hyperlink w:anchor="_Toc23636" w:history="1">
        <w:r>
          <w:rPr>
            <w:rFonts w:ascii="仿宋" w:eastAsia="仿宋" w:hAnsi="仿宋" w:cs="仿宋" w:hint="eastAsia"/>
            <w:lang w:eastAsia="zh-CN"/>
          </w:rPr>
          <w:t>十一、环境保护与治理方案</w:t>
        </w:r>
        <w:r>
          <w:tab/>
        </w:r>
        <w:r>
          <w:fldChar w:fldCharType="begin"/>
        </w:r>
        <w:r>
          <w:instrText xml:space="preserve"> PAGEREF _Toc23636 \h </w:instrText>
        </w:r>
        <w:r>
          <w:fldChar w:fldCharType="separate"/>
        </w:r>
        <w:r>
          <w:t>63</w:t>
        </w:r>
        <w:r>
          <w:fldChar w:fldCharType="end"/>
        </w:r>
      </w:hyperlink>
    </w:p>
    <w:p>
      <w:pPr>
        <w:pStyle w:val="TOC2"/>
        <w:tabs>
          <w:tab w:val="right" w:leader="dot" w:pos="8306"/>
        </w:tabs>
      </w:pPr>
      <w:hyperlink w:anchor="_Toc27764" w:history="1">
        <w:r>
          <w:rPr>
            <w:rFonts w:ascii="仿宋" w:eastAsia="仿宋" w:hAnsi="仿宋" w:cs="仿宋" w:hint="eastAsia"/>
            <w:lang w:eastAsia="zh-CN"/>
          </w:rPr>
          <w:t>(一)、项目环境影响评估</w:t>
        </w:r>
        <w:r>
          <w:tab/>
        </w:r>
        <w:r>
          <w:fldChar w:fldCharType="begin"/>
        </w:r>
        <w:r>
          <w:instrText xml:space="preserve"> PAGEREF _Toc27764 \h </w:instrText>
        </w:r>
        <w:r>
          <w:fldChar w:fldCharType="separate"/>
        </w:r>
        <w:r>
          <w:t>63</w:t>
        </w:r>
        <w:r>
          <w:fldChar w:fldCharType="end"/>
        </w:r>
      </w:hyperlink>
    </w:p>
    <w:p>
      <w:pPr>
        <w:pStyle w:val="TOC2"/>
        <w:tabs>
          <w:tab w:val="right" w:leader="dot" w:pos="8306"/>
        </w:tabs>
      </w:pPr>
      <w:hyperlink w:anchor="_Toc30136" w:history="1">
        <w:r>
          <w:rPr>
            <w:rFonts w:ascii="仿宋" w:eastAsia="仿宋" w:hAnsi="仿宋" w:cs="仿宋" w:hint="eastAsia"/>
            <w:lang w:eastAsia="zh-CN"/>
          </w:rPr>
          <w:t>(二)、环境保护措施与治理方案</w:t>
        </w:r>
        <w:r>
          <w:tab/>
        </w:r>
        <w:r>
          <w:fldChar w:fldCharType="begin"/>
        </w:r>
        <w:r>
          <w:instrText xml:space="preserve"> PAGEREF _Toc30136 \h </w:instrText>
        </w:r>
        <w:r>
          <w:fldChar w:fldCharType="separate"/>
        </w:r>
        <w:r>
          <w:t>63</w:t>
        </w:r>
        <w:r>
          <w:fldChar w:fldCharType="end"/>
        </w:r>
      </w:hyperlink>
    </w:p>
    <w:p>
      <w:pPr>
        <w:pStyle w:val="TOC1"/>
        <w:tabs>
          <w:tab w:val="right" w:leader="dot" w:pos="8306"/>
        </w:tabs>
      </w:pPr>
      <w:hyperlink w:anchor="_Toc5555" w:history="1">
        <w:r>
          <w:rPr>
            <w:rFonts w:ascii="仿宋" w:eastAsia="仿宋" w:hAnsi="仿宋" w:cs="仿宋" w:hint="eastAsia"/>
            <w:lang w:eastAsia="zh-CN"/>
          </w:rPr>
          <w:t>十二、项目变更管理</w:t>
        </w:r>
        <w:r>
          <w:tab/>
        </w:r>
        <w:r>
          <w:fldChar w:fldCharType="begin"/>
        </w:r>
        <w:r>
          <w:instrText xml:space="preserve"> PAGEREF _Toc5555 \h </w:instrText>
        </w:r>
        <w:r>
          <w:fldChar w:fldCharType="separate"/>
        </w:r>
        <w:r>
          <w:t>64</w:t>
        </w:r>
        <w:r>
          <w:fldChar w:fldCharType="end"/>
        </w:r>
      </w:hyperlink>
    </w:p>
    <w:p>
      <w:pPr>
        <w:pStyle w:val="TOC2"/>
        <w:tabs>
          <w:tab w:val="right" w:leader="dot" w:pos="8306"/>
        </w:tabs>
      </w:pPr>
      <w:hyperlink w:anchor="_Toc2136" w:history="1">
        <w:r>
          <w:rPr>
            <w:rFonts w:ascii="仿宋" w:eastAsia="仿宋" w:hAnsi="仿宋" w:cs="仿宋" w:hint="eastAsia"/>
            <w:lang w:eastAsia="zh-CN"/>
          </w:rPr>
          <w:t>(一)、变更控制流程</w:t>
        </w:r>
        <w:r>
          <w:tab/>
        </w:r>
        <w:r>
          <w:fldChar w:fldCharType="begin"/>
        </w:r>
        <w:r>
          <w:instrText xml:space="preserve"> PAGEREF _Toc2136 \h </w:instrText>
        </w:r>
        <w:r>
          <w:fldChar w:fldCharType="separate"/>
        </w:r>
        <w:r>
          <w:t>64</w:t>
        </w:r>
        <w:r>
          <w:fldChar w:fldCharType="end"/>
        </w:r>
      </w:hyperlink>
    </w:p>
    <w:p>
      <w:pPr>
        <w:pStyle w:val="TOC2"/>
        <w:tabs>
          <w:tab w:val="right" w:leader="dot" w:pos="8306"/>
        </w:tabs>
      </w:pPr>
      <w:hyperlink w:anchor="_Toc26330" w:history="1">
        <w:r>
          <w:rPr>
            <w:rFonts w:ascii="仿宋" w:eastAsia="仿宋" w:hAnsi="仿宋" w:cs="仿宋" w:hint="eastAsia"/>
            <w:lang w:eastAsia="zh-CN"/>
          </w:rPr>
          <w:t>(二)、影响评估与处理</w:t>
        </w:r>
        <w:r>
          <w:tab/>
        </w:r>
        <w:r>
          <w:fldChar w:fldCharType="begin"/>
        </w:r>
        <w:r>
          <w:instrText xml:space="preserve"> PAGEREF _Toc26330 \h </w:instrText>
        </w:r>
        <w:r>
          <w:fldChar w:fldCharType="separate"/>
        </w:r>
        <w:r>
          <w:t>65</w:t>
        </w:r>
        <w:r>
          <w:fldChar w:fldCharType="end"/>
        </w:r>
      </w:hyperlink>
    </w:p>
    <w:p>
      <w:pPr>
        <w:pStyle w:val="TOC2"/>
        <w:tabs>
          <w:tab w:val="right" w:leader="dot" w:pos="8306"/>
        </w:tabs>
      </w:pPr>
      <w:hyperlink w:anchor="_Toc23928" w:history="1">
        <w:r>
          <w:rPr>
            <w:rFonts w:ascii="仿宋" w:eastAsia="仿宋" w:hAnsi="仿宋" w:cs="仿宋" w:hint="eastAsia"/>
            <w:lang w:eastAsia="zh-CN"/>
          </w:rPr>
          <w:t>(三)、变更记录与追踪</w:t>
        </w:r>
        <w:r>
          <w:tab/>
        </w:r>
        <w:r>
          <w:fldChar w:fldCharType="begin"/>
        </w:r>
        <w:r>
          <w:instrText xml:space="preserve"> PAGEREF _Toc23928 \h </w:instrText>
        </w:r>
        <w:r>
          <w:fldChar w:fldCharType="separate"/>
        </w:r>
        <w:r>
          <w:t>66</w:t>
        </w:r>
        <w:r>
          <w:fldChar w:fldCharType="end"/>
        </w:r>
      </w:hyperlink>
    </w:p>
    <w:p>
      <w:pPr>
        <w:pStyle w:val="TOC2"/>
        <w:tabs>
          <w:tab w:val="right" w:leader="dot" w:pos="8306"/>
        </w:tabs>
      </w:pPr>
      <w:hyperlink w:anchor="_Toc25313" w:history="1">
        <w:r>
          <w:rPr>
            <w:rFonts w:ascii="仿宋" w:eastAsia="仿宋" w:hAnsi="仿宋" w:cs="仿宋" w:hint="eastAsia"/>
            <w:lang w:eastAsia="zh-CN"/>
          </w:rPr>
          <w:t>(四)、变更管理策略</w:t>
        </w:r>
        <w:r>
          <w:tab/>
        </w:r>
        <w:r>
          <w:fldChar w:fldCharType="begin"/>
        </w:r>
        <w:r>
          <w:instrText xml:space="preserve"> PAGEREF _Toc25313 \h </w:instrText>
        </w:r>
        <w:r>
          <w:fldChar w:fldCharType="separate"/>
        </w:r>
        <w:r>
          <w:t>68</w:t>
        </w:r>
        <w:r>
          <w:fldChar w:fldCharType="end"/>
        </w:r>
      </w:hyperlink>
    </w:p>
    <w:p>
      <w:pPr>
        <w:pStyle w:val="TOC1"/>
        <w:tabs>
          <w:tab w:val="right" w:leader="dot" w:pos="8306"/>
        </w:tabs>
      </w:pPr>
      <w:hyperlink w:anchor="_Toc30667" w:history="1">
        <w:r>
          <w:rPr>
            <w:rFonts w:ascii="仿宋" w:eastAsia="仿宋" w:hAnsi="仿宋" w:cs="仿宋" w:hint="eastAsia"/>
            <w:lang w:eastAsia="zh-CN"/>
          </w:rPr>
          <w:t>十三、质量管理与控制</w:t>
        </w:r>
        <w:r>
          <w:tab/>
        </w:r>
        <w:r>
          <w:fldChar w:fldCharType="begin"/>
        </w:r>
        <w:r>
          <w:instrText xml:space="preserve"> PAGEREF _Toc30667 \h </w:instrText>
        </w:r>
        <w:r>
          <w:fldChar w:fldCharType="separate"/>
        </w:r>
        <w:r>
          <w:t>70</w:t>
        </w:r>
        <w:r>
          <w:fldChar w:fldCharType="end"/>
        </w:r>
      </w:hyperlink>
    </w:p>
    <w:p>
      <w:pPr>
        <w:pStyle w:val="TOC2"/>
        <w:tabs>
          <w:tab w:val="right" w:leader="dot" w:pos="8306"/>
        </w:tabs>
      </w:pPr>
      <w:hyperlink w:anchor="_Toc26316" w:history="1">
        <w:r>
          <w:rPr>
            <w:rFonts w:ascii="仿宋" w:eastAsia="仿宋" w:hAnsi="仿宋" w:cs="仿宋" w:hint="eastAsia"/>
            <w:lang w:eastAsia="zh-CN"/>
          </w:rPr>
          <w:t>(一)、质量管理体系建设</w:t>
        </w:r>
        <w:r>
          <w:tab/>
        </w:r>
        <w:r>
          <w:fldChar w:fldCharType="begin"/>
        </w:r>
        <w:r>
          <w:instrText xml:space="preserve"> PAGEREF _Toc26316 \h </w:instrText>
        </w:r>
        <w:r>
          <w:fldChar w:fldCharType="separate"/>
        </w:r>
        <w:r>
          <w:t>70</w:t>
        </w:r>
        <w:r>
          <w:fldChar w:fldCharType="end"/>
        </w:r>
      </w:hyperlink>
    </w:p>
    <w:p>
      <w:pPr>
        <w:pStyle w:val="TOC2"/>
        <w:tabs>
          <w:tab w:val="right" w:leader="dot" w:pos="8306"/>
        </w:tabs>
      </w:pPr>
      <w:hyperlink w:anchor="_Toc30972" w:history="1">
        <w:r>
          <w:rPr>
            <w:rFonts w:ascii="仿宋" w:eastAsia="仿宋" w:hAnsi="仿宋" w:cs="仿宋" w:hint="eastAsia"/>
            <w:lang w:eastAsia="zh-CN"/>
          </w:rPr>
          <w:t>(二)、质量控制措施</w:t>
        </w:r>
        <w:r>
          <w:tab/>
        </w:r>
        <w:r>
          <w:fldChar w:fldCharType="begin"/>
        </w:r>
        <w:r>
          <w:instrText xml:space="preserve"> PAGEREF _Toc30972 \h </w:instrText>
        </w:r>
        <w:r>
          <w:fldChar w:fldCharType="separate"/>
        </w:r>
        <w:r>
          <w:t>71</w:t>
        </w:r>
        <w:r>
          <w:fldChar w:fldCharType="end"/>
        </w:r>
      </w:hyperlink>
    </w:p>
    <w:p>
      <w:pPr>
        <w:pStyle w:val="TOC1"/>
        <w:tabs>
          <w:tab w:val="right" w:leader="dot" w:pos="8306"/>
        </w:tabs>
      </w:pPr>
      <w:hyperlink w:anchor="_Toc11141" w:history="1">
        <w:r>
          <w:rPr>
            <w:rFonts w:ascii="仿宋" w:eastAsia="仿宋" w:hAnsi="仿宋" w:cs="仿宋" w:hint="eastAsia"/>
            <w:lang w:eastAsia="zh-CN"/>
          </w:rPr>
          <w:t>十四、法律法规与政策遵循</w:t>
        </w:r>
        <w:r>
          <w:tab/>
        </w:r>
        <w:r>
          <w:fldChar w:fldCharType="begin"/>
        </w:r>
        <w:r>
          <w:instrText xml:space="preserve"> PAGEREF _Toc11141 \h </w:instrText>
        </w:r>
        <w:r>
          <w:fldChar w:fldCharType="separate"/>
        </w:r>
        <w:r>
          <w:t>72</w:t>
        </w:r>
        <w:r>
          <w:fldChar w:fldCharType="end"/>
        </w:r>
      </w:hyperlink>
    </w:p>
    <w:p>
      <w:pPr>
        <w:pStyle w:val="TOC2"/>
        <w:tabs>
          <w:tab w:val="right" w:leader="dot" w:pos="8306"/>
        </w:tabs>
      </w:pPr>
      <w:hyperlink w:anchor="_Toc1165" w:history="1">
        <w:r>
          <w:rPr>
            <w:rFonts w:ascii="仿宋" w:eastAsia="仿宋" w:hAnsi="仿宋" w:cs="仿宋" w:hint="eastAsia"/>
            <w:lang w:eastAsia="zh-CN"/>
          </w:rPr>
          <w:t>(一)、法律法规遵守</w:t>
        </w:r>
        <w:r>
          <w:tab/>
        </w:r>
        <w:r>
          <w:fldChar w:fldCharType="begin"/>
        </w:r>
        <w:r>
          <w:instrText xml:space="preserve"> PAGEREF _Toc1165 \h </w:instrText>
        </w:r>
        <w:r>
          <w:fldChar w:fldCharType="separate"/>
        </w:r>
        <w:r>
          <w:t>72</w:t>
        </w:r>
        <w:r>
          <w:fldChar w:fldCharType="end"/>
        </w:r>
      </w:hyperlink>
    </w:p>
    <w:p>
      <w:pPr>
        <w:pStyle w:val="TOC2"/>
        <w:tabs>
          <w:tab w:val="right" w:leader="dot" w:pos="8306"/>
        </w:tabs>
      </w:pPr>
      <w:hyperlink w:anchor="_Toc25536" w:history="1">
        <w:r>
          <w:rPr>
            <w:rFonts w:ascii="仿宋" w:eastAsia="仿宋" w:hAnsi="仿宋" w:cs="仿宋" w:hint="eastAsia"/>
            <w:lang w:eastAsia="zh-CN"/>
          </w:rPr>
          <w:t>(二)、政策导向与利用</w:t>
        </w:r>
        <w:r>
          <w:tab/>
        </w:r>
        <w:r>
          <w:fldChar w:fldCharType="begin"/>
        </w:r>
        <w:r>
          <w:instrText xml:space="preserve"> PAGEREF _Toc25536 \h </w:instrText>
        </w:r>
        <w:r>
          <w:fldChar w:fldCharType="separate"/>
        </w:r>
        <w:r>
          <w:t>73</w:t>
        </w:r>
        <w:r>
          <w:fldChar w:fldCharType="end"/>
        </w:r>
      </w:hyperlink>
    </w:p>
    <w:p>
      <w:pPr>
        <w:pStyle w:val="TOC1"/>
        <w:tabs>
          <w:tab w:val="right" w:leader="dot" w:pos="8306"/>
        </w:tabs>
      </w:pPr>
      <w:hyperlink w:anchor="_Toc4788" w:history="1">
        <w:r>
          <w:rPr>
            <w:rFonts w:ascii="仿宋" w:eastAsia="仿宋" w:hAnsi="仿宋" w:cs="仿宋" w:hint="eastAsia"/>
            <w:lang w:eastAsia="zh-CN"/>
          </w:rPr>
          <w:t>十五、人力资源管理与开发</w:t>
        </w:r>
        <w:r>
          <w:tab/>
        </w:r>
        <w:r>
          <w:fldChar w:fldCharType="begin"/>
        </w:r>
        <w:r>
          <w:instrText xml:space="preserve"> PAGEREF _Toc4788 \h </w:instrText>
        </w:r>
        <w:r>
          <w:fldChar w:fldCharType="separate"/>
        </w:r>
        <w:r>
          <w:t>74</w:t>
        </w:r>
        <w:r>
          <w:fldChar w:fldCharType="end"/>
        </w:r>
      </w:hyperlink>
    </w:p>
    <w:p>
      <w:pPr>
        <w:pStyle w:val="TOC2"/>
        <w:tabs>
          <w:tab w:val="right" w:leader="dot" w:pos="8306"/>
        </w:tabs>
      </w:pPr>
      <w:hyperlink w:anchor="_Toc15844" w:history="1">
        <w:r>
          <w:rPr>
            <w:rFonts w:ascii="仿宋" w:eastAsia="仿宋" w:hAnsi="仿宋" w:cs="仿宋" w:hint="eastAsia"/>
            <w:lang w:eastAsia="zh-CN"/>
          </w:rPr>
          <w:t>(一)、人力资源规划</w:t>
        </w:r>
        <w:r>
          <w:tab/>
        </w:r>
        <w:r>
          <w:fldChar w:fldCharType="begin"/>
        </w:r>
        <w:r>
          <w:instrText xml:space="preserve"> PAGEREF _Toc15844 \h </w:instrText>
        </w:r>
        <w:r>
          <w:fldChar w:fldCharType="separate"/>
        </w:r>
        <w:r>
          <w:t>74</w:t>
        </w:r>
        <w:r>
          <w:fldChar w:fldCharType="end"/>
        </w:r>
      </w:hyperlink>
    </w:p>
    <w:p>
      <w:pPr>
        <w:pStyle w:val="TOC2"/>
        <w:tabs>
          <w:tab w:val="right" w:leader="dot" w:pos="8306"/>
        </w:tabs>
      </w:pPr>
      <w:hyperlink w:anchor="_Toc31517" w:history="1">
        <w:r>
          <w:rPr>
            <w:rFonts w:ascii="仿宋" w:eastAsia="仿宋" w:hAnsi="仿宋" w:cs="仿宋" w:hint="eastAsia"/>
            <w:lang w:eastAsia="zh-CN"/>
          </w:rPr>
          <w:t>(二)、人力资源开发与培训</w:t>
        </w:r>
        <w:r>
          <w:tab/>
        </w:r>
        <w:r>
          <w:fldChar w:fldCharType="begin"/>
        </w:r>
        <w:r>
          <w:instrText xml:space="preserve"> PAGEREF _Toc31517 \h </w:instrText>
        </w:r>
        <w:r>
          <w:fldChar w:fldCharType="separate"/>
        </w:r>
        <w:r>
          <w:t>76</w:t>
        </w:r>
        <w:r>
          <w:fldChar w:fldCharType="end"/>
        </w:r>
      </w:hyperlink>
    </w:p>
    <w:p>
      <w:pPr>
        <w:pStyle w:val="TOC1"/>
        <w:tabs>
          <w:tab w:val="right" w:leader="dot" w:pos="8306"/>
        </w:tabs>
      </w:pPr>
      <w:hyperlink w:anchor="_Toc4680" w:history="1">
        <w:r>
          <w:rPr>
            <w:rFonts w:ascii="仿宋" w:eastAsia="仿宋" w:hAnsi="仿宋" w:cs="仿宋" w:hint="eastAsia"/>
            <w:lang w:eastAsia="zh-CN"/>
          </w:rPr>
          <w:t>十六、合作与交流机制建立</w:t>
        </w:r>
        <w:r>
          <w:tab/>
        </w:r>
        <w:r>
          <w:fldChar w:fldCharType="begin"/>
        </w:r>
        <w:r>
          <w:instrText xml:space="preserve"> PAGEREF _Toc4680 \h </w:instrText>
        </w:r>
        <w:r>
          <w:fldChar w:fldCharType="separate"/>
        </w:r>
        <w:r>
          <w:t>78</w:t>
        </w:r>
        <w:r>
          <w:fldChar w:fldCharType="end"/>
        </w:r>
      </w:hyperlink>
    </w:p>
    <w:p>
      <w:pPr>
        <w:pStyle w:val="TOC2"/>
        <w:tabs>
          <w:tab w:val="right" w:leader="dot" w:pos="8306"/>
        </w:tabs>
      </w:pPr>
      <w:hyperlink w:anchor="_Toc32440" w:history="1">
        <w:r>
          <w:rPr>
            <w:rFonts w:ascii="仿宋" w:eastAsia="仿宋" w:hAnsi="仿宋" w:cs="仿宋" w:hint="eastAsia"/>
            <w:lang w:eastAsia="zh-CN"/>
          </w:rPr>
          <w:t>(一)、合作伙伴选择与合作方式</w:t>
        </w:r>
        <w:r>
          <w:tab/>
        </w:r>
        <w:r>
          <w:fldChar w:fldCharType="begin"/>
        </w:r>
        <w:r>
          <w:instrText xml:space="preserve"> PAGEREF _Toc32440 \h </w:instrText>
        </w:r>
        <w:r>
          <w:fldChar w:fldCharType="separate"/>
        </w:r>
        <w:r>
          <w:t>78</w:t>
        </w:r>
        <w:r>
          <w:fldChar w:fldCharType="end"/>
        </w:r>
      </w:hyperlink>
    </w:p>
    <w:p>
      <w:pPr>
        <w:pStyle w:val="TOC2"/>
        <w:tabs>
          <w:tab w:val="right" w:leader="dot" w:pos="8306"/>
        </w:tabs>
      </w:pPr>
      <w:hyperlink w:anchor="_Toc2115" w:history="1">
        <w:r>
          <w:rPr>
            <w:rFonts w:ascii="仿宋" w:eastAsia="仿宋" w:hAnsi="仿宋" w:cs="仿宋" w:hint="eastAsia"/>
            <w:lang w:eastAsia="zh-CN"/>
          </w:rPr>
          <w:t>(二)、交流与合作平台搭建</w:t>
        </w:r>
        <w:r>
          <w:tab/>
        </w:r>
        <w:r>
          <w:fldChar w:fldCharType="begin"/>
        </w:r>
        <w:r>
          <w:instrText xml:space="preserve"> PAGEREF _Toc2115 \h </w:instrText>
        </w:r>
        <w:r>
          <w:fldChar w:fldCharType="separate"/>
        </w:r>
        <w:r>
          <w:t>80</w:t>
        </w:r>
        <w:r>
          <w:fldChar w:fldCharType="end"/>
        </w:r>
      </w:hyperlink>
    </w:p>
    <w:p>
      <w:pPr>
        <w:pStyle w:val="TOC1"/>
        <w:tabs>
          <w:tab w:val="right" w:leader="dot" w:pos="8306"/>
        </w:tabs>
      </w:pPr>
      <w:hyperlink w:anchor="_Toc4350" w:history="1">
        <w:r>
          <w:rPr>
            <w:rFonts w:ascii="仿宋" w:eastAsia="仿宋" w:hAnsi="仿宋" w:cs="仿宋" w:hint="eastAsia"/>
            <w:lang w:eastAsia="zh-CN"/>
          </w:rPr>
          <w:t>十七、企业合规与伦理</w:t>
        </w:r>
        <w:r>
          <w:tab/>
        </w:r>
        <w:r>
          <w:fldChar w:fldCharType="begin"/>
        </w:r>
        <w:r>
          <w:instrText xml:space="preserve"> PAGEREF _Toc4350 \h </w:instrText>
        </w:r>
        <w:r>
          <w:fldChar w:fldCharType="separate"/>
        </w:r>
        <w:r>
          <w:t>81</w:t>
        </w:r>
        <w:r>
          <w:fldChar w:fldCharType="end"/>
        </w:r>
      </w:hyperlink>
    </w:p>
    <w:p>
      <w:pPr>
        <w:pStyle w:val="TOC2"/>
        <w:tabs>
          <w:tab w:val="right" w:leader="dot" w:pos="8306"/>
        </w:tabs>
      </w:pPr>
      <w:hyperlink w:anchor="_Toc4326" w:history="1">
        <w:r>
          <w:rPr>
            <w:rFonts w:ascii="仿宋" w:eastAsia="仿宋" w:hAnsi="仿宋" w:cs="仿宋" w:hint="eastAsia"/>
            <w:lang w:eastAsia="zh-CN"/>
          </w:rPr>
          <w:t>(一)、合规政策与程序</w:t>
        </w:r>
        <w:r>
          <w:tab/>
        </w:r>
        <w:r>
          <w:fldChar w:fldCharType="begin"/>
        </w:r>
        <w:r>
          <w:instrText xml:space="preserve"> PAGEREF _Toc4326 \h </w:instrText>
        </w:r>
        <w:r>
          <w:fldChar w:fldCharType="separate"/>
        </w:r>
        <w:r>
          <w:t>81</w:t>
        </w:r>
        <w:r>
          <w:fldChar w:fldCharType="end"/>
        </w:r>
      </w:hyperlink>
    </w:p>
    <w:p>
      <w:pPr>
        <w:pStyle w:val="TOC2"/>
        <w:tabs>
          <w:tab w:val="right" w:leader="dot" w:pos="8306"/>
        </w:tabs>
      </w:pPr>
      <w:hyperlink w:anchor="_Toc25681" w:history="1">
        <w:r>
          <w:rPr>
            <w:rFonts w:ascii="仿宋" w:eastAsia="仿宋" w:hAnsi="仿宋" w:cs="仿宋" w:hint="eastAsia"/>
            <w:lang w:eastAsia="zh-CN"/>
          </w:rPr>
          <w:t>(二)、伦理规范与培训</w:t>
        </w:r>
        <w:r>
          <w:tab/>
        </w:r>
        <w:r>
          <w:fldChar w:fldCharType="begin"/>
        </w:r>
        <w:r>
          <w:instrText xml:space="preserve"> PAGEREF _Toc25681 \h </w:instrText>
        </w:r>
        <w:r>
          <w:fldChar w:fldCharType="separate"/>
        </w:r>
        <w:r>
          <w:t>83</w:t>
        </w:r>
        <w:r>
          <w:fldChar w:fldCharType="end"/>
        </w:r>
      </w:hyperlink>
    </w:p>
    <w:p>
      <w:pPr>
        <w:pStyle w:val="TOC2"/>
        <w:tabs>
          <w:tab w:val="right" w:leader="dot" w:pos="8306"/>
        </w:tabs>
      </w:pPr>
      <w:hyperlink w:anchor="_Toc19544" w:history="1">
        <w:r>
          <w:rPr>
            <w:rFonts w:ascii="仿宋" w:eastAsia="仿宋" w:hAnsi="仿宋" w:cs="仿宋" w:hint="eastAsia"/>
            <w:lang w:eastAsia="zh-CN"/>
          </w:rPr>
          <w:t>(三)、合规风险评估</w:t>
        </w:r>
        <w:r>
          <w:tab/>
        </w:r>
        <w:r>
          <w:fldChar w:fldCharType="begin"/>
        </w:r>
        <w:r>
          <w:instrText xml:space="preserve"> PAGEREF _Toc19544 \h </w:instrText>
        </w:r>
        <w:r>
          <w:fldChar w:fldCharType="separate"/>
        </w:r>
        <w:r>
          <w:t>83</w:t>
        </w:r>
        <w:r>
          <w:fldChar w:fldCharType="end"/>
        </w:r>
      </w:hyperlink>
    </w:p>
    <w:p>
      <w:pPr>
        <w:pStyle w:val="TOC2"/>
        <w:tabs>
          <w:tab w:val="right" w:leader="dot" w:pos="8306"/>
        </w:tabs>
      </w:pPr>
      <w:hyperlink w:anchor="_Toc6752" w:history="1">
        <w:r>
          <w:rPr>
            <w:rFonts w:ascii="仿宋" w:eastAsia="仿宋" w:hAnsi="仿宋" w:cs="仿宋" w:hint="eastAsia"/>
            <w:lang w:eastAsia="zh-CN"/>
          </w:rPr>
          <w:t>(四)、合规监督与执行</w:t>
        </w:r>
        <w:r>
          <w:tab/>
        </w:r>
        <w:r>
          <w:fldChar w:fldCharType="begin"/>
        </w:r>
        <w:r>
          <w:instrText xml:space="preserve"> PAGEREF _Toc6752 \h </w:instrText>
        </w:r>
        <w:r>
          <w:fldChar w:fldCharType="separate"/>
        </w:r>
        <w:r>
          <w:t>85</w:t>
        </w:r>
        <w:r>
          <w:fldChar w:fldCharType="end"/>
        </w:r>
      </w:hyperlink>
    </w:p>
    <w:p>
      <w:pPr>
        <w:pStyle w:val="TOC1"/>
        <w:tabs>
          <w:tab w:val="right" w:leader="dot" w:pos="8306"/>
        </w:tabs>
      </w:pPr>
      <w:hyperlink w:anchor="_Toc22306" w:history="1">
        <w:r>
          <w:rPr>
            <w:rFonts w:ascii="仿宋" w:eastAsia="仿宋" w:hAnsi="仿宋" w:cs="仿宋" w:hint="eastAsia"/>
            <w:lang w:eastAsia="zh-CN"/>
          </w:rPr>
          <w:t>十八、产业协同与集群发展</w:t>
        </w:r>
        <w:r>
          <w:tab/>
        </w:r>
        <w:r>
          <w:fldChar w:fldCharType="begin"/>
        </w:r>
        <w:r>
          <w:instrText xml:space="preserve"> PAGEREF _Toc22306 \h </w:instrText>
        </w:r>
        <w:r>
          <w:fldChar w:fldCharType="separate"/>
        </w:r>
        <w:r>
          <w:t>85</w:t>
        </w:r>
        <w:r>
          <w:fldChar w:fldCharType="end"/>
        </w:r>
      </w:hyperlink>
    </w:p>
    <w:p>
      <w:pPr>
        <w:pStyle w:val="TOC2"/>
        <w:tabs>
          <w:tab w:val="right" w:leader="dot" w:pos="8306"/>
        </w:tabs>
      </w:pPr>
      <w:hyperlink w:anchor="_Toc16571" w:history="1">
        <w:r>
          <w:rPr>
            <w:rFonts w:ascii="仿宋" w:eastAsia="仿宋" w:hAnsi="仿宋" w:cs="仿宋" w:hint="eastAsia"/>
            <w:lang w:eastAsia="zh-CN"/>
          </w:rPr>
          <w:t>(一)、产业协同机制建设</w:t>
        </w:r>
        <w:r>
          <w:tab/>
        </w:r>
        <w:r>
          <w:fldChar w:fldCharType="begin"/>
        </w:r>
        <w:r>
          <w:instrText xml:space="preserve"> PAGEREF _Toc16571 \h </w:instrText>
        </w:r>
        <w:r>
          <w:fldChar w:fldCharType="separate"/>
        </w:r>
        <w:r>
          <w:t>85</w:t>
        </w:r>
        <w:r>
          <w:fldChar w:fldCharType="end"/>
        </w:r>
      </w:hyperlink>
    </w:p>
    <w:p>
      <w:pPr>
        <w:pStyle w:val="TOC2"/>
        <w:tabs>
          <w:tab w:val="right" w:leader="dot" w:pos="8306"/>
        </w:tabs>
      </w:pPr>
      <w:hyperlink w:anchor="_Toc9983" w:history="1">
        <w:r>
          <w:rPr>
            <w:rFonts w:ascii="仿宋" w:eastAsia="仿宋" w:hAnsi="仿宋" w:cs="仿宋" w:hint="eastAsia"/>
            <w:lang w:eastAsia="zh-CN"/>
          </w:rPr>
          <w:t>(二)、产业集群培育与发展</w:t>
        </w:r>
        <w:r>
          <w:tab/>
        </w:r>
        <w:r>
          <w:fldChar w:fldCharType="begin"/>
        </w:r>
        <w:r>
          <w:instrText xml:space="preserve"> PAGEREF _Toc9983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88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6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洁净室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洁净室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洁净室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洁净室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洁净室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洁净室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91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为了融入当地社区，洁净室设备项目需深入理解当地的文化特色和社会习俗。例如，项目在设计广告和市场推广活动时，应考虑使用当地语言和符合地方文化的表达方式。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5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为了确保洁净室设备项目的成功并最大限度地减轻潜在的社会风险，详细的风险分析和具体的应对策略至关重要。以下是针对项目可能面临的具体社会风险及相应对策的分析：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风险描述：洁净室设备项目可能遭遇社区抵制，尤其如果社区成员认为项目会破坏他们的生活环境或忽略他们的意见。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风险描述：洁净室设备项目的商业实践可能与当地的文化和价值观存在冲突，导致社会紧张和文化冲突。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风险描述：洁净室设备项目可能会增加对公共资源和基础设施的需求，给当地带来额外压力，例如在水资源、能源供应和交通系统方面。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风险描述：洁净室设备项目可能会引起当地社会结构和动态的变化，例如改变社区的人口组成和社交模式。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风险描述：在洁净室设备项目运营过程中，可能涉及大量个人和商业敏感信息，存在信息安全和隐私保护的风险。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75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28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洁净室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洁净室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洁净室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4245"/>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https://d.book118.com/207200163130006036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10436"/>
    <w:rsid w:val="0A6104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200163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2024-01-25T19:00:00Z</dcterms:created>
  <dcterms:modified xsi:type="dcterms:W3CDTF">2024-01-25T19:00:59Z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BAB32D237B004EDCB864F33A3C204905_11</vt:lpwstr>
  </property>
  <property fmtid="{D5CDD505-2E9C-101B-9397-08002B2CF9AE}" pid="3" name="KSOProductBuildVer">
    <vt:lpwstr>2052-12.1.0.16250</vt:lpwstr>
  </property>
</Properties>
</file>