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米酒项目可行性建设方案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4" w:history="1">
        <w:r>
          <w:rPr>
            <w:rFonts w:ascii="仿宋" w:eastAsia="仿宋" w:hAnsi="仿宋" w:cs="仿宋" w:hint="eastAsia"/>
            <w:lang w:eastAsia="zh-CN"/>
          </w:rPr>
          <w:t>前言</w:t>
        </w:r>
        <w:r>
          <w:tab/>
        </w:r>
        <w:r>
          <w:fldChar w:fldCharType="begin"/>
        </w:r>
        <w:r>
          <w:instrText xml:space="preserve"> PAGEREF _Toc25814 \h </w:instrText>
        </w:r>
        <w:r>
          <w:fldChar w:fldCharType="separate"/>
        </w:r>
        <w:r>
          <w:t>4</w:t>
        </w:r>
        <w:r>
          <w:fldChar w:fldCharType="end"/>
        </w:r>
      </w:hyperlink>
    </w:p>
    <w:p>
      <w:pPr>
        <w:pStyle w:val="TOC1"/>
        <w:tabs>
          <w:tab w:val="right" w:leader="dot" w:pos="8306"/>
        </w:tabs>
      </w:pPr>
      <w:hyperlink w:anchor="_Toc11195" w:history="1">
        <w:r>
          <w:rPr>
            <w:rFonts w:ascii="仿宋" w:eastAsia="仿宋" w:hAnsi="仿宋" w:cs="仿宋" w:hint="eastAsia"/>
            <w:lang w:eastAsia="zh-CN"/>
          </w:rPr>
          <w:t>一、环境和生态影响分析</w:t>
        </w:r>
        <w:r>
          <w:tab/>
        </w:r>
        <w:r>
          <w:fldChar w:fldCharType="begin"/>
        </w:r>
        <w:r>
          <w:instrText xml:space="preserve"> PAGEREF _Toc11195 \h </w:instrText>
        </w:r>
        <w:r>
          <w:fldChar w:fldCharType="separate"/>
        </w:r>
        <w:r>
          <w:t>4</w:t>
        </w:r>
        <w:r>
          <w:fldChar w:fldCharType="end"/>
        </w:r>
      </w:hyperlink>
    </w:p>
    <w:p>
      <w:pPr>
        <w:pStyle w:val="TOC2"/>
        <w:tabs>
          <w:tab w:val="right" w:leader="dot" w:pos="8306"/>
        </w:tabs>
      </w:pPr>
      <w:hyperlink w:anchor="_Toc15931" w:history="1">
        <w:r>
          <w:rPr>
            <w:rFonts w:ascii="仿宋" w:eastAsia="仿宋" w:hAnsi="仿宋" w:cs="仿宋" w:hint="eastAsia"/>
            <w:lang w:eastAsia="zh-CN"/>
          </w:rPr>
          <w:t>(一)、环境和生态现状</w:t>
        </w:r>
        <w:r>
          <w:tab/>
        </w:r>
        <w:r>
          <w:fldChar w:fldCharType="begin"/>
        </w:r>
        <w:r>
          <w:instrText xml:space="preserve"> PAGEREF _Toc15931 \h </w:instrText>
        </w:r>
        <w:r>
          <w:fldChar w:fldCharType="separate"/>
        </w:r>
        <w:r>
          <w:t>4</w:t>
        </w:r>
        <w:r>
          <w:fldChar w:fldCharType="end"/>
        </w:r>
      </w:hyperlink>
    </w:p>
    <w:p>
      <w:pPr>
        <w:pStyle w:val="TOC2"/>
        <w:tabs>
          <w:tab w:val="right" w:leader="dot" w:pos="8306"/>
        </w:tabs>
      </w:pPr>
      <w:hyperlink w:anchor="_Toc30435" w:history="1">
        <w:r>
          <w:rPr>
            <w:rFonts w:ascii="仿宋" w:eastAsia="仿宋" w:hAnsi="仿宋" w:cs="仿宋" w:hint="eastAsia"/>
            <w:lang w:eastAsia="zh-CN"/>
          </w:rPr>
          <w:t>(二)、生态环境影响分析</w:t>
        </w:r>
        <w:r>
          <w:tab/>
        </w:r>
        <w:r>
          <w:fldChar w:fldCharType="begin"/>
        </w:r>
        <w:r>
          <w:instrText xml:space="preserve"> PAGEREF _Toc30435 \h </w:instrText>
        </w:r>
        <w:r>
          <w:fldChar w:fldCharType="separate"/>
        </w:r>
        <w:r>
          <w:t>5</w:t>
        </w:r>
        <w:r>
          <w:fldChar w:fldCharType="end"/>
        </w:r>
      </w:hyperlink>
    </w:p>
    <w:p>
      <w:pPr>
        <w:pStyle w:val="TOC2"/>
        <w:tabs>
          <w:tab w:val="right" w:leader="dot" w:pos="8306"/>
        </w:tabs>
      </w:pPr>
      <w:hyperlink w:anchor="_Toc19301" w:history="1">
        <w:r>
          <w:rPr>
            <w:rFonts w:ascii="仿宋" w:eastAsia="仿宋" w:hAnsi="仿宋" w:cs="仿宋" w:hint="eastAsia"/>
            <w:lang w:eastAsia="zh-CN"/>
          </w:rPr>
          <w:t>(三)、生态环境保护措施</w:t>
        </w:r>
        <w:r>
          <w:tab/>
        </w:r>
        <w:r>
          <w:fldChar w:fldCharType="begin"/>
        </w:r>
        <w:r>
          <w:instrText xml:space="preserve"> PAGEREF _Toc19301 \h </w:instrText>
        </w:r>
        <w:r>
          <w:fldChar w:fldCharType="separate"/>
        </w:r>
        <w:r>
          <w:t>7</w:t>
        </w:r>
        <w:r>
          <w:fldChar w:fldCharType="end"/>
        </w:r>
      </w:hyperlink>
    </w:p>
    <w:p>
      <w:pPr>
        <w:pStyle w:val="TOC2"/>
        <w:tabs>
          <w:tab w:val="right" w:leader="dot" w:pos="8306"/>
        </w:tabs>
      </w:pPr>
      <w:hyperlink w:anchor="_Toc9630" w:history="1">
        <w:r>
          <w:rPr>
            <w:rFonts w:ascii="仿宋" w:eastAsia="仿宋" w:hAnsi="仿宋" w:cs="仿宋" w:hint="eastAsia"/>
            <w:lang w:eastAsia="zh-CN"/>
          </w:rPr>
          <w:t>(四)、地质灾害影响分析</w:t>
        </w:r>
        <w:r>
          <w:tab/>
        </w:r>
        <w:r>
          <w:fldChar w:fldCharType="begin"/>
        </w:r>
        <w:r>
          <w:instrText xml:space="preserve"> PAGEREF _Toc9630 \h </w:instrText>
        </w:r>
        <w:r>
          <w:fldChar w:fldCharType="separate"/>
        </w:r>
        <w:r>
          <w:t>8</w:t>
        </w:r>
        <w:r>
          <w:fldChar w:fldCharType="end"/>
        </w:r>
      </w:hyperlink>
    </w:p>
    <w:p>
      <w:pPr>
        <w:pStyle w:val="TOC2"/>
        <w:tabs>
          <w:tab w:val="right" w:leader="dot" w:pos="8306"/>
        </w:tabs>
      </w:pPr>
      <w:hyperlink w:anchor="_Toc22053" w:history="1">
        <w:r>
          <w:rPr>
            <w:rFonts w:ascii="仿宋" w:eastAsia="仿宋" w:hAnsi="仿宋" w:cs="仿宋" w:hint="eastAsia"/>
            <w:lang w:eastAsia="zh-CN"/>
          </w:rPr>
          <w:t>(五)、特殊环境影响</w:t>
        </w:r>
        <w:r>
          <w:tab/>
        </w:r>
        <w:r>
          <w:fldChar w:fldCharType="begin"/>
        </w:r>
        <w:r>
          <w:instrText xml:space="preserve"> PAGEREF _Toc22053 \h </w:instrText>
        </w:r>
        <w:r>
          <w:fldChar w:fldCharType="separate"/>
        </w:r>
        <w:r>
          <w:t>10</w:t>
        </w:r>
        <w:r>
          <w:fldChar w:fldCharType="end"/>
        </w:r>
      </w:hyperlink>
    </w:p>
    <w:p>
      <w:pPr>
        <w:pStyle w:val="TOC1"/>
        <w:tabs>
          <w:tab w:val="right" w:leader="dot" w:pos="8306"/>
        </w:tabs>
      </w:pPr>
      <w:hyperlink w:anchor="_Toc29606" w:history="1">
        <w:r>
          <w:rPr>
            <w:rFonts w:ascii="仿宋" w:eastAsia="仿宋" w:hAnsi="仿宋" w:cs="仿宋" w:hint="eastAsia"/>
            <w:lang w:eastAsia="zh-CN"/>
          </w:rPr>
          <w:t>二、项目选址研究</w:t>
        </w:r>
        <w:r>
          <w:tab/>
        </w:r>
        <w:r>
          <w:fldChar w:fldCharType="begin"/>
        </w:r>
        <w:r>
          <w:instrText xml:space="preserve"> PAGEREF _Toc29606 \h </w:instrText>
        </w:r>
        <w:r>
          <w:fldChar w:fldCharType="separate"/>
        </w:r>
        <w:r>
          <w:t>11</w:t>
        </w:r>
        <w:r>
          <w:fldChar w:fldCharType="end"/>
        </w:r>
      </w:hyperlink>
    </w:p>
    <w:p>
      <w:pPr>
        <w:pStyle w:val="TOC2"/>
        <w:tabs>
          <w:tab w:val="right" w:leader="dot" w:pos="8306"/>
        </w:tabs>
      </w:pPr>
      <w:hyperlink w:anchor="_Toc2002" w:history="1">
        <w:r>
          <w:rPr>
            <w:rFonts w:ascii="仿宋" w:eastAsia="仿宋" w:hAnsi="仿宋" w:cs="仿宋" w:hint="eastAsia"/>
            <w:lang w:eastAsia="zh-CN"/>
          </w:rPr>
          <w:t>(一)、项目选址原则</w:t>
        </w:r>
        <w:r>
          <w:tab/>
        </w:r>
        <w:r>
          <w:fldChar w:fldCharType="begin"/>
        </w:r>
        <w:r>
          <w:instrText xml:space="preserve"> PAGEREF _Toc2002 \h </w:instrText>
        </w:r>
        <w:r>
          <w:fldChar w:fldCharType="separate"/>
        </w:r>
        <w:r>
          <w:t>11</w:t>
        </w:r>
        <w:r>
          <w:fldChar w:fldCharType="end"/>
        </w:r>
      </w:hyperlink>
    </w:p>
    <w:p>
      <w:pPr>
        <w:pStyle w:val="TOC2"/>
        <w:tabs>
          <w:tab w:val="right" w:leader="dot" w:pos="8306"/>
        </w:tabs>
      </w:pPr>
      <w:hyperlink w:anchor="_Toc22386" w:history="1">
        <w:r>
          <w:rPr>
            <w:rFonts w:ascii="仿宋" w:eastAsia="仿宋" w:hAnsi="仿宋" w:cs="仿宋" w:hint="eastAsia"/>
            <w:lang w:eastAsia="zh-CN"/>
          </w:rPr>
          <w:t>(二)、项目选址</w:t>
        </w:r>
        <w:r>
          <w:tab/>
        </w:r>
        <w:r>
          <w:fldChar w:fldCharType="begin"/>
        </w:r>
        <w:r>
          <w:instrText xml:space="preserve"> PAGEREF _Toc22386 \h </w:instrText>
        </w:r>
        <w:r>
          <w:fldChar w:fldCharType="separate"/>
        </w:r>
        <w:r>
          <w:t>14</w:t>
        </w:r>
        <w:r>
          <w:fldChar w:fldCharType="end"/>
        </w:r>
      </w:hyperlink>
    </w:p>
    <w:p>
      <w:pPr>
        <w:pStyle w:val="TOC2"/>
        <w:tabs>
          <w:tab w:val="right" w:leader="dot" w:pos="8306"/>
        </w:tabs>
      </w:pPr>
      <w:hyperlink w:anchor="_Toc3481" w:history="1">
        <w:r>
          <w:rPr>
            <w:rFonts w:ascii="仿宋" w:eastAsia="仿宋" w:hAnsi="仿宋" w:cs="仿宋" w:hint="eastAsia"/>
            <w:lang w:eastAsia="zh-CN"/>
          </w:rPr>
          <w:t>(三)、建设条件分析</w:t>
        </w:r>
        <w:r>
          <w:tab/>
        </w:r>
        <w:r>
          <w:fldChar w:fldCharType="begin"/>
        </w:r>
        <w:r>
          <w:instrText xml:space="preserve"> PAGEREF _Toc3481 \h </w:instrText>
        </w:r>
        <w:r>
          <w:fldChar w:fldCharType="separate"/>
        </w:r>
        <w:r>
          <w:t>16</w:t>
        </w:r>
        <w:r>
          <w:fldChar w:fldCharType="end"/>
        </w:r>
      </w:hyperlink>
    </w:p>
    <w:p>
      <w:pPr>
        <w:pStyle w:val="TOC2"/>
        <w:tabs>
          <w:tab w:val="right" w:leader="dot" w:pos="8306"/>
        </w:tabs>
      </w:pPr>
      <w:hyperlink w:anchor="_Toc24515" w:history="1">
        <w:r>
          <w:rPr>
            <w:rFonts w:ascii="仿宋" w:eastAsia="仿宋" w:hAnsi="仿宋" w:cs="仿宋" w:hint="eastAsia"/>
            <w:lang w:eastAsia="zh-CN"/>
          </w:rPr>
          <w:t>(四)、用地控制指标</w:t>
        </w:r>
        <w:r>
          <w:tab/>
        </w:r>
        <w:r>
          <w:fldChar w:fldCharType="begin"/>
        </w:r>
        <w:r>
          <w:instrText xml:space="preserve"> PAGEREF _Toc24515 \h </w:instrText>
        </w:r>
        <w:r>
          <w:fldChar w:fldCharType="separate"/>
        </w:r>
        <w:r>
          <w:t>17</w:t>
        </w:r>
        <w:r>
          <w:fldChar w:fldCharType="end"/>
        </w:r>
      </w:hyperlink>
    </w:p>
    <w:p>
      <w:pPr>
        <w:pStyle w:val="TOC2"/>
        <w:tabs>
          <w:tab w:val="right" w:leader="dot" w:pos="8306"/>
        </w:tabs>
      </w:pPr>
      <w:hyperlink w:anchor="_Toc8275" w:history="1">
        <w:r>
          <w:rPr>
            <w:rFonts w:ascii="仿宋" w:eastAsia="仿宋" w:hAnsi="仿宋" w:cs="仿宋" w:hint="eastAsia"/>
            <w:lang w:eastAsia="zh-CN"/>
          </w:rPr>
          <w:t>(五)、地总体要求</w:t>
        </w:r>
        <w:r>
          <w:tab/>
        </w:r>
        <w:r>
          <w:fldChar w:fldCharType="begin"/>
        </w:r>
        <w:r>
          <w:instrText xml:space="preserve"> PAGEREF _Toc8275 \h </w:instrText>
        </w:r>
        <w:r>
          <w:fldChar w:fldCharType="separate"/>
        </w:r>
        <w:r>
          <w:t>19</w:t>
        </w:r>
        <w:r>
          <w:fldChar w:fldCharType="end"/>
        </w:r>
      </w:hyperlink>
    </w:p>
    <w:p>
      <w:pPr>
        <w:pStyle w:val="TOC2"/>
        <w:tabs>
          <w:tab w:val="right" w:leader="dot" w:pos="8306"/>
        </w:tabs>
      </w:pPr>
      <w:hyperlink w:anchor="_Toc15018" w:history="1">
        <w:r>
          <w:rPr>
            <w:rFonts w:ascii="仿宋" w:eastAsia="仿宋" w:hAnsi="仿宋" w:cs="仿宋" w:hint="eastAsia"/>
            <w:lang w:eastAsia="zh-CN"/>
          </w:rPr>
          <w:t>(六)、节约用地措施</w:t>
        </w:r>
        <w:r>
          <w:tab/>
        </w:r>
        <w:r>
          <w:fldChar w:fldCharType="begin"/>
        </w:r>
        <w:r>
          <w:instrText xml:space="preserve"> PAGEREF _Toc15018 \h </w:instrText>
        </w:r>
        <w:r>
          <w:fldChar w:fldCharType="separate"/>
        </w:r>
        <w:r>
          <w:t>20</w:t>
        </w:r>
        <w:r>
          <w:fldChar w:fldCharType="end"/>
        </w:r>
      </w:hyperlink>
    </w:p>
    <w:p>
      <w:pPr>
        <w:pStyle w:val="TOC2"/>
        <w:tabs>
          <w:tab w:val="right" w:leader="dot" w:pos="8306"/>
        </w:tabs>
      </w:pPr>
      <w:hyperlink w:anchor="_Toc5127" w:history="1">
        <w:r>
          <w:rPr>
            <w:rFonts w:ascii="仿宋" w:eastAsia="仿宋" w:hAnsi="仿宋" w:cs="仿宋" w:hint="eastAsia"/>
            <w:lang w:eastAsia="zh-CN"/>
          </w:rPr>
          <w:t>(七)、选址综合评价</w:t>
        </w:r>
        <w:r>
          <w:tab/>
        </w:r>
        <w:r>
          <w:fldChar w:fldCharType="begin"/>
        </w:r>
        <w:r>
          <w:instrText xml:space="preserve"> PAGEREF _Toc5127 \h </w:instrText>
        </w:r>
        <w:r>
          <w:fldChar w:fldCharType="separate"/>
        </w:r>
        <w:r>
          <w:t>22</w:t>
        </w:r>
        <w:r>
          <w:fldChar w:fldCharType="end"/>
        </w:r>
      </w:hyperlink>
    </w:p>
    <w:p>
      <w:pPr>
        <w:pStyle w:val="TOC1"/>
        <w:tabs>
          <w:tab w:val="right" w:leader="dot" w:pos="8306"/>
        </w:tabs>
      </w:pPr>
      <w:hyperlink w:anchor="_Toc6517" w:history="1">
        <w:r>
          <w:rPr>
            <w:rFonts w:ascii="仿宋" w:eastAsia="仿宋" w:hAnsi="仿宋" w:cs="仿宋" w:hint="eastAsia"/>
            <w:lang w:eastAsia="zh-CN"/>
          </w:rPr>
          <w:t>三、社会影响分析</w:t>
        </w:r>
        <w:r>
          <w:tab/>
        </w:r>
        <w:r>
          <w:fldChar w:fldCharType="begin"/>
        </w:r>
        <w:r>
          <w:instrText xml:space="preserve"> PAGEREF _Toc6517 \h </w:instrText>
        </w:r>
        <w:r>
          <w:fldChar w:fldCharType="separate"/>
        </w:r>
        <w:r>
          <w:t>23</w:t>
        </w:r>
        <w:r>
          <w:fldChar w:fldCharType="end"/>
        </w:r>
      </w:hyperlink>
    </w:p>
    <w:p>
      <w:pPr>
        <w:pStyle w:val="TOC2"/>
        <w:tabs>
          <w:tab w:val="right" w:leader="dot" w:pos="8306"/>
        </w:tabs>
      </w:pPr>
      <w:hyperlink w:anchor="_Toc29831" w:history="1">
        <w:r>
          <w:rPr>
            <w:rFonts w:ascii="仿宋" w:eastAsia="仿宋" w:hAnsi="仿宋" w:cs="仿宋" w:hint="eastAsia"/>
            <w:lang w:eastAsia="zh-CN"/>
          </w:rPr>
          <w:t>(一)、社会影响效果分析</w:t>
        </w:r>
        <w:r>
          <w:tab/>
        </w:r>
        <w:r>
          <w:fldChar w:fldCharType="begin"/>
        </w:r>
        <w:r>
          <w:instrText xml:space="preserve"> PAGEREF _Toc29831 \h </w:instrText>
        </w:r>
        <w:r>
          <w:fldChar w:fldCharType="separate"/>
        </w:r>
        <w:r>
          <w:t>23</w:t>
        </w:r>
        <w:r>
          <w:fldChar w:fldCharType="end"/>
        </w:r>
      </w:hyperlink>
    </w:p>
    <w:p>
      <w:pPr>
        <w:pStyle w:val="TOC2"/>
        <w:tabs>
          <w:tab w:val="right" w:leader="dot" w:pos="8306"/>
        </w:tabs>
      </w:pPr>
      <w:hyperlink w:anchor="_Toc371" w:history="1">
        <w:r>
          <w:rPr>
            <w:rFonts w:ascii="仿宋" w:eastAsia="仿宋" w:hAnsi="仿宋" w:cs="仿宋" w:hint="eastAsia"/>
            <w:lang w:eastAsia="zh-CN"/>
          </w:rPr>
          <w:t>(二)、社会适应性分析</w:t>
        </w:r>
        <w:r>
          <w:tab/>
        </w:r>
        <w:r>
          <w:fldChar w:fldCharType="begin"/>
        </w:r>
        <w:r>
          <w:instrText xml:space="preserve"> PAGEREF _Toc371 \h </w:instrText>
        </w:r>
        <w:r>
          <w:fldChar w:fldCharType="separate"/>
        </w:r>
        <w:r>
          <w:t>25</w:t>
        </w:r>
        <w:r>
          <w:fldChar w:fldCharType="end"/>
        </w:r>
      </w:hyperlink>
    </w:p>
    <w:p>
      <w:pPr>
        <w:pStyle w:val="TOC2"/>
        <w:tabs>
          <w:tab w:val="right" w:leader="dot" w:pos="8306"/>
        </w:tabs>
      </w:pPr>
      <w:hyperlink w:anchor="_Toc8122" w:history="1">
        <w:r>
          <w:rPr>
            <w:rFonts w:ascii="仿宋" w:eastAsia="仿宋" w:hAnsi="仿宋" w:cs="仿宋" w:hint="eastAsia"/>
            <w:lang w:eastAsia="zh-CN"/>
          </w:rPr>
          <w:t>(三)、社会风险及对策分析</w:t>
        </w:r>
        <w:r>
          <w:tab/>
        </w:r>
        <w:r>
          <w:fldChar w:fldCharType="begin"/>
        </w:r>
        <w:r>
          <w:instrText xml:space="preserve"> PAGEREF _Toc8122 \h </w:instrText>
        </w:r>
        <w:r>
          <w:fldChar w:fldCharType="separate"/>
        </w:r>
        <w:r>
          <w:t>26</w:t>
        </w:r>
        <w:r>
          <w:fldChar w:fldCharType="end"/>
        </w:r>
      </w:hyperlink>
    </w:p>
    <w:p>
      <w:pPr>
        <w:pStyle w:val="TOC1"/>
        <w:tabs>
          <w:tab w:val="right" w:leader="dot" w:pos="8306"/>
        </w:tabs>
      </w:pPr>
      <w:hyperlink w:anchor="_Toc22384" w:history="1">
        <w:r>
          <w:rPr>
            <w:rFonts w:ascii="仿宋" w:eastAsia="仿宋" w:hAnsi="仿宋" w:cs="仿宋" w:hint="eastAsia"/>
            <w:lang w:eastAsia="zh-CN"/>
          </w:rPr>
          <w:t>四、背景、必要性分析</w:t>
        </w:r>
        <w:r>
          <w:tab/>
        </w:r>
        <w:r>
          <w:fldChar w:fldCharType="begin"/>
        </w:r>
        <w:r>
          <w:instrText xml:space="preserve"> PAGEREF _Toc22384 \h </w:instrText>
        </w:r>
        <w:r>
          <w:fldChar w:fldCharType="separate"/>
        </w:r>
        <w:r>
          <w:t>30</w:t>
        </w:r>
        <w:r>
          <w:fldChar w:fldCharType="end"/>
        </w:r>
      </w:hyperlink>
    </w:p>
    <w:p>
      <w:pPr>
        <w:pStyle w:val="TOC2"/>
        <w:tabs>
          <w:tab w:val="right" w:leader="dot" w:pos="8306"/>
        </w:tabs>
      </w:pPr>
      <w:hyperlink w:anchor="_Toc5025" w:history="1">
        <w:r>
          <w:rPr>
            <w:rFonts w:ascii="仿宋" w:eastAsia="仿宋" w:hAnsi="仿宋" w:cs="仿宋" w:hint="eastAsia"/>
            <w:lang w:eastAsia="zh-CN"/>
          </w:rPr>
          <w:t>(一)、项目建设背景</w:t>
        </w:r>
        <w:r>
          <w:tab/>
        </w:r>
        <w:r>
          <w:fldChar w:fldCharType="begin"/>
        </w:r>
        <w:r>
          <w:instrText xml:space="preserve"> PAGEREF _Toc5025 \h </w:instrText>
        </w:r>
        <w:r>
          <w:fldChar w:fldCharType="separate"/>
        </w:r>
        <w:r>
          <w:t>30</w:t>
        </w:r>
        <w:r>
          <w:fldChar w:fldCharType="end"/>
        </w:r>
      </w:hyperlink>
    </w:p>
    <w:p>
      <w:pPr>
        <w:pStyle w:val="TOC2"/>
        <w:tabs>
          <w:tab w:val="right" w:leader="dot" w:pos="8306"/>
        </w:tabs>
      </w:pPr>
      <w:hyperlink w:anchor="_Toc9288" w:history="1">
        <w:r>
          <w:rPr>
            <w:rFonts w:ascii="仿宋" w:eastAsia="仿宋" w:hAnsi="仿宋" w:cs="仿宋" w:hint="eastAsia"/>
            <w:lang w:eastAsia="zh-CN"/>
          </w:rPr>
          <w:t>(二)、必要性分析</w:t>
        </w:r>
        <w:r>
          <w:tab/>
        </w:r>
        <w:r>
          <w:fldChar w:fldCharType="begin"/>
        </w:r>
        <w:r>
          <w:instrText xml:space="preserve"> PAGEREF _Toc9288 \h </w:instrText>
        </w:r>
        <w:r>
          <w:fldChar w:fldCharType="separate"/>
        </w:r>
        <w:r>
          <w:t>31</w:t>
        </w:r>
        <w:r>
          <w:fldChar w:fldCharType="end"/>
        </w:r>
      </w:hyperlink>
    </w:p>
    <w:p>
      <w:pPr>
        <w:pStyle w:val="TOC2"/>
        <w:tabs>
          <w:tab w:val="right" w:leader="dot" w:pos="8306"/>
        </w:tabs>
      </w:pPr>
      <w:hyperlink w:anchor="_Toc5397" w:history="1">
        <w:r>
          <w:rPr>
            <w:rFonts w:ascii="仿宋" w:eastAsia="仿宋" w:hAnsi="仿宋" w:cs="仿宋" w:hint="eastAsia"/>
            <w:lang w:eastAsia="zh-CN"/>
          </w:rPr>
          <w:t>(三)、项目建设有利条件</w:t>
        </w:r>
        <w:r>
          <w:tab/>
        </w:r>
        <w:r>
          <w:fldChar w:fldCharType="begin"/>
        </w:r>
        <w:r>
          <w:instrText xml:space="preserve"> PAGEREF _Toc5397 \h </w:instrText>
        </w:r>
        <w:r>
          <w:fldChar w:fldCharType="separate"/>
        </w:r>
        <w:r>
          <w:t>32</w:t>
        </w:r>
        <w:r>
          <w:fldChar w:fldCharType="end"/>
        </w:r>
      </w:hyperlink>
    </w:p>
    <w:p>
      <w:pPr>
        <w:pStyle w:val="TOC1"/>
        <w:tabs>
          <w:tab w:val="right" w:leader="dot" w:pos="8306"/>
        </w:tabs>
      </w:pPr>
      <w:hyperlink w:anchor="_Toc17174" w:history="1">
        <w:r>
          <w:rPr>
            <w:rFonts w:ascii="仿宋" w:eastAsia="仿宋" w:hAnsi="仿宋" w:cs="仿宋" w:hint="eastAsia"/>
            <w:lang w:eastAsia="zh-CN"/>
          </w:rPr>
          <w:t>五、资源开发及综合利用分析</w:t>
        </w:r>
        <w:r>
          <w:tab/>
        </w:r>
        <w:r>
          <w:fldChar w:fldCharType="begin"/>
        </w:r>
        <w:r>
          <w:instrText xml:space="preserve"> PAGEREF _Toc17174 \h </w:instrText>
        </w:r>
        <w:r>
          <w:fldChar w:fldCharType="separate"/>
        </w:r>
        <w:r>
          <w:t>34</w:t>
        </w:r>
        <w:r>
          <w:fldChar w:fldCharType="end"/>
        </w:r>
      </w:hyperlink>
    </w:p>
    <w:p>
      <w:pPr>
        <w:pStyle w:val="TOC2"/>
        <w:tabs>
          <w:tab w:val="right" w:leader="dot" w:pos="8306"/>
        </w:tabs>
      </w:pPr>
      <w:hyperlink w:anchor="_Toc15816" w:history="1">
        <w:r>
          <w:rPr>
            <w:rFonts w:ascii="仿宋" w:eastAsia="仿宋" w:hAnsi="仿宋" w:cs="仿宋" w:hint="eastAsia"/>
            <w:lang w:eastAsia="zh-CN"/>
          </w:rPr>
          <w:t>(一)、资源开发方案</w:t>
        </w:r>
        <w:r>
          <w:tab/>
        </w:r>
        <w:r>
          <w:fldChar w:fldCharType="begin"/>
        </w:r>
        <w:r>
          <w:instrText xml:space="preserve"> PAGEREF _Toc15816 \h </w:instrText>
        </w:r>
        <w:r>
          <w:fldChar w:fldCharType="separate"/>
        </w:r>
        <w:r>
          <w:t>34</w:t>
        </w:r>
        <w:r>
          <w:fldChar w:fldCharType="end"/>
        </w:r>
      </w:hyperlink>
    </w:p>
    <w:p>
      <w:pPr>
        <w:pStyle w:val="TOC2"/>
        <w:tabs>
          <w:tab w:val="right" w:leader="dot" w:pos="8306"/>
        </w:tabs>
      </w:pPr>
      <w:hyperlink w:anchor="_Toc28096" w:history="1">
        <w:r>
          <w:rPr>
            <w:rFonts w:ascii="仿宋" w:eastAsia="仿宋" w:hAnsi="仿宋" w:cs="仿宋" w:hint="eastAsia"/>
            <w:lang w:eastAsia="zh-CN"/>
          </w:rPr>
          <w:t>(二)、资源利用方案</w:t>
        </w:r>
        <w:r>
          <w:tab/>
        </w:r>
        <w:r>
          <w:fldChar w:fldCharType="begin"/>
        </w:r>
        <w:r>
          <w:instrText xml:space="preserve"> PAGEREF _Toc28096 \h </w:instrText>
        </w:r>
        <w:r>
          <w:fldChar w:fldCharType="separate"/>
        </w:r>
        <w:r>
          <w:t>35</w:t>
        </w:r>
        <w:r>
          <w:fldChar w:fldCharType="end"/>
        </w:r>
      </w:hyperlink>
    </w:p>
    <w:p>
      <w:pPr>
        <w:pStyle w:val="TOC2"/>
        <w:tabs>
          <w:tab w:val="right" w:leader="dot" w:pos="8306"/>
        </w:tabs>
      </w:pPr>
      <w:hyperlink w:anchor="_Toc13084" w:history="1">
        <w:r>
          <w:rPr>
            <w:rFonts w:ascii="仿宋" w:eastAsia="仿宋" w:hAnsi="仿宋" w:cs="仿宋" w:hint="eastAsia"/>
            <w:lang w:eastAsia="zh-CN"/>
          </w:rPr>
          <w:t>(三)、资源节约措施</w:t>
        </w:r>
        <w:r>
          <w:tab/>
        </w:r>
        <w:r>
          <w:fldChar w:fldCharType="begin"/>
        </w:r>
        <w:r>
          <w:instrText xml:space="preserve"> PAGEREF _Toc13084 \h </w:instrText>
        </w:r>
        <w:r>
          <w:fldChar w:fldCharType="separate"/>
        </w:r>
        <w:r>
          <w:t>36</w:t>
        </w:r>
        <w:r>
          <w:fldChar w:fldCharType="end"/>
        </w:r>
      </w:hyperlink>
    </w:p>
    <w:p>
      <w:pPr>
        <w:pStyle w:val="TOC1"/>
        <w:tabs>
          <w:tab w:val="right" w:leader="dot" w:pos="8306"/>
        </w:tabs>
      </w:pPr>
      <w:hyperlink w:anchor="_Toc749" w:history="1">
        <w:r>
          <w:rPr>
            <w:rFonts w:ascii="仿宋" w:eastAsia="仿宋" w:hAnsi="仿宋" w:cs="仿宋" w:hint="eastAsia"/>
            <w:lang w:eastAsia="zh-CN"/>
          </w:rPr>
          <w:t>六、项目监理与质量保证</w:t>
        </w:r>
        <w:r>
          <w:tab/>
        </w:r>
        <w:r>
          <w:fldChar w:fldCharType="begin"/>
        </w:r>
        <w:r>
          <w:instrText xml:space="preserve"> PAGEREF _Toc749 \h </w:instrText>
        </w:r>
        <w:r>
          <w:fldChar w:fldCharType="separate"/>
        </w:r>
        <w:r>
          <w:t>37</w:t>
        </w:r>
        <w:r>
          <w:fldChar w:fldCharType="end"/>
        </w:r>
      </w:hyperlink>
    </w:p>
    <w:p>
      <w:pPr>
        <w:pStyle w:val="TOC2"/>
        <w:tabs>
          <w:tab w:val="right" w:leader="dot" w:pos="8306"/>
        </w:tabs>
      </w:pPr>
      <w:hyperlink w:anchor="_Toc5310" w:history="1">
        <w:r>
          <w:rPr>
            <w:rFonts w:ascii="仿宋" w:eastAsia="仿宋" w:hAnsi="仿宋" w:cs="仿宋" w:hint="eastAsia"/>
            <w:lang w:eastAsia="zh-CN"/>
          </w:rPr>
          <w:t>(一)、监理体系构建</w:t>
        </w:r>
        <w:r>
          <w:tab/>
        </w:r>
        <w:r>
          <w:fldChar w:fldCharType="begin"/>
        </w:r>
        <w:r>
          <w:instrText xml:space="preserve"> PAGEREF _Toc5310 \h </w:instrText>
        </w:r>
        <w:r>
          <w:fldChar w:fldCharType="separate"/>
        </w:r>
        <w:r>
          <w:t>37</w:t>
        </w:r>
        <w:r>
          <w:fldChar w:fldCharType="end"/>
        </w:r>
      </w:hyperlink>
    </w:p>
    <w:p>
      <w:pPr>
        <w:pStyle w:val="TOC2"/>
        <w:tabs>
          <w:tab w:val="right" w:leader="dot" w:pos="8306"/>
        </w:tabs>
      </w:pPr>
      <w:hyperlink w:anchor="_Toc30891" w:history="1">
        <w:r>
          <w:rPr>
            <w:rFonts w:ascii="仿宋" w:eastAsia="仿宋" w:hAnsi="仿宋" w:cs="仿宋" w:hint="eastAsia"/>
            <w:lang w:eastAsia="zh-CN"/>
          </w:rPr>
          <w:t>(二)、质量保证体系实施</w:t>
        </w:r>
        <w:r>
          <w:tab/>
        </w:r>
        <w:r>
          <w:fldChar w:fldCharType="begin"/>
        </w:r>
        <w:r>
          <w:instrText xml:space="preserve"> PAGEREF _Toc30891 \h </w:instrText>
        </w:r>
        <w:r>
          <w:fldChar w:fldCharType="separate"/>
        </w:r>
        <w:r>
          <w:t>38</w:t>
        </w:r>
        <w:r>
          <w:fldChar w:fldCharType="end"/>
        </w:r>
      </w:hyperlink>
    </w:p>
    <w:p>
      <w:pPr>
        <w:pStyle w:val="TOC2"/>
        <w:tabs>
          <w:tab w:val="right" w:leader="dot" w:pos="8306"/>
        </w:tabs>
      </w:pPr>
      <w:hyperlink w:anchor="_Toc26934" w:history="1">
        <w:r>
          <w:rPr>
            <w:rFonts w:ascii="仿宋" w:eastAsia="仿宋" w:hAnsi="仿宋" w:cs="仿宋" w:hint="eastAsia"/>
            <w:lang w:eastAsia="zh-CN"/>
          </w:rPr>
          <w:t>(三)、监理与质量控制流程</w:t>
        </w:r>
        <w:r>
          <w:tab/>
        </w:r>
        <w:r>
          <w:fldChar w:fldCharType="begin"/>
        </w:r>
        <w:r>
          <w:instrText xml:space="preserve"> PAGEREF _Toc26934 \h </w:instrText>
        </w:r>
        <w:r>
          <w:fldChar w:fldCharType="separate"/>
        </w:r>
        <w:r>
          <w:t>39</w:t>
        </w:r>
        <w:r>
          <w:fldChar w:fldCharType="end"/>
        </w:r>
      </w:hyperlink>
    </w:p>
    <w:p>
      <w:pPr>
        <w:pStyle w:val="TOC1"/>
        <w:tabs>
          <w:tab w:val="right" w:leader="dot" w:pos="8306"/>
        </w:tabs>
      </w:pPr>
      <w:hyperlink w:anchor="_Toc18769" w:history="1">
        <w:r>
          <w:rPr>
            <w:rFonts w:ascii="仿宋" w:eastAsia="仿宋" w:hAnsi="仿宋" w:cs="仿宋" w:hint="eastAsia"/>
            <w:lang w:eastAsia="zh-CN"/>
          </w:rPr>
          <w:t>七、项目变更管理</w:t>
        </w:r>
        <w:r>
          <w:tab/>
        </w:r>
        <w:r>
          <w:fldChar w:fldCharType="begin"/>
        </w:r>
        <w:r>
          <w:instrText xml:space="preserve"> PAGEREF _Toc18769 \h </w:instrText>
        </w:r>
        <w:r>
          <w:fldChar w:fldCharType="separate"/>
        </w:r>
        <w:r>
          <w:t>39</w:t>
        </w:r>
        <w:r>
          <w:fldChar w:fldCharType="end"/>
        </w:r>
      </w:hyperlink>
    </w:p>
    <w:p>
      <w:pPr>
        <w:pStyle w:val="TOC2"/>
        <w:tabs>
          <w:tab w:val="right" w:leader="dot" w:pos="8306"/>
        </w:tabs>
      </w:pPr>
      <w:hyperlink w:anchor="_Toc16320" w:history="1">
        <w:r>
          <w:rPr>
            <w:rFonts w:ascii="仿宋" w:eastAsia="仿宋" w:hAnsi="仿宋" w:cs="仿宋" w:hint="eastAsia"/>
            <w:lang w:eastAsia="zh-CN"/>
          </w:rPr>
          <w:t>(一)、变更控制流程</w:t>
        </w:r>
        <w:r>
          <w:tab/>
        </w:r>
        <w:r>
          <w:fldChar w:fldCharType="begin"/>
        </w:r>
        <w:r>
          <w:instrText xml:space="preserve"> PAGEREF _Toc16320 \h </w:instrText>
        </w:r>
        <w:r>
          <w:fldChar w:fldCharType="separate"/>
        </w:r>
        <w:r>
          <w:t>39</w:t>
        </w:r>
        <w:r>
          <w:fldChar w:fldCharType="end"/>
        </w:r>
      </w:hyperlink>
    </w:p>
    <w:p>
      <w:pPr>
        <w:pStyle w:val="TOC2"/>
        <w:tabs>
          <w:tab w:val="right" w:leader="dot" w:pos="8306"/>
        </w:tabs>
      </w:pPr>
      <w:hyperlink w:anchor="_Toc21598" w:history="1">
        <w:r>
          <w:rPr>
            <w:rFonts w:ascii="仿宋" w:eastAsia="仿宋" w:hAnsi="仿宋" w:cs="仿宋" w:hint="eastAsia"/>
            <w:lang w:eastAsia="zh-CN"/>
          </w:rPr>
          <w:t>(二)、影响评估与处理</w:t>
        </w:r>
        <w:r>
          <w:tab/>
        </w:r>
        <w:r>
          <w:fldChar w:fldCharType="begin"/>
        </w:r>
        <w:r>
          <w:instrText xml:space="preserve"> PAGEREF _Toc21598 \h </w:instrText>
        </w:r>
        <w:r>
          <w:fldChar w:fldCharType="separate"/>
        </w:r>
        <w:r>
          <w:t>40</w:t>
        </w:r>
        <w:r>
          <w:fldChar w:fldCharType="end"/>
        </w:r>
      </w:hyperlink>
    </w:p>
    <w:p>
      <w:pPr>
        <w:pStyle w:val="TOC2"/>
        <w:tabs>
          <w:tab w:val="right" w:leader="dot" w:pos="8306"/>
        </w:tabs>
      </w:pPr>
      <w:hyperlink w:anchor="_Toc14896" w:history="1">
        <w:r>
          <w:rPr>
            <w:rFonts w:ascii="仿宋" w:eastAsia="仿宋" w:hAnsi="仿宋" w:cs="仿宋" w:hint="eastAsia"/>
            <w:lang w:eastAsia="zh-CN"/>
          </w:rPr>
          <w:t>(三)、变更记录与追踪</w:t>
        </w:r>
        <w:r>
          <w:tab/>
        </w:r>
        <w:r>
          <w:fldChar w:fldCharType="begin"/>
        </w:r>
        <w:r>
          <w:instrText xml:space="preserve"> PAGEREF _Toc14896 \h </w:instrText>
        </w:r>
        <w:r>
          <w:fldChar w:fldCharType="separate"/>
        </w:r>
        <w:r>
          <w:t>42</w:t>
        </w:r>
        <w:r>
          <w:fldChar w:fldCharType="end"/>
        </w:r>
      </w:hyperlink>
    </w:p>
    <w:p>
      <w:pPr>
        <w:pStyle w:val="TOC2"/>
        <w:tabs>
          <w:tab w:val="right" w:leader="dot" w:pos="8306"/>
        </w:tabs>
      </w:pPr>
      <w:hyperlink w:anchor="_Toc15206" w:history="1">
        <w:r>
          <w:rPr>
            <w:rFonts w:ascii="仿宋" w:eastAsia="仿宋" w:hAnsi="仿宋" w:cs="仿宋" w:hint="eastAsia"/>
            <w:lang w:eastAsia="zh-CN"/>
          </w:rPr>
          <w:t>(四)、变更管理策略</w:t>
        </w:r>
        <w:r>
          <w:tab/>
        </w:r>
        <w:r>
          <w:fldChar w:fldCharType="begin"/>
        </w:r>
        <w:r>
          <w:instrText xml:space="preserve"> PAGEREF _Toc15206 \h </w:instrText>
        </w:r>
        <w:r>
          <w:fldChar w:fldCharType="separate"/>
        </w:r>
        <w:r>
          <w:t>43</w:t>
        </w:r>
        <w:r>
          <w:fldChar w:fldCharType="end"/>
        </w:r>
      </w:hyperlink>
    </w:p>
    <w:p>
      <w:pPr>
        <w:pStyle w:val="TOC1"/>
        <w:tabs>
          <w:tab w:val="right" w:leader="dot" w:pos="8306"/>
        </w:tabs>
      </w:pPr>
      <w:hyperlink w:anchor="_Toc1710" w:history="1">
        <w:r>
          <w:rPr>
            <w:rFonts w:ascii="仿宋" w:eastAsia="仿宋" w:hAnsi="仿宋" w:cs="仿宋" w:hint="eastAsia"/>
            <w:lang w:eastAsia="zh-CN"/>
          </w:rPr>
          <w:t>八、项目进度计划</w:t>
        </w:r>
        <w:r>
          <w:tab/>
        </w:r>
        <w:r>
          <w:fldChar w:fldCharType="begin"/>
        </w:r>
        <w:r>
          <w:instrText xml:space="preserve"> PAGEREF _Toc1710 \h </w:instrText>
        </w:r>
        <w:r>
          <w:fldChar w:fldCharType="separate"/>
        </w:r>
        <w:r>
          <w:t>45</w:t>
        </w:r>
        <w:r>
          <w:fldChar w:fldCharType="end"/>
        </w:r>
      </w:hyperlink>
    </w:p>
    <w:p>
      <w:pPr>
        <w:pStyle w:val="TOC2"/>
        <w:tabs>
          <w:tab w:val="right" w:leader="dot" w:pos="8306"/>
        </w:tabs>
      </w:pPr>
      <w:hyperlink w:anchor="_Toc17227" w:history="1">
        <w:r>
          <w:rPr>
            <w:rFonts w:ascii="仿宋" w:eastAsia="仿宋" w:hAnsi="仿宋" w:cs="仿宋" w:hint="eastAsia"/>
            <w:lang w:eastAsia="zh-CN"/>
          </w:rPr>
          <w:t>(一)、建设周期</w:t>
        </w:r>
        <w:r>
          <w:tab/>
        </w:r>
        <w:r>
          <w:fldChar w:fldCharType="begin"/>
        </w:r>
        <w:r>
          <w:instrText xml:space="preserve"> PAGEREF _Toc17227 \h </w:instrText>
        </w:r>
        <w:r>
          <w:fldChar w:fldCharType="separate"/>
        </w:r>
        <w:r>
          <w:t>45</w:t>
        </w:r>
        <w:r>
          <w:fldChar w:fldCharType="end"/>
        </w:r>
      </w:hyperlink>
    </w:p>
    <w:p>
      <w:pPr>
        <w:pStyle w:val="TOC2"/>
        <w:tabs>
          <w:tab w:val="right" w:leader="dot" w:pos="8306"/>
        </w:tabs>
      </w:pPr>
      <w:hyperlink w:anchor="_Toc20614" w:history="1">
        <w:r>
          <w:rPr>
            <w:rFonts w:ascii="仿宋" w:eastAsia="仿宋" w:hAnsi="仿宋" w:cs="仿宋" w:hint="eastAsia"/>
            <w:lang w:eastAsia="zh-CN"/>
          </w:rPr>
          <w:t>(二)、建设进度</w:t>
        </w:r>
        <w:r>
          <w:tab/>
        </w:r>
        <w:r>
          <w:fldChar w:fldCharType="begin"/>
        </w:r>
        <w:r>
          <w:instrText xml:space="preserve"> PAGEREF _Toc20614 \h </w:instrText>
        </w:r>
        <w:r>
          <w:fldChar w:fldCharType="separate"/>
        </w:r>
        <w:r>
          <w:t>45</w:t>
        </w:r>
        <w:r>
          <w:fldChar w:fldCharType="end"/>
        </w:r>
      </w:hyperlink>
    </w:p>
    <w:p>
      <w:pPr>
        <w:pStyle w:val="TOC2"/>
        <w:tabs>
          <w:tab w:val="right" w:leader="dot" w:pos="8306"/>
        </w:tabs>
      </w:pPr>
      <w:hyperlink w:anchor="_Toc17489" w:history="1">
        <w:r>
          <w:rPr>
            <w:rFonts w:ascii="仿宋" w:eastAsia="仿宋" w:hAnsi="仿宋" w:cs="仿宋" w:hint="eastAsia"/>
            <w:lang w:eastAsia="zh-CN"/>
          </w:rPr>
          <w:t>(三)、进度安排注意事项</w:t>
        </w:r>
        <w:r>
          <w:tab/>
        </w:r>
        <w:r>
          <w:fldChar w:fldCharType="begin"/>
        </w:r>
        <w:r>
          <w:instrText xml:space="preserve"> PAGEREF _Toc17489 \h </w:instrText>
        </w:r>
        <w:r>
          <w:fldChar w:fldCharType="separate"/>
        </w:r>
        <w:r>
          <w:t>47</w:t>
        </w:r>
        <w:r>
          <w:fldChar w:fldCharType="end"/>
        </w:r>
      </w:hyperlink>
    </w:p>
    <w:p>
      <w:pPr>
        <w:pStyle w:val="TOC2"/>
        <w:tabs>
          <w:tab w:val="right" w:leader="dot" w:pos="8306"/>
        </w:tabs>
      </w:pPr>
      <w:hyperlink w:anchor="_Toc10348" w:history="1">
        <w:r>
          <w:rPr>
            <w:rFonts w:ascii="仿宋" w:eastAsia="仿宋" w:hAnsi="仿宋" w:cs="仿宋" w:hint="eastAsia"/>
            <w:lang w:eastAsia="zh-CN"/>
          </w:rPr>
          <w:t>(四)、人力资源配置</w:t>
        </w:r>
        <w:r>
          <w:tab/>
        </w:r>
        <w:r>
          <w:fldChar w:fldCharType="begin"/>
        </w:r>
        <w:r>
          <w:instrText xml:space="preserve"> PAGEREF _Toc10348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9" w:history="1">
        <w:r>
          <w:rPr>
            <w:rFonts w:ascii="仿宋" w:eastAsia="仿宋" w:hAnsi="仿宋" w:cs="仿宋" w:hint="eastAsia"/>
            <w:lang w:eastAsia="zh-CN"/>
          </w:rPr>
          <w:t>(五)、员工培训</w:t>
        </w:r>
        <w:r>
          <w:tab/>
        </w:r>
        <w:r>
          <w:fldChar w:fldCharType="begin"/>
        </w:r>
        <w:r>
          <w:instrText xml:space="preserve"> PAGEREF _Toc18389 \h </w:instrText>
        </w:r>
        <w:r>
          <w:fldChar w:fldCharType="separate"/>
        </w:r>
        <w:r>
          <w:t>49</w:t>
        </w:r>
        <w:r>
          <w:fldChar w:fldCharType="end"/>
        </w:r>
      </w:hyperlink>
    </w:p>
    <w:p>
      <w:pPr>
        <w:pStyle w:val="TOC2"/>
        <w:tabs>
          <w:tab w:val="right" w:leader="dot" w:pos="8306"/>
        </w:tabs>
      </w:pPr>
      <w:hyperlink w:anchor="_Toc10206" w:history="1">
        <w:r>
          <w:rPr>
            <w:rFonts w:ascii="仿宋" w:eastAsia="仿宋" w:hAnsi="仿宋" w:cs="仿宋" w:hint="eastAsia"/>
            <w:lang w:eastAsia="zh-CN"/>
          </w:rPr>
          <w:t>(六)、项目实施保障</w:t>
        </w:r>
        <w:r>
          <w:tab/>
        </w:r>
        <w:r>
          <w:fldChar w:fldCharType="begin"/>
        </w:r>
        <w:r>
          <w:instrText xml:space="preserve"> PAGEREF _Toc10206 \h </w:instrText>
        </w:r>
        <w:r>
          <w:fldChar w:fldCharType="separate"/>
        </w:r>
        <w:r>
          <w:t>50</w:t>
        </w:r>
        <w:r>
          <w:fldChar w:fldCharType="end"/>
        </w:r>
      </w:hyperlink>
    </w:p>
    <w:p>
      <w:pPr>
        <w:pStyle w:val="TOC2"/>
        <w:tabs>
          <w:tab w:val="right" w:leader="dot" w:pos="8306"/>
        </w:tabs>
      </w:pPr>
      <w:hyperlink w:anchor="_Toc10408" w:history="1">
        <w:r>
          <w:rPr>
            <w:rFonts w:ascii="仿宋" w:eastAsia="仿宋" w:hAnsi="仿宋" w:cs="仿宋" w:hint="eastAsia"/>
            <w:lang w:eastAsia="zh-CN"/>
          </w:rPr>
          <w:t>(七)、安全规范管理</w:t>
        </w:r>
        <w:r>
          <w:tab/>
        </w:r>
        <w:r>
          <w:fldChar w:fldCharType="begin"/>
        </w:r>
        <w:r>
          <w:instrText xml:space="preserve"> PAGEREF _Toc10408 \h </w:instrText>
        </w:r>
        <w:r>
          <w:fldChar w:fldCharType="separate"/>
        </w:r>
        <w:r>
          <w:t>51</w:t>
        </w:r>
        <w:r>
          <w:fldChar w:fldCharType="end"/>
        </w:r>
      </w:hyperlink>
    </w:p>
    <w:p>
      <w:pPr>
        <w:pStyle w:val="TOC1"/>
        <w:tabs>
          <w:tab w:val="right" w:leader="dot" w:pos="8306"/>
        </w:tabs>
      </w:pPr>
      <w:hyperlink w:anchor="_Toc28808" w:history="1">
        <w:r>
          <w:rPr>
            <w:rFonts w:ascii="仿宋" w:eastAsia="仿宋" w:hAnsi="仿宋" w:cs="仿宋" w:hint="eastAsia"/>
            <w:lang w:eastAsia="zh-CN"/>
          </w:rPr>
          <w:t>九、项目实施与管理方案</w:t>
        </w:r>
        <w:r>
          <w:tab/>
        </w:r>
        <w:r>
          <w:fldChar w:fldCharType="begin"/>
        </w:r>
        <w:r>
          <w:instrText xml:space="preserve"> PAGEREF _Toc28808 \h </w:instrText>
        </w:r>
        <w:r>
          <w:fldChar w:fldCharType="separate"/>
        </w:r>
        <w:r>
          <w:t>53</w:t>
        </w:r>
        <w:r>
          <w:fldChar w:fldCharType="end"/>
        </w:r>
      </w:hyperlink>
    </w:p>
    <w:p>
      <w:pPr>
        <w:pStyle w:val="TOC2"/>
        <w:tabs>
          <w:tab w:val="right" w:leader="dot" w:pos="8306"/>
        </w:tabs>
      </w:pPr>
      <w:hyperlink w:anchor="_Toc29538" w:history="1">
        <w:r>
          <w:rPr>
            <w:rFonts w:ascii="仿宋" w:eastAsia="仿宋" w:hAnsi="仿宋" w:cs="仿宋" w:hint="eastAsia"/>
            <w:lang w:eastAsia="zh-CN"/>
          </w:rPr>
          <w:t>(一)、项目实施计划</w:t>
        </w:r>
        <w:r>
          <w:tab/>
        </w:r>
        <w:r>
          <w:fldChar w:fldCharType="begin"/>
        </w:r>
        <w:r>
          <w:instrText xml:space="preserve"> PAGEREF _Toc29538 \h </w:instrText>
        </w:r>
        <w:r>
          <w:fldChar w:fldCharType="separate"/>
        </w:r>
        <w:r>
          <w:t>53</w:t>
        </w:r>
        <w:r>
          <w:fldChar w:fldCharType="end"/>
        </w:r>
      </w:hyperlink>
    </w:p>
    <w:p>
      <w:pPr>
        <w:pStyle w:val="TOC2"/>
        <w:tabs>
          <w:tab w:val="right" w:leader="dot" w:pos="8306"/>
        </w:tabs>
      </w:pPr>
      <w:hyperlink w:anchor="_Toc28630" w:history="1">
        <w:r>
          <w:rPr>
            <w:rFonts w:ascii="仿宋" w:eastAsia="仿宋" w:hAnsi="仿宋" w:cs="仿宋" w:hint="eastAsia"/>
            <w:lang w:eastAsia="zh-CN"/>
          </w:rPr>
          <w:t>(二)、项目组织机构与职责</w:t>
        </w:r>
        <w:r>
          <w:tab/>
        </w:r>
        <w:r>
          <w:fldChar w:fldCharType="begin"/>
        </w:r>
        <w:r>
          <w:instrText xml:space="preserve"> PAGEREF _Toc28630 \h </w:instrText>
        </w:r>
        <w:r>
          <w:fldChar w:fldCharType="separate"/>
        </w:r>
        <w:r>
          <w:t>54</w:t>
        </w:r>
        <w:r>
          <w:fldChar w:fldCharType="end"/>
        </w:r>
      </w:hyperlink>
    </w:p>
    <w:p>
      <w:pPr>
        <w:pStyle w:val="TOC2"/>
        <w:tabs>
          <w:tab w:val="right" w:leader="dot" w:pos="8306"/>
        </w:tabs>
      </w:pPr>
      <w:hyperlink w:anchor="_Toc28198" w:history="1">
        <w:r>
          <w:rPr>
            <w:rFonts w:ascii="仿宋" w:eastAsia="仿宋" w:hAnsi="仿宋" w:cs="仿宋" w:hint="eastAsia"/>
            <w:lang w:eastAsia="zh-CN"/>
          </w:rPr>
          <w:t>(三)、项目管理与监控体系</w:t>
        </w:r>
        <w:r>
          <w:tab/>
        </w:r>
        <w:r>
          <w:fldChar w:fldCharType="begin"/>
        </w:r>
        <w:r>
          <w:instrText xml:space="preserve"> PAGEREF _Toc28198 \h </w:instrText>
        </w:r>
        <w:r>
          <w:fldChar w:fldCharType="separate"/>
        </w:r>
        <w:r>
          <w:t>57</w:t>
        </w:r>
        <w:r>
          <w:fldChar w:fldCharType="end"/>
        </w:r>
      </w:hyperlink>
    </w:p>
    <w:p>
      <w:pPr>
        <w:pStyle w:val="TOC1"/>
        <w:tabs>
          <w:tab w:val="right" w:leader="dot" w:pos="8306"/>
        </w:tabs>
      </w:pPr>
      <w:hyperlink w:anchor="_Toc20509" w:history="1">
        <w:r>
          <w:rPr>
            <w:rFonts w:ascii="仿宋" w:eastAsia="仿宋" w:hAnsi="仿宋" w:cs="仿宋" w:hint="eastAsia"/>
            <w:lang w:eastAsia="zh-CN"/>
          </w:rPr>
          <w:t>十、项目质量与标准</w:t>
        </w:r>
        <w:r>
          <w:tab/>
        </w:r>
        <w:r>
          <w:fldChar w:fldCharType="begin"/>
        </w:r>
        <w:r>
          <w:instrText xml:space="preserve"> PAGEREF _Toc20509 \h </w:instrText>
        </w:r>
        <w:r>
          <w:fldChar w:fldCharType="separate"/>
        </w:r>
        <w:r>
          <w:t>58</w:t>
        </w:r>
        <w:r>
          <w:fldChar w:fldCharType="end"/>
        </w:r>
      </w:hyperlink>
    </w:p>
    <w:p>
      <w:pPr>
        <w:pStyle w:val="TOC2"/>
        <w:tabs>
          <w:tab w:val="right" w:leader="dot" w:pos="8306"/>
        </w:tabs>
      </w:pPr>
      <w:hyperlink w:anchor="_Toc11185" w:history="1">
        <w:r>
          <w:rPr>
            <w:rFonts w:ascii="仿宋" w:eastAsia="仿宋" w:hAnsi="仿宋" w:cs="仿宋" w:hint="eastAsia"/>
            <w:lang w:eastAsia="zh-CN"/>
          </w:rPr>
          <w:t>(一)、质量保障体系</w:t>
        </w:r>
        <w:r>
          <w:tab/>
        </w:r>
        <w:r>
          <w:fldChar w:fldCharType="begin"/>
        </w:r>
        <w:r>
          <w:instrText xml:space="preserve"> PAGEREF _Toc11185 \h </w:instrText>
        </w:r>
        <w:r>
          <w:fldChar w:fldCharType="separate"/>
        </w:r>
        <w:r>
          <w:t>58</w:t>
        </w:r>
        <w:r>
          <w:fldChar w:fldCharType="end"/>
        </w:r>
      </w:hyperlink>
    </w:p>
    <w:p>
      <w:pPr>
        <w:pStyle w:val="TOC2"/>
        <w:tabs>
          <w:tab w:val="right" w:leader="dot" w:pos="8306"/>
        </w:tabs>
      </w:pPr>
      <w:hyperlink w:anchor="_Toc3071" w:history="1">
        <w:r>
          <w:rPr>
            <w:rFonts w:ascii="仿宋" w:eastAsia="仿宋" w:hAnsi="仿宋" w:cs="仿宋" w:hint="eastAsia"/>
            <w:lang w:eastAsia="zh-CN"/>
          </w:rPr>
          <w:t>(二)、标准化作业流程</w:t>
        </w:r>
        <w:r>
          <w:tab/>
        </w:r>
        <w:r>
          <w:fldChar w:fldCharType="begin"/>
        </w:r>
        <w:r>
          <w:instrText xml:space="preserve"> PAGEREF _Toc3071 \h </w:instrText>
        </w:r>
        <w:r>
          <w:fldChar w:fldCharType="separate"/>
        </w:r>
        <w:r>
          <w:t>60</w:t>
        </w:r>
        <w:r>
          <w:fldChar w:fldCharType="end"/>
        </w:r>
      </w:hyperlink>
    </w:p>
    <w:p>
      <w:pPr>
        <w:pStyle w:val="TOC2"/>
        <w:tabs>
          <w:tab w:val="right" w:leader="dot" w:pos="8306"/>
        </w:tabs>
      </w:pPr>
      <w:hyperlink w:anchor="_Toc27556" w:history="1">
        <w:r>
          <w:rPr>
            <w:rFonts w:ascii="仿宋" w:eastAsia="仿宋" w:hAnsi="仿宋" w:cs="仿宋" w:hint="eastAsia"/>
            <w:lang w:eastAsia="zh-CN"/>
          </w:rPr>
          <w:t>(三)、质量监控与评估</w:t>
        </w:r>
        <w:r>
          <w:tab/>
        </w:r>
        <w:r>
          <w:fldChar w:fldCharType="begin"/>
        </w:r>
        <w:r>
          <w:instrText xml:space="preserve"> PAGEREF _Toc27556 \h </w:instrText>
        </w:r>
        <w:r>
          <w:fldChar w:fldCharType="separate"/>
        </w:r>
        <w:r>
          <w:t>61</w:t>
        </w:r>
        <w:r>
          <w:fldChar w:fldCharType="end"/>
        </w:r>
      </w:hyperlink>
    </w:p>
    <w:p>
      <w:pPr>
        <w:pStyle w:val="TOC2"/>
        <w:tabs>
          <w:tab w:val="right" w:leader="dot" w:pos="8306"/>
        </w:tabs>
      </w:pPr>
      <w:hyperlink w:anchor="_Toc32247" w:history="1">
        <w:r>
          <w:rPr>
            <w:rFonts w:ascii="仿宋" w:eastAsia="仿宋" w:hAnsi="仿宋" w:cs="仿宋" w:hint="eastAsia"/>
            <w:lang w:eastAsia="zh-CN"/>
          </w:rPr>
          <w:t>(四)、质量改进计划</w:t>
        </w:r>
        <w:r>
          <w:tab/>
        </w:r>
        <w:r>
          <w:fldChar w:fldCharType="begin"/>
        </w:r>
        <w:r>
          <w:instrText xml:space="preserve"> PAGEREF _Toc32247 \h </w:instrText>
        </w:r>
        <w:r>
          <w:fldChar w:fldCharType="separate"/>
        </w:r>
        <w:r>
          <w:t>62</w:t>
        </w:r>
        <w:r>
          <w:fldChar w:fldCharType="end"/>
        </w:r>
      </w:hyperlink>
    </w:p>
    <w:p>
      <w:pPr>
        <w:pStyle w:val="TOC1"/>
        <w:tabs>
          <w:tab w:val="right" w:leader="dot" w:pos="8306"/>
        </w:tabs>
      </w:pPr>
      <w:hyperlink w:anchor="_Toc23150" w:history="1">
        <w:r>
          <w:rPr>
            <w:rFonts w:ascii="仿宋" w:eastAsia="仿宋" w:hAnsi="仿宋" w:cs="仿宋" w:hint="eastAsia"/>
            <w:lang w:eastAsia="zh-CN"/>
          </w:rPr>
          <w:t>十一、安全与应急管理</w:t>
        </w:r>
        <w:r>
          <w:tab/>
        </w:r>
        <w:r>
          <w:fldChar w:fldCharType="begin"/>
        </w:r>
        <w:r>
          <w:instrText xml:space="preserve"> PAGEREF _Toc23150 \h </w:instrText>
        </w:r>
        <w:r>
          <w:fldChar w:fldCharType="separate"/>
        </w:r>
        <w:r>
          <w:t>64</w:t>
        </w:r>
        <w:r>
          <w:fldChar w:fldCharType="end"/>
        </w:r>
      </w:hyperlink>
    </w:p>
    <w:p>
      <w:pPr>
        <w:pStyle w:val="TOC2"/>
        <w:tabs>
          <w:tab w:val="right" w:leader="dot" w:pos="8306"/>
        </w:tabs>
      </w:pPr>
      <w:hyperlink w:anchor="_Toc21801" w:history="1">
        <w:r>
          <w:rPr>
            <w:rFonts w:ascii="仿宋" w:eastAsia="仿宋" w:hAnsi="仿宋" w:cs="仿宋" w:hint="eastAsia"/>
            <w:lang w:eastAsia="zh-CN"/>
          </w:rPr>
          <w:t>(一)、安全生产管理</w:t>
        </w:r>
        <w:r>
          <w:tab/>
        </w:r>
        <w:r>
          <w:fldChar w:fldCharType="begin"/>
        </w:r>
        <w:r>
          <w:instrText xml:space="preserve"> PAGEREF _Toc21801 \h </w:instrText>
        </w:r>
        <w:r>
          <w:fldChar w:fldCharType="separate"/>
        </w:r>
        <w:r>
          <w:t>64</w:t>
        </w:r>
        <w:r>
          <w:fldChar w:fldCharType="end"/>
        </w:r>
      </w:hyperlink>
    </w:p>
    <w:p>
      <w:pPr>
        <w:pStyle w:val="TOC2"/>
        <w:tabs>
          <w:tab w:val="right" w:leader="dot" w:pos="8306"/>
        </w:tabs>
      </w:pPr>
      <w:hyperlink w:anchor="_Toc5444" w:history="1">
        <w:r>
          <w:rPr>
            <w:rFonts w:ascii="仿宋" w:eastAsia="仿宋" w:hAnsi="仿宋" w:cs="仿宋" w:hint="eastAsia"/>
            <w:lang w:eastAsia="zh-CN"/>
          </w:rPr>
          <w:t>(二)、应急预案与响应</w:t>
        </w:r>
        <w:r>
          <w:tab/>
        </w:r>
        <w:r>
          <w:fldChar w:fldCharType="begin"/>
        </w:r>
        <w:r>
          <w:instrText xml:space="preserve"> PAGEREF _Toc5444 \h </w:instrText>
        </w:r>
        <w:r>
          <w:fldChar w:fldCharType="separate"/>
        </w:r>
        <w:r>
          <w:t>65</w:t>
        </w:r>
        <w:r>
          <w:fldChar w:fldCharType="end"/>
        </w:r>
      </w:hyperlink>
    </w:p>
    <w:p>
      <w:pPr>
        <w:pStyle w:val="TOC1"/>
        <w:tabs>
          <w:tab w:val="right" w:leader="dot" w:pos="8306"/>
        </w:tabs>
      </w:pPr>
      <w:hyperlink w:anchor="_Toc25079" w:history="1">
        <w:r>
          <w:rPr>
            <w:rFonts w:ascii="仿宋" w:eastAsia="仿宋" w:hAnsi="仿宋" w:cs="仿宋" w:hint="eastAsia"/>
            <w:lang w:eastAsia="zh-CN"/>
          </w:rPr>
          <w:t>十二、客户关系管理与市场拓展</w:t>
        </w:r>
        <w:r>
          <w:tab/>
        </w:r>
        <w:r>
          <w:fldChar w:fldCharType="begin"/>
        </w:r>
        <w:r>
          <w:instrText xml:space="preserve"> PAGEREF _Toc25079 \h </w:instrText>
        </w:r>
        <w:r>
          <w:fldChar w:fldCharType="separate"/>
        </w:r>
        <w:r>
          <w:t>67</w:t>
        </w:r>
        <w:r>
          <w:fldChar w:fldCharType="end"/>
        </w:r>
      </w:hyperlink>
    </w:p>
    <w:p>
      <w:pPr>
        <w:pStyle w:val="TOC2"/>
        <w:tabs>
          <w:tab w:val="right" w:leader="dot" w:pos="8306"/>
        </w:tabs>
      </w:pPr>
      <w:hyperlink w:anchor="_Toc15107" w:history="1">
        <w:r>
          <w:rPr>
            <w:rFonts w:ascii="仿宋" w:eastAsia="仿宋" w:hAnsi="仿宋" w:cs="仿宋" w:hint="eastAsia"/>
            <w:lang w:eastAsia="zh-CN"/>
          </w:rPr>
          <w:t>(一)、客户关系管理策略</w:t>
        </w:r>
        <w:r>
          <w:tab/>
        </w:r>
        <w:r>
          <w:fldChar w:fldCharType="begin"/>
        </w:r>
        <w:r>
          <w:instrText xml:space="preserve"> PAGEREF _Toc15107 \h </w:instrText>
        </w:r>
        <w:r>
          <w:fldChar w:fldCharType="separate"/>
        </w:r>
        <w:r>
          <w:t>67</w:t>
        </w:r>
        <w:r>
          <w:fldChar w:fldCharType="end"/>
        </w:r>
      </w:hyperlink>
    </w:p>
    <w:p>
      <w:pPr>
        <w:pStyle w:val="TOC2"/>
        <w:tabs>
          <w:tab w:val="right" w:leader="dot" w:pos="8306"/>
        </w:tabs>
      </w:pPr>
      <w:hyperlink w:anchor="_Toc32738" w:history="1">
        <w:r>
          <w:rPr>
            <w:rFonts w:ascii="仿宋" w:eastAsia="仿宋" w:hAnsi="仿宋" w:cs="仿宋" w:hint="eastAsia"/>
            <w:lang w:eastAsia="zh-CN"/>
          </w:rPr>
          <w:t>(二)、市场拓展方案</w:t>
        </w:r>
        <w:r>
          <w:tab/>
        </w:r>
        <w:r>
          <w:fldChar w:fldCharType="begin"/>
        </w:r>
        <w:r>
          <w:instrText xml:space="preserve"> PAGEREF _Toc32738 \h </w:instrText>
        </w:r>
        <w:r>
          <w:fldChar w:fldCharType="separate"/>
        </w:r>
        <w:r>
          <w:t>68</w:t>
        </w:r>
        <w:r>
          <w:fldChar w:fldCharType="end"/>
        </w:r>
      </w:hyperlink>
    </w:p>
    <w:p>
      <w:pPr>
        <w:pStyle w:val="TOC1"/>
        <w:tabs>
          <w:tab w:val="right" w:leader="dot" w:pos="8306"/>
        </w:tabs>
      </w:pPr>
      <w:hyperlink w:anchor="_Toc22768" w:history="1">
        <w:r>
          <w:rPr>
            <w:rFonts w:ascii="仿宋" w:eastAsia="仿宋" w:hAnsi="仿宋" w:cs="仿宋" w:hint="eastAsia"/>
            <w:lang w:eastAsia="zh-CN"/>
          </w:rPr>
          <w:t>十三、质量管理与控制</w:t>
        </w:r>
        <w:r>
          <w:tab/>
        </w:r>
        <w:r>
          <w:fldChar w:fldCharType="begin"/>
        </w:r>
        <w:r>
          <w:instrText xml:space="preserve"> PAGEREF _Toc22768 \h </w:instrText>
        </w:r>
        <w:r>
          <w:fldChar w:fldCharType="separate"/>
        </w:r>
        <w:r>
          <w:t>69</w:t>
        </w:r>
        <w:r>
          <w:fldChar w:fldCharType="end"/>
        </w:r>
      </w:hyperlink>
    </w:p>
    <w:p>
      <w:pPr>
        <w:pStyle w:val="TOC2"/>
        <w:tabs>
          <w:tab w:val="right" w:leader="dot" w:pos="8306"/>
        </w:tabs>
      </w:pPr>
      <w:hyperlink w:anchor="_Toc20409" w:history="1">
        <w:r>
          <w:rPr>
            <w:rFonts w:ascii="仿宋" w:eastAsia="仿宋" w:hAnsi="仿宋" w:cs="仿宋" w:hint="eastAsia"/>
            <w:lang w:eastAsia="zh-CN"/>
          </w:rPr>
          <w:t>(一)、质量管理体系建设</w:t>
        </w:r>
        <w:r>
          <w:tab/>
        </w:r>
        <w:r>
          <w:fldChar w:fldCharType="begin"/>
        </w:r>
        <w:r>
          <w:instrText xml:space="preserve"> PAGEREF _Toc20409 \h </w:instrText>
        </w:r>
        <w:r>
          <w:fldChar w:fldCharType="separate"/>
        </w:r>
        <w:r>
          <w:t>69</w:t>
        </w:r>
        <w:r>
          <w:fldChar w:fldCharType="end"/>
        </w:r>
      </w:hyperlink>
    </w:p>
    <w:p>
      <w:pPr>
        <w:pStyle w:val="TOC2"/>
        <w:tabs>
          <w:tab w:val="right" w:leader="dot" w:pos="8306"/>
        </w:tabs>
      </w:pPr>
      <w:hyperlink w:anchor="_Toc15026" w:history="1">
        <w:r>
          <w:rPr>
            <w:rFonts w:ascii="仿宋" w:eastAsia="仿宋" w:hAnsi="仿宋" w:cs="仿宋" w:hint="eastAsia"/>
            <w:lang w:eastAsia="zh-CN"/>
          </w:rPr>
          <w:t>(二)、质量控制措施</w:t>
        </w:r>
        <w:r>
          <w:tab/>
        </w:r>
        <w:r>
          <w:fldChar w:fldCharType="begin"/>
        </w:r>
        <w:r>
          <w:instrText xml:space="preserve"> PAGEREF _Toc15026 \h </w:instrText>
        </w:r>
        <w:r>
          <w:fldChar w:fldCharType="separate"/>
        </w:r>
        <w:r>
          <w:t>71</w:t>
        </w:r>
        <w:r>
          <w:fldChar w:fldCharType="end"/>
        </w:r>
      </w:hyperlink>
    </w:p>
    <w:p>
      <w:pPr>
        <w:pStyle w:val="TOC1"/>
        <w:tabs>
          <w:tab w:val="right" w:leader="dot" w:pos="8306"/>
        </w:tabs>
      </w:pPr>
      <w:hyperlink w:anchor="_Toc19513" w:history="1">
        <w:r>
          <w:rPr>
            <w:rFonts w:ascii="仿宋" w:eastAsia="仿宋" w:hAnsi="仿宋" w:cs="仿宋" w:hint="eastAsia"/>
            <w:lang w:eastAsia="zh-CN"/>
          </w:rPr>
          <w:t>十四、成果转化与推广应用</w:t>
        </w:r>
        <w:r>
          <w:tab/>
        </w:r>
        <w:r>
          <w:fldChar w:fldCharType="begin"/>
        </w:r>
        <w:r>
          <w:instrText xml:space="preserve"> PAGEREF _Toc19513 \h </w:instrText>
        </w:r>
        <w:r>
          <w:fldChar w:fldCharType="separate"/>
        </w:r>
        <w:r>
          <w:t>72</w:t>
        </w:r>
        <w:r>
          <w:fldChar w:fldCharType="end"/>
        </w:r>
      </w:hyperlink>
    </w:p>
    <w:p>
      <w:pPr>
        <w:pStyle w:val="TOC2"/>
        <w:tabs>
          <w:tab w:val="right" w:leader="dot" w:pos="8306"/>
        </w:tabs>
      </w:pPr>
      <w:hyperlink w:anchor="_Toc7939" w:history="1">
        <w:r>
          <w:rPr>
            <w:rFonts w:ascii="仿宋" w:eastAsia="仿宋" w:hAnsi="仿宋" w:cs="仿宋" w:hint="eastAsia"/>
            <w:lang w:eastAsia="zh-CN"/>
          </w:rPr>
          <w:t>(一)、成果转化策略制定</w:t>
        </w:r>
        <w:r>
          <w:tab/>
        </w:r>
        <w:r>
          <w:fldChar w:fldCharType="begin"/>
        </w:r>
        <w:r>
          <w:instrText xml:space="preserve"> PAGEREF _Toc7939 \h </w:instrText>
        </w:r>
        <w:r>
          <w:fldChar w:fldCharType="separate"/>
        </w:r>
        <w:r>
          <w:t>72</w:t>
        </w:r>
        <w:r>
          <w:fldChar w:fldCharType="end"/>
        </w:r>
      </w:hyperlink>
    </w:p>
    <w:p>
      <w:pPr>
        <w:pStyle w:val="TOC2"/>
        <w:tabs>
          <w:tab w:val="right" w:leader="dot" w:pos="8306"/>
        </w:tabs>
      </w:pPr>
      <w:hyperlink w:anchor="_Toc21621" w:history="1">
        <w:r>
          <w:rPr>
            <w:rFonts w:ascii="仿宋" w:eastAsia="仿宋" w:hAnsi="仿宋" w:cs="仿宋" w:hint="eastAsia"/>
            <w:lang w:eastAsia="zh-CN"/>
          </w:rPr>
          <w:t>(二)、成果推广应用方案</w:t>
        </w:r>
        <w:r>
          <w:tab/>
        </w:r>
        <w:r>
          <w:fldChar w:fldCharType="begin"/>
        </w:r>
        <w:r>
          <w:instrText xml:space="preserve"> PAGEREF _Toc21621 \h </w:instrText>
        </w:r>
        <w:r>
          <w:fldChar w:fldCharType="separate"/>
        </w:r>
        <w:r>
          <w:t>73</w:t>
        </w:r>
        <w:r>
          <w:fldChar w:fldCharType="end"/>
        </w:r>
      </w:hyperlink>
    </w:p>
    <w:p>
      <w:pPr>
        <w:pStyle w:val="TOC1"/>
        <w:tabs>
          <w:tab w:val="right" w:leader="dot" w:pos="8306"/>
        </w:tabs>
      </w:pPr>
      <w:hyperlink w:anchor="_Toc7904" w:history="1">
        <w:r>
          <w:rPr>
            <w:rFonts w:ascii="仿宋" w:eastAsia="仿宋" w:hAnsi="仿宋" w:cs="仿宋" w:hint="eastAsia"/>
            <w:lang w:eastAsia="zh-CN"/>
          </w:rPr>
          <w:t>十五、法律法规与政策遵循</w:t>
        </w:r>
        <w:r>
          <w:tab/>
        </w:r>
        <w:r>
          <w:fldChar w:fldCharType="begin"/>
        </w:r>
        <w:r>
          <w:instrText xml:space="preserve"> PAGEREF _Toc7904 \h </w:instrText>
        </w:r>
        <w:r>
          <w:fldChar w:fldCharType="separate"/>
        </w:r>
        <w:r>
          <w:t>75</w:t>
        </w:r>
        <w:r>
          <w:fldChar w:fldCharType="end"/>
        </w:r>
      </w:hyperlink>
    </w:p>
    <w:p>
      <w:pPr>
        <w:pStyle w:val="TOC2"/>
        <w:tabs>
          <w:tab w:val="right" w:leader="dot" w:pos="8306"/>
        </w:tabs>
      </w:pPr>
      <w:hyperlink w:anchor="_Toc25288" w:history="1">
        <w:r>
          <w:rPr>
            <w:rFonts w:ascii="仿宋" w:eastAsia="仿宋" w:hAnsi="仿宋" w:cs="仿宋" w:hint="eastAsia"/>
            <w:lang w:eastAsia="zh-CN"/>
          </w:rPr>
          <w:t>(一)、法律法规遵守</w:t>
        </w:r>
        <w:r>
          <w:tab/>
        </w:r>
        <w:r>
          <w:fldChar w:fldCharType="begin"/>
        </w:r>
        <w:r>
          <w:instrText xml:space="preserve"> PAGEREF _Toc25288 \h </w:instrText>
        </w:r>
        <w:r>
          <w:fldChar w:fldCharType="separate"/>
        </w:r>
        <w:r>
          <w:t>75</w:t>
        </w:r>
        <w:r>
          <w:fldChar w:fldCharType="end"/>
        </w:r>
      </w:hyperlink>
    </w:p>
    <w:p>
      <w:pPr>
        <w:pStyle w:val="TOC2"/>
        <w:tabs>
          <w:tab w:val="right" w:leader="dot" w:pos="8306"/>
        </w:tabs>
      </w:pPr>
      <w:hyperlink w:anchor="_Toc17221" w:history="1">
        <w:r>
          <w:rPr>
            <w:rFonts w:ascii="仿宋" w:eastAsia="仿宋" w:hAnsi="仿宋" w:cs="仿宋" w:hint="eastAsia"/>
            <w:lang w:eastAsia="zh-CN"/>
          </w:rPr>
          <w:t>(二)、政策导向与利用</w:t>
        </w:r>
        <w:r>
          <w:tab/>
        </w:r>
        <w:r>
          <w:fldChar w:fldCharType="begin"/>
        </w:r>
        <w:r>
          <w:instrText xml:space="preserve"> PAGEREF _Toc17221 \h </w:instrText>
        </w:r>
        <w:r>
          <w:fldChar w:fldCharType="separate"/>
        </w:r>
        <w:r>
          <w:t>76</w:t>
        </w:r>
        <w:r>
          <w:fldChar w:fldCharType="end"/>
        </w:r>
      </w:hyperlink>
    </w:p>
    <w:p>
      <w:pPr>
        <w:pStyle w:val="TOC1"/>
        <w:tabs>
          <w:tab w:val="right" w:leader="dot" w:pos="8306"/>
        </w:tabs>
      </w:pPr>
      <w:hyperlink w:anchor="_Toc7203" w:history="1">
        <w:r>
          <w:rPr>
            <w:rFonts w:ascii="仿宋" w:eastAsia="仿宋" w:hAnsi="仿宋" w:cs="仿宋" w:hint="eastAsia"/>
            <w:lang w:eastAsia="zh-CN"/>
          </w:rPr>
          <w:t>十六、产业协同与集群发展</w:t>
        </w:r>
        <w:r>
          <w:tab/>
        </w:r>
        <w:r>
          <w:fldChar w:fldCharType="begin"/>
        </w:r>
        <w:r>
          <w:instrText xml:space="preserve"> PAGEREF _Toc7203 \h </w:instrText>
        </w:r>
        <w:r>
          <w:fldChar w:fldCharType="separate"/>
        </w:r>
        <w:r>
          <w:t>77</w:t>
        </w:r>
        <w:r>
          <w:fldChar w:fldCharType="end"/>
        </w:r>
      </w:hyperlink>
    </w:p>
    <w:p>
      <w:pPr>
        <w:pStyle w:val="TOC2"/>
        <w:tabs>
          <w:tab w:val="right" w:leader="dot" w:pos="8306"/>
        </w:tabs>
      </w:pPr>
      <w:hyperlink w:anchor="_Toc26036" w:history="1">
        <w:r>
          <w:rPr>
            <w:rFonts w:ascii="仿宋" w:eastAsia="仿宋" w:hAnsi="仿宋" w:cs="仿宋" w:hint="eastAsia"/>
            <w:lang w:eastAsia="zh-CN"/>
          </w:rPr>
          <w:t>(一)、产业协同机制建设</w:t>
        </w:r>
        <w:r>
          <w:tab/>
        </w:r>
        <w:r>
          <w:fldChar w:fldCharType="begin"/>
        </w:r>
        <w:r>
          <w:instrText xml:space="preserve"> PAGEREF _Toc26036 \h </w:instrText>
        </w:r>
        <w:r>
          <w:fldChar w:fldCharType="separate"/>
        </w:r>
        <w:r>
          <w:t>77</w:t>
        </w:r>
        <w:r>
          <w:fldChar w:fldCharType="end"/>
        </w:r>
      </w:hyperlink>
    </w:p>
    <w:p>
      <w:pPr>
        <w:pStyle w:val="TOC2"/>
        <w:tabs>
          <w:tab w:val="right" w:leader="dot" w:pos="8306"/>
        </w:tabs>
      </w:pPr>
      <w:hyperlink w:anchor="_Toc753" w:history="1">
        <w:r>
          <w:rPr>
            <w:rFonts w:ascii="仿宋" w:eastAsia="仿宋" w:hAnsi="仿宋" w:cs="仿宋" w:hint="eastAsia"/>
            <w:lang w:eastAsia="zh-CN"/>
          </w:rPr>
          <w:t>(二)、产业集群培育与发展</w:t>
        </w:r>
        <w:r>
          <w:tab/>
        </w:r>
        <w:r>
          <w:fldChar w:fldCharType="begin"/>
        </w:r>
        <w:r>
          <w:instrText xml:space="preserve"> PAGEREF _Toc753 \h </w:instrText>
        </w:r>
        <w:r>
          <w:fldChar w:fldCharType="separate"/>
        </w:r>
        <w:r>
          <w:t>78</w:t>
        </w:r>
        <w:r>
          <w:fldChar w:fldCharType="end"/>
        </w:r>
      </w:hyperlink>
    </w:p>
    <w:p>
      <w:pPr>
        <w:pStyle w:val="TOC1"/>
        <w:tabs>
          <w:tab w:val="right" w:leader="dot" w:pos="8306"/>
        </w:tabs>
      </w:pPr>
      <w:hyperlink w:anchor="_Toc6685" w:history="1">
        <w:r>
          <w:rPr>
            <w:rFonts w:ascii="仿宋" w:eastAsia="仿宋" w:hAnsi="仿宋" w:cs="仿宋" w:hint="eastAsia"/>
            <w:lang w:eastAsia="zh-CN"/>
          </w:rPr>
          <w:t>十七、知识产权管理与保护</w:t>
        </w:r>
        <w:r>
          <w:tab/>
        </w:r>
        <w:r>
          <w:fldChar w:fldCharType="begin"/>
        </w:r>
        <w:r>
          <w:instrText xml:space="preserve"> PAGEREF _Toc6685 \h </w:instrText>
        </w:r>
        <w:r>
          <w:fldChar w:fldCharType="separate"/>
        </w:r>
        <w:r>
          <w:t>79</w:t>
        </w:r>
        <w:r>
          <w:fldChar w:fldCharType="end"/>
        </w:r>
      </w:hyperlink>
    </w:p>
    <w:p>
      <w:pPr>
        <w:pStyle w:val="TOC2"/>
        <w:tabs>
          <w:tab w:val="right" w:leader="dot" w:pos="8306"/>
        </w:tabs>
      </w:pPr>
      <w:hyperlink w:anchor="_Toc12771" w:history="1">
        <w:r>
          <w:rPr>
            <w:rFonts w:ascii="仿宋" w:eastAsia="仿宋" w:hAnsi="仿宋" w:cs="仿宋" w:hint="eastAsia"/>
            <w:lang w:eastAsia="zh-CN"/>
          </w:rPr>
          <w:t>(一)、知识产权管理体系建设</w:t>
        </w:r>
        <w:r>
          <w:tab/>
        </w:r>
        <w:r>
          <w:fldChar w:fldCharType="begin"/>
        </w:r>
        <w:r>
          <w:instrText xml:space="preserve"> PAGEREF _Toc12771 \h </w:instrText>
        </w:r>
        <w:r>
          <w:fldChar w:fldCharType="separate"/>
        </w:r>
        <w:r>
          <w:t>79</w:t>
        </w:r>
        <w:r>
          <w:fldChar w:fldCharType="end"/>
        </w:r>
      </w:hyperlink>
    </w:p>
    <w:p>
      <w:pPr>
        <w:pStyle w:val="TOC2"/>
        <w:tabs>
          <w:tab w:val="right" w:leader="dot" w:pos="8306"/>
        </w:tabs>
      </w:pPr>
      <w:hyperlink w:anchor="_Toc5345" w:history="1">
        <w:r>
          <w:rPr>
            <w:rFonts w:ascii="仿宋" w:eastAsia="仿宋" w:hAnsi="仿宋" w:cs="仿宋" w:hint="eastAsia"/>
            <w:lang w:eastAsia="zh-CN"/>
          </w:rPr>
          <w:t>(二)、知识产权保护措施</w:t>
        </w:r>
        <w:r>
          <w:tab/>
        </w:r>
        <w:r>
          <w:fldChar w:fldCharType="begin"/>
        </w:r>
        <w:r>
          <w:instrText xml:space="preserve"> PAGEREF _Toc5345 \h </w:instrText>
        </w:r>
        <w:r>
          <w:fldChar w:fldCharType="separate"/>
        </w:r>
        <w:r>
          <w:t>79</w:t>
        </w:r>
        <w:r>
          <w:fldChar w:fldCharType="end"/>
        </w:r>
      </w:hyperlink>
    </w:p>
    <w:p>
      <w:pPr>
        <w:pStyle w:val="TOC1"/>
        <w:tabs>
          <w:tab w:val="right" w:leader="dot" w:pos="8306"/>
        </w:tabs>
      </w:pPr>
      <w:hyperlink w:anchor="_Toc26215" w:history="1">
        <w:r>
          <w:rPr>
            <w:rFonts w:ascii="仿宋" w:eastAsia="仿宋" w:hAnsi="仿宋" w:cs="仿宋" w:hint="eastAsia"/>
            <w:lang w:eastAsia="zh-CN"/>
          </w:rPr>
          <w:t>十八、项目施工方案</w:t>
        </w:r>
        <w:r>
          <w:tab/>
        </w:r>
        <w:r>
          <w:fldChar w:fldCharType="begin"/>
        </w:r>
        <w:r>
          <w:instrText xml:space="preserve"> PAGEREF _Toc26215 \h </w:instrText>
        </w:r>
        <w:r>
          <w:fldChar w:fldCharType="separate"/>
        </w:r>
        <w:r>
          <w:t>81</w:t>
        </w:r>
        <w:r>
          <w:fldChar w:fldCharType="end"/>
        </w:r>
      </w:hyperlink>
    </w:p>
    <w:p>
      <w:pPr>
        <w:pStyle w:val="TOC2"/>
        <w:tabs>
          <w:tab w:val="right" w:leader="dot" w:pos="8306"/>
        </w:tabs>
      </w:pPr>
      <w:hyperlink w:anchor="_Toc22018" w:history="1">
        <w:r>
          <w:rPr>
            <w:rFonts w:ascii="仿宋" w:eastAsia="仿宋" w:hAnsi="仿宋" w:cs="仿宋" w:hint="eastAsia"/>
            <w:lang w:eastAsia="zh-CN"/>
          </w:rPr>
          <w:t>(一)、施工组织设计</w:t>
        </w:r>
        <w:r>
          <w:tab/>
        </w:r>
        <w:r>
          <w:fldChar w:fldCharType="begin"/>
        </w:r>
        <w:r>
          <w:instrText xml:space="preserve"> PAGEREF _Toc22018 \h </w:instrText>
        </w:r>
        <w:r>
          <w:fldChar w:fldCharType="separate"/>
        </w:r>
        <w:r>
          <w:t>81</w:t>
        </w:r>
        <w:r>
          <w:fldChar w:fldCharType="end"/>
        </w:r>
      </w:hyperlink>
    </w:p>
    <w:p>
      <w:pPr>
        <w:pStyle w:val="TOC2"/>
        <w:tabs>
          <w:tab w:val="right" w:leader="dot" w:pos="8306"/>
        </w:tabs>
      </w:pPr>
      <w:hyperlink w:anchor="_Toc8091" w:history="1">
        <w:r>
          <w:rPr>
            <w:rFonts w:ascii="仿宋" w:eastAsia="仿宋" w:hAnsi="仿宋" w:cs="仿宋" w:hint="eastAsia"/>
            <w:lang w:eastAsia="zh-CN"/>
          </w:rPr>
          <w:t>(二)、施工工艺与技术路线</w:t>
        </w:r>
        <w:r>
          <w:tab/>
        </w:r>
        <w:r>
          <w:fldChar w:fldCharType="begin"/>
        </w:r>
        <w:r>
          <w:instrText xml:space="preserve"> PAGEREF _Toc8091 \h </w:instrText>
        </w:r>
        <w:r>
          <w:fldChar w:fldCharType="separate"/>
        </w:r>
        <w:r>
          <w:t>83</w:t>
        </w:r>
        <w:r>
          <w:fldChar w:fldCharType="end"/>
        </w:r>
      </w:hyperlink>
    </w:p>
    <w:p>
      <w:pPr>
        <w:pStyle w:val="TOC2"/>
        <w:tabs>
          <w:tab w:val="right" w:leader="dot" w:pos="8306"/>
        </w:tabs>
      </w:pPr>
      <w:hyperlink w:anchor="_Toc27328" w:history="1">
        <w:r>
          <w:rPr>
            <w:rFonts w:ascii="仿宋" w:eastAsia="仿宋" w:hAnsi="仿宋" w:cs="仿宋" w:hint="eastAsia"/>
            <w:lang w:eastAsia="zh-CN"/>
          </w:rPr>
          <w:t>(三)、关键节点施工计划</w:t>
        </w:r>
        <w:r>
          <w:tab/>
        </w:r>
        <w:r>
          <w:fldChar w:fldCharType="begin"/>
        </w:r>
        <w:r>
          <w:instrText xml:space="preserve"> PAGEREF _Toc27328 \h </w:instrText>
        </w:r>
        <w:r>
          <w:fldChar w:fldCharType="separate"/>
        </w:r>
        <w:r>
          <w:t>84</w:t>
        </w:r>
        <w:r>
          <w:fldChar w:fldCharType="end"/>
        </w:r>
      </w:hyperlink>
    </w:p>
    <w:p>
      <w:pPr>
        <w:pStyle w:val="TOC2"/>
        <w:tabs>
          <w:tab w:val="right" w:leader="dot" w:pos="8306"/>
        </w:tabs>
      </w:pPr>
      <w:hyperlink w:anchor="_Toc32240" w:history="1">
        <w:r>
          <w:rPr>
            <w:rFonts w:ascii="仿宋" w:eastAsia="仿宋" w:hAnsi="仿宋" w:cs="仿宋" w:hint="eastAsia"/>
            <w:lang w:eastAsia="zh-CN"/>
          </w:rPr>
          <w:t>(四)、施工现场管理</w:t>
        </w:r>
        <w:r>
          <w:tab/>
        </w:r>
        <w:r>
          <w:fldChar w:fldCharType="begin"/>
        </w:r>
        <w:r>
          <w:instrText xml:space="preserve"> PAGEREF _Toc32240 \h </w:instrText>
        </w:r>
        <w:r>
          <w:fldChar w:fldCharType="separate"/>
        </w:r>
        <w:r>
          <w:t>85</w:t>
        </w:r>
        <w:r>
          <w:fldChar w:fldCharType="end"/>
        </w:r>
      </w:hyperlink>
    </w:p>
    <w:p>
      <w:pPr>
        <w:pStyle w:val="TOC1"/>
        <w:tabs>
          <w:tab w:val="right" w:leader="dot" w:pos="8306"/>
        </w:tabs>
      </w:pPr>
      <w:hyperlink w:anchor="_Toc24883" w:history="1">
        <w:r>
          <w:rPr>
            <w:rFonts w:ascii="仿宋" w:eastAsia="仿宋" w:hAnsi="仿宋" w:cs="仿宋" w:hint="eastAsia"/>
            <w:lang w:eastAsia="zh-CN"/>
          </w:rPr>
          <w:t>十九、设施与设备管理</w:t>
        </w:r>
        <w:r>
          <w:tab/>
        </w:r>
        <w:r>
          <w:fldChar w:fldCharType="begin"/>
        </w:r>
        <w:r>
          <w:instrText xml:space="preserve"> PAGEREF _Toc24883 \h </w:instrText>
        </w:r>
        <w:r>
          <w:fldChar w:fldCharType="separate"/>
        </w:r>
        <w:r>
          <w:t>88</w:t>
        </w:r>
        <w:r>
          <w:fldChar w:fldCharType="end"/>
        </w:r>
      </w:hyperlink>
    </w:p>
    <w:p>
      <w:pPr>
        <w:pStyle w:val="TOC2"/>
        <w:tabs>
          <w:tab w:val="right" w:leader="dot" w:pos="8306"/>
        </w:tabs>
      </w:pPr>
      <w:hyperlink w:anchor="_Toc12514" w:history="1">
        <w:r>
          <w:rPr>
            <w:rFonts w:ascii="仿宋" w:eastAsia="仿宋" w:hAnsi="仿宋" w:cs="仿宋" w:hint="eastAsia"/>
            <w:lang w:eastAsia="zh-CN"/>
          </w:rPr>
          <w:t>(一)、设施规划与配置</w:t>
        </w:r>
        <w:r>
          <w:tab/>
        </w:r>
        <w:r>
          <w:fldChar w:fldCharType="begin"/>
        </w:r>
        <w:r>
          <w:instrText xml:space="preserve"> PAGEREF _Toc12514 \h </w:instrText>
        </w:r>
        <w:r>
          <w:fldChar w:fldCharType="separate"/>
        </w:r>
        <w:r>
          <w:t>88</w:t>
        </w:r>
        <w:r>
          <w:fldChar w:fldCharType="end"/>
        </w:r>
      </w:hyperlink>
    </w:p>
    <w:p>
      <w:pPr>
        <w:pStyle w:val="TOC2"/>
        <w:tabs>
          <w:tab w:val="right" w:leader="dot" w:pos="8306"/>
        </w:tabs>
      </w:pPr>
      <w:hyperlink w:anchor="_Toc9634" w:history="1">
        <w:r>
          <w:rPr>
            <w:rFonts w:ascii="仿宋" w:eastAsia="仿宋" w:hAnsi="仿宋" w:cs="仿宋" w:hint="eastAsia"/>
            <w:lang w:eastAsia="zh-CN"/>
          </w:rPr>
          <w:t>(二)、设备采购与维护管理</w:t>
        </w:r>
        <w:r>
          <w:tab/>
        </w:r>
        <w:r>
          <w:fldChar w:fldCharType="begin"/>
        </w:r>
        <w:r>
          <w:instrText xml:space="preserve"> PAGEREF _Toc9634 \h </w:instrText>
        </w:r>
        <w:r>
          <w:fldChar w:fldCharType="separate"/>
        </w:r>
        <w:r>
          <w:t>88</w:t>
        </w:r>
        <w:r>
          <w:fldChar w:fldCharType="end"/>
        </w:r>
      </w:hyperlink>
    </w:p>
    <w:p>
      <w:pPr>
        <w:pStyle w:val="TOC2"/>
        <w:tabs>
          <w:tab w:val="right" w:leader="dot" w:pos="8306"/>
        </w:tabs>
      </w:pPr>
      <w:hyperlink w:anchor="_Toc27498" w:history="1">
        <w:r>
          <w:rPr>
            <w:rFonts w:ascii="仿宋" w:eastAsia="仿宋" w:hAnsi="仿宋" w:cs="仿宋" w:hint="eastAsia"/>
            <w:lang w:eastAsia="zh-CN"/>
          </w:rPr>
          <w:t>(三)、设施设备升级策略</w:t>
        </w:r>
        <w:r>
          <w:tab/>
        </w:r>
        <w:r>
          <w:fldChar w:fldCharType="begin"/>
        </w:r>
        <w:r>
          <w:instrText xml:space="preserve"> PAGEREF _Toc27498 \h </w:instrText>
        </w:r>
        <w:r>
          <w:fldChar w:fldCharType="separate"/>
        </w:r>
        <w:r>
          <w:t>89</w:t>
        </w:r>
        <w:r>
          <w:fldChar w:fldCharType="end"/>
        </w:r>
      </w:hyperlink>
    </w:p>
    <w:p>
      <w:pPr>
        <w:pStyle w:val="TOC1"/>
        <w:tabs>
          <w:tab w:val="right" w:leader="dot" w:pos="8306"/>
        </w:tabs>
      </w:pPr>
      <w:hyperlink w:anchor="_Toc32680" w:history="1">
        <w:r>
          <w:rPr>
            <w:rFonts w:ascii="仿宋" w:eastAsia="仿宋" w:hAnsi="仿宋" w:cs="仿宋" w:hint="eastAsia"/>
            <w:lang w:eastAsia="zh-CN"/>
          </w:rPr>
          <w:t>二十、人力资源管理与开发</w:t>
        </w:r>
        <w:r>
          <w:tab/>
        </w:r>
        <w:r>
          <w:fldChar w:fldCharType="begin"/>
        </w:r>
        <w:r>
          <w:instrText xml:space="preserve"> PAGEREF _Toc32680 \h </w:instrText>
        </w:r>
        <w:r>
          <w:fldChar w:fldCharType="separate"/>
        </w:r>
        <w:r>
          <w:t>90</w:t>
        </w:r>
        <w:r>
          <w:fldChar w:fldCharType="end"/>
        </w:r>
      </w:hyperlink>
    </w:p>
    <w:p>
      <w:pPr>
        <w:pStyle w:val="TOC2"/>
        <w:tabs>
          <w:tab w:val="right" w:leader="dot" w:pos="8306"/>
        </w:tabs>
      </w:pPr>
      <w:hyperlink w:anchor="_Toc23837" w:history="1">
        <w:r>
          <w:rPr>
            <w:rFonts w:ascii="仿宋" w:eastAsia="仿宋" w:hAnsi="仿宋" w:cs="仿宋" w:hint="eastAsia"/>
            <w:lang w:eastAsia="zh-CN"/>
          </w:rPr>
          <w:t>(一)、人力资源规划</w:t>
        </w:r>
        <w:r>
          <w:tab/>
        </w:r>
        <w:r>
          <w:fldChar w:fldCharType="begin"/>
        </w:r>
        <w:r>
          <w:instrText xml:space="preserve"> PAGEREF _Toc23837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860" w:history="1">
        <w:r>
          <w:rPr>
            <w:rFonts w:ascii="仿宋" w:eastAsia="仿宋" w:hAnsi="仿宋" w:cs="仿宋" w:hint="eastAsia"/>
            <w:lang w:eastAsia="zh-CN"/>
          </w:rPr>
          <w:t>(二)、人力资源开发与培训</w:t>
        </w:r>
        <w:r>
          <w:tab/>
        </w:r>
        <w:r>
          <w:fldChar w:fldCharType="begin"/>
        </w:r>
        <w:r>
          <w:instrText xml:space="preserve"> PAGEREF _Toc21860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19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593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酒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043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米酒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米酒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空气质量和气候影响：米酒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930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9630"/>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在米酒项目启动前，将进行一系列深入的地质调查，包括钻探和土壤取样，以深入了解项目区域的地层结构和土壤组成。特别是对于土壤的承载能力和地下水位的深度进行详细评估。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完成初始的地质风险评估后，米酒项目将安装长期地质监测设备，如倾斜仪、裂缝计和地下水位计，以持续监测地质条件的变化。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05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9606"/>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002"/>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https://d.book118.com/208003071031006040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07515"/>
    <w:rsid w:val="1BC07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03071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2024-02-09T18:54:00Z</dcterms:created>
  <dcterms:modified xsi:type="dcterms:W3CDTF">2024-02-09T18:55:29Z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A120B0C3DDAF4D23B75E70FC4B72191B_11</vt:lpwstr>
  </property>
  <property fmtid="{D5CDD505-2E9C-101B-9397-08002B2CF9AE}" pid="3" name="KSOProductBuildVer">
    <vt:lpwstr>2052-12.1.0.16250</vt:lpwstr>
  </property>
</Properties>
</file>