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8" w:history="1">
        <w:r>
          <w:rPr>
            <w:rFonts w:ascii="仿宋" w:eastAsia="仿宋" w:hAnsi="仿宋" w:cs="仿宋" w:hint="eastAsia"/>
            <w:lang w:eastAsia="zh-CN"/>
          </w:rPr>
          <w:t>序言</w:t>
        </w:r>
        <w:r>
          <w:tab/>
        </w:r>
        <w:r>
          <w:fldChar w:fldCharType="begin"/>
        </w:r>
        <w:r>
          <w:instrText xml:space="preserve"> PAGEREF _Toc10878 \h </w:instrText>
        </w:r>
        <w:r>
          <w:fldChar w:fldCharType="separate"/>
        </w:r>
        <w:r>
          <w:t>3</w:t>
        </w:r>
        <w:r>
          <w:fldChar w:fldCharType="end"/>
        </w:r>
      </w:hyperlink>
    </w:p>
    <w:p>
      <w:pPr>
        <w:pStyle w:val="TOC1"/>
        <w:tabs>
          <w:tab w:val="right" w:leader="dot" w:pos="8306"/>
        </w:tabs>
      </w:pPr>
      <w:hyperlink w:anchor="_Toc20212" w:history="1">
        <w:r>
          <w:rPr>
            <w:rFonts w:ascii="仿宋" w:eastAsia="仿宋" w:hAnsi="仿宋" w:cs="仿宋" w:hint="eastAsia"/>
            <w:lang w:eastAsia="zh-CN"/>
          </w:rPr>
          <w:t>一、台灯项目绩效评估</w:t>
        </w:r>
        <w:r>
          <w:tab/>
        </w:r>
        <w:r>
          <w:fldChar w:fldCharType="begin"/>
        </w:r>
        <w:r>
          <w:instrText xml:space="preserve"> PAGEREF _Toc20212 \h </w:instrText>
        </w:r>
        <w:r>
          <w:fldChar w:fldCharType="separate"/>
        </w:r>
        <w:r>
          <w:t>3</w:t>
        </w:r>
        <w:r>
          <w:fldChar w:fldCharType="end"/>
        </w:r>
      </w:hyperlink>
    </w:p>
    <w:p>
      <w:pPr>
        <w:pStyle w:val="TOC2"/>
        <w:tabs>
          <w:tab w:val="right" w:leader="dot" w:pos="8306"/>
        </w:tabs>
      </w:pPr>
      <w:hyperlink w:anchor="_Toc9634" w:history="1">
        <w:r>
          <w:rPr>
            <w:rFonts w:ascii="仿宋" w:eastAsia="仿宋" w:hAnsi="仿宋" w:cs="仿宋" w:hint="eastAsia"/>
            <w:lang w:eastAsia="zh-CN"/>
          </w:rPr>
          <w:t>(一)、绩效评估指标</w:t>
        </w:r>
        <w:r>
          <w:tab/>
        </w:r>
        <w:r>
          <w:fldChar w:fldCharType="begin"/>
        </w:r>
        <w:r>
          <w:instrText xml:space="preserve"> PAGEREF _Toc9634 \h </w:instrText>
        </w:r>
        <w:r>
          <w:fldChar w:fldCharType="separate"/>
        </w:r>
        <w:r>
          <w:t>3</w:t>
        </w:r>
        <w:r>
          <w:fldChar w:fldCharType="end"/>
        </w:r>
      </w:hyperlink>
    </w:p>
    <w:p>
      <w:pPr>
        <w:pStyle w:val="TOC2"/>
        <w:tabs>
          <w:tab w:val="right" w:leader="dot" w:pos="8306"/>
        </w:tabs>
      </w:pPr>
      <w:hyperlink w:anchor="_Toc17556" w:history="1">
        <w:r>
          <w:rPr>
            <w:rFonts w:ascii="仿宋" w:eastAsia="仿宋" w:hAnsi="仿宋" w:cs="仿宋" w:hint="eastAsia"/>
            <w:lang w:eastAsia="zh-CN"/>
          </w:rPr>
          <w:t>(二)、绩效评估方法</w:t>
        </w:r>
        <w:r>
          <w:tab/>
        </w:r>
        <w:r>
          <w:fldChar w:fldCharType="begin"/>
        </w:r>
        <w:r>
          <w:instrText xml:space="preserve"> PAGEREF _Toc17556 \h </w:instrText>
        </w:r>
        <w:r>
          <w:fldChar w:fldCharType="separate"/>
        </w:r>
        <w:r>
          <w:t>4</w:t>
        </w:r>
        <w:r>
          <w:fldChar w:fldCharType="end"/>
        </w:r>
      </w:hyperlink>
    </w:p>
    <w:p>
      <w:pPr>
        <w:pStyle w:val="TOC2"/>
        <w:tabs>
          <w:tab w:val="right" w:leader="dot" w:pos="8306"/>
        </w:tabs>
      </w:pPr>
      <w:hyperlink w:anchor="_Toc28993" w:history="1">
        <w:r>
          <w:rPr>
            <w:rFonts w:ascii="仿宋" w:eastAsia="仿宋" w:hAnsi="仿宋" w:cs="仿宋" w:hint="eastAsia"/>
            <w:lang w:eastAsia="zh-CN"/>
          </w:rPr>
          <w:t>(三)、绩效评估周期</w:t>
        </w:r>
        <w:r>
          <w:tab/>
        </w:r>
        <w:r>
          <w:fldChar w:fldCharType="begin"/>
        </w:r>
        <w:r>
          <w:instrText xml:space="preserve"> PAGEREF _Toc28993 \h </w:instrText>
        </w:r>
        <w:r>
          <w:fldChar w:fldCharType="separate"/>
        </w:r>
        <w:r>
          <w:t>5</w:t>
        </w:r>
        <w:r>
          <w:fldChar w:fldCharType="end"/>
        </w:r>
      </w:hyperlink>
    </w:p>
    <w:p>
      <w:pPr>
        <w:pStyle w:val="TOC1"/>
        <w:tabs>
          <w:tab w:val="right" w:leader="dot" w:pos="8306"/>
        </w:tabs>
      </w:pPr>
      <w:hyperlink w:anchor="_Toc14178" w:history="1">
        <w:r>
          <w:rPr>
            <w:rFonts w:ascii="仿宋" w:eastAsia="仿宋" w:hAnsi="仿宋" w:cs="仿宋" w:hint="eastAsia"/>
            <w:lang w:eastAsia="zh-CN"/>
          </w:rPr>
          <w:t>二、台灯项目建设单位说明</w:t>
        </w:r>
        <w:r>
          <w:tab/>
        </w:r>
        <w:r>
          <w:fldChar w:fldCharType="begin"/>
        </w:r>
        <w:r>
          <w:instrText xml:space="preserve"> PAGEREF _Toc14178 \h </w:instrText>
        </w:r>
        <w:r>
          <w:fldChar w:fldCharType="separate"/>
        </w:r>
        <w:r>
          <w:t>6</w:t>
        </w:r>
        <w:r>
          <w:fldChar w:fldCharType="end"/>
        </w:r>
      </w:hyperlink>
    </w:p>
    <w:p>
      <w:pPr>
        <w:pStyle w:val="TOC2"/>
        <w:tabs>
          <w:tab w:val="right" w:leader="dot" w:pos="8306"/>
        </w:tabs>
      </w:pPr>
      <w:hyperlink w:anchor="_Toc1652" w:history="1">
        <w:r>
          <w:rPr>
            <w:rFonts w:ascii="仿宋" w:eastAsia="仿宋" w:hAnsi="仿宋" w:cs="仿宋" w:hint="eastAsia"/>
            <w:lang w:eastAsia="zh-CN"/>
          </w:rPr>
          <w:t>(一)、台灯项目承办单位基本情况</w:t>
        </w:r>
        <w:r>
          <w:tab/>
        </w:r>
        <w:r>
          <w:fldChar w:fldCharType="begin"/>
        </w:r>
        <w:r>
          <w:instrText xml:space="preserve"> PAGEREF _Toc1652 \h </w:instrText>
        </w:r>
        <w:r>
          <w:fldChar w:fldCharType="separate"/>
        </w:r>
        <w:r>
          <w:t>6</w:t>
        </w:r>
        <w:r>
          <w:fldChar w:fldCharType="end"/>
        </w:r>
      </w:hyperlink>
    </w:p>
    <w:p>
      <w:pPr>
        <w:pStyle w:val="TOC2"/>
        <w:tabs>
          <w:tab w:val="right" w:leader="dot" w:pos="8306"/>
        </w:tabs>
      </w:pPr>
      <w:hyperlink w:anchor="_Toc25358" w:history="1">
        <w:r>
          <w:rPr>
            <w:rFonts w:ascii="仿宋" w:eastAsia="仿宋" w:hAnsi="仿宋" w:cs="仿宋" w:hint="eastAsia"/>
            <w:lang w:eastAsia="zh-CN"/>
          </w:rPr>
          <w:t>(二)、公司经济效益分析</w:t>
        </w:r>
        <w:r>
          <w:tab/>
        </w:r>
        <w:r>
          <w:fldChar w:fldCharType="begin"/>
        </w:r>
        <w:r>
          <w:instrText xml:space="preserve"> PAGEREF _Toc25358 \h </w:instrText>
        </w:r>
        <w:r>
          <w:fldChar w:fldCharType="separate"/>
        </w:r>
        <w:r>
          <w:t>7</w:t>
        </w:r>
        <w:r>
          <w:fldChar w:fldCharType="end"/>
        </w:r>
      </w:hyperlink>
    </w:p>
    <w:p>
      <w:pPr>
        <w:pStyle w:val="TOC1"/>
        <w:tabs>
          <w:tab w:val="right" w:leader="dot" w:pos="8306"/>
        </w:tabs>
      </w:pPr>
      <w:hyperlink w:anchor="_Toc9540" w:history="1">
        <w:r>
          <w:rPr>
            <w:rFonts w:ascii="仿宋" w:eastAsia="仿宋" w:hAnsi="仿宋" w:cs="仿宋" w:hint="eastAsia"/>
            <w:lang w:eastAsia="zh-CN"/>
          </w:rPr>
          <w:t>三、台灯项目概论</w:t>
        </w:r>
        <w:r>
          <w:tab/>
        </w:r>
        <w:r>
          <w:fldChar w:fldCharType="begin"/>
        </w:r>
        <w:r>
          <w:instrText xml:space="preserve"> PAGEREF _Toc9540 \h </w:instrText>
        </w:r>
        <w:r>
          <w:fldChar w:fldCharType="separate"/>
        </w:r>
        <w:r>
          <w:t>8</w:t>
        </w:r>
        <w:r>
          <w:fldChar w:fldCharType="end"/>
        </w:r>
      </w:hyperlink>
    </w:p>
    <w:p>
      <w:pPr>
        <w:pStyle w:val="TOC2"/>
        <w:tabs>
          <w:tab w:val="right" w:leader="dot" w:pos="8306"/>
        </w:tabs>
      </w:pPr>
      <w:hyperlink w:anchor="_Toc30277" w:history="1">
        <w:r>
          <w:rPr>
            <w:rFonts w:ascii="仿宋" w:eastAsia="仿宋" w:hAnsi="仿宋" w:cs="仿宋" w:hint="eastAsia"/>
            <w:lang w:eastAsia="zh-CN"/>
          </w:rPr>
          <w:t>(一)、台灯项目概况</w:t>
        </w:r>
        <w:r>
          <w:tab/>
        </w:r>
        <w:r>
          <w:fldChar w:fldCharType="begin"/>
        </w:r>
        <w:r>
          <w:instrText xml:space="preserve"> PAGEREF _Toc30277 \h </w:instrText>
        </w:r>
        <w:r>
          <w:fldChar w:fldCharType="separate"/>
        </w:r>
        <w:r>
          <w:t>8</w:t>
        </w:r>
        <w:r>
          <w:fldChar w:fldCharType="end"/>
        </w:r>
      </w:hyperlink>
    </w:p>
    <w:p>
      <w:pPr>
        <w:pStyle w:val="TOC2"/>
        <w:tabs>
          <w:tab w:val="right" w:leader="dot" w:pos="8306"/>
        </w:tabs>
      </w:pPr>
      <w:hyperlink w:anchor="_Toc7496" w:history="1">
        <w:r>
          <w:rPr>
            <w:rFonts w:ascii="仿宋" w:eastAsia="仿宋" w:hAnsi="仿宋" w:cs="仿宋" w:hint="eastAsia"/>
            <w:lang w:eastAsia="zh-CN"/>
          </w:rPr>
          <w:t>(二)、台灯项目目标</w:t>
        </w:r>
        <w:r>
          <w:tab/>
        </w:r>
        <w:r>
          <w:fldChar w:fldCharType="begin"/>
        </w:r>
        <w:r>
          <w:instrText xml:space="preserve"> PAGEREF _Toc7496 \h </w:instrText>
        </w:r>
        <w:r>
          <w:fldChar w:fldCharType="separate"/>
        </w:r>
        <w:r>
          <w:t>10</w:t>
        </w:r>
        <w:r>
          <w:fldChar w:fldCharType="end"/>
        </w:r>
      </w:hyperlink>
    </w:p>
    <w:p>
      <w:pPr>
        <w:pStyle w:val="TOC2"/>
        <w:tabs>
          <w:tab w:val="right" w:leader="dot" w:pos="8306"/>
        </w:tabs>
      </w:pPr>
      <w:hyperlink w:anchor="_Toc30558" w:history="1">
        <w:r>
          <w:rPr>
            <w:rFonts w:ascii="仿宋" w:eastAsia="仿宋" w:hAnsi="仿宋" w:cs="仿宋" w:hint="eastAsia"/>
            <w:lang w:eastAsia="zh-CN"/>
          </w:rPr>
          <w:t>(三)、台灯项目提出的理由</w:t>
        </w:r>
        <w:r>
          <w:tab/>
        </w:r>
        <w:r>
          <w:fldChar w:fldCharType="begin"/>
        </w:r>
        <w:r>
          <w:instrText xml:space="preserve"> PAGEREF _Toc30558 \h </w:instrText>
        </w:r>
        <w:r>
          <w:fldChar w:fldCharType="separate"/>
        </w:r>
        <w:r>
          <w:t>11</w:t>
        </w:r>
        <w:r>
          <w:fldChar w:fldCharType="end"/>
        </w:r>
      </w:hyperlink>
    </w:p>
    <w:p>
      <w:pPr>
        <w:pStyle w:val="TOC2"/>
        <w:tabs>
          <w:tab w:val="right" w:leader="dot" w:pos="8306"/>
        </w:tabs>
      </w:pPr>
      <w:hyperlink w:anchor="_Toc25646" w:history="1">
        <w:r>
          <w:rPr>
            <w:rFonts w:ascii="仿宋" w:eastAsia="仿宋" w:hAnsi="仿宋" w:cs="仿宋" w:hint="eastAsia"/>
            <w:lang w:eastAsia="zh-CN"/>
          </w:rPr>
          <w:t>(四)、台灯项目意义</w:t>
        </w:r>
        <w:r>
          <w:tab/>
        </w:r>
        <w:r>
          <w:fldChar w:fldCharType="begin"/>
        </w:r>
        <w:r>
          <w:instrText xml:space="preserve"> PAGEREF _Toc25646 \h </w:instrText>
        </w:r>
        <w:r>
          <w:fldChar w:fldCharType="separate"/>
        </w:r>
        <w:r>
          <w:t>12</w:t>
        </w:r>
        <w:r>
          <w:fldChar w:fldCharType="end"/>
        </w:r>
      </w:hyperlink>
    </w:p>
    <w:p>
      <w:pPr>
        <w:pStyle w:val="TOC2"/>
        <w:tabs>
          <w:tab w:val="right" w:leader="dot" w:pos="8306"/>
        </w:tabs>
      </w:pPr>
      <w:hyperlink w:anchor="_Toc13111" w:history="1">
        <w:r>
          <w:rPr>
            <w:rFonts w:ascii="仿宋" w:eastAsia="仿宋" w:hAnsi="仿宋" w:cs="仿宋" w:hint="eastAsia"/>
            <w:lang w:eastAsia="zh-CN"/>
          </w:rPr>
          <w:t>(五)、台灯项目背景</w:t>
        </w:r>
        <w:r>
          <w:tab/>
        </w:r>
        <w:r>
          <w:fldChar w:fldCharType="begin"/>
        </w:r>
        <w:r>
          <w:instrText xml:space="preserve"> PAGEREF _Toc13111 \h </w:instrText>
        </w:r>
        <w:r>
          <w:fldChar w:fldCharType="separate"/>
        </w:r>
        <w:r>
          <w:t>13</w:t>
        </w:r>
        <w:r>
          <w:fldChar w:fldCharType="end"/>
        </w:r>
      </w:hyperlink>
    </w:p>
    <w:p>
      <w:pPr>
        <w:pStyle w:val="TOC1"/>
        <w:tabs>
          <w:tab w:val="right" w:leader="dot" w:pos="8306"/>
        </w:tabs>
      </w:pPr>
      <w:hyperlink w:anchor="_Toc12700" w:history="1">
        <w:r>
          <w:rPr>
            <w:rFonts w:ascii="仿宋" w:eastAsia="仿宋" w:hAnsi="仿宋" w:cs="仿宋" w:hint="eastAsia"/>
            <w:lang w:eastAsia="zh-CN"/>
          </w:rPr>
          <w:t>四、产品规划分析</w:t>
        </w:r>
        <w:r>
          <w:tab/>
        </w:r>
        <w:r>
          <w:fldChar w:fldCharType="begin"/>
        </w:r>
        <w:r>
          <w:instrText xml:space="preserve"> PAGEREF _Toc12700 \h </w:instrText>
        </w:r>
        <w:r>
          <w:fldChar w:fldCharType="separate"/>
        </w:r>
        <w:r>
          <w:t>14</w:t>
        </w:r>
        <w:r>
          <w:fldChar w:fldCharType="end"/>
        </w:r>
      </w:hyperlink>
    </w:p>
    <w:p>
      <w:pPr>
        <w:pStyle w:val="TOC2"/>
        <w:tabs>
          <w:tab w:val="right" w:leader="dot" w:pos="8306"/>
        </w:tabs>
      </w:pPr>
      <w:hyperlink w:anchor="_Toc12314" w:history="1">
        <w:r>
          <w:rPr>
            <w:rFonts w:ascii="仿宋" w:eastAsia="仿宋" w:hAnsi="仿宋" w:cs="仿宋" w:hint="eastAsia"/>
            <w:lang w:eastAsia="zh-CN"/>
          </w:rPr>
          <w:t>(一)、产品规划</w:t>
        </w:r>
        <w:r>
          <w:tab/>
        </w:r>
        <w:r>
          <w:fldChar w:fldCharType="begin"/>
        </w:r>
        <w:r>
          <w:instrText xml:space="preserve"> PAGEREF _Toc12314 \h </w:instrText>
        </w:r>
        <w:r>
          <w:fldChar w:fldCharType="separate"/>
        </w:r>
        <w:r>
          <w:t>14</w:t>
        </w:r>
        <w:r>
          <w:fldChar w:fldCharType="end"/>
        </w:r>
      </w:hyperlink>
    </w:p>
    <w:p>
      <w:pPr>
        <w:pStyle w:val="TOC2"/>
        <w:tabs>
          <w:tab w:val="right" w:leader="dot" w:pos="8306"/>
        </w:tabs>
      </w:pPr>
      <w:hyperlink w:anchor="_Toc21261" w:history="1">
        <w:r>
          <w:rPr>
            <w:rFonts w:ascii="仿宋" w:eastAsia="仿宋" w:hAnsi="仿宋" w:cs="仿宋" w:hint="eastAsia"/>
            <w:lang w:eastAsia="zh-CN"/>
          </w:rPr>
          <w:t>(二)、建设规模</w:t>
        </w:r>
        <w:r>
          <w:tab/>
        </w:r>
        <w:r>
          <w:fldChar w:fldCharType="begin"/>
        </w:r>
        <w:r>
          <w:instrText xml:space="preserve"> PAGEREF _Toc21261 \h </w:instrText>
        </w:r>
        <w:r>
          <w:fldChar w:fldCharType="separate"/>
        </w:r>
        <w:r>
          <w:t>15</w:t>
        </w:r>
        <w:r>
          <w:fldChar w:fldCharType="end"/>
        </w:r>
      </w:hyperlink>
    </w:p>
    <w:p>
      <w:pPr>
        <w:pStyle w:val="TOC1"/>
        <w:tabs>
          <w:tab w:val="right" w:leader="dot" w:pos="8306"/>
        </w:tabs>
      </w:pPr>
      <w:hyperlink w:anchor="_Toc11424" w:history="1">
        <w:r>
          <w:rPr>
            <w:rFonts w:ascii="仿宋" w:eastAsia="仿宋" w:hAnsi="仿宋" w:cs="仿宋" w:hint="eastAsia"/>
            <w:lang w:eastAsia="zh-CN"/>
          </w:rPr>
          <w:t>五、市场分析、调研</w:t>
        </w:r>
        <w:r>
          <w:tab/>
        </w:r>
        <w:r>
          <w:fldChar w:fldCharType="begin"/>
        </w:r>
        <w:r>
          <w:instrText xml:space="preserve"> PAGEREF _Toc11424 \h </w:instrText>
        </w:r>
        <w:r>
          <w:fldChar w:fldCharType="separate"/>
        </w:r>
        <w:r>
          <w:t>16</w:t>
        </w:r>
        <w:r>
          <w:fldChar w:fldCharType="end"/>
        </w:r>
      </w:hyperlink>
    </w:p>
    <w:p>
      <w:pPr>
        <w:pStyle w:val="TOC2"/>
        <w:tabs>
          <w:tab w:val="right" w:leader="dot" w:pos="8306"/>
        </w:tabs>
      </w:pPr>
      <w:hyperlink w:anchor="_Toc16272" w:history="1">
        <w:r>
          <w:rPr>
            <w:rFonts w:ascii="仿宋" w:eastAsia="仿宋" w:hAnsi="仿宋" w:cs="仿宋" w:hint="eastAsia"/>
            <w:lang w:eastAsia="zh-CN"/>
          </w:rPr>
          <w:t>(一)、台灯行业分析</w:t>
        </w:r>
        <w:r>
          <w:tab/>
        </w:r>
        <w:r>
          <w:fldChar w:fldCharType="begin"/>
        </w:r>
        <w:r>
          <w:instrText xml:space="preserve"> PAGEREF _Toc16272 \h </w:instrText>
        </w:r>
        <w:r>
          <w:fldChar w:fldCharType="separate"/>
        </w:r>
        <w:r>
          <w:t>16</w:t>
        </w:r>
        <w:r>
          <w:fldChar w:fldCharType="end"/>
        </w:r>
      </w:hyperlink>
    </w:p>
    <w:p>
      <w:pPr>
        <w:pStyle w:val="TOC2"/>
        <w:tabs>
          <w:tab w:val="right" w:leader="dot" w:pos="8306"/>
        </w:tabs>
      </w:pPr>
      <w:hyperlink w:anchor="_Toc13044" w:history="1">
        <w:r>
          <w:rPr>
            <w:rFonts w:ascii="仿宋" w:eastAsia="仿宋" w:hAnsi="仿宋" w:cs="仿宋" w:hint="eastAsia"/>
            <w:lang w:eastAsia="zh-CN"/>
          </w:rPr>
          <w:t>(二)、台灯市场分析预测</w:t>
        </w:r>
        <w:r>
          <w:tab/>
        </w:r>
        <w:r>
          <w:fldChar w:fldCharType="begin"/>
        </w:r>
        <w:r>
          <w:instrText xml:space="preserve"> PAGEREF _Toc13044 \h </w:instrText>
        </w:r>
        <w:r>
          <w:fldChar w:fldCharType="separate"/>
        </w:r>
        <w:r>
          <w:t>16</w:t>
        </w:r>
        <w:r>
          <w:fldChar w:fldCharType="end"/>
        </w:r>
      </w:hyperlink>
    </w:p>
    <w:p>
      <w:pPr>
        <w:pStyle w:val="TOC1"/>
        <w:tabs>
          <w:tab w:val="right" w:leader="dot" w:pos="8306"/>
        </w:tabs>
      </w:pPr>
      <w:hyperlink w:anchor="_Toc29339" w:history="1">
        <w:r>
          <w:rPr>
            <w:rFonts w:ascii="仿宋" w:eastAsia="仿宋" w:hAnsi="仿宋" w:cs="仿宋" w:hint="eastAsia"/>
            <w:lang w:eastAsia="zh-CN"/>
          </w:rPr>
          <w:t>六、台灯项目建设背景及必要性分析</w:t>
        </w:r>
        <w:r>
          <w:tab/>
        </w:r>
        <w:r>
          <w:fldChar w:fldCharType="begin"/>
        </w:r>
        <w:r>
          <w:instrText xml:space="preserve"> PAGEREF _Toc29339 \h </w:instrText>
        </w:r>
        <w:r>
          <w:fldChar w:fldCharType="separate"/>
        </w:r>
        <w:r>
          <w:t>17</w:t>
        </w:r>
        <w:r>
          <w:fldChar w:fldCharType="end"/>
        </w:r>
      </w:hyperlink>
    </w:p>
    <w:p>
      <w:pPr>
        <w:pStyle w:val="TOC2"/>
        <w:tabs>
          <w:tab w:val="right" w:leader="dot" w:pos="8306"/>
        </w:tabs>
      </w:pPr>
      <w:hyperlink w:anchor="_Toc19170" w:history="1">
        <w:r>
          <w:rPr>
            <w:rFonts w:ascii="仿宋" w:eastAsia="仿宋" w:hAnsi="仿宋" w:cs="仿宋" w:hint="eastAsia"/>
            <w:lang w:eastAsia="zh-CN"/>
          </w:rPr>
          <w:t>(一)、台灯项目背景分析</w:t>
        </w:r>
        <w:r>
          <w:tab/>
        </w:r>
        <w:r>
          <w:fldChar w:fldCharType="begin"/>
        </w:r>
        <w:r>
          <w:instrText xml:space="preserve"> PAGEREF _Toc19170 \h </w:instrText>
        </w:r>
        <w:r>
          <w:fldChar w:fldCharType="separate"/>
        </w:r>
        <w:r>
          <w:t>17</w:t>
        </w:r>
        <w:r>
          <w:fldChar w:fldCharType="end"/>
        </w:r>
      </w:hyperlink>
    </w:p>
    <w:p>
      <w:pPr>
        <w:pStyle w:val="TOC2"/>
        <w:tabs>
          <w:tab w:val="right" w:leader="dot" w:pos="8306"/>
        </w:tabs>
      </w:pPr>
      <w:hyperlink w:anchor="_Toc3657" w:history="1">
        <w:r>
          <w:rPr>
            <w:rFonts w:ascii="仿宋" w:eastAsia="仿宋" w:hAnsi="仿宋" w:cs="仿宋" w:hint="eastAsia"/>
            <w:lang w:eastAsia="zh-CN"/>
          </w:rPr>
          <w:t>(二)、台灯项目建设必要性分析</w:t>
        </w:r>
        <w:r>
          <w:tab/>
        </w:r>
        <w:r>
          <w:fldChar w:fldCharType="begin"/>
        </w:r>
        <w:r>
          <w:instrText xml:space="preserve"> PAGEREF _Toc3657 \h </w:instrText>
        </w:r>
        <w:r>
          <w:fldChar w:fldCharType="separate"/>
        </w:r>
        <w:r>
          <w:t>19</w:t>
        </w:r>
        <w:r>
          <w:fldChar w:fldCharType="end"/>
        </w:r>
      </w:hyperlink>
    </w:p>
    <w:p>
      <w:pPr>
        <w:pStyle w:val="TOC1"/>
        <w:tabs>
          <w:tab w:val="right" w:leader="dot" w:pos="8306"/>
        </w:tabs>
      </w:pPr>
      <w:hyperlink w:anchor="_Toc27023" w:history="1">
        <w:r>
          <w:rPr>
            <w:rFonts w:ascii="仿宋" w:eastAsia="仿宋" w:hAnsi="仿宋" w:cs="仿宋" w:hint="eastAsia"/>
            <w:lang w:eastAsia="zh-CN"/>
          </w:rPr>
          <w:t>七、台灯项目人力资源培养与发展</w:t>
        </w:r>
        <w:r>
          <w:tab/>
        </w:r>
        <w:r>
          <w:fldChar w:fldCharType="begin"/>
        </w:r>
        <w:r>
          <w:instrText xml:space="preserve"> PAGEREF _Toc27023 \h </w:instrText>
        </w:r>
        <w:r>
          <w:fldChar w:fldCharType="separate"/>
        </w:r>
        <w:r>
          <w:t>20</w:t>
        </w:r>
        <w:r>
          <w:fldChar w:fldCharType="end"/>
        </w:r>
      </w:hyperlink>
    </w:p>
    <w:p>
      <w:pPr>
        <w:pStyle w:val="TOC2"/>
        <w:tabs>
          <w:tab w:val="right" w:leader="dot" w:pos="8306"/>
        </w:tabs>
      </w:pPr>
      <w:hyperlink w:anchor="_Toc2240" w:history="1">
        <w:r>
          <w:rPr>
            <w:rFonts w:ascii="仿宋" w:eastAsia="仿宋" w:hAnsi="仿宋" w:cs="仿宋" w:hint="eastAsia"/>
            <w:lang w:eastAsia="zh-CN"/>
          </w:rPr>
          <w:t>(一)、人才需求与规划</w:t>
        </w:r>
        <w:r>
          <w:tab/>
        </w:r>
        <w:r>
          <w:fldChar w:fldCharType="begin"/>
        </w:r>
        <w:r>
          <w:instrText xml:space="preserve"> PAGEREF _Toc2240 \h </w:instrText>
        </w:r>
        <w:r>
          <w:fldChar w:fldCharType="separate"/>
        </w:r>
        <w:r>
          <w:t>20</w:t>
        </w:r>
        <w:r>
          <w:fldChar w:fldCharType="end"/>
        </w:r>
      </w:hyperlink>
    </w:p>
    <w:p>
      <w:pPr>
        <w:pStyle w:val="TOC2"/>
        <w:tabs>
          <w:tab w:val="right" w:leader="dot" w:pos="8306"/>
        </w:tabs>
      </w:pPr>
      <w:hyperlink w:anchor="_Toc29652" w:history="1">
        <w:r>
          <w:rPr>
            <w:rFonts w:ascii="仿宋" w:eastAsia="仿宋" w:hAnsi="仿宋" w:cs="仿宋" w:hint="eastAsia"/>
            <w:lang w:eastAsia="zh-CN"/>
          </w:rPr>
          <w:t>(二)、培训与发展计划</w:t>
        </w:r>
        <w:r>
          <w:tab/>
        </w:r>
        <w:r>
          <w:fldChar w:fldCharType="begin"/>
        </w:r>
        <w:r>
          <w:instrText xml:space="preserve"> PAGEREF _Toc29652 \h </w:instrText>
        </w:r>
        <w:r>
          <w:fldChar w:fldCharType="separate"/>
        </w:r>
        <w:r>
          <w:t>21</w:t>
        </w:r>
        <w:r>
          <w:fldChar w:fldCharType="end"/>
        </w:r>
      </w:hyperlink>
    </w:p>
    <w:p>
      <w:pPr>
        <w:pStyle w:val="TOC1"/>
        <w:tabs>
          <w:tab w:val="right" w:leader="dot" w:pos="8306"/>
        </w:tabs>
      </w:pPr>
      <w:hyperlink w:anchor="_Toc1427" w:history="1">
        <w:r>
          <w:rPr>
            <w:rFonts w:ascii="仿宋" w:eastAsia="仿宋" w:hAnsi="仿宋" w:cs="仿宋" w:hint="eastAsia"/>
            <w:lang w:eastAsia="zh-CN"/>
          </w:rPr>
          <w:t>八、台灯项目创新与研发</w:t>
        </w:r>
        <w:r>
          <w:tab/>
        </w:r>
        <w:r>
          <w:fldChar w:fldCharType="begin"/>
        </w:r>
        <w:r>
          <w:instrText xml:space="preserve"> PAGEREF _Toc1427 \h </w:instrText>
        </w:r>
        <w:r>
          <w:fldChar w:fldCharType="separate"/>
        </w:r>
        <w:r>
          <w:t>21</w:t>
        </w:r>
        <w:r>
          <w:fldChar w:fldCharType="end"/>
        </w:r>
      </w:hyperlink>
    </w:p>
    <w:p>
      <w:pPr>
        <w:pStyle w:val="TOC2"/>
        <w:tabs>
          <w:tab w:val="right" w:leader="dot" w:pos="8306"/>
        </w:tabs>
      </w:pPr>
      <w:hyperlink w:anchor="_Toc4241" w:history="1">
        <w:r>
          <w:rPr>
            <w:rFonts w:ascii="仿宋" w:eastAsia="仿宋" w:hAnsi="仿宋" w:cs="仿宋" w:hint="eastAsia"/>
            <w:lang w:eastAsia="zh-CN"/>
          </w:rPr>
          <w:t>(一)、创新策略与方向</w:t>
        </w:r>
        <w:r>
          <w:tab/>
        </w:r>
        <w:r>
          <w:fldChar w:fldCharType="begin"/>
        </w:r>
        <w:r>
          <w:instrText xml:space="preserve"> PAGEREF _Toc4241 \h </w:instrText>
        </w:r>
        <w:r>
          <w:fldChar w:fldCharType="separate"/>
        </w:r>
        <w:r>
          <w:t>21</w:t>
        </w:r>
        <w:r>
          <w:fldChar w:fldCharType="end"/>
        </w:r>
      </w:hyperlink>
    </w:p>
    <w:p>
      <w:pPr>
        <w:pStyle w:val="TOC2"/>
        <w:tabs>
          <w:tab w:val="right" w:leader="dot" w:pos="8306"/>
        </w:tabs>
      </w:pPr>
      <w:hyperlink w:anchor="_Toc17239" w:history="1">
        <w:r>
          <w:rPr>
            <w:rFonts w:ascii="仿宋" w:eastAsia="仿宋" w:hAnsi="仿宋" w:cs="仿宋" w:hint="eastAsia"/>
            <w:lang w:eastAsia="zh-CN"/>
          </w:rPr>
          <w:t>(二)、研发规划与投入</w:t>
        </w:r>
        <w:r>
          <w:tab/>
        </w:r>
        <w:r>
          <w:fldChar w:fldCharType="begin"/>
        </w:r>
        <w:r>
          <w:instrText xml:space="preserve"> PAGEREF _Toc17239 \h </w:instrText>
        </w:r>
        <w:r>
          <w:fldChar w:fldCharType="separate"/>
        </w:r>
        <w:r>
          <w:t>23</w:t>
        </w:r>
        <w:r>
          <w:fldChar w:fldCharType="end"/>
        </w:r>
      </w:hyperlink>
    </w:p>
    <w:p>
      <w:pPr>
        <w:pStyle w:val="TOC1"/>
        <w:tabs>
          <w:tab w:val="right" w:leader="dot" w:pos="8306"/>
        </w:tabs>
      </w:pPr>
      <w:hyperlink w:anchor="_Toc12914" w:history="1">
        <w:r>
          <w:rPr>
            <w:rFonts w:ascii="仿宋" w:eastAsia="仿宋" w:hAnsi="仿宋" w:cs="仿宋" w:hint="eastAsia"/>
            <w:lang w:eastAsia="zh-CN"/>
          </w:rPr>
          <w:t>九、台灯项目人力资源管理</w:t>
        </w:r>
        <w:r>
          <w:tab/>
        </w:r>
        <w:r>
          <w:fldChar w:fldCharType="begin"/>
        </w:r>
        <w:r>
          <w:instrText xml:space="preserve"> PAGEREF _Toc12914 \h </w:instrText>
        </w:r>
        <w:r>
          <w:fldChar w:fldCharType="separate"/>
        </w:r>
        <w:r>
          <w:t>24</w:t>
        </w:r>
        <w:r>
          <w:fldChar w:fldCharType="end"/>
        </w:r>
      </w:hyperlink>
    </w:p>
    <w:p>
      <w:pPr>
        <w:pStyle w:val="TOC2"/>
        <w:tabs>
          <w:tab w:val="right" w:leader="dot" w:pos="8306"/>
        </w:tabs>
      </w:pPr>
      <w:hyperlink w:anchor="_Toc1738" w:history="1">
        <w:r>
          <w:rPr>
            <w:rFonts w:ascii="仿宋" w:eastAsia="仿宋" w:hAnsi="仿宋" w:cs="仿宋" w:hint="eastAsia"/>
            <w:lang w:eastAsia="zh-CN"/>
          </w:rPr>
          <w:t>(一)、建立健全的预算管理制度</w:t>
        </w:r>
        <w:r>
          <w:tab/>
        </w:r>
        <w:r>
          <w:fldChar w:fldCharType="begin"/>
        </w:r>
        <w:r>
          <w:instrText xml:space="preserve"> PAGEREF _Toc1738 \h </w:instrText>
        </w:r>
        <w:r>
          <w:fldChar w:fldCharType="separate"/>
        </w:r>
        <w:r>
          <w:t>24</w:t>
        </w:r>
        <w:r>
          <w:fldChar w:fldCharType="end"/>
        </w:r>
      </w:hyperlink>
    </w:p>
    <w:p>
      <w:pPr>
        <w:pStyle w:val="TOC2"/>
        <w:tabs>
          <w:tab w:val="right" w:leader="dot" w:pos="8306"/>
        </w:tabs>
      </w:pPr>
      <w:hyperlink w:anchor="_Toc15610" w:history="1">
        <w:r>
          <w:rPr>
            <w:rFonts w:ascii="仿宋" w:eastAsia="仿宋" w:hAnsi="仿宋" w:cs="仿宋" w:hint="eastAsia"/>
            <w:lang w:eastAsia="zh-CN"/>
          </w:rPr>
          <w:t>(二)、加强资金流动监控</w:t>
        </w:r>
        <w:r>
          <w:tab/>
        </w:r>
        <w:r>
          <w:fldChar w:fldCharType="begin"/>
        </w:r>
        <w:r>
          <w:instrText xml:space="preserve"> PAGEREF _Toc15610 \h </w:instrText>
        </w:r>
        <w:r>
          <w:fldChar w:fldCharType="separate"/>
        </w:r>
        <w:r>
          <w:t>26</w:t>
        </w:r>
        <w:r>
          <w:fldChar w:fldCharType="end"/>
        </w:r>
      </w:hyperlink>
    </w:p>
    <w:p>
      <w:pPr>
        <w:pStyle w:val="TOC2"/>
        <w:tabs>
          <w:tab w:val="right" w:leader="dot" w:pos="8306"/>
        </w:tabs>
      </w:pPr>
      <w:hyperlink w:anchor="_Toc30773" w:history="1">
        <w:r>
          <w:rPr>
            <w:rFonts w:ascii="仿宋" w:eastAsia="仿宋" w:hAnsi="仿宋" w:cs="仿宋" w:hint="eastAsia"/>
            <w:lang w:eastAsia="zh-CN"/>
          </w:rPr>
          <w:t>(三)、制定完善的风险控制机制</w:t>
        </w:r>
        <w:r>
          <w:tab/>
        </w:r>
        <w:r>
          <w:fldChar w:fldCharType="begin"/>
        </w:r>
        <w:r>
          <w:instrText xml:space="preserve"> PAGEREF _Toc30773 \h </w:instrText>
        </w:r>
        <w:r>
          <w:fldChar w:fldCharType="separate"/>
        </w:r>
        <w:r>
          <w:t>27</w:t>
        </w:r>
        <w:r>
          <w:fldChar w:fldCharType="end"/>
        </w:r>
      </w:hyperlink>
    </w:p>
    <w:p>
      <w:pPr>
        <w:pStyle w:val="TOC2"/>
        <w:tabs>
          <w:tab w:val="right" w:leader="dot" w:pos="8306"/>
        </w:tabs>
      </w:pPr>
      <w:hyperlink w:anchor="_Toc1747" w:history="1">
        <w:r>
          <w:rPr>
            <w:rFonts w:ascii="仿宋" w:eastAsia="仿宋" w:hAnsi="仿宋" w:cs="仿宋" w:hint="eastAsia"/>
            <w:lang w:eastAsia="zh-CN"/>
          </w:rPr>
          <w:t>(四)、优化成本管理</w:t>
        </w:r>
        <w:r>
          <w:tab/>
        </w:r>
        <w:r>
          <w:fldChar w:fldCharType="begin"/>
        </w:r>
        <w:r>
          <w:instrText xml:space="preserve"> PAGEREF _Toc1747 \h </w:instrText>
        </w:r>
        <w:r>
          <w:fldChar w:fldCharType="separate"/>
        </w:r>
        <w:r>
          <w:t>28</w:t>
        </w:r>
        <w:r>
          <w:fldChar w:fldCharType="end"/>
        </w:r>
      </w:hyperlink>
    </w:p>
    <w:p>
      <w:pPr>
        <w:pStyle w:val="TOC1"/>
        <w:tabs>
          <w:tab w:val="right" w:leader="dot" w:pos="8306"/>
        </w:tabs>
      </w:pPr>
      <w:hyperlink w:anchor="_Toc19706" w:history="1">
        <w:r>
          <w:rPr>
            <w:rFonts w:ascii="仿宋" w:eastAsia="仿宋" w:hAnsi="仿宋" w:cs="仿宋" w:hint="eastAsia"/>
            <w:lang w:eastAsia="zh-CN"/>
          </w:rPr>
          <w:t>十、台灯项目财务管理</w:t>
        </w:r>
        <w:r>
          <w:tab/>
        </w:r>
        <w:r>
          <w:fldChar w:fldCharType="begin"/>
        </w:r>
        <w:r>
          <w:instrText xml:space="preserve"> PAGEREF _Toc19706 \h </w:instrText>
        </w:r>
        <w:r>
          <w:fldChar w:fldCharType="separate"/>
        </w:r>
        <w:r>
          <w:t>29</w:t>
        </w:r>
        <w:r>
          <w:fldChar w:fldCharType="end"/>
        </w:r>
      </w:hyperlink>
    </w:p>
    <w:p>
      <w:pPr>
        <w:pStyle w:val="TOC2"/>
        <w:tabs>
          <w:tab w:val="right" w:leader="dot" w:pos="8306"/>
        </w:tabs>
      </w:pPr>
      <w:hyperlink w:anchor="_Toc19380" w:history="1">
        <w:r>
          <w:rPr>
            <w:rFonts w:ascii="仿宋" w:eastAsia="仿宋" w:hAnsi="仿宋" w:cs="仿宋" w:hint="eastAsia"/>
            <w:lang w:eastAsia="zh-CN"/>
          </w:rPr>
          <w:t>(一)、资金需求大</w:t>
        </w:r>
        <w:r>
          <w:tab/>
        </w:r>
        <w:r>
          <w:fldChar w:fldCharType="begin"/>
        </w:r>
        <w:r>
          <w:instrText xml:space="preserve"> PAGEREF _Toc19380 \h </w:instrText>
        </w:r>
        <w:r>
          <w:fldChar w:fldCharType="separate"/>
        </w:r>
        <w:r>
          <w:t>29</w:t>
        </w:r>
        <w:r>
          <w:fldChar w:fldCharType="end"/>
        </w:r>
      </w:hyperlink>
    </w:p>
    <w:p>
      <w:pPr>
        <w:pStyle w:val="TOC2"/>
        <w:tabs>
          <w:tab w:val="right" w:leader="dot" w:pos="8306"/>
        </w:tabs>
      </w:pPr>
      <w:hyperlink w:anchor="_Toc9831" w:history="1">
        <w:r>
          <w:rPr>
            <w:rFonts w:ascii="仿宋" w:eastAsia="仿宋" w:hAnsi="仿宋" w:cs="仿宋" w:hint="eastAsia"/>
            <w:lang w:eastAsia="zh-CN"/>
          </w:rPr>
          <w:t>(二)、研发周期长</w:t>
        </w:r>
        <w:r>
          <w:tab/>
        </w:r>
        <w:r>
          <w:fldChar w:fldCharType="begin"/>
        </w:r>
        <w:r>
          <w:instrText xml:space="preserve"> PAGEREF _Toc9831 \h </w:instrText>
        </w:r>
        <w:r>
          <w:fldChar w:fldCharType="separate"/>
        </w:r>
        <w:r>
          <w:t>30</w:t>
        </w:r>
        <w:r>
          <w:fldChar w:fldCharType="end"/>
        </w:r>
      </w:hyperlink>
    </w:p>
    <w:p>
      <w:pPr>
        <w:pStyle w:val="TOC2"/>
        <w:tabs>
          <w:tab w:val="right" w:leader="dot" w:pos="8306"/>
        </w:tabs>
      </w:pPr>
      <w:hyperlink w:anchor="_Toc29275" w:history="1">
        <w:r>
          <w:rPr>
            <w:rFonts w:ascii="仿宋" w:eastAsia="仿宋" w:hAnsi="仿宋" w:cs="仿宋" w:hint="eastAsia"/>
            <w:lang w:eastAsia="zh-CN"/>
          </w:rPr>
          <w:t>(三)、市场风险大</w:t>
        </w:r>
        <w:r>
          <w:tab/>
        </w:r>
        <w:r>
          <w:fldChar w:fldCharType="begin"/>
        </w:r>
        <w:r>
          <w:instrText xml:space="preserve"> PAGEREF _Toc29275 \h </w:instrText>
        </w:r>
        <w:r>
          <w:fldChar w:fldCharType="separate"/>
        </w:r>
        <w:r>
          <w:t>32</w:t>
        </w:r>
        <w:r>
          <w:fldChar w:fldCharType="end"/>
        </w:r>
      </w:hyperlink>
    </w:p>
    <w:p>
      <w:pPr>
        <w:pStyle w:val="TOC2"/>
        <w:tabs>
          <w:tab w:val="right" w:leader="dot" w:pos="8306"/>
        </w:tabs>
      </w:pPr>
      <w:hyperlink w:anchor="_Toc6213" w:history="1">
        <w:r>
          <w:rPr>
            <w:rFonts w:ascii="仿宋" w:eastAsia="仿宋" w:hAnsi="仿宋" w:cs="仿宋" w:hint="eastAsia"/>
            <w:lang w:eastAsia="zh-CN"/>
          </w:rPr>
          <w:t>(四)、利润率高</w:t>
        </w:r>
        <w:r>
          <w:tab/>
        </w:r>
        <w:r>
          <w:fldChar w:fldCharType="begin"/>
        </w:r>
        <w:r>
          <w:instrText xml:space="preserve"> PAGEREF _Toc6213 \h </w:instrText>
        </w:r>
        <w:r>
          <w:fldChar w:fldCharType="separate"/>
        </w:r>
        <w:r>
          <w:t>34</w:t>
        </w:r>
        <w:r>
          <w:fldChar w:fldCharType="end"/>
        </w:r>
      </w:hyperlink>
    </w:p>
    <w:p>
      <w:pPr>
        <w:pStyle w:val="TOC1"/>
        <w:tabs>
          <w:tab w:val="right" w:leader="dot" w:pos="8306"/>
        </w:tabs>
      </w:pPr>
      <w:hyperlink w:anchor="_Toc28522" w:history="1">
        <w:r>
          <w:rPr>
            <w:rFonts w:ascii="仿宋" w:eastAsia="仿宋" w:hAnsi="仿宋" w:cs="仿宋" w:hint="eastAsia"/>
            <w:lang w:eastAsia="zh-CN"/>
          </w:rPr>
          <w:t>十一、台灯项目技术管理</w:t>
        </w:r>
        <w:r>
          <w:tab/>
        </w:r>
        <w:r>
          <w:fldChar w:fldCharType="begin"/>
        </w:r>
        <w:r>
          <w:instrText xml:space="preserve"> PAGEREF _Toc28522 \h </w:instrText>
        </w:r>
        <w:r>
          <w:fldChar w:fldCharType="separate"/>
        </w:r>
        <w:r>
          <w:t>36</w:t>
        </w:r>
        <w:r>
          <w:fldChar w:fldCharType="end"/>
        </w:r>
      </w:hyperlink>
    </w:p>
    <w:p>
      <w:pPr>
        <w:pStyle w:val="TOC2"/>
        <w:tabs>
          <w:tab w:val="right" w:leader="dot" w:pos="8306"/>
        </w:tabs>
      </w:pPr>
      <w:hyperlink w:anchor="_Toc7356" w:history="1">
        <w:r>
          <w:rPr>
            <w:rFonts w:ascii="仿宋" w:eastAsia="仿宋" w:hAnsi="仿宋" w:cs="仿宋" w:hint="eastAsia"/>
            <w:lang w:eastAsia="zh-CN"/>
          </w:rPr>
          <w:t>(一)、技术方案选用方向</w:t>
        </w:r>
        <w:r>
          <w:tab/>
        </w:r>
        <w:r>
          <w:fldChar w:fldCharType="begin"/>
        </w:r>
        <w:r>
          <w:instrText xml:space="preserve"> PAGEREF _Toc7356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9" w:history="1">
        <w:r>
          <w:rPr>
            <w:rFonts w:ascii="仿宋" w:eastAsia="仿宋" w:hAnsi="仿宋" w:cs="仿宋" w:hint="eastAsia"/>
            <w:lang w:eastAsia="zh-CN"/>
          </w:rPr>
          <w:t>(二)、工艺技术方案选用原则</w:t>
        </w:r>
        <w:r>
          <w:tab/>
        </w:r>
        <w:r>
          <w:fldChar w:fldCharType="begin"/>
        </w:r>
        <w:r>
          <w:instrText xml:space="preserve"> PAGEREF _Toc5169 \h </w:instrText>
        </w:r>
        <w:r>
          <w:fldChar w:fldCharType="separate"/>
        </w:r>
        <w:r>
          <w:t>38</w:t>
        </w:r>
        <w:r>
          <w:fldChar w:fldCharType="end"/>
        </w:r>
      </w:hyperlink>
    </w:p>
    <w:p>
      <w:pPr>
        <w:pStyle w:val="TOC2"/>
        <w:tabs>
          <w:tab w:val="right" w:leader="dot" w:pos="8306"/>
        </w:tabs>
      </w:pPr>
      <w:hyperlink w:anchor="_Toc10373" w:history="1">
        <w:r>
          <w:rPr>
            <w:rFonts w:ascii="仿宋" w:eastAsia="仿宋" w:hAnsi="仿宋" w:cs="仿宋" w:hint="eastAsia"/>
            <w:lang w:eastAsia="zh-CN"/>
          </w:rPr>
          <w:t>(三)、工艺技术方案要求</w:t>
        </w:r>
        <w:r>
          <w:tab/>
        </w:r>
        <w:r>
          <w:fldChar w:fldCharType="begin"/>
        </w:r>
        <w:r>
          <w:instrText xml:space="preserve"> PAGEREF _Toc10373 \h </w:instrText>
        </w:r>
        <w:r>
          <w:fldChar w:fldCharType="separate"/>
        </w:r>
        <w:r>
          <w:t>40</w:t>
        </w:r>
        <w:r>
          <w:fldChar w:fldCharType="end"/>
        </w:r>
      </w:hyperlink>
    </w:p>
    <w:p>
      <w:pPr>
        <w:pStyle w:val="TOC1"/>
        <w:tabs>
          <w:tab w:val="right" w:leader="dot" w:pos="8306"/>
        </w:tabs>
      </w:pPr>
      <w:hyperlink w:anchor="_Toc20638" w:history="1">
        <w:r>
          <w:rPr>
            <w:rFonts w:ascii="仿宋" w:eastAsia="仿宋" w:hAnsi="仿宋" w:cs="仿宋" w:hint="eastAsia"/>
            <w:lang w:eastAsia="zh-CN"/>
          </w:rPr>
          <w:t>十二、台灯项目环境影响分析</w:t>
        </w:r>
        <w:r>
          <w:tab/>
        </w:r>
        <w:r>
          <w:fldChar w:fldCharType="begin"/>
        </w:r>
        <w:r>
          <w:instrText xml:space="preserve"> PAGEREF _Toc20638 \h </w:instrText>
        </w:r>
        <w:r>
          <w:fldChar w:fldCharType="separate"/>
        </w:r>
        <w:r>
          <w:t>42</w:t>
        </w:r>
        <w:r>
          <w:fldChar w:fldCharType="end"/>
        </w:r>
      </w:hyperlink>
    </w:p>
    <w:p>
      <w:pPr>
        <w:pStyle w:val="TOC2"/>
        <w:tabs>
          <w:tab w:val="right" w:leader="dot" w:pos="8306"/>
        </w:tabs>
      </w:pPr>
      <w:hyperlink w:anchor="_Toc27012" w:history="1">
        <w:r>
          <w:rPr>
            <w:rFonts w:ascii="仿宋" w:eastAsia="仿宋" w:hAnsi="仿宋" w:cs="仿宋" w:hint="eastAsia"/>
            <w:lang w:eastAsia="zh-CN"/>
          </w:rPr>
          <w:t>(一)、建设区域环境质量现状</w:t>
        </w:r>
        <w:r>
          <w:tab/>
        </w:r>
        <w:r>
          <w:fldChar w:fldCharType="begin"/>
        </w:r>
        <w:r>
          <w:instrText xml:space="preserve"> PAGEREF _Toc27012 \h </w:instrText>
        </w:r>
        <w:r>
          <w:fldChar w:fldCharType="separate"/>
        </w:r>
        <w:r>
          <w:t>42</w:t>
        </w:r>
        <w:r>
          <w:fldChar w:fldCharType="end"/>
        </w:r>
      </w:hyperlink>
    </w:p>
    <w:p>
      <w:pPr>
        <w:pStyle w:val="TOC2"/>
        <w:tabs>
          <w:tab w:val="right" w:leader="dot" w:pos="8306"/>
        </w:tabs>
      </w:pPr>
      <w:hyperlink w:anchor="_Toc27123" w:history="1">
        <w:r>
          <w:rPr>
            <w:rFonts w:ascii="仿宋" w:eastAsia="仿宋" w:hAnsi="仿宋" w:cs="仿宋" w:hint="eastAsia"/>
            <w:lang w:eastAsia="zh-CN"/>
          </w:rPr>
          <w:t>(二)、建设期环境保护</w:t>
        </w:r>
        <w:r>
          <w:tab/>
        </w:r>
        <w:r>
          <w:fldChar w:fldCharType="begin"/>
        </w:r>
        <w:r>
          <w:instrText xml:space="preserve"> PAGEREF _Toc27123 \h </w:instrText>
        </w:r>
        <w:r>
          <w:fldChar w:fldCharType="separate"/>
        </w:r>
        <w:r>
          <w:t>43</w:t>
        </w:r>
        <w:r>
          <w:fldChar w:fldCharType="end"/>
        </w:r>
      </w:hyperlink>
    </w:p>
    <w:p>
      <w:pPr>
        <w:pStyle w:val="TOC2"/>
        <w:tabs>
          <w:tab w:val="right" w:leader="dot" w:pos="8306"/>
        </w:tabs>
      </w:pPr>
      <w:hyperlink w:anchor="_Toc19251" w:history="1">
        <w:r>
          <w:rPr>
            <w:rFonts w:ascii="仿宋" w:eastAsia="仿宋" w:hAnsi="仿宋" w:cs="仿宋" w:hint="eastAsia"/>
            <w:lang w:eastAsia="zh-CN"/>
          </w:rPr>
          <w:t>(三)、运营期环境保护</w:t>
        </w:r>
        <w:r>
          <w:tab/>
        </w:r>
        <w:r>
          <w:fldChar w:fldCharType="begin"/>
        </w:r>
        <w:r>
          <w:instrText xml:space="preserve"> PAGEREF _Toc19251 \h </w:instrText>
        </w:r>
        <w:r>
          <w:fldChar w:fldCharType="separate"/>
        </w:r>
        <w:r>
          <w:t>45</w:t>
        </w:r>
        <w:r>
          <w:fldChar w:fldCharType="end"/>
        </w:r>
      </w:hyperlink>
    </w:p>
    <w:p>
      <w:pPr>
        <w:pStyle w:val="TOC2"/>
        <w:tabs>
          <w:tab w:val="right" w:leader="dot" w:pos="8306"/>
        </w:tabs>
      </w:pPr>
      <w:hyperlink w:anchor="_Toc29686" w:history="1">
        <w:r>
          <w:rPr>
            <w:rFonts w:ascii="仿宋" w:eastAsia="仿宋" w:hAnsi="仿宋" w:cs="仿宋" w:hint="eastAsia"/>
            <w:lang w:eastAsia="zh-CN"/>
          </w:rPr>
          <w:t>(四)、台灯项目建设对区域经济的影响</w:t>
        </w:r>
        <w:r>
          <w:tab/>
        </w:r>
        <w:r>
          <w:fldChar w:fldCharType="begin"/>
        </w:r>
        <w:r>
          <w:instrText xml:space="preserve"> PAGEREF _Toc29686 \h </w:instrText>
        </w:r>
        <w:r>
          <w:fldChar w:fldCharType="separate"/>
        </w:r>
        <w:r>
          <w:t>46</w:t>
        </w:r>
        <w:r>
          <w:fldChar w:fldCharType="end"/>
        </w:r>
      </w:hyperlink>
    </w:p>
    <w:p>
      <w:pPr>
        <w:pStyle w:val="TOC2"/>
        <w:tabs>
          <w:tab w:val="right" w:leader="dot" w:pos="8306"/>
        </w:tabs>
      </w:pPr>
      <w:hyperlink w:anchor="_Toc30614" w:history="1">
        <w:r>
          <w:rPr>
            <w:rFonts w:ascii="仿宋" w:eastAsia="仿宋" w:hAnsi="仿宋" w:cs="仿宋" w:hint="eastAsia"/>
            <w:lang w:eastAsia="zh-CN"/>
          </w:rPr>
          <w:t>(五)、废弃物处理</w:t>
        </w:r>
        <w:r>
          <w:tab/>
        </w:r>
        <w:r>
          <w:fldChar w:fldCharType="begin"/>
        </w:r>
        <w:r>
          <w:instrText xml:space="preserve"> PAGEREF _Toc30614 \h </w:instrText>
        </w:r>
        <w:r>
          <w:fldChar w:fldCharType="separate"/>
        </w:r>
        <w:r>
          <w:t>48</w:t>
        </w:r>
        <w:r>
          <w:fldChar w:fldCharType="end"/>
        </w:r>
      </w:hyperlink>
    </w:p>
    <w:p>
      <w:pPr>
        <w:pStyle w:val="TOC2"/>
        <w:tabs>
          <w:tab w:val="right" w:leader="dot" w:pos="8306"/>
        </w:tabs>
      </w:pPr>
      <w:hyperlink w:anchor="_Toc2217" w:history="1">
        <w:r>
          <w:rPr>
            <w:rFonts w:ascii="仿宋" w:eastAsia="仿宋" w:hAnsi="仿宋" w:cs="仿宋" w:hint="eastAsia"/>
            <w:lang w:eastAsia="zh-CN"/>
          </w:rPr>
          <w:t>(六)、特殊环境影响分析</w:t>
        </w:r>
        <w:r>
          <w:tab/>
        </w:r>
        <w:r>
          <w:fldChar w:fldCharType="begin"/>
        </w:r>
        <w:r>
          <w:instrText xml:space="preserve"> PAGEREF _Toc2217 \h </w:instrText>
        </w:r>
        <w:r>
          <w:fldChar w:fldCharType="separate"/>
        </w:r>
        <w:r>
          <w:t>49</w:t>
        </w:r>
        <w:r>
          <w:fldChar w:fldCharType="end"/>
        </w:r>
      </w:hyperlink>
    </w:p>
    <w:p>
      <w:pPr>
        <w:pStyle w:val="TOC2"/>
        <w:tabs>
          <w:tab w:val="right" w:leader="dot" w:pos="8306"/>
        </w:tabs>
      </w:pPr>
      <w:hyperlink w:anchor="_Toc136" w:history="1">
        <w:r>
          <w:rPr>
            <w:rFonts w:ascii="仿宋" w:eastAsia="仿宋" w:hAnsi="仿宋" w:cs="仿宋" w:hint="eastAsia"/>
            <w:lang w:eastAsia="zh-CN"/>
          </w:rPr>
          <w:t>(七)、清洁生产</w:t>
        </w:r>
        <w:r>
          <w:tab/>
        </w:r>
        <w:r>
          <w:fldChar w:fldCharType="begin"/>
        </w:r>
        <w:r>
          <w:instrText xml:space="preserve"> PAGEREF _Toc136 \h </w:instrText>
        </w:r>
        <w:r>
          <w:fldChar w:fldCharType="separate"/>
        </w:r>
        <w:r>
          <w:t>50</w:t>
        </w:r>
        <w:r>
          <w:fldChar w:fldCharType="end"/>
        </w:r>
      </w:hyperlink>
    </w:p>
    <w:p>
      <w:pPr>
        <w:pStyle w:val="TOC2"/>
        <w:tabs>
          <w:tab w:val="right" w:leader="dot" w:pos="8306"/>
        </w:tabs>
      </w:pPr>
      <w:hyperlink w:anchor="_Toc23255" w:history="1">
        <w:r>
          <w:rPr>
            <w:rFonts w:ascii="仿宋" w:eastAsia="仿宋" w:hAnsi="仿宋" w:cs="仿宋" w:hint="eastAsia"/>
            <w:lang w:eastAsia="zh-CN"/>
          </w:rPr>
          <w:t>(八)、环境保护综合评价</w:t>
        </w:r>
        <w:r>
          <w:tab/>
        </w:r>
        <w:r>
          <w:fldChar w:fldCharType="begin"/>
        </w:r>
        <w:r>
          <w:instrText xml:space="preserve"> PAGEREF _Toc23255 \h </w:instrText>
        </w:r>
        <w:r>
          <w:fldChar w:fldCharType="separate"/>
        </w:r>
        <w:r>
          <w:t>51</w:t>
        </w:r>
        <w:r>
          <w:fldChar w:fldCharType="end"/>
        </w:r>
      </w:hyperlink>
    </w:p>
    <w:p>
      <w:pPr>
        <w:pStyle w:val="TOC1"/>
        <w:tabs>
          <w:tab w:val="right" w:leader="dot" w:pos="8306"/>
        </w:tabs>
      </w:pPr>
      <w:hyperlink w:anchor="_Toc31896" w:history="1">
        <w:r>
          <w:rPr>
            <w:rFonts w:ascii="仿宋" w:eastAsia="仿宋" w:hAnsi="仿宋" w:cs="仿宋" w:hint="eastAsia"/>
            <w:lang w:eastAsia="zh-CN"/>
          </w:rPr>
          <w:t>十三、质量管理体系</w:t>
        </w:r>
        <w:r>
          <w:tab/>
        </w:r>
        <w:r>
          <w:fldChar w:fldCharType="begin"/>
        </w:r>
        <w:r>
          <w:instrText xml:space="preserve"> PAGEREF _Toc31896 \h </w:instrText>
        </w:r>
        <w:r>
          <w:fldChar w:fldCharType="separate"/>
        </w:r>
        <w:r>
          <w:t>52</w:t>
        </w:r>
        <w:r>
          <w:fldChar w:fldCharType="end"/>
        </w:r>
      </w:hyperlink>
    </w:p>
    <w:p>
      <w:pPr>
        <w:pStyle w:val="TOC2"/>
        <w:tabs>
          <w:tab w:val="right" w:leader="dot" w:pos="8306"/>
        </w:tabs>
      </w:pPr>
      <w:hyperlink w:anchor="_Toc25080" w:history="1">
        <w:r>
          <w:rPr>
            <w:rFonts w:ascii="仿宋" w:eastAsia="仿宋" w:hAnsi="仿宋" w:cs="仿宋" w:hint="eastAsia"/>
            <w:lang w:eastAsia="zh-CN"/>
          </w:rPr>
          <w:t>(一)、质量目标与方针</w:t>
        </w:r>
        <w:r>
          <w:tab/>
        </w:r>
        <w:r>
          <w:fldChar w:fldCharType="begin"/>
        </w:r>
        <w:r>
          <w:instrText xml:space="preserve"> PAGEREF _Toc25080 \h </w:instrText>
        </w:r>
        <w:r>
          <w:fldChar w:fldCharType="separate"/>
        </w:r>
        <w:r>
          <w:t>52</w:t>
        </w:r>
        <w:r>
          <w:fldChar w:fldCharType="end"/>
        </w:r>
      </w:hyperlink>
    </w:p>
    <w:p>
      <w:pPr>
        <w:pStyle w:val="TOC2"/>
        <w:tabs>
          <w:tab w:val="right" w:leader="dot" w:pos="8306"/>
        </w:tabs>
      </w:pPr>
      <w:hyperlink w:anchor="_Toc31713" w:history="1">
        <w:r>
          <w:rPr>
            <w:rFonts w:ascii="仿宋" w:eastAsia="仿宋" w:hAnsi="仿宋" w:cs="仿宋" w:hint="eastAsia"/>
            <w:lang w:eastAsia="zh-CN"/>
          </w:rPr>
          <w:t>(二)、质量管理责任</w:t>
        </w:r>
        <w:r>
          <w:tab/>
        </w:r>
        <w:r>
          <w:fldChar w:fldCharType="begin"/>
        </w:r>
        <w:r>
          <w:instrText xml:space="preserve"> PAGEREF _Toc31713 \h </w:instrText>
        </w:r>
        <w:r>
          <w:fldChar w:fldCharType="separate"/>
        </w:r>
        <w:r>
          <w:t>53</w:t>
        </w:r>
        <w:r>
          <w:fldChar w:fldCharType="end"/>
        </w:r>
      </w:hyperlink>
    </w:p>
    <w:p>
      <w:pPr>
        <w:pStyle w:val="TOC2"/>
        <w:tabs>
          <w:tab w:val="right" w:leader="dot" w:pos="8306"/>
        </w:tabs>
      </w:pPr>
      <w:hyperlink w:anchor="_Toc4661" w:history="1">
        <w:r>
          <w:rPr>
            <w:rFonts w:ascii="仿宋" w:eastAsia="仿宋" w:hAnsi="仿宋" w:cs="仿宋" w:hint="eastAsia"/>
            <w:lang w:eastAsia="zh-CN"/>
          </w:rPr>
          <w:t>(三)、质量管理体系文件</w:t>
        </w:r>
        <w:r>
          <w:tab/>
        </w:r>
        <w:r>
          <w:fldChar w:fldCharType="begin"/>
        </w:r>
        <w:r>
          <w:instrText xml:space="preserve"> PAGEREF _Toc4661 \h </w:instrText>
        </w:r>
        <w:r>
          <w:fldChar w:fldCharType="separate"/>
        </w:r>
        <w:r>
          <w:t>55</w:t>
        </w:r>
        <w:r>
          <w:fldChar w:fldCharType="end"/>
        </w:r>
      </w:hyperlink>
    </w:p>
    <w:p>
      <w:pPr>
        <w:pStyle w:val="TOC2"/>
        <w:tabs>
          <w:tab w:val="right" w:leader="dot" w:pos="8306"/>
        </w:tabs>
      </w:pPr>
      <w:hyperlink w:anchor="_Toc7290" w:history="1">
        <w:r>
          <w:rPr>
            <w:rFonts w:ascii="仿宋" w:eastAsia="仿宋" w:hAnsi="仿宋" w:cs="仿宋" w:hint="eastAsia"/>
            <w:lang w:eastAsia="zh-CN"/>
          </w:rPr>
          <w:t>(四)、质量培训与教育</w:t>
        </w:r>
        <w:r>
          <w:tab/>
        </w:r>
        <w:r>
          <w:fldChar w:fldCharType="begin"/>
        </w:r>
        <w:r>
          <w:instrText xml:space="preserve"> PAGEREF _Toc7290 \h </w:instrText>
        </w:r>
        <w:r>
          <w:fldChar w:fldCharType="separate"/>
        </w:r>
        <w:r>
          <w:t>57</w:t>
        </w:r>
        <w:r>
          <w:fldChar w:fldCharType="end"/>
        </w:r>
      </w:hyperlink>
    </w:p>
    <w:p>
      <w:pPr>
        <w:pStyle w:val="TOC2"/>
        <w:tabs>
          <w:tab w:val="right" w:leader="dot" w:pos="8306"/>
        </w:tabs>
      </w:pPr>
      <w:hyperlink w:anchor="_Toc27033" w:history="1">
        <w:r>
          <w:rPr>
            <w:rFonts w:ascii="仿宋" w:eastAsia="仿宋" w:hAnsi="仿宋" w:cs="仿宋" w:hint="eastAsia"/>
            <w:lang w:eastAsia="zh-CN"/>
          </w:rPr>
          <w:t>(五)、质量审核与评价</w:t>
        </w:r>
        <w:r>
          <w:tab/>
        </w:r>
        <w:r>
          <w:fldChar w:fldCharType="begin"/>
        </w:r>
        <w:r>
          <w:instrText xml:space="preserve"> PAGEREF _Toc27033 \h </w:instrText>
        </w:r>
        <w:r>
          <w:fldChar w:fldCharType="separate"/>
        </w:r>
        <w:r>
          <w:t>58</w:t>
        </w:r>
        <w:r>
          <w:fldChar w:fldCharType="end"/>
        </w:r>
      </w:hyperlink>
    </w:p>
    <w:p>
      <w:pPr>
        <w:pStyle w:val="TOC2"/>
        <w:tabs>
          <w:tab w:val="right" w:leader="dot" w:pos="8306"/>
        </w:tabs>
      </w:pPr>
      <w:hyperlink w:anchor="_Toc872" w:history="1">
        <w:r>
          <w:rPr>
            <w:rFonts w:ascii="仿宋" w:eastAsia="仿宋" w:hAnsi="仿宋" w:cs="仿宋" w:hint="eastAsia"/>
            <w:lang w:eastAsia="zh-CN"/>
          </w:rPr>
          <w:t>(六)、不符合与纠正措施</w:t>
        </w:r>
        <w:r>
          <w:tab/>
        </w:r>
        <w:r>
          <w:fldChar w:fldCharType="begin"/>
        </w:r>
        <w:r>
          <w:instrText xml:space="preserve"> PAGEREF _Toc872 \h </w:instrText>
        </w:r>
        <w:r>
          <w:fldChar w:fldCharType="separate"/>
        </w:r>
        <w:r>
          <w:t>59</w:t>
        </w:r>
        <w:r>
          <w:fldChar w:fldCharType="end"/>
        </w:r>
      </w:hyperlink>
    </w:p>
    <w:p>
      <w:pPr>
        <w:pStyle w:val="TOC1"/>
        <w:tabs>
          <w:tab w:val="right" w:leader="dot" w:pos="8306"/>
        </w:tabs>
      </w:pPr>
      <w:hyperlink w:anchor="_Toc9130" w:history="1">
        <w:r>
          <w:rPr>
            <w:rFonts w:ascii="仿宋" w:eastAsia="仿宋" w:hAnsi="仿宋" w:cs="仿宋" w:hint="eastAsia"/>
            <w:lang w:eastAsia="zh-CN"/>
          </w:rPr>
          <w:t>十四、台灯项目治理与监督</w:t>
        </w:r>
        <w:r>
          <w:tab/>
        </w:r>
        <w:r>
          <w:fldChar w:fldCharType="begin"/>
        </w:r>
        <w:r>
          <w:instrText xml:space="preserve"> PAGEREF _Toc9130 \h </w:instrText>
        </w:r>
        <w:r>
          <w:fldChar w:fldCharType="separate"/>
        </w:r>
        <w:r>
          <w:t>60</w:t>
        </w:r>
        <w:r>
          <w:fldChar w:fldCharType="end"/>
        </w:r>
      </w:hyperlink>
    </w:p>
    <w:p>
      <w:pPr>
        <w:pStyle w:val="TOC2"/>
        <w:tabs>
          <w:tab w:val="right" w:leader="dot" w:pos="8306"/>
        </w:tabs>
      </w:pPr>
      <w:hyperlink w:anchor="_Toc26180" w:history="1">
        <w:r>
          <w:rPr>
            <w:rFonts w:ascii="仿宋" w:eastAsia="仿宋" w:hAnsi="仿宋" w:cs="仿宋" w:hint="eastAsia"/>
            <w:lang w:eastAsia="zh-CN"/>
          </w:rPr>
          <w:t>(一)、台灯项目治理结构</w:t>
        </w:r>
        <w:r>
          <w:tab/>
        </w:r>
        <w:r>
          <w:fldChar w:fldCharType="begin"/>
        </w:r>
        <w:r>
          <w:instrText xml:space="preserve"> PAGEREF _Toc26180 \h </w:instrText>
        </w:r>
        <w:r>
          <w:fldChar w:fldCharType="separate"/>
        </w:r>
        <w:r>
          <w:t>60</w:t>
        </w:r>
        <w:r>
          <w:fldChar w:fldCharType="end"/>
        </w:r>
      </w:hyperlink>
    </w:p>
    <w:p>
      <w:pPr>
        <w:pStyle w:val="TOC2"/>
        <w:tabs>
          <w:tab w:val="right" w:leader="dot" w:pos="8306"/>
        </w:tabs>
      </w:pPr>
      <w:hyperlink w:anchor="_Toc12041" w:history="1">
        <w:r>
          <w:rPr>
            <w:rFonts w:ascii="仿宋" w:eastAsia="仿宋" w:hAnsi="仿宋" w:cs="仿宋" w:hint="eastAsia"/>
            <w:lang w:eastAsia="zh-CN"/>
          </w:rPr>
          <w:t>(二)、监督与审计</w:t>
        </w:r>
        <w:r>
          <w:tab/>
        </w:r>
        <w:r>
          <w:fldChar w:fldCharType="begin"/>
        </w:r>
        <w:r>
          <w:instrText xml:space="preserve"> PAGEREF _Toc12041 \h </w:instrText>
        </w:r>
        <w:r>
          <w:fldChar w:fldCharType="separate"/>
        </w:r>
        <w:r>
          <w:t>61</w:t>
        </w:r>
        <w:r>
          <w:fldChar w:fldCharType="end"/>
        </w:r>
      </w:hyperlink>
    </w:p>
    <w:p>
      <w:pPr>
        <w:pStyle w:val="TOC1"/>
        <w:tabs>
          <w:tab w:val="right" w:leader="dot" w:pos="8306"/>
        </w:tabs>
      </w:pPr>
      <w:hyperlink w:anchor="_Toc29425" w:history="1">
        <w:r>
          <w:rPr>
            <w:rFonts w:ascii="仿宋" w:eastAsia="仿宋" w:hAnsi="仿宋" w:cs="仿宋" w:hint="eastAsia"/>
            <w:lang w:eastAsia="zh-CN"/>
          </w:rPr>
          <w:t>十五、台灯项目实施时间节点</w:t>
        </w:r>
        <w:r>
          <w:tab/>
        </w:r>
        <w:r>
          <w:fldChar w:fldCharType="begin"/>
        </w:r>
        <w:r>
          <w:instrText xml:space="preserve"> PAGEREF _Toc29425 \h </w:instrText>
        </w:r>
        <w:r>
          <w:fldChar w:fldCharType="separate"/>
        </w:r>
        <w:r>
          <w:t>63</w:t>
        </w:r>
        <w:r>
          <w:fldChar w:fldCharType="end"/>
        </w:r>
      </w:hyperlink>
    </w:p>
    <w:p>
      <w:pPr>
        <w:pStyle w:val="TOC2"/>
        <w:tabs>
          <w:tab w:val="right" w:leader="dot" w:pos="8306"/>
        </w:tabs>
      </w:pPr>
      <w:hyperlink w:anchor="_Toc7365" w:history="1">
        <w:r>
          <w:rPr>
            <w:rFonts w:ascii="仿宋" w:eastAsia="仿宋" w:hAnsi="仿宋" w:cs="仿宋" w:hint="eastAsia"/>
            <w:lang w:eastAsia="zh-CN"/>
          </w:rPr>
          <w:t>(一)、台灯项目启动阶段时间节点</w:t>
        </w:r>
        <w:r>
          <w:tab/>
        </w:r>
        <w:r>
          <w:fldChar w:fldCharType="begin"/>
        </w:r>
        <w:r>
          <w:instrText xml:space="preserve"> PAGEREF _Toc7365 \h </w:instrText>
        </w:r>
        <w:r>
          <w:fldChar w:fldCharType="separate"/>
        </w:r>
        <w:r>
          <w:t>63</w:t>
        </w:r>
        <w:r>
          <w:fldChar w:fldCharType="end"/>
        </w:r>
      </w:hyperlink>
    </w:p>
    <w:p>
      <w:pPr>
        <w:pStyle w:val="TOC2"/>
        <w:tabs>
          <w:tab w:val="right" w:leader="dot" w:pos="8306"/>
        </w:tabs>
      </w:pPr>
      <w:hyperlink w:anchor="_Toc3602" w:history="1">
        <w:r>
          <w:rPr>
            <w:rFonts w:ascii="仿宋" w:eastAsia="仿宋" w:hAnsi="仿宋" w:cs="仿宋" w:hint="eastAsia"/>
            <w:lang w:eastAsia="zh-CN"/>
          </w:rPr>
          <w:t>(二)、台灯项目执行阶段时间节点</w:t>
        </w:r>
        <w:r>
          <w:tab/>
        </w:r>
        <w:r>
          <w:fldChar w:fldCharType="begin"/>
        </w:r>
        <w:r>
          <w:instrText xml:space="preserve"> PAGEREF _Toc3602 \h </w:instrText>
        </w:r>
        <w:r>
          <w:fldChar w:fldCharType="separate"/>
        </w:r>
        <w:r>
          <w:t>64</w:t>
        </w:r>
        <w:r>
          <w:fldChar w:fldCharType="end"/>
        </w:r>
      </w:hyperlink>
    </w:p>
    <w:p>
      <w:pPr>
        <w:pStyle w:val="TOC2"/>
        <w:tabs>
          <w:tab w:val="right" w:leader="dot" w:pos="8306"/>
        </w:tabs>
      </w:pPr>
      <w:hyperlink w:anchor="_Toc16257" w:history="1">
        <w:r>
          <w:rPr>
            <w:rFonts w:ascii="仿宋" w:eastAsia="仿宋" w:hAnsi="仿宋" w:cs="仿宋" w:hint="eastAsia"/>
            <w:lang w:eastAsia="zh-CN"/>
          </w:rPr>
          <w:t>(三)、台灯项目完成阶段时间节点</w:t>
        </w:r>
        <w:r>
          <w:tab/>
        </w:r>
        <w:r>
          <w:fldChar w:fldCharType="begin"/>
        </w:r>
        <w:r>
          <w:instrText xml:space="preserve"> PAGEREF _Toc16257 \h </w:instrText>
        </w:r>
        <w:r>
          <w:fldChar w:fldCharType="separate"/>
        </w:r>
        <w:r>
          <w:t>65</w:t>
        </w:r>
        <w:r>
          <w:fldChar w:fldCharType="end"/>
        </w:r>
      </w:hyperlink>
    </w:p>
    <w:p>
      <w:pPr>
        <w:pStyle w:val="TOC1"/>
        <w:tabs>
          <w:tab w:val="right" w:leader="dot" w:pos="8306"/>
        </w:tabs>
      </w:pPr>
      <w:hyperlink w:anchor="_Toc26146" w:history="1">
        <w:r>
          <w:rPr>
            <w:rFonts w:ascii="仿宋" w:eastAsia="仿宋" w:hAnsi="仿宋" w:cs="仿宋" w:hint="eastAsia"/>
            <w:lang w:eastAsia="zh-CN"/>
          </w:rPr>
          <w:t>十六、供应链管理</w:t>
        </w:r>
        <w:r>
          <w:tab/>
        </w:r>
        <w:r>
          <w:fldChar w:fldCharType="begin"/>
        </w:r>
        <w:r>
          <w:instrText xml:space="preserve"> PAGEREF _Toc26146 \h </w:instrText>
        </w:r>
        <w:r>
          <w:fldChar w:fldCharType="separate"/>
        </w:r>
        <w:r>
          <w:t>66</w:t>
        </w:r>
        <w:r>
          <w:fldChar w:fldCharType="end"/>
        </w:r>
      </w:hyperlink>
    </w:p>
    <w:p>
      <w:pPr>
        <w:pStyle w:val="TOC2"/>
        <w:tabs>
          <w:tab w:val="right" w:leader="dot" w:pos="8306"/>
        </w:tabs>
      </w:pPr>
      <w:hyperlink w:anchor="_Toc8356" w:history="1">
        <w:r>
          <w:rPr>
            <w:rFonts w:ascii="仿宋" w:eastAsia="仿宋" w:hAnsi="仿宋" w:cs="仿宋" w:hint="eastAsia"/>
            <w:lang w:eastAsia="zh-CN"/>
          </w:rPr>
          <w:t>(一)、供应链战略规划</w:t>
        </w:r>
        <w:r>
          <w:tab/>
        </w:r>
        <w:r>
          <w:fldChar w:fldCharType="begin"/>
        </w:r>
        <w:r>
          <w:instrText xml:space="preserve"> PAGEREF _Toc8356 \h </w:instrText>
        </w:r>
        <w:r>
          <w:fldChar w:fldCharType="separate"/>
        </w:r>
        <w:r>
          <w:t>66</w:t>
        </w:r>
        <w:r>
          <w:fldChar w:fldCharType="end"/>
        </w:r>
      </w:hyperlink>
    </w:p>
    <w:p>
      <w:pPr>
        <w:pStyle w:val="TOC2"/>
        <w:tabs>
          <w:tab w:val="right" w:leader="dot" w:pos="8306"/>
        </w:tabs>
      </w:pPr>
      <w:hyperlink w:anchor="_Toc2140" w:history="1">
        <w:r>
          <w:rPr>
            <w:rFonts w:ascii="仿宋" w:eastAsia="仿宋" w:hAnsi="仿宋" w:cs="仿宋" w:hint="eastAsia"/>
            <w:lang w:eastAsia="zh-CN"/>
          </w:rPr>
          <w:t>(二)、供应商选择与合作</w:t>
        </w:r>
        <w:r>
          <w:tab/>
        </w:r>
        <w:r>
          <w:fldChar w:fldCharType="begin"/>
        </w:r>
        <w:r>
          <w:instrText xml:space="preserve"> PAGEREF _Toc2140 \h </w:instrText>
        </w:r>
        <w:r>
          <w:fldChar w:fldCharType="separate"/>
        </w:r>
        <w:r>
          <w:t>67</w:t>
        </w:r>
        <w:r>
          <w:fldChar w:fldCharType="end"/>
        </w:r>
      </w:hyperlink>
    </w:p>
    <w:p>
      <w:pPr>
        <w:pStyle w:val="TOC2"/>
        <w:tabs>
          <w:tab w:val="right" w:leader="dot" w:pos="8306"/>
        </w:tabs>
      </w:pPr>
      <w:hyperlink w:anchor="_Toc25640" w:history="1">
        <w:r>
          <w:rPr>
            <w:rFonts w:ascii="仿宋" w:eastAsia="仿宋" w:hAnsi="仿宋" w:cs="仿宋" w:hint="eastAsia"/>
            <w:lang w:eastAsia="zh-CN"/>
          </w:rPr>
          <w:t>(三)、物流与库存管理</w:t>
        </w:r>
        <w:r>
          <w:tab/>
        </w:r>
        <w:r>
          <w:fldChar w:fldCharType="begin"/>
        </w:r>
        <w:r>
          <w:instrText xml:space="preserve"> PAGEREF _Toc25640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12"/>
      <w:r>
        <w:rPr>
          <w:rFonts w:ascii="仿宋" w:eastAsia="仿宋" w:hAnsi="仿宋" w:cs="仿宋" w:hint="eastAsia"/>
          <w:sz w:val="28"/>
          <w:lang w:eastAsia="zh-CN"/>
        </w:rPr>
        <w:t>一、台灯项目绩效评估</w:t>
      </w:r>
      <w:bookmarkEnd w:id="2"/>
    </w:p>
    <w:p>
      <w:pPr>
        <w:pStyle w:val="Heading2"/>
        <w:rPr>
          <w:rFonts w:ascii="仿宋" w:eastAsia="仿宋" w:hAnsi="仿宋" w:cs="仿宋" w:hint="eastAsia"/>
          <w:lang w:eastAsia="zh-CN"/>
        </w:rPr>
      </w:pPr>
      <w:bookmarkStart w:id="3" w:name="_Toc96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在台灯项目中，我们设计了一套全面的绩效评估指标，以确保台灯项目的可控和成功交付。这些指标跨足台灯项目目标、成本、进度和质量等多个维度，为我们提供了全面洞察台灯项目的健康状况。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目标达成率是我们关注的首要指标。我们设定了明确的目标，并通过定期监测和评估，迅速发现并应对潜在的目标偏差。这为台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成本绩效是另一个核心关注点。通过实际成本与预算成本的对比分析，我们深入了解成本差异的原因，及时调整资源分配，保持台灯项目在经济效益方面的合理水平。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进度作为关键的绩效指标之一，得到了精心的关注。我们制定了详细的台灯项目进度计划，并设立了进度符合度指标，确保实际进度与计划进度保持一致。这使我们能够快速发现和解决潜在的进度问题，保持台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台灯项目绩效的不可或缺的一环。我们引入了一系列的质量标准和客户满意度指标，以确保台灯项目交付的成果在质量上达到或超越预期水平。通过持续监测这些指标，我们努力提升台灯项目整体质量水平，为台灯项目的成功交付提供有力保障。通过这些科学且全面的绩效评估，我们能够更好地引导台灯项目的持续改进，确保台灯项目目标的顺利达成。</w:t>
      </w:r>
    </w:p>
    <w:p>
      <w:pPr>
        <w:pStyle w:val="Heading2"/>
        <w:ind w:firstLine="560" w:firstLineChars="200"/>
        <w:rPr>
          <w:rFonts w:ascii="仿宋" w:eastAsia="仿宋" w:hAnsi="仿宋" w:cs="仿宋" w:hint="eastAsia"/>
          <w:sz w:val="28"/>
          <w:lang w:eastAsia="zh-CN"/>
        </w:rPr>
      </w:pPr>
      <w:bookmarkStart w:id="4" w:name="_Toc175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绩效评估是台灯项目中的关键环节，为确保台灯项目达到预期目标，我们采用了多层次、多维度的绩效评估方法。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台灯项目的战略目标对齐，确保每个决策和行动都与台灯项目整体目标保持一致。团队会定期召开战略对齐会议，审视当前工作与台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台灯项目进度、质量、成本和风险等方面。这些指标通过数据收集和分析，为台灯项目管理团队提供了客观的评估依据。例如，我们通过台灯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绩效评估不仅仅停留在台灯项目内部，还考虑了台灯项目对外部环境的影响。我们定期进行干系人满意度调查，以了解各利益相关方对台灯项目的期望和满意度，并及时做出调整。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这种多层次、多角度的绩效评估方法，使得我们能够全面了解台灯项目的运行状态，及时做出调整，确保台灯项目在不断变化的环境中保持稳健前行。</w:t>
      </w:r>
    </w:p>
    <w:p>
      <w:pPr>
        <w:pStyle w:val="Heading2"/>
        <w:ind w:firstLine="560" w:firstLineChars="200"/>
        <w:rPr>
          <w:rFonts w:ascii="仿宋" w:eastAsia="仿宋" w:hAnsi="仿宋" w:cs="仿宋" w:hint="eastAsia"/>
          <w:sz w:val="28"/>
          <w:lang w:eastAsia="zh-CN"/>
        </w:rPr>
      </w:pPr>
      <w:bookmarkStart w:id="5" w:name="_Toc289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为了确保台灯项目的有效管理和不断优化，我们采用了精心设计的绩效评估周期。这个周期旨在实现灵活、实时和全面的评估，以适应台灯项目执行中的各种挑战。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台灯项目的不同需求，分为短期、中期和长期。短期评估关注每个迭代或工作周期，以及时发现和解决当前任务中的问题。中期评估涵盖几个迭代，深入了解整体台灯项目的趋势和性能。长期评估则着眼于整个台灯项目阶段，确保台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台灯项目管理工具和协作平台，团队成员能够随时更新和分享台灯项目数据。这种实时性的反馈机制使我们能够及时察觉潜在问题，快速调整，保持台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台灯项目的决策制定密不可分。每个周期的台灯项目回顾会议成为集体总结经验、识别问题深层次原因并找到创新解决方案的平台。这种定期的反思与调整机制使台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178"/>
      <w:r>
        <w:rPr>
          <w:rFonts w:ascii="仿宋" w:eastAsia="仿宋" w:hAnsi="仿宋" w:cs="仿宋" w:hint="eastAsia"/>
          <w:sz w:val="28"/>
          <w:lang w:eastAsia="zh-CN"/>
        </w:rPr>
        <w:t>二、台灯项目建设单位说明</w:t>
      </w:r>
      <w:bookmarkEnd w:id="6"/>
    </w:p>
    <w:p>
      <w:pPr>
        <w:pStyle w:val="Heading2"/>
        <w:rPr>
          <w:rFonts w:ascii="仿宋" w:eastAsia="仿宋" w:hAnsi="仿宋" w:cs="仿宋" w:hint="eastAsia"/>
          <w:lang w:eastAsia="zh-CN"/>
        </w:rPr>
      </w:pPr>
      <w:bookmarkStart w:id="7" w:name="_Toc1652"/>
      <w:r>
        <w:rPr>
          <w:rFonts w:ascii="仿宋" w:eastAsia="仿宋" w:hAnsi="仿宋" w:cs="仿宋" w:hint="eastAsia"/>
          <w:lang w:eastAsia="zh-CN"/>
        </w:rPr>
        <w:t>(一)、台灯项目承办单位基本情况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535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台灯项目承办单位的XXXX，我们着眼于实现可持续的经济效益。通过技术创新和解决方案的提供，公司预计在台灯项目执行期间将获得可观的收入增长。这一收入来源主要包括台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同时，我们注重成本控制和效率提升，以确保台灯项目的可持续盈利。透过精细的管理和资源优化，公司期望实现台灯项目利润最大化。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台灯项目实施进行全面的投资评估，包括台灯项目启动阶段的资金投入和后续运营成本。通过对台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为确保公司在台灯项目实施过程中具备足够的资金流动性，公司将进行详尽的现金流分析。这包括资金需求的合理预测、台灯项目周期内的资金峰谷分析以及灵活的财务管理策略，以应对各种潜在的经济变动。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540"/>
      <w:r>
        <w:rPr>
          <w:rFonts w:ascii="仿宋" w:eastAsia="仿宋" w:hAnsi="仿宋" w:cs="仿宋" w:hint="eastAsia"/>
          <w:sz w:val="28"/>
          <w:lang w:eastAsia="zh-CN"/>
        </w:rPr>
        <w:t>三、台灯项目概论</w:t>
      </w:r>
      <w:bookmarkEnd w:id="9"/>
    </w:p>
    <w:p>
      <w:pPr>
        <w:pStyle w:val="Heading2"/>
        <w:rPr>
          <w:rFonts w:ascii="仿宋" w:eastAsia="仿宋" w:hAnsi="仿宋" w:cs="仿宋" w:hint="eastAsia"/>
          <w:lang w:eastAsia="zh-CN"/>
        </w:rPr>
      </w:pPr>
      <w:bookmarkStart w:id="10" w:name="_Toc30277"/>
      <w:r>
        <w:rPr>
          <w:rFonts w:ascii="仿宋" w:eastAsia="仿宋" w:hAnsi="仿宋" w:cs="仿宋" w:hint="eastAsia"/>
          <w:lang w:eastAsia="zh-CN"/>
        </w:rPr>
        <w:t>(一)、台灯项目概况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起源追溯至对市场的深入洞察。市场的不断演变与变革为台灯项目提供了难得的机遇。当前市场存在的需求缺口和变革的大环境共同构成了台灯项目的背景。这个台灯项目旨在充分利用市场机遇，填补行业中尚未满足的需求，为客户提供全新的解决方案。市场的变革和需求的增长使得这个台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台灯项目名称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台灯项目正式命名为台灯。这个名称不仅仅是一个标识，更代表了台灯项目的核心理念和愿景。它蕴含着台灯项目所要解决问题的关键字，具有强烈的表达和辨识度，为台灯项目树立了鲜明的品牌形象。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台灯项目目标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核心目标是提供一种全新、高效的解决方案，满足客户日益增长的需求。台灯项目追求的不仅仅是满足市场需求，更是在市场中获得卓越的竞争优势。通过不断提升产品或服务的质量和创新水平，台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台灯项目范围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全面涵盖了产品研发、制造、市场推广和售后服务，确保从产品设计到最终用户体验的全方位关注。这一全面的台灯项目范围是为了确保台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台灯项目时间表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台灯项目计划在未来18个月内完成，包括研发、测试、市场试点和正式推出等不同阶段。这个时间表的合理设计是为了确保台灯项目各个阶段的顺利推进，以便按时交付高质量的成果。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台灯项目预算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台灯项目总预算估算为XX百万美元，主要分配在研发、市场推广、人员培训和运营等方面。这一充足的预算为台灯项目提供了充足的资源，确保台灯项目在各个方面都能取得优异的表现。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台灯项目风险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台灯项目可能面临的风险包括市场接受度低、技术难题、竞争激烈等。台灯项目团队已经制定了相应的风险应对计划，通过前瞻性的风险管理，确保台灯项目在面对不确定性时能够迅速做出应对。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台灯项目团队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台灯项目汇聚了一支经验丰富、多领域专业素养的核心团队，确保台灯项目在各个方面都能拥有高水平的执行力。团队的协同作战是台灯项目成功的关键因素之一。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台灯项目背景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台灯项目的背景根植于市场对更高效、创新产品的渴望，同时也受到科技发展对行业格局的深刻改变的影响。这为台灯项目提供了广阔的发展空间和市场需求。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台灯项目现状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截至目前，台灯项目已完成市场调研和技术验证，取得了初步的成功。这为台灯项目在未来的发展奠定了坚实的基础，为更远大的目标打下了坚实的基石。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496"/>
      <w:r>
        <w:rPr>
          <w:rFonts w:ascii="仿宋" w:eastAsia="仿宋" w:hAnsi="仿宋" w:cs="仿宋" w:hint="eastAsia"/>
          <w:sz w:val="28"/>
          <w:lang w:eastAsia="zh-CN"/>
        </w:rPr>
        <w:t>(二)、台灯项目目标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keyword》台灯项目首要业务目标是在市场中占据有利地位，实现产品/服务的成功推广和销售。通过不断提升产品质量、创新性，台灯项目追求成为行业中的领导者，赢得更多客户的青睐。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在科技迅速发展的时代，台灯项目着眼于技术创新。通过持续的研发和技术升级，台灯项目旨在推出更具创新性的产品或服务，以满足市场对新鲜、先进解决方案的需求。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为了建立可持续的客户关系，台灯项目设定了客户满意度目标。通过提供卓越的产品质量和优质的客户服务，台灯项目追求赢得客户的信任和忠诚度，确保他们的满意度达到行业领先水平。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台灯项目注重社会责任和可持续发展。通过实施环保、社会责任台灯项目，台灯项目致力于在经济发展的同时保护环境，促进社会公平，实现可持续经营。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台灯项目的团队是实现目标的核心驱动力。因此，台灯项目设定了团队发展目标，包括提升团队成员的专业技能、培养领导力，以及搭建协同高效的团队工作氛围。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558"/>
      <w:r>
        <w:rPr>
          <w:rFonts w:ascii="仿宋" w:eastAsia="仿宋" w:hAnsi="仿宋" w:cs="仿宋" w:hint="eastAsia"/>
          <w:sz w:val="28"/>
          <w:lang w:eastAsia="zh-CN"/>
        </w:rPr>
        <w:t>(三)、台灯项目提出的理由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台灯项目提出的理由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提出源于对市场机遇的深刻洞察。当前市场中存在的需求缺口和行业发展趋势表明，有巨大的商业机会等待被开发。通过准确捕捉市场机遇，台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理念基于对技术创新的信仰。通过持续的研发和技术投入，台灯项目有望推出更具创新性的产品或服务。在科技飞速发展的当下，台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提出是为了增强企业的行业竞争力。通过提升产品或服务的质量和独特性，台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台灯项目响应了消费者需求的变化。随着社会和科技的不断发展，消费者对产品和服务的需求也在发生变化。通过深入了解并及时回应消费者的新需求，台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台灯项目的提出是企业战略发展规划的一部分。在面对日益激烈的市场竞争和不断变化的商业环境中，台灯项目作为企业战略的一环，旨在为企业开辟新的增长领域，巩固企业在行业中的地位。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台灯项目的提出不仅仅是基于商业考量，还注重社会责任。通过推出环保、社会责任等方面的台灯项目，台灯企业可以在社会中树立积极形象，为社会做出积极贡献，实现经济效益和社会效益的双赢。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台灯项目的提出反映了对利益相关者期望的关注。包括客户、员工、投资者等利益相关者在企业发展中都有着各自的期望，台灯项目力求在满足这些期望的同时，取得更大的共赢。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646"/>
      <w:r>
        <w:rPr>
          <w:rFonts w:ascii="仿宋" w:eastAsia="仿宋" w:hAnsi="仿宋" w:cs="仿宋" w:hint="eastAsia"/>
          <w:sz w:val="28"/>
          <w:lang w:eastAsia="zh-CN"/>
        </w:rPr>
        <w:t>(四)、台灯项目意义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在实施台灯项目的过程中，我们不仅仅是在追逐商业成功，更是为企业和社会的多个层面创造了深远的意义。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首要意义在于提升企业的市场竞争力。通过持续的创新和对产品质量的高标准要求，台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台灯项目的推进将促使行业技术水平的提升。通过引入先进技术和创新性解决方案，台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在社会层面，台灯项目不仅创造了大量就业机会，提高了就业水平，还注重社会责任和环保。通过参与社会公益事业和推动环保台灯项目，台灯项目为社会贡献了一份力量，体现了企业对社会的积极回馈。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综合而言，台灯项目意义重大，不仅推动了企业的发展，也为行业和社会的进步贡献了积极力量。这是一个全面而深刻的影响，将在未来产生可持续的正面效应。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111"/>
      <w:r>
        <w:rPr>
          <w:rFonts w:ascii="仿宋" w:eastAsia="仿宋" w:hAnsi="仿宋" w:cs="仿宋" w:hint="eastAsia"/>
          <w:sz w:val="28"/>
          <w:lang w:eastAsia="zh-CN"/>
        </w:rPr>
        <w:t>(五)、台灯项目背景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在当今迅猛发展的商业环境中，台灯项目的动因根植于对多方面因素的审慎考量。这个台灯项目的提出并非孤立的决策，而是对企业所处背景深入思考的产物。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市场的不断演变是台灯项目背后的首要原因。科技的迅速发展和全球市场的快速变化使得企业必须灵活应对。台灯项目应运而生，旨在通过创新性的解决方案迎合市场的多变需求，赢得竞争中的先机。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竞争的激烈程度也是台灯项目背景中不可忽视的一环。企业需要在激烈竞争中脱颖而出，为此，台灯项目致力于打破常规，提供独特的价值主张，以吸引客户并确保市场份额的增长。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技术的迅速发展为企业带来了机遇与挑战。作为台灯项目启动的背景之一，对新兴技术的应用将有助于提升企业的技术水平，使其在不断演进的商业环境中保持竞争优势。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此外，社会对企业责任的期望也在逐渐升高。台灯项目充分融入了社会责任的理念，通过可持续经营和社会公益台灯项目，企图为社会贡献一份力量，在商业成功的同时关注社会价值。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270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231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台灯项目的主要产品是XXXX，预计年产值为XXX万元。这一产品在市场中占据着重要的地位，其广泛的应用范围使得该台灯项目的市场前景非常广阔。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台灯项目的xxx产品作为重要的原材料之一，将在多个领域发挥关键作用。其在建筑、交通、能源等方面的广泛应用将为整个产业链提供强大的支持，形成产业协同效应。台灯项目的年产值XXX万XXX万XXX万万元不仅反映了其在市场上的巨大潜力，更预示着它对国民经济的积极贡献。这种关联度高、涉及面广的产业关系，使得该台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126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总征地面积为XXXX平方米，相当于约XX.XX亩，其中净用地面积为XXXX平方米，红线范围内相当于约XX.XX亩。这一用地规模充分考虑了台灯项目的建设需求，保障了台灯项目在合适的空间内得以充分发展。台灯项目规划的总建筑面积为XXXX平方米，其中主体工程建设占XXXX平方米，计容建筑面积达XXXX平方米。预计建筑工程的投资将达到XXXX万元，为台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计划购置的设备共计XXXX台（套），设备购置费用为XXXX万元。这一设备购置计划充分考虑到台灯项目的生产需求和技术要求，确保了台灯项目在生产运营中具备先进的技术装备和高效的生产能力。设备的合理配置将为台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台灯项目计划总投资为XXXX万元，预计年实现营业收入为XXXX万元。这一产能规模的设定旨在确保台灯项目能够在投资与回报之间取得平衡，实现长期可持续的发展。台灯项目的总投资充分考虑到各个方面的需求，包括用地建设、设备购置等多个环节，以确保台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1424"/>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6272"/>
      <w:r>
        <w:rPr>
          <w:rFonts w:ascii="仿宋" w:eastAsia="仿宋" w:hAnsi="仿宋" w:cs="仿宋" w:hint="eastAsia"/>
          <w:lang w:eastAsia="zh-CN"/>
        </w:rPr>
        <w:t>(一)、台灯行业分析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台灯行业一直以来都是市场的关注焦点。行业内的发展趋势、竞争态势以及潜在机会都对台灯项目的推进产生深远的影响。通过深入研究行业的整体概貌，我们将更好地理解行业的核心特征，为台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台灯行业，技术一直是推动创新和发展的关键因素。我们将对当前技术趋势进行详尽分析，包括但不限于人工智能、大数据应用、先进制造技术等。这有助于台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台灯项目成功的基础。我们将对主要竞争对手进行深入研究，包括其市场份额、产品特点、市场定位等。通过全面了解竞争对手的优势和劣势，台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3044"/>
      <w:r>
        <w:rPr>
          <w:rFonts w:ascii="仿宋" w:eastAsia="仿宋" w:hAnsi="仿宋" w:cs="仿宋" w:hint="eastAsia"/>
          <w:sz w:val="28"/>
          <w:lang w:eastAsia="zh-CN"/>
        </w:rPr>
        <w:t>(二)、台灯市场分析预测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https://d.book118.com/208005051113006045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E76AD"/>
    <w:rsid w:val="203E7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0505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2024-03-01T23:43:00Z</dcterms:created>
  <dcterms:modified xsi:type="dcterms:W3CDTF">2024-03-01T23:43:42Z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5B7AC04B4E90472E8CFAF401B786F5C2_11</vt:lpwstr>
  </property>
  <property fmtid="{D5CDD505-2E9C-101B-9397-08002B2CF9AE}" pid="3" name="KSOProductBuildVer">
    <vt:lpwstr>2052-12.1.0.16388</vt:lpwstr>
  </property>
</Properties>
</file>