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01C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12090400</wp:posOffset>
            </wp:positionH>
            <wp:positionV relativeFrom="topMargin">
              <wp:posOffset>12001500</wp:posOffset>
            </wp:positionV>
            <wp:extent cx="368300" cy="254000"/>
            <wp:wrapNone/>
            <wp:docPr id="10000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2024年山东省济南市莱芜区中考语文一模试卷</w:t>
      </w:r>
    </w:p>
    <w:p w:rsidR="001B301C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一、积累与应用（16分）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1．阅读下面文段，完成问题。</w:t>
      </w:r>
      <w:r w:rsidR="0002511A">
        <w:rPr>
          <w:rFonts w:ascii="Times New Roman" w:eastAsia="新宋体" w:hAnsi="Times New Roman" w:hint="eastAsia"/>
          <w:szCs w:val="21"/>
        </w:rPr>
        <w:t>（6分）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站在山巅，头顶云（xi</w:t>
      </w:r>
      <w:r>
        <w:rPr>
          <w:rFonts w:ascii="Times New Roman" w:eastAsia="新宋体" w:hAnsi="Times New Roman" w:hint="eastAsia"/>
          <w:szCs w:val="21"/>
        </w:rPr>
        <w:t>ā</w:t>
      </w:r>
      <w:r>
        <w:rPr>
          <w:rFonts w:ascii="Times New Roman" w:eastAsia="新宋体" w:hAnsi="Times New Roman" w:hint="eastAsia"/>
          <w:szCs w:val="21"/>
        </w:rPr>
        <w:t>o），与日月星辰对话，心也变得</w:t>
      </w:r>
      <w:r>
        <w:rPr>
          <w:rFonts w:ascii="Times New Roman" w:eastAsia="新宋体" w:hAnsi="Times New Roman" w:hint="eastAsia"/>
          <w:szCs w:val="21"/>
          <w:em w:val="dot"/>
        </w:rPr>
        <w:t>澄</w:t>
      </w:r>
      <w:r>
        <w:rPr>
          <w:rFonts w:ascii="Times New Roman" w:eastAsia="新宋体" w:hAnsi="Times New Roman" w:hint="eastAsia"/>
          <w:szCs w:val="21"/>
        </w:rPr>
        <w:t>澈起来。潜游海底，和江河湖海会晤，水底世界让人眼花（li</w:t>
      </w:r>
      <w:r>
        <w:rPr>
          <w:rFonts w:ascii="Times New Roman" w:eastAsia="新宋体" w:hAnsi="Times New Roman" w:hint="eastAsia"/>
          <w:szCs w:val="21"/>
        </w:rPr>
        <w:t>á</w:t>
      </w:r>
      <w:r>
        <w:rPr>
          <w:rFonts w:ascii="Times New Roman" w:eastAsia="新宋体" w:hAnsi="Times New Roman" w:hint="eastAsia"/>
          <w:szCs w:val="21"/>
        </w:rPr>
        <w:t>o）乱。和每一棵树遒</w:t>
      </w:r>
      <w:r>
        <w:rPr>
          <w:rFonts w:ascii="Times New Roman" w:eastAsia="新宋体" w:hAnsi="Times New Roman" w:hint="eastAsia"/>
          <w:szCs w:val="21"/>
          <w:em w:val="dot"/>
        </w:rPr>
        <w:t>劲</w:t>
      </w:r>
      <w:r>
        <w:rPr>
          <w:rFonts w:ascii="Times New Roman" w:eastAsia="新宋体" w:hAnsi="Times New Roman" w:hint="eastAsia"/>
          <w:szCs w:val="21"/>
        </w:rPr>
        <w:t>的枝条握手，感知它的倔</w:t>
      </w:r>
      <w:r>
        <w:rPr>
          <w:rFonts w:ascii="Times New Roman" w:eastAsia="新宋体" w:hAnsi="Times New Roman" w:hint="eastAsia"/>
          <w:szCs w:val="21"/>
          <w:em w:val="dot"/>
        </w:rPr>
        <w:t>强</w:t>
      </w:r>
      <w:r>
        <w:rPr>
          <w:rFonts w:ascii="Times New Roman" w:eastAsia="新宋体" w:hAnsi="Times New Roman" w:hint="eastAsia"/>
          <w:szCs w:val="21"/>
        </w:rPr>
        <w:t>，和每一株草窃窃私语，内心会变得踏实，有了</w:t>
      </w:r>
      <w:r>
        <w:rPr>
          <w:rFonts w:ascii="Times New Roman" w:eastAsia="新宋体" w:hAnsi="Times New Roman" w:hint="eastAsia"/>
          <w:szCs w:val="21"/>
          <w:em w:val="dot"/>
        </w:rPr>
        <w:t>着</w:t>
      </w:r>
      <w:r>
        <w:rPr>
          <w:rFonts w:ascii="Times New Roman" w:eastAsia="新宋体" w:hAnsi="Times New Roman" w:hint="eastAsia"/>
          <w:szCs w:val="21"/>
        </w:rPr>
        <w:t>落。看草长（y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ng）飞，看潮起潮落，感受宇宙浩（h</w:t>
      </w:r>
      <w:r>
        <w:rPr>
          <w:rFonts w:ascii="Times New Roman" w:eastAsia="新宋体" w:hAnsi="Times New Roman" w:hint="eastAsia"/>
          <w:szCs w:val="21"/>
        </w:rPr>
        <w:t>à</w:t>
      </w:r>
      <w:r>
        <w:rPr>
          <w:rFonts w:ascii="Times New Roman" w:eastAsia="新宋体" w:hAnsi="Times New Roman" w:hint="eastAsia"/>
          <w:szCs w:val="21"/>
        </w:rPr>
        <w:t>n），方知自然可畏，生命可敬。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（1）文段中加点字的读音，不正确的一项是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 w:rsidR="0002511A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A.澄（ch</w:t>
      </w:r>
      <w:r>
        <w:rPr>
          <w:rFonts w:ascii="Times New Roman" w:eastAsia="新宋体" w:hAnsi="Times New Roman" w:hint="eastAsia"/>
          <w:szCs w:val="21"/>
        </w:rPr>
        <w:t>é</w:t>
      </w:r>
      <w:r>
        <w:rPr>
          <w:rFonts w:ascii="Times New Roman" w:eastAsia="新宋体" w:hAnsi="Times New Roman" w:hint="eastAsia"/>
          <w:szCs w:val="21"/>
        </w:rPr>
        <w:t>ng）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B.劲（j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>ng）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C.强（ji</w:t>
      </w:r>
      <w:r>
        <w:rPr>
          <w:rFonts w:ascii="Times New Roman" w:eastAsia="新宋体" w:hAnsi="Times New Roman" w:hint="eastAsia"/>
          <w:szCs w:val="21"/>
        </w:rPr>
        <w:t>à</w:t>
      </w:r>
      <w:r>
        <w:rPr>
          <w:rFonts w:ascii="Times New Roman" w:eastAsia="新宋体" w:hAnsi="Times New Roman" w:hint="eastAsia"/>
          <w:szCs w:val="21"/>
        </w:rPr>
        <w:t>ng）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D.着（zh</w:t>
      </w:r>
      <w:r>
        <w:rPr>
          <w:rFonts w:ascii="Times New Roman" w:eastAsia="新宋体" w:hAnsi="Times New Roman" w:hint="eastAsia"/>
          <w:szCs w:val="21"/>
        </w:rPr>
        <w:t>á</w:t>
      </w:r>
      <w:r>
        <w:rPr>
          <w:rFonts w:ascii="Times New Roman" w:eastAsia="新宋体" w:hAnsi="Times New Roman" w:hint="eastAsia"/>
          <w:szCs w:val="21"/>
        </w:rPr>
        <w:t>o）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（2）文段拼音处依次填写的汉字书写全部正确的一项是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 w:rsidR="0002511A">
        <w:rPr>
          <w:rFonts w:ascii="Times New Roman" w:eastAsia="新宋体" w:hAnsi="Times New Roman" w:hint="eastAsia"/>
          <w:szCs w:val="21"/>
        </w:rPr>
        <w:t>（3分）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5"/>
        <w:gridCol w:w="315"/>
        <w:gridCol w:w="315"/>
        <w:gridCol w:w="2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A.霄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瞭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莺</w:t>
            </w:r>
          </w:p>
        </w:tc>
        <w:tc>
          <w:tcPr>
            <w:tcW w:w="2000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翰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B.霄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缭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莺</w:t>
            </w:r>
          </w:p>
        </w:tc>
        <w:tc>
          <w:tcPr>
            <w:tcW w:w="2000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瀚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C.宵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瞭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鹰</w:t>
            </w:r>
          </w:p>
        </w:tc>
        <w:tc>
          <w:tcPr>
            <w:tcW w:w="2000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瀚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D.宵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缭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鹰</w:t>
            </w:r>
          </w:p>
        </w:tc>
        <w:tc>
          <w:tcPr>
            <w:tcW w:w="2000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瀚</w:t>
            </w:r>
          </w:p>
        </w:tc>
      </w:tr>
    </w:tbl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2．下列句子中加点成语使用正确的一项是（　　）</w:t>
      </w:r>
      <w:r w:rsidR="00907E09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A．刚刚建成的这个楼盘，金碧辉煌，在周围建筑中</w:t>
      </w:r>
      <w:r>
        <w:rPr>
          <w:rFonts w:ascii="Times New Roman" w:eastAsia="新宋体" w:hAnsi="Times New Roman" w:hint="eastAsia"/>
          <w:szCs w:val="21"/>
          <w:em w:val="dot"/>
        </w:rPr>
        <w:t>鹤立鸡群</w:t>
      </w:r>
      <w:r>
        <w:rPr>
          <w:rFonts w:ascii="Times New Roman" w:eastAsia="新宋体" w:hAnsi="Times New Roman" w:hint="eastAsia"/>
          <w:szCs w:val="21"/>
        </w:rPr>
        <w:t>，十分引人注目。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B．在这台充满文化历史韵味的演出中，歌手</w:t>
      </w:r>
      <w:r>
        <w:rPr>
          <w:rFonts w:ascii="Times New Roman" w:eastAsia="新宋体" w:hAnsi="Times New Roman" w:hint="eastAsia"/>
          <w:szCs w:val="21"/>
          <w:em w:val="dot"/>
        </w:rPr>
        <w:t>惟妙惟肖</w:t>
      </w:r>
      <w:r>
        <w:rPr>
          <w:rFonts w:ascii="Times New Roman" w:eastAsia="新宋体" w:hAnsi="Times New Roman" w:hint="eastAsia"/>
          <w:szCs w:val="21"/>
        </w:rPr>
        <w:t>地演唱，把观众带到了美妙的文化之旅中。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C．警方以</w:t>
      </w:r>
      <w:r>
        <w:rPr>
          <w:rFonts w:ascii="Times New Roman" w:eastAsia="新宋体" w:hAnsi="Times New Roman" w:hint="eastAsia"/>
          <w:szCs w:val="21"/>
          <w:em w:val="dot"/>
        </w:rPr>
        <w:t>摧枯拉朽</w:t>
      </w:r>
      <w:r>
        <w:rPr>
          <w:rFonts w:ascii="Times New Roman" w:eastAsia="新宋体" w:hAnsi="Times New Roman" w:hint="eastAsia"/>
          <w:szCs w:val="21"/>
        </w:rPr>
        <w:t>之势，摧毁了这个电信诈骗团伙，狠狠打击了犯罪分子的嚣张气焰。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D．本市南部旅游区风景宜人，河流清澈见底，各种花儿竞相开放，真是</w:t>
      </w:r>
      <w:r>
        <w:rPr>
          <w:rFonts w:ascii="Times New Roman" w:eastAsia="新宋体" w:hAnsi="Times New Roman" w:hint="eastAsia"/>
          <w:szCs w:val="21"/>
          <w:em w:val="dot"/>
        </w:rPr>
        <w:t>花枝招展</w:t>
      </w:r>
      <w:r>
        <w:rPr>
          <w:rFonts w:ascii="Times New Roman" w:eastAsia="新宋体" w:hAnsi="Times New Roman" w:hint="eastAsia"/>
          <w:szCs w:val="21"/>
        </w:rPr>
        <w:t>啊。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3．下列句子没有语病的一项是（　　）</w:t>
      </w:r>
      <w:r w:rsidR="00907E09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A．能否抗住甲流、乙流、支原体感染，关键看个人身体素质以及对病毒的抵抗力。</w:t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B．为了防止雾霾不再困扰人们的生活，壁挂炉供暖走进了本区农村的千家万户。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C．今年跨年晚会太精彩，从演员阵容上看，大部分都是由有活力的中青年组成。</w:t>
      </w:r>
      <w:r>
        <w:tab/>
      </w:r>
    </w:p>
    <w:p w:rsidR="001B301C">
      <w:pPr>
        <w:spacing w:line="360" w:lineRule="auto"/>
        <w:ind w:firstLine="273" w:firstLineChars="130"/>
        <w:jc w:val="left"/>
        <w:sectPr w:rsidSect="001B7693"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D．人生熬过寒冬，才会懂得春暖花开的意义，也唯有早些吃过苦头，才会明白苦尽甘来的快乐。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4．语言运用，回答问题。</w:t>
      </w:r>
      <w:r w:rsidR="00907E09">
        <w:rPr>
          <w:rFonts w:ascii="Times New Roman" w:eastAsia="新宋体" w:hAnsi="Times New Roman" w:hint="eastAsia"/>
          <w:szCs w:val="21"/>
        </w:rPr>
        <w:t>（4分）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（1）父亲节快要到了，学校准备举行以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感恩父爱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为主题的活动，请你根据示例再设计两个活动方案。</w:t>
      </w:r>
      <w:r w:rsidRPr="00907E09" w:rsidR="00907E09">
        <w:rPr>
          <w:rFonts w:ascii="Times New Roman" w:eastAsia="新宋体" w:hAnsi="Times New Roman" w:hint="eastAsia"/>
          <w:szCs w:val="21"/>
        </w:rPr>
        <w:t>（2分）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活动一：开展以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感恩父爱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为主题的班会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活动二：</w:t>
      </w: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活动三：</w:t>
      </w: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（2）父爱是严肃刚强的，是博大精深的，父爱并不是一个具体的可视可触的事物，可是在生活中我们却处处能感受到它的存在。请结合你的生活实际，谈谈你对父爱的体验，要求至少用一种修辞手法。</w:t>
      </w:r>
      <w:r w:rsidRPr="00907E09" w:rsidR="00907E09">
        <w:rPr>
          <w:rFonts w:ascii="Times New Roman" w:eastAsia="新宋体" w:hAnsi="Times New Roman" w:hint="eastAsia"/>
          <w:szCs w:val="21"/>
        </w:rPr>
        <w:t>（2分）</w:t>
      </w:r>
    </w:p>
    <w:p w:rsidR="001B301C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二、古代诗文阅读（36分）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5．阅读下面文段，完成问题。</w:t>
      </w:r>
      <w:r w:rsidR="00907E09">
        <w:rPr>
          <w:rFonts w:ascii="Times New Roman" w:eastAsia="新宋体" w:hAnsi="Times New Roman" w:hint="eastAsia"/>
          <w:szCs w:val="21"/>
        </w:rPr>
        <w:t>（9分）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与朱元思书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吴 均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风烟俱净，天山共色。从流飘荡，任意东西。自富阳至桐庐一百许里，奇山异水，天下独绝。水皆缥碧，千丈见底。游鱼细石，直视无碍。急湍甚箭，猛浪若奔。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夹岸高山，皆生寒树，负势竞上，互相轩邈，争高直指，千百成峰。泉水激石，泠泠作响；好鸟相鸣，嘤嘤成韵。蝉则千转不穷，猿则百叫无绝。鸢飞戾天者，望峰息心；经纶世务者，窥谷忘反。横柯上蔽，在昼犹昏；疏条交映，有时见日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（1）下列加点词解释有误的一项是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 w:rsidR="00907E09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A.猛浪若</w:t>
      </w:r>
      <w:r>
        <w:rPr>
          <w:rFonts w:ascii="Times New Roman" w:eastAsia="新宋体" w:hAnsi="Times New Roman" w:hint="eastAsia"/>
          <w:szCs w:val="21"/>
          <w:em w:val="dot"/>
        </w:rPr>
        <w:t>奔</w:t>
      </w:r>
      <w:r>
        <w:rPr>
          <w:rFonts w:ascii="Times New Roman" w:eastAsia="新宋体" w:hAnsi="Times New Roman" w:hint="eastAsia"/>
          <w:szCs w:val="21"/>
        </w:rPr>
        <w:t>：飞奔的马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B.皆生</w:t>
      </w:r>
      <w:r>
        <w:rPr>
          <w:rFonts w:ascii="Times New Roman" w:eastAsia="新宋体" w:hAnsi="Times New Roman" w:hint="eastAsia"/>
          <w:szCs w:val="21"/>
          <w:em w:val="dot"/>
        </w:rPr>
        <w:t>寒</w:t>
      </w:r>
      <w:r>
        <w:rPr>
          <w:rFonts w:ascii="Times New Roman" w:eastAsia="新宋体" w:hAnsi="Times New Roman" w:hint="eastAsia"/>
          <w:szCs w:val="21"/>
        </w:rPr>
        <w:t>树：寒冷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C.鸢飞</w:t>
      </w:r>
      <w:r>
        <w:rPr>
          <w:rFonts w:ascii="Times New Roman" w:eastAsia="新宋体" w:hAnsi="Times New Roman" w:hint="eastAsia"/>
          <w:szCs w:val="21"/>
          <w:em w:val="dot"/>
        </w:rPr>
        <w:t>戾</w:t>
      </w:r>
      <w:r>
        <w:rPr>
          <w:rFonts w:ascii="Times New Roman" w:eastAsia="新宋体" w:hAnsi="Times New Roman" w:hint="eastAsia"/>
          <w:szCs w:val="21"/>
        </w:rPr>
        <w:t>天：至、到达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D.窥谷忘</w:t>
      </w:r>
      <w:r>
        <w:rPr>
          <w:rFonts w:ascii="Times New Roman" w:eastAsia="新宋体" w:hAnsi="Times New Roman" w:hint="eastAsia"/>
          <w:szCs w:val="21"/>
          <w:em w:val="dot"/>
        </w:rPr>
        <w:t>反</w:t>
      </w:r>
      <w:r>
        <w:rPr>
          <w:rFonts w:ascii="Times New Roman" w:eastAsia="新宋体" w:hAnsi="Times New Roman" w:hint="eastAsia"/>
          <w:szCs w:val="21"/>
        </w:rPr>
        <w:t>：同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返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，返回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（2）下列各项中加点词的意义和用法完全相同的一项是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 w:rsidR="00907E09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A.奇山</w:t>
      </w:r>
      <w:r>
        <w:rPr>
          <w:rFonts w:ascii="Times New Roman" w:eastAsia="新宋体" w:hAnsi="Times New Roman" w:hint="eastAsia"/>
          <w:szCs w:val="21"/>
          <w:em w:val="dot"/>
        </w:rPr>
        <w:t>异</w:t>
      </w:r>
      <w:r>
        <w:rPr>
          <w:rFonts w:ascii="Times New Roman" w:eastAsia="新宋体" w:hAnsi="Times New Roman" w:hint="eastAsia"/>
          <w:szCs w:val="21"/>
        </w:rPr>
        <w:t>水/渔人甚</w:t>
      </w:r>
      <w:r>
        <w:rPr>
          <w:rFonts w:ascii="Times New Roman" w:eastAsia="新宋体" w:hAnsi="Times New Roman" w:hint="eastAsia"/>
          <w:szCs w:val="21"/>
          <w:em w:val="dot"/>
        </w:rPr>
        <w:t>异</w:t>
      </w:r>
      <w:r>
        <w:rPr>
          <w:rFonts w:ascii="Times New Roman" w:eastAsia="新宋体" w:hAnsi="Times New Roman" w:hint="eastAsia"/>
          <w:szCs w:val="21"/>
        </w:rPr>
        <w:t>之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B.猛浪</w:t>
      </w:r>
      <w:r>
        <w:rPr>
          <w:rFonts w:ascii="Times New Roman" w:eastAsia="新宋体" w:hAnsi="Times New Roman" w:hint="eastAsia"/>
          <w:szCs w:val="21"/>
          <w:em w:val="dot"/>
        </w:rPr>
        <w:t>若</w:t>
      </w:r>
      <w:r>
        <w:rPr>
          <w:rFonts w:ascii="Times New Roman" w:eastAsia="新宋体" w:hAnsi="Times New Roman" w:hint="eastAsia"/>
          <w:szCs w:val="21"/>
        </w:rPr>
        <w:t>奔/徐公不</w:t>
      </w:r>
      <w:r>
        <w:rPr>
          <w:rFonts w:ascii="Times New Roman" w:eastAsia="新宋体" w:hAnsi="Times New Roman" w:hint="eastAsia"/>
          <w:szCs w:val="21"/>
          <w:em w:val="dot"/>
        </w:rPr>
        <w:t>若</w:t>
      </w:r>
      <w:r>
        <w:rPr>
          <w:rFonts w:ascii="Times New Roman" w:eastAsia="新宋体" w:hAnsi="Times New Roman" w:hint="eastAsia"/>
          <w:szCs w:val="21"/>
        </w:rPr>
        <w:t>君之美也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  <w:em w:val="dot"/>
        </w:rPr>
        <w:t>负</w:t>
      </w:r>
      <w:r>
        <w:rPr>
          <w:rFonts w:ascii="Times New Roman" w:eastAsia="新宋体" w:hAnsi="Times New Roman" w:hint="eastAsia"/>
          <w:szCs w:val="21"/>
        </w:rPr>
        <w:t>势竞上/至于</w:t>
      </w:r>
      <w:r>
        <w:rPr>
          <w:rFonts w:ascii="Times New Roman" w:eastAsia="新宋体" w:hAnsi="Times New Roman" w:hint="eastAsia"/>
          <w:szCs w:val="21"/>
          <w:em w:val="dot"/>
        </w:rPr>
        <w:t>负</w:t>
      </w:r>
      <w:r>
        <w:rPr>
          <w:rFonts w:ascii="Times New Roman" w:eastAsia="新宋体" w:hAnsi="Times New Roman" w:hint="eastAsia"/>
          <w:szCs w:val="21"/>
        </w:rPr>
        <w:t>者歌于途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D.鸢飞戾天</w:t>
      </w:r>
      <w:r>
        <w:rPr>
          <w:rFonts w:ascii="Times New Roman" w:eastAsia="新宋体" w:hAnsi="Times New Roman" w:hint="eastAsia"/>
          <w:szCs w:val="21"/>
          <w:em w:val="dot"/>
        </w:rPr>
        <w:t>者</w:t>
      </w:r>
      <w:r>
        <w:rPr>
          <w:rFonts w:ascii="Times New Roman" w:eastAsia="新宋体" w:hAnsi="Times New Roman" w:hint="eastAsia"/>
          <w:szCs w:val="21"/>
        </w:rPr>
        <w:t>/后遂无问津</w:t>
      </w:r>
      <w:r>
        <w:rPr>
          <w:rFonts w:ascii="Times New Roman" w:eastAsia="新宋体" w:hAnsi="Times New Roman" w:hint="eastAsia"/>
          <w:szCs w:val="21"/>
          <w:em w:val="dot"/>
        </w:rPr>
        <w:t>者</w:t>
      </w:r>
    </w:p>
    <w:p w:rsidR="001B301C">
      <w:pPr>
        <w:spacing w:line="360" w:lineRule="auto"/>
        <w:ind w:left="273" w:leftChars="130"/>
        <w:sectPr w:rsidSect="001B7693"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 xml:space="preserve">（3）下列对文章理解与分析有误的一项是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 w:rsidR="00907E09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A.本文构思精巧，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奇山异水，天下独绝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总领全篇，先写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异水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之美，再言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奇山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之秀。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B.第二段采用正面描写与侧面描写结合、动静结合的手法，突出水势湍急的特点。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C.作者将动静景物、多样声响、变幻光影巧妙地结合起来，描绘了一幅充满生机活力的富春山水图。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D.本文借山水之美景，表现出作者归隐林泉、享受美景的愿望，同时含劝友归林之心。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6．阅读下面文段，完成问题。</w:t>
      </w:r>
      <w:r w:rsidR="00907E09">
        <w:rPr>
          <w:rFonts w:ascii="Times New Roman" w:eastAsia="新宋体" w:hAnsi="Times New Roman" w:hint="eastAsia"/>
          <w:szCs w:val="21"/>
        </w:rPr>
        <w:t>（8分）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徐祯卿，字昌谷，吴县人。资颖特，家不蓄一书，而无所不通。自为诸生，已工诗歌。与里人唐寅善，寅言之沈周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①</w:t>
      </w:r>
      <w:r>
        <w:rPr>
          <w:rFonts w:ascii="Times New Roman" w:eastAsia="新宋体" w:hAnsi="Times New Roman" w:hint="eastAsia"/>
          <w:szCs w:val="21"/>
        </w:rPr>
        <w:t>、杨循吉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②</w:t>
      </w:r>
      <w:r>
        <w:rPr>
          <w:rFonts w:ascii="Times New Roman" w:eastAsia="新宋体" w:hAnsi="Times New Roman" w:hint="eastAsia"/>
          <w:szCs w:val="21"/>
        </w:rPr>
        <w:t>，由是知名。举弘治十八年进士。孝宗遣中使问祯卿与华亭陆深名，深逐得馆选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③</w:t>
      </w:r>
      <w:r>
        <w:rPr>
          <w:rFonts w:ascii="Times New Roman" w:eastAsia="新宋体" w:hAnsi="Times New Roman" w:hint="eastAsia"/>
          <w:szCs w:val="21"/>
        </w:rPr>
        <w:t>，而祯卿以貌寝不与。授大理左寺副坐失囚贬国子博士。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祯卿少与祝允明、唐寅、文征明齐名，号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吴中四才子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。其为读，喜白居易、刘禹锡。既登第，与李梦阳、何景明游，悔其少作，改而趋汉、魏、盛唐，然故习犹在，梦阳讥其守而未化。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祯卿体癯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④</w:t>
      </w:r>
      <w:r>
        <w:rPr>
          <w:rFonts w:ascii="Times New Roman" w:eastAsia="新宋体" w:hAnsi="Times New Roman" w:hint="eastAsia"/>
          <w:szCs w:val="21"/>
        </w:rPr>
        <w:t>神清，诗熔炼精警，为吴中诗人之冠，年虽不永，名满士林。</w:t>
      </w:r>
    </w:p>
    <w:p w:rsidR="001B301C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（节选自《明史》）</w:t>
      </w:r>
    </w:p>
    <w:p w:rsidR="001B301C">
      <w:pPr>
        <w:spacing w:line="360" w:lineRule="auto"/>
        <w:ind w:left="273" w:leftChars="130"/>
      </w:pP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【注释】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沈周：明代绘画大师，吴门画派的创始人。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杨循言：与下文中的李梦阳、何景明、陆深同为明代文学家。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馆选：被选任馆职，即入职翰林院。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癯（q</w:t>
      </w:r>
      <w:r>
        <w:rPr>
          <w:rFonts w:ascii="Times New Roman" w:eastAsia="新宋体" w:hAnsi="Times New Roman" w:hint="eastAsia"/>
          <w:szCs w:val="21"/>
        </w:rPr>
        <w:t>ú</w:t>
      </w:r>
      <w:r>
        <w:rPr>
          <w:rFonts w:ascii="Times New Roman" w:eastAsia="新宋体" w:hAnsi="Times New Roman" w:hint="eastAsia"/>
          <w:szCs w:val="21"/>
        </w:rPr>
        <w:t>）：瘦。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（1）用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给下面的文字断句。（画两处）</w:t>
      </w:r>
      <w:r w:rsidR="00907E09">
        <w:rPr>
          <w:rFonts w:ascii="Times New Roman" w:eastAsia="新宋体" w:hAnsi="Times New Roman" w:hint="eastAsia"/>
          <w:szCs w:val="21"/>
        </w:rPr>
        <w:t>（2分）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授大理左寺副坐失囚贬国子博士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（2）请用现代汉语翻译下面的句子。</w:t>
      </w:r>
      <w:r w:rsidR="00907E09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与里人唐寅善，寅言之沈周、杨循吉，由是知名。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（3）徐祯卿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诗熔炼精警，为吴中诗人之冠，年虽不永，名满士林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，结合选文内容说说他是如何达到这一成就的。</w:t>
      </w:r>
      <w:r w:rsidR="00907E09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7．阅读下面的古诗，完成问题。</w:t>
      </w:r>
      <w:r w:rsidR="00A72D9E">
        <w:rPr>
          <w:rFonts w:ascii="Times New Roman" w:eastAsia="新宋体" w:hAnsi="Times New Roman" w:hint="eastAsia"/>
          <w:szCs w:val="21"/>
        </w:rPr>
        <w:t>（7分）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夜泊牛渚怀古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李白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牛渚西江夜，青天无片云。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登舟望秋月，空忆谢将军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①</w:t>
      </w:r>
      <w:r>
        <w:rPr>
          <w:rFonts w:ascii="Times New Roman" w:eastAsia="新宋体" w:hAnsi="Times New Roman" w:hint="eastAsia"/>
          <w:szCs w:val="21"/>
        </w:rPr>
        <w:t>。</w:t>
      </w:r>
    </w:p>
    <w:p w:rsidR="001B301C">
      <w:pPr>
        <w:spacing w:line="360" w:lineRule="auto"/>
        <w:ind w:left="273" w:leftChars="130"/>
        <w:jc w:val="center"/>
        <w:sectPr w:rsidSect="001B7693"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余亦能高咏，斯人不可闻。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明朝挂帆席，枫叶落纷纷。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【注释】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谢将军：东晋谢尚，官镇西将军，镇守牛渚时，秋夜泛舟赏月，适袁宏在运租船中诵已作《咏史》，音辞都很好，遂大加赞赏，邀其前来，谈到天明。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（1）下面对诗歌内容的理解不正确的一项是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 w:rsidR="00A72D9E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A.首联开门见山点明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牛渚夜泊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，展现出一片碧海青天、万里无云的境界。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B.颔联由望月过渡到怀古。从谢尚闻袁宏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咏史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事件中，领略到对于文学的爱好和对才能的尊重，是与地位高低无关的。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C.颔联中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空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字写出了诗人登舟望月所见到的空阔渺远的景色，同时还引发诗人的感慨，自己空有满腹才华，却无谢将军那样的伯乐来赏识，抒发了怀才不遇的深沉感叹。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D.这首诗写景清新隽永而不粉饰，抒情豪爽豁达而不忸怩作态，借景抒情，字里行间表达出对谢将军的怀念之情。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明朝挂帆席，枫叶落纷纷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一句历来被后人称道，请从表现手法的角度，赏析其精妙之处。</w:t>
      </w:r>
      <w:r w:rsidR="00A72D9E">
        <w:rPr>
          <w:rFonts w:ascii="Times New Roman" w:eastAsia="新宋体" w:hAnsi="Times New Roman" w:hint="eastAsia"/>
          <w:szCs w:val="21"/>
        </w:rPr>
        <w:t>（4分）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8．下列关于古代文学文化常识的表述不正确的一项是（　　）</w:t>
      </w:r>
      <w:r w:rsidR="00A72D9E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迁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在古代称调动官职，一般指升迁，也指贬谪、放逐，如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迁谪</w:t>
      </w:r>
      <w:r>
        <w:rPr>
          <w:rFonts w:ascii="Times New Roman" w:eastAsia="新宋体" w:hAnsi="Times New Roman" w:hint="eastAsia"/>
          <w:szCs w:val="21"/>
        </w:rPr>
        <w:t>”“</w:t>
      </w:r>
      <w:r>
        <w:rPr>
          <w:rFonts w:ascii="Times New Roman" w:eastAsia="新宋体" w:hAnsi="Times New Roman" w:hint="eastAsia"/>
          <w:szCs w:val="21"/>
        </w:rPr>
        <w:t>左迁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望闻问切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是中医治病的四种方法。望诊，即观察病人的神色、形态、动作等。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C．古代文化中，常用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社稷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作为国家的代称。这样的代称还有很多，如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桑梓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代指家乡，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烽火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代指战争。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D．古代对年龄有特定的称呼。例如，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始龀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指七八岁，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豆蔻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指女子十四五岁，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知命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指五十岁。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9．按要求填写相应语句。</w:t>
      </w:r>
      <w:r w:rsidR="00A72D9E">
        <w:rPr>
          <w:rFonts w:ascii="Times New Roman" w:eastAsia="新宋体" w:hAnsi="Times New Roman" w:hint="eastAsia"/>
          <w:szCs w:val="21"/>
        </w:rPr>
        <w:t>（9分）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（1）水何澹澹，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。（曹操《观沧海》）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szCs w:val="21"/>
          <w:u w:val="single"/>
        </w:rPr>
        <w:t>　          　</w:t>
      </w:r>
      <w:r>
        <w:rPr>
          <w:rFonts w:ascii="Times New Roman" w:eastAsia="新宋体" w:hAnsi="Times New Roman" w:hint="eastAsia"/>
          <w:szCs w:val="21"/>
        </w:rPr>
        <w:t>，崔九堂前几度闻。（杜甫《江南逢李龟年》）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（3）黑云压城城欲摧，</w:t>
      </w:r>
      <w:r>
        <w:rPr>
          <w:rFonts w:ascii="Times New Roman" w:eastAsia="新宋体" w:hAnsi="Times New Roman" w:hint="eastAsia"/>
          <w:szCs w:val="21"/>
          <w:u w:val="single"/>
        </w:rPr>
        <w:t>　          　</w:t>
      </w:r>
      <w:r>
        <w:rPr>
          <w:rFonts w:ascii="Times New Roman" w:eastAsia="新宋体" w:hAnsi="Times New Roman" w:hint="eastAsia"/>
          <w:szCs w:val="21"/>
        </w:rPr>
        <w:t>。（李贺《雁门太守行》）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</w:t>
      </w:r>
      <w:r>
        <w:rPr>
          <w:rFonts w:ascii="Times New Roman" w:eastAsia="新宋体" w:hAnsi="Times New Roman" w:hint="eastAsia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Cs w:val="21"/>
        </w:rPr>
        <w:t>？松柏有本性。[刘桢《赠从弟（其二）》]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（5）自非亭午夜分，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。（郦道元《三峡》）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（6）王湾《次北固山下》中的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既写出了时序交替的匆匆，又给人以乐观、积极向上的力量。</w:t>
      </w:r>
    </w:p>
    <w:p w:rsidR="001B301C">
      <w:pPr>
        <w:spacing w:line="360" w:lineRule="auto"/>
        <w:ind w:left="273" w:leftChars="130"/>
        <w:sectPr w:rsidSect="001B7693"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（7）晏殊在《浣溪沙》中被赞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情致缠绵，音调谐婉，对仗工整，宛如天成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的句子是：</w:t>
      </w:r>
      <w:r>
        <w:rPr>
          <w:rFonts w:ascii="Times New Roman" w:eastAsia="新宋体" w:hAnsi="Times New Roman" w:hint="eastAsia"/>
          <w:szCs w:val="21"/>
          <w:u w:val="single"/>
        </w:rPr>
        <w:t>　          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          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1B301C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三、名著阅读（7分）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10．《朝花夕拾》中有一些人给过鲁迅温暖，请列举两个人物，结合事例具体谈谈给鲁迅带来的温暖。</w:t>
      </w:r>
      <w:r w:rsidR="00A72D9E">
        <w:rPr>
          <w:rFonts w:ascii="Times New Roman" w:eastAsia="新宋体" w:hAnsi="Times New Roman" w:hint="eastAsia"/>
          <w:szCs w:val="21"/>
        </w:rPr>
        <w:t>（4分）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11．法国作家罗曼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szCs w:val="21"/>
        </w:rPr>
        <w:t>罗兰称法布尔为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掌握田野无数小虫子秘密的语言大师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。结合法布尔的《昆虫记》谈谈你的理解。</w:t>
      </w:r>
      <w:r w:rsidR="00A72D9E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四、现代文阅读（31分）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12．阅读下面文章，完成问题。</w:t>
      </w:r>
      <w:r w:rsidR="00A72D9E">
        <w:rPr>
          <w:rFonts w:ascii="Times New Roman" w:eastAsia="新宋体" w:hAnsi="Times New Roman" w:hint="eastAsia"/>
          <w:szCs w:val="21"/>
        </w:rPr>
        <w:t>（10分）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这些海洋动物为了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唠嗑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使出浑身解数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作为唯一具有高等语言能力的物种，人类自然享受到了交流带来的便利。但是，居住在海洋中的动物们怎么交流呢？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鲸豚类：我唱得比说得好听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说起海洋当中最擅长交流的动物，那一定非鲸豚类莫属。由于水会吸收光线，影响视觉，并且相较空气来说，较慢的水流速度又使得嗅觉无用武之地。因此，所有的鲸、海豚以及齿鲸亚目动物都比它们的陆地亲戚更加依赖声音进行沟通。鲸豚类对声音的执着追求成功引起了人类的注意，它们发出的美妙声音（可能只是人类自认为美妙）更是被广泛应用在各种文艺音像制品当中而为人熟知，人们为这些声音取了一个美丽的名字：鲸歌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那么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鲸歌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真的是鲸类交流的语言吗？会不会只是胡乱发出的叫声呢？带着这个疑问，两位科学家在1971年分析了鲸鱼的鸣叫，发现鸣叫声存在着明显的层次结构。他们根据声音的频率高低将鸣叫声标注为基本单位，发现每四到六个基本单位组成一个单词，两三个单词组成短语，几个主题合在一起被称为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鲸歌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。一头鲸会在数个小时甚至数天重复吟唱一首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鲸歌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。这也就意味着，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鲸歌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并非胡乱的鸣叫，而是有着确实意义的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语言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有趣的是，在座头鲸的繁殖季节，一些鲸鱼会根据其他鲸鱼的叫声来修改自己的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歌曲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可惜的是，</w:t>
      </w:r>
      <w:r>
        <w:rPr>
          <w:rFonts w:ascii="Times New Roman" w:eastAsia="新宋体" w:hAnsi="Times New Roman" w:hint="eastAsia"/>
          <w:szCs w:val="21"/>
          <w:em w:val="dot"/>
        </w:rPr>
        <w:t>截至目前</w:t>
      </w:r>
      <w:r>
        <w:rPr>
          <w:rFonts w:ascii="Times New Roman" w:eastAsia="新宋体" w:hAnsi="Times New Roman" w:hint="eastAsia"/>
          <w:szCs w:val="21"/>
        </w:rPr>
        <w:t>我们并不能确切了解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鲸歌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的意义。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招潮蟹：能动手决不多说</w:t>
      </w:r>
    </w:p>
    <w:p w:rsidR="001B301C">
      <w:pPr>
        <w:spacing w:line="360" w:lineRule="auto"/>
        <w:ind w:left="273" w:leftChars="130"/>
      </w:pP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在爱恨分明的自然界中，肢体语言有着举足轻重的地位，横行霸道的招潮蟹可谓是深谙此道。招潮蟹中大多数的种类生活在海边泥沙滩等平坦的潮间带区域。雄性招潮蟹的左右螯大小悬殊，大螯的重量占到了体重的一半。每当退潮，它们就会爬出洞口，有节奏地挥舞沉重的大螯，像是在召唤潮水的到来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招潮蟹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也就因此得名。</w:t>
      </w:r>
    </w:p>
    <w:p w:rsidR="001B301C">
      <w:pPr>
        <w:spacing w:line="360" w:lineRule="auto"/>
        <w:ind w:firstLine="420"/>
        <w:sectPr w:rsidSect="001B7693"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>实际上，招潮蟹并非在召唤潮水降临，而是另有用意</w:t>
      </w:r>
      <w:r>
        <w:rPr>
          <w:rFonts w:ascii="Times New Roman" w:eastAsia="新宋体" w:hAnsi="Times New Roman" w:hint="eastAsia"/>
          <w:szCs w:val="21"/>
        </w:rPr>
        <w:t>——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这种舞蹈般的动作便是招潮蟹进行交流的肢体语言。雄性招潮蟹通过挥舞大鳌向同类传递信息，宽阔的螯像是旗手手中的彩旗，可以向同类传递视觉信号，而不同的挥动方式就代表了</w:t>
      </w:r>
      <w:r>
        <w:rPr>
          <w:rFonts w:ascii="Times New Roman" w:eastAsia="新宋体" w:hAnsi="Times New Roman" w:hint="eastAsia"/>
          <w:szCs w:val="21"/>
          <w:u w:val="single"/>
        </w:rPr>
        <w:t>不同的信息，例如对雌性的示爱，对竞争者的警告等。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⑦</w:t>
      </w:r>
      <w:r>
        <w:rPr>
          <w:rFonts w:ascii="Times New Roman" w:eastAsia="新宋体" w:hAnsi="Times New Roman" w:hint="eastAsia"/>
          <w:szCs w:val="21"/>
        </w:rPr>
        <w:t>行为学的研究表明，招潮蟹至少可以使用包括侧向环绕运动、侧向弹击运动、快速垂直运动和环绕运动四种肢体语言。这些动作很可能具有各自特定的意义，分别用于在不同的情形下传达不同的信息。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⑧</w:t>
      </w:r>
      <w:r>
        <w:rPr>
          <w:rFonts w:ascii="Times New Roman" w:eastAsia="新宋体" w:hAnsi="Times New Roman" w:hint="eastAsia"/>
          <w:szCs w:val="21"/>
        </w:rPr>
        <w:t>招潮蟹具有众多特殊的肢体语言，很可能与滩涂特殊的环境，以及招潮蟹拥有接近360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的视野有关，这些得天独厚的优势，让以招潮蟹为代表的沙蟹总科物种有机会演化出复杂的肢体语言。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章鱼：显示屏遇见我都要直呼内行</w:t>
      </w:r>
    </w:p>
    <w:p w:rsidR="001B301C">
      <w:pPr>
        <w:spacing w:line="360" w:lineRule="auto"/>
        <w:ind w:left="273" w:leftChars="130"/>
      </w:pP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⑨</w:t>
      </w:r>
      <w:r>
        <w:rPr>
          <w:rFonts w:ascii="Times New Roman" w:eastAsia="新宋体" w:hAnsi="Times New Roman" w:hint="eastAsia"/>
          <w:szCs w:val="21"/>
        </w:rPr>
        <w:t>作为无脊椎动物中智商顶尖的成员，头足类动物（章鱼、乌贼、鱿鱼等）有着独特的交流方式。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⑩</w:t>
      </w:r>
      <w:r>
        <w:rPr>
          <w:rFonts w:ascii="Times New Roman" w:eastAsia="新宋体" w:hAnsi="Times New Roman" w:hint="eastAsia"/>
          <w:szCs w:val="21"/>
        </w:rPr>
        <w:t>头足类动物有着非常强大的变色能力。它们体表有着大量受肌肉控制的色素细胞，因此头足类不仅可以让体表颜色在非常短的时间内发生变化，而且还可以控制身体的不同部位出现不同的颜色变化，这使得头足类动物可以像LED显示屏一样用身体呈现出不同的图案和花纹。它们不仅会凭借高超的变色能力伪装自己，同时也会通过显示不同的图案进行交流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⑪</w:t>
      </w:r>
      <w:r>
        <w:rPr>
          <w:rFonts w:ascii="Times New Roman" w:eastAsia="新宋体" w:hAnsi="Times New Roman" w:hint="eastAsia"/>
          <w:szCs w:val="21"/>
        </w:rPr>
        <w:t>例如，美洲大赤鱿在捕食过程中体表的图案会发生有规律的变化，并且这些变化似乎可以分为两种类型：第一种是大范围的颜色、图案变化，比如通体从深色变浅色等；第二种则是相对小范围的颜色变化，比如身体上出现一圈深色条纹等。研究者认为，前者可能是用来表示强烈或精确的信息，比如发出捕食猎物的意图；而后者则可能是一种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修饰语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，比如用来表示猎物的位置和类型，等等。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⑫</w:t>
      </w:r>
      <w:r>
        <w:rPr>
          <w:rFonts w:ascii="Times New Roman" w:eastAsia="新宋体" w:hAnsi="Times New Roman" w:hint="eastAsia"/>
          <w:szCs w:val="21"/>
        </w:rPr>
        <w:t>唱歌、动手、变色</w:t>
      </w:r>
      <w:r>
        <w:rPr>
          <w:rFonts w:ascii="Times New Roman" w:eastAsia="新宋体" w:hAnsi="Times New Roman" w:hint="eastAsia"/>
          <w:szCs w:val="21"/>
        </w:rPr>
        <w:t>……</w:t>
      </w:r>
      <w:r>
        <w:rPr>
          <w:rFonts w:ascii="Times New Roman" w:eastAsia="新宋体" w:hAnsi="Times New Roman" w:hint="eastAsia"/>
          <w:szCs w:val="21"/>
        </w:rPr>
        <w:t>大洋深处的这些动物为了好好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唠嗑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，可谓使出了十八般武艺。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（1）下列对文章内容的理解和分析不正确的一项是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 w:rsidR="00A72D9E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A.文章第一段用问句的形式引出说明对象</w:t>
      </w:r>
      <w:r>
        <w:rPr>
          <w:rFonts w:ascii="Times New Roman" w:eastAsia="新宋体" w:hAnsi="Times New Roman" w:hint="eastAsia"/>
          <w:szCs w:val="21"/>
        </w:rPr>
        <w:t>——</w:t>
      </w:r>
      <w:r>
        <w:rPr>
          <w:rFonts w:ascii="Times New Roman" w:eastAsia="新宋体" w:hAnsi="Times New Roman" w:hint="eastAsia"/>
          <w:szCs w:val="21"/>
        </w:rPr>
        <w:t>海洋动物交流方式，激发读者的阅读兴趣。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B.第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段加点字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截至目前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到现在为止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的意思，表示时间限制，体现说明文语言的准确性。</w:t>
      </w:r>
    </w:p>
    <w:p w:rsidR="001B301C">
      <w:pPr>
        <w:spacing w:line="360" w:lineRule="auto"/>
        <w:ind w:left="273" w:leftChars="130"/>
        <w:sectPr w:rsidSect="001B7693"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C.第</w:t>
      </w:r>
      <w:r>
        <w:rPr>
          <w:rFonts w:ascii="Times New Roman" w:eastAsia="Calibri" w:hAnsi="Times New Roman" w:hint="eastAsia"/>
          <w:szCs w:val="21"/>
        </w:rPr>
        <w:t>⑥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段画线句运用了举例子的说明方法，说明雄性招潮蟹挥动螯可以向同类传递不同的视觉信号。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D.全文采用空间顺序，由陆地到海洋，介绍了大洋深处动物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唠嗑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的不同方式。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（2）根据文章内容，下列说法正确的一项是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 w:rsidR="00A72D9E">
        <w:rPr>
          <w:rFonts w:ascii="Times New Roman" w:eastAsia="新宋体" w:hAnsi="Times New Roman" w:hint="eastAsia"/>
          <w:szCs w:val="21"/>
        </w:rPr>
        <w:t>（3分）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A.由于生活环境影响，所有鲸、海豚以及齿鲸亚目动物比起它们的陆地亲戚更加依赖声音进行沟通。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B.每当退潮，招潮蟹都会挥舞沉重的大螯，目的是召唤潮水降临，这也是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招潮蟹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得名的原因。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C.招潮蟹生活在滩涂特殊的环境和接近360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的视野，使其拥有复杂、众多的特殊肢体语言。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D.当美洲大赤鱿身体上出现大范围的颜色、图案变化时，是向同类传递猎物的位置和类型。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（3）结合文章内容，谈一谈，科学家研究海洋动物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唠嗑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，有何借鉴意义？（答出两点即可）</w:t>
      </w:r>
      <w:r w:rsidR="00A72D9E">
        <w:rPr>
          <w:rFonts w:ascii="Times New Roman" w:eastAsia="新宋体" w:hAnsi="Times New Roman" w:hint="eastAsia"/>
          <w:szCs w:val="21"/>
        </w:rPr>
        <w:t>（4分）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13．阅读下面文章，完成问题。</w:t>
      </w:r>
      <w:r w:rsidR="00A72D9E">
        <w:rPr>
          <w:rFonts w:ascii="Times New Roman" w:eastAsia="新宋体" w:hAnsi="Times New Roman" w:hint="eastAsia"/>
          <w:szCs w:val="21"/>
        </w:rPr>
        <w:t>（21分）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故园的灯火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叶悬冰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走在城市繁华的街道上，商店橱窗里过年的饰品琳琅满目。再过些天，又是一个年了。以前，在我们老家，过年是一年中的头等大事。小时候，真的很盼望过年。过年的有趣，不仅在于过年本身，还在于那些盼望和等待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过年就可以穿新衣服了。天气晴好的一天，妈妈牵着我的手，带我到那家小百货店去买做新衣服的布料。所谓百货店，其实只是一家黑乎乎的小商店，在卖布的柜台前，妈妈让我自己选了两块花布，一块是蓝底小红花，一块是粉底小白花。接下来的几天，妈妈照着一件旧衣服的样子栽载剪剪，在灯下细细地把白白的棉花夹进两层布里，又仔细地缝了又缝。终于，我的新棉袄做好了，妈妈招呼我过去试穿，我很开心。妈妈把新衣服放进柜子，告诉我说一定要等到过年的时候才可以穿。其实，趁着妈妈不在的时候，我会偷偷拿出来穿。简直等不及了呀，年为什么还不来呢？</w:t>
      </w:r>
    </w:p>
    <w:p w:rsidR="001B301C">
      <w:pPr>
        <w:spacing w:line="360" w:lineRule="auto"/>
        <w:ind w:firstLine="420"/>
        <w:sectPr w:rsidSect="001B7693"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蒸年糕，是奶奶的一件大事。雪白的糯米早早就浸泡在井边的大盆里了，奶奶用井边的那个石磨开始细细地磨浆，一个人推磨，一个人添米，很快就有浓浓的米浆流出来了。磨好的米浆要装在布袋里，用大石头压干水分，加糖搓揉，把它们装进铺了布的蒸笼里，然后奶奶拿出一小碗红衣花生，让我做一件重要的事：用花生米摆出好看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春</w:t>
      </w:r>
      <w:r>
        <w:rPr>
          <w:rFonts w:ascii="Times New Roman" w:eastAsia="新宋体" w:hAnsi="Times New Roman" w:hint="eastAsia"/>
          <w:szCs w:val="21"/>
        </w:rPr>
        <w:t>”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字。这个工作是我喜欢的，我欢欢喜喜地摆好一个又一个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春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，然后，就可以上大火蒸了。整整一天，家里都笼罩在一派甜香的水汽里。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终于到了除夕。一大早，奶奶就交代说今天大家不可以吵架，不可以哭，不可以抱怨。于是，这一天大家都小心翼翼，互敬互爱，一团和气，开开心心。如果有谁不小心摔碎了碗，奶奶一定用最快的速度收拾起碎片，然后大声说：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不要紧啊，岁岁平安！岁岁平安！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简单吃了午饭，奶奶就开始指挥大家贴春联了。我家以前的春联多是我爷爷自己拟的，多写田园之乐，真正清丽脱俗。只记得有一回贴的是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茗外风清移月影，壶边夜静听松涛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，横批他在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与人同乐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怡然自得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间犹豫，他看看我，我说，就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怡然自得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吧，哪有那么多人可以同乐？</w:t>
      </w:r>
      <w:r>
        <w:rPr>
          <w:rFonts w:ascii="Times New Roman" w:eastAsia="新宋体" w:hAnsi="Times New Roman" w:hint="eastAsia"/>
          <w:szCs w:val="21"/>
          <w:u w:val="single"/>
        </w:rPr>
        <w:t>奶奶煮好糨糊，哥哥爬上梯子去贴，爸爸在边上看是不是正了，我在一边递刷子，一切缺一不可、井井有条。</w:t>
      </w:r>
      <w:r>
        <w:rPr>
          <w:rFonts w:ascii="Times New Roman" w:eastAsia="新宋体" w:hAnsi="Times New Roman" w:hint="eastAsia"/>
          <w:szCs w:val="21"/>
        </w:rPr>
        <w:t>大门贴了有中门，中门贴了还有小门。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贴上了春联，一个家里里外外都喜气洋洋了。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>然后就开始准备年夜饭了，我坐在灶边烧火，把灰拨开，往里面添柴。红红的火光映在脸上，很温暖。三点左右，外面陆续响起了鞭炮声，这是有些人家开始吃年夜饭了，老家的习俗是谁家的年夜饭早谁就能抢到来年的好彩头。爷爷炒菜的手不由得停顿了一下，我也赶紧往火里添了两块好柴，让火旺旺的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⑦</w:t>
      </w:r>
      <w:r>
        <w:rPr>
          <w:rFonts w:ascii="Times New Roman" w:eastAsia="新宋体" w:hAnsi="Times New Roman" w:hint="eastAsia"/>
          <w:szCs w:val="21"/>
        </w:rPr>
        <w:t>很快，我们家也吃上热气腾腾的年夜饭了。烧着炭火的铜火锅在沸腾，裹了蛋液的年糕煎得两面焦黄。爷爷做了卤冬笋、冬笋炒香菇、笋丝火腿炖粉丝，香而不腻，样样都是我喜欢的。外面的鞭炮声响成一片，透过烟花的光影，原先清静的小城也迷离得不真切起来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⑧</w:t>
      </w:r>
      <w:r>
        <w:rPr>
          <w:rFonts w:ascii="Times New Roman" w:eastAsia="新宋体" w:hAnsi="Times New Roman" w:hint="eastAsia"/>
          <w:szCs w:val="21"/>
        </w:rPr>
        <w:t>吃罢晚饭，一家人围着小小的黑白电视看春节联欢晚会。如果天气太冷，我们会点一个火盆。我们把小土豆或者荸荠、地瓜埋在火灰里烤，然后挖出来抢着吃，真香。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⑨</w:t>
      </w:r>
      <w:r>
        <w:rPr>
          <w:rFonts w:ascii="Times New Roman" w:eastAsia="新宋体" w:hAnsi="Times New Roman" w:hint="eastAsia"/>
          <w:szCs w:val="21"/>
        </w:rPr>
        <w:t>忙完这些，我们终于可以睡了。迷迷糊糊总是梦，这一天为何这般郑重又这般匆匆呢？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⑩</w:t>
      </w:r>
      <w:r>
        <w:rPr>
          <w:rFonts w:ascii="Times New Roman" w:eastAsia="新宋体" w:hAnsi="Times New Roman" w:hint="eastAsia"/>
          <w:szCs w:val="21"/>
        </w:rPr>
        <w:t>醒来，有时有大惊喜。不知何时落了雪，白茫茫的雪光中，推开大门，一地媽红的鞭炮在喧闹里安静着。我低下头看了看身上桃红的新衣，映着雪，那么清，那么艳。奶奶给我们一个小红包，里面装着压岁钱，然后招呼我们去喝糖茶。热茶里加一小勺糖，喝下去，这一年的日子就甜甜蜜蜜了。</w:t>
      </w:r>
    </w:p>
    <w:p w:rsidR="001B301C">
      <w:pPr>
        <w:spacing w:line="360" w:lineRule="auto"/>
        <w:ind w:firstLine="420"/>
        <w:sectPr w:rsidSect="001B7693"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Cs w:val="21"/>
        </w:rPr>
        <w:t>⑪</w:t>
      </w:r>
      <w:r>
        <w:rPr>
          <w:rFonts w:ascii="Times New Roman" w:eastAsia="新宋体" w:hAnsi="Times New Roman" w:hint="eastAsia"/>
          <w:szCs w:val="21"/>
        </w:rPr>
        <w:t>很多年过去了，爷爷奶奶早就不在了，我们也搬离了那里。但只要回家，我都会去看看。老屋有点荒芜了，但那口老井、那片小山坡、那棵桂花树、那永远没有结过果的猕猴桃，它们都还在那里。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鹁鸪鸪、鹁鸪鸪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的鸟鸣声从远远的山坡上传来，和我小时候听到的一模一样。我的小时候再也不会回来了。我亦出走半生，倦羽归来。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⑫</w:t>
      </w:r>
      <w:r>
        <w:rPr>
          <w:rFonts w:ascii="Times New Roman" w:eastAsia="新宋体" w:hAnsi="Times New Roman" w:hint="eastAsia"/>
          <w:szCs w:val="21"/>
        </w:rPr>
        <w:t>新年在即，日渐年迈的父母，在电话里</w:t>
      </w:r>
      <w:r>
        <w:rPr>
          <w:rFonts w:ascii="Times New Roman" w:eastAsia="新宋体" w:hAnsi="Times New Roman" w:hint="eastAsia"/>
          <w:szCs w:val="21"/>
          <w:em w:val="dot"/>
        </w:rPr>
        <w:t>小心翼翼</w:t>
      </w:r>
      <w:r>
        <w:rPr>
          <w:rFonts w:ascii="Times New Roman" w:eastAsia="新宋体" w:hAnsi="Times New Roman" w:hint="eastAsia"/>
          <w:szCs w:val="21"/>
        </w:rPr>
        <w:t>地询问着我的归期，君问归期应有期。</w:t>
      </w:r>
    </w:p>
    <w:p w:rsidR="001B301C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⑬</w:t>
      </w:r>
      <w:r>
        <w:rPr>
          <w:rFonts w:ascii="Times New Roman" w:eastAsia="新宋体" w:hAnsi="Times New Roman" w:hint="eastAsia"/>
          <w:szCs w:val="21"/>
        </w:rPr>
        <w:t>这世间于我，唯有故园的灯火是永远的等待。</w:t>
      </w:r>
      <w:r>
        <w:rPr>
          <w:rFonts w:ascii="Times New Roman" w:eastAsia="新宋体" w:hAnsi="Times New Roman" w:hint="eastAsia"/>
          <w:szCs w:val="21"/>
          <w:u w:val="single"/>
        </w:rPr>
        <w:t>那些曾经得到的温暖呵护和爱，亦是永远不灭的等待。</w:t>
      </w:r>
    </w:p>
    <w:p w:rsidR="001B301C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（文章有删改）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（1）文章第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段能否删去？请说说你的看法。</w:t>
      </w:r>
      <w:r w:rsidR="00A72D9E">
        <w:rPr>
          <w:rFonts w:ascii="Times New Roman" w:eastAsia="新宋体" w:hAnsi="Times New Roman" w:hint="eastAsia"/>
          <w:szCs w:val="21"/>
        </w:rPr>
        <w:t>（4分）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（2）品味语言，回答下面的问题。</w:t>
      </w:r>
      <w:r w:rsidR="00A72D9E">
        <w:rPr>
          <w:rFonts w:ascii="Times New Roman" w:eastAsia="新宋体" w:hAnsi="Times New Roman" w:hint="eastAsia"/>
          <w:szCs w:val="21"/>
        </w:rPr>
        <w:t>（4分）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A.从描写方法的角度，赏析第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段中的画线句。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奶奶煮好糨糊，哥哥爬上梯子去贴，爸爸在边上看是不是正了，我在一边递刷子，一切缺一不可、井井有条。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B.结合语境，赏析第</w:t>
      </w:r>
      <w:r>
        <w:rPr>
          <w:rFonts w:ascii="Times New Roman" w:eastAsia="Calibri" w:hAnsi="Times New Roman" w:hint="eastAsia"/>
          <w:szCs w:val="21"/>
        </w:rPr>
        <w:t>⑫</w:t>
      </w:r>
      <w:r>
        <w:rPr>
          <w:rFonts w:ascii="Times New Roman" w:eastAsia="新宋体" w:hAnsi="Times New Roman" w:hint="eastAsia"/>
          <w:szCs w:val="21"/>
        </w:rPr>
        <w:t>段的加点词语。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新年在即，日渐年迈的父母，在电话里小心翼翼地询问着我的归期，君问归期应有期。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（3）请结合文章内容，谈谈你对第</w:t>
      </w:r>
      <w:r>
        <w:rPr>
          <w:rFonts w:ascii="Times New Roman" w:eastAsia="Calibri" w:hAnsi="Times New Roman" w:hint="eastAsia"/>
          <w:szCs w:val="21"/>
        </w:rPr>
        <w:t>⑬</w:t>
      </w:r>
      <w:r>
        <w:rPr>
          <w:rFonts w:ascii="Times New Roman" w:eastAsia="新宋体" w:hAnsi="Times New Roman" w:hint="eastAsia"/>
          <w:szCs w:val="21"/>
        </w:rPr>
        <w:t>段画线句的理解。</w:t>
      </w:r>
      <w:r w:rsidR="00A72D9E">
        <w:rPr>
          <w:rFonts w:ascii="Times New Roman" w:eastAsia="新宋体" w:hAnsi="Times New Roman" w:hint="eastAsia"/>
          <w:szCs w:val="21"/>
        </w:rPr>
        <w:t>（7分）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那些曾经得到的温暖呵护和爱，亦是永远不灭的等待。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（4）文章运用了倒叙的写作手法，请结合文章内容进行分析。</w:t>
      </w:r>
      <w:r w:rsidR="00A72D9E">
        <w:rPr>
          <w:rFonts w:ascii="Times New Roman" w:eastAsia="新宋体" w:hAnsi="Times New Roman" w:hint="eastAsia"/>
          <w:szCs w:val="21"/>
        </w:rPr>
        <w:t>（6分）</w:t>
      </w:r>
    </w:p>
    <w:p w:rsidR="001B301C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五、写作（60分）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14．按要求写作。</w:t>
      </w:r>
      <w:r w:rsidR="00A72D9E">
        <w:rPr>
          <w:rFonts w:ascii="Times New Roman" w:eastAsia="新宋体" w:hAnsi="Times New Roman" w:hint="eastAsia"/>
          <w:szCs w:val="21"/>
        </w:rPr>
        <w:t>（60分）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最近很火的一段话：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不要慌，不要慌，太阳下山有月光，月亮落下有朝阳。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所以好好生活别想太多，该忘的忘，该放的放，让心归零微笑前行。不要过于焦虑与着急，即使身处黑暗，抬头也可见星空；纵然生活一地鸡毛，也不要忘了寻找属于自己的爱好。天总会亮，阳光万里，错过落日余晖，请记得还有漫天星辰。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请以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抬头可见星空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为题目，写一篇文章。</w:t>
      </w:r>
    </w:p>
    <w:p w:rsidR="001B301C">
      <w:pPr>
        <w:spacing w:line="360" w:lineRule="auto"/>
        <w:ind w:firstLine="420"/>
        <w:sectPr w:rsidSect="001B7693"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要求：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选择你最能驾驭的文体，写你最熟悉的内容，表达你的真情实感；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文中不要出现真实的校名、人名，否则扣分；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不得抄袭；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不少于600字（如写诗歌不要少于20行）。</w:t>
      </w:r>
    </w:p>
    <w:p w:rsidR="001B301C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1B301C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一、积累与应用（16分）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1．（6分）阅读下面文段，完成问题。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站在山巅，头顶云（xi</w:t>
      </w:r>
      <w:r>
        <w:rPr>
          <w:rFonts w:ascii="Times New Roman" w:eastAsia="新宋体" w:hAnsi="Times New Roman" w:hint="eastAsia"/>
          <w:szCs w:val="21"/>
        </w:rPr>
        <w:t>ā</w:t>
      </w:r>
      <w:r>
        <w:rPr>
          <w:rFonts w:ascii="Times New Roman" w:eastAsia="新宋体" w:hAnsi="Times New Roman" w:hint="eastAsia"/>
          <w:szCs w:val="21"/>
        </w:rPr>
        <w:t>o），与日月星辰对话，心也变得</w:t>
      </w:r>
      <w:r>
        <w:rPr>
          <w:rFonts w:ascii="Times New Roman" w:eastAsia="新宋体" w:hAnsi="Times New Roman" w:hint="eastAsia"/>
          <w:szCs w:val="21"/>
          <w:em w:val="dot"/>
        </w:rPr>
        <w:t>澄</w:t>
      </w:r>
      <w:r>
        <w:rPr>
          <w:rFonts w:ascii="Times New Roman" w:eastAsia="新宋体" w:hAnsi="Times New Roman" w:hint="eastAsia"/>
          <w:szCs w:val="21"/>
        </w:rPr>
        <w:t>澈起来。潜游海底，和江河湖海会晤，水底世界让人眼花（li</w:t>
      </w:r>
      <w:r>
        <w:rPr>
          <w:rFonts w:ascii="Times New Roman" w:eastAsia="新宋体" w:hAnsi="Times New Roman" w:hint="eastAsia"/>
          <w:szCs w:val="21"/>
        </w:rPr>
        <w:t>á</w:t>
      </w:r>
      <w:r>
        <w:rPr>
          <w:rFonts w:ascii="Times New Roman" w:eastAsia="新宋体" w:hAnsi="Times New Roman" w:hint="eastAsia"/>
          <w:szCs w:val="21"/>
        </w:rPr>
        <w:t>o）乱。和每一棵树遒</w:t>
      </w:r>
      <w:r>
        <w:rPr>
          <w:rFonts w:ascii="Times New Roman" w:eastAsia="新宋体" w:hAnsi="Times New Roman" w:hint="eastAsia"/>
          <w:szCs w:val="21"/>
          <w:em w:val="dot"/>
        </w:rPr>
        <w:t>劲</w:t>
      </w:r>
      <w:r>
        <w:rPr>
          <w:rFonts w:ascii="Times New Roman" w:eastAsia="新宋体" w:hAnsi="Times New Roman" w:hint="eastAsia"/>
          <w:szCs w:val="21"/>
        </w:rPr>
        <w:t>的枝条握手，感知它的倔</w:t>
      </w:r>
      <w:r>
        <w:rPr>
          <w:rFonts w:ascii="Times New Roman" w:eastAsia="新宋体" w:hAnsi="Times New Roman" w:hint="eastAsia"/>
          <w:szCs w:val="21"/>
          <w:em w:val="dot"/>
        </w:rPr>
        <w:t>强</w:t>
      </w:r>
      <w:r>
        <w:rPr>
          <w:rFonts w:ascii="Times New Roman" w:eastAsia="新宋体" w:hAnsi="Times New Roman" w:hint="eastAsia"/>
          <w:szCs w:val="21"/>
        </w:rPr>
        <w:t>，和每一株草窃窃私语，内心会变得踏实，有了</w:t>
      </w:r>
      <w:r>
        <w:rPr>
          <w:rFonts w:ascii="Times New Roman" w:eastAsia="新宋体" w:hAnsi="Times New Roman" w:hint="eastAsia"/>
          <w:szCs w:val="21"/>
          <w:em w:val="dot"/>
        </w:rPr>
        <w:t>着</w:t>
      </w:r>
      <w:r>
        <w:rPr>
          <w:rFonts w:ascii="Times New Roman" w:eastAsia="新宋体" w:hAnsi="Times New Roman" w:hint="eastAsia"/>
          <w:szCs w:val="21"/>
        </w:rPr>
        <w:t>落。看草长（y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ng）飞，看潮起潮落，感受宇宙浩（h</w:t>
      </w:r>
      <w:r>
        <w:rPr>
          <w:rFonts w:ascii="Times New Roman" w:eastAsia="新宋体" w:hAnsi="Times New Roman" w:hint="eastAsia"/>
          <w:szCs w:val="21"/>
        </w:rPr>
        <w:t>à</w:t>
      </w:r>
      <w:r>
        <w:rPr>
          <w:rFonts w:ascii="Times New Roman" w:eastAsia="新宋体" w:hAnsi="Times New Roman" w:hint="eastAsia"/>
          <w:szCs w:val="21"/>
        </w:rPr>
        <w:t>n），方知自然可畏，生命可敬。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（1）文段中加点字的读音，不正确的一项是 </w:t>
      </w:r>
      <w:r>
        <w:rPr>
          <w:rFonts w:ascii="Times New Roman" w:eastAsia="新宋体" w:hAnsi="Times New Roman" w:hint="eastAsia"/>
          <w:szCs w:val="21"/>
          <w:u w:val="single"/>
        </w:rPr>
        <w:t>　D　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A.澄（ch</w:t>
      </w:r>
      <w:r>
        <w:rPr>
          <w:rFonts w:ascii="Times New Roman" w:eastAsia="新宋体" w:hAnsi="Times New Roman" w:hint="eastAsia"/>
          <w:szCs w:val="21"/>
        </w:rPr>
        <w:t>é</w:t>
      </w:r>
      <w:r>
        <w:rPr>
          <w:rFonts w:ascii="Times New Roman" w:eastAsia="新宋体" w:hAnsi="Times New Roman" w:hint="eastAsia"/>
          <w:szCs w:val="21"/>
        </w:rPr>
        <w:t>ng）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B.劲（j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>ng）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C.强（ji</w:t>
      </w:r>
      <w:r>
        <w:rPr>
          <w:rFonts w:ascii="Times New Roman" w:eastAsia="新宋体" w:hAnsi="Times New Roman" w:hint="eastAsia"/>
          <w:szCs w:val="21"/>
        </w:rPr>
        <w:t>à</w:t>
      </w:r>
      <w:r>
        <w:rPr>
          <w:rFonts w:ascii="Times New Roman" w:eastAsia="新宋体" w:hAnsi="Times New Roman" w:hint="eastAsia"/>
          <w:szCs w:val="21"/>
        </w:rPr>
        <w:t>ng）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D.着（zh</w:t>
      </w:r>
      <w:r>
        <w:rPr>
          <w:rFonts w:ascii="Times New Roman" w:eastAsia="新宋体" w:hAnsi="Times New Roman" w:hint="eastAsia"/>
          <w:szCs w:val="21"/>
        </w:rPr>
        <w:t>á</w:t>
      </w:r>
      <w:r>
        <w:rPr>
          <w:rFonts w:ascii="Times New Roman" w:eastAsia="新宋体" w:hAnsi="Times New Roman" w:hint="eastAsia"/>
          <w:szCs w:val="21"/>
        </w:rPr>
        <w:t>o）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（2）文段拼音处依次填写的汉字书写全部正确的一项是 </w:t>
      </w:r>
      <w:r>
        <w:rPr>
          <w:rFonts w:ascii="Times New Roman" w:eastAsia="新宋体" w:hAnsi="Times New Roman" w:hint="eastAsia"/>
          <w:szCs w:val="21"/>
          <w:u w:val="single"/>
        </w:rPr>
        <w:t>　B　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5"/>
        <w:gridCol w:w="315"/>
        <w:gridCol w:w="315"/>
        <w:gridCol w:w="2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A.霄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瞭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莺</w:t>
            </w:r>
          </w:p>
        </w:tc>
        <w:tc>
          <w:tcPr>
            <w:tcW w:w="2000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翰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B.霄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缭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莺</w:t>
            </w:r>
          </w:p>
        </w:tc>
        <w:tc>
          <w:tcPr>
            <w:tcW w:w="2000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瀚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C.宵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瞭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鹰</w:t>
            </w:r>
          </w:p>
        </w:tc>
        <w:tc>
          <w:tcPr>
            <w:tcW w:w="2000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瀚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D.宵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缭</w:t>
            </w:r>
          </w:p>
        </w:tc>
        <w:tc>
          <w:tcPr>
            <w:tcW w:w="315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鹰</w:t>
            </w:r>
          </w:p>
        </w:tc>
        <w:tc>
          <w:tcPr>
            <w:tcW w:w="2000" w:type="dxa"/>
          </w:tcPr>
          <w:p w:rsidR="001B301C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瀚</w:t>
            </w:r>
          </w:p>
        </w:tc>
      </w:tr>
    </w:tbl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（1）本题考查易错的字音。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ABC.正确；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D.有误，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着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应读作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zhu</w:t>
      </w:r>
      <w:r>
        <w:rPr>
          <w:rFonts w:ascii="Times New Roman" w:eastAsia="新宋体" w:hAnsi="Times New Roman" w:hint="eastAsia"/>
          <w:szCs w:val="21"/>
        </w:rPr>
        <w:t>ó”</w:t>
      </w:r>
      <w:r>
        <w:rPr>
          <w:rFonts w:ascii="Times New Roman" w:eastAsia="新宋体" w:hAnsi="Times New Roman" w:hint="eastAsia"/>
          <w:szCs w:val="21"/>
        </w:rPr>
        <w:t>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故选：D。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（2）本题考查汉字的字形。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云xi</w:t>
      </w:r>
      <w:r>
        <w:rPr>
          <w:rFonts w:ascii="Times New Roman" w:eastAsia="新宋体" w:hAnsi="Times New Roman" w:hint="eastAsia"/>
          <w:szCs w:val="21"/>
        </w:rPr>
        <w:t>ā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xi</w:t>
      </w:r>
      <w:r>
        <w:rPr>
          <w:rFonts w:ascii="Times New Roman" w:eastAsia="新宋体" w:hAnsi="Times New Roman" w:hint="eastAsia"/>
          <w:szCs w:val="21"/>
        </w:rPr>
        <w:t>ā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应写作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霄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眼花li</w:t>
      </w:r>
      <w:r>
        <w:rPr>
          <w:rFonts w:ascii="Times New Roman" w:eastAsia="新宋体" w:hAnsi="Times New Roman" w:hint="eastAsia"/>
          <w:szCs w:val="21"/>
        </w:rPr>
        <w:t>á</w:t>
      </w:r>
      <w:r>
        <w:rPr>
          <w:rFonts w:ascii="Times New Roman" w:eastAsia="新宋体" w:hAnsi="Times New Roman" w:hint="eastAsia"/>
          <w:szCs w:val="21"/>
        </w:rPr>
        <w:t>o乱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li</w:t>
      </w:r>
      <w:r>
        <w:rPr>
          <w:rFonts w:ascii="Times New Roman" w:eastAsia="新宋体" w:hAnsi="Times New Roman" w:hint="eastAsia"/>
          <w:szCs w:val="21"/>
        </w:rPr>
        <w:t>á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应写作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缭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草长y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ng飞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应写作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莺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浩h</w:t>
      </w:r>
      <w:r>
        <w:rPr>
          <w:rFonts w:ascii="Times New Roman" w:eastAsia="新宋体" w:hAnsi="Times New Roman" w:hint="eastAsia"/>
          <w:szCs w:val="21"/>
        </w:rPr>
        <w:t>à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à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应写作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瀚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故选：B。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答案：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（1）D</w:t>
      </w:r>
    </w:p>
    <w:p w:rsidR="001B301C">
      <w:pPr>
        <w:spacing w:line="360" w:lineRule="auto"/>
        <w:ind w:left="273" w:leftChars="130"/>
        <w:sectPr w:rsidSect="001B7693"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（2）B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要正确地读写词语，应从汉字的音、形、义三方面入手，读准字音，辨明字形，弄清字义。在日常的学习阅读中也要注意多积累，丰富自己的字词量，在积累的过程中要做到准确无误，这样才能在实际的读写运用中避免错读错写。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2．（3分）下列句子中加点成语使用正确的一项是（　　）</w:t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A．刚刚建成的这个楼盘，金碧辉煌，在周围建筑中</w:t>
      </w:r>
      <w:r>
        <w:rPr>
          <w:rFonts w:ascii="Times New Roman" w:eastAsia="新宋体" w:hAnsi="Times New Roman" w:hint="eastAsia"/>
          <w:szCs w:val="21"/>
          <w:em w:val="dot"/>
        </w:rPr>
        <w:t>鹤立鸡群</w:t>
      </w:r>
      <w:r>
        <w:rPr>
          <w:rFonts w:ascii="Times New Roman" w:eastAsia="新宋体" w:hAnsi="Times New Roman" w:hint="eastAsia"/>
          <w:szCs w:val="21"/>
        </w:rPr>
        <w:t>，十分引人注目。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B．在这台充满文化历史韵味的演出中，歌手</w:t>
      </w:r>
      <w:r>
        <w:rPr>
          <w:rFonts w:ascii="Times New Roman" w:eastAsia="新宋体" w:hAnsi="Times New Roman" w:hint="eastAsia"/>
          <w:szCs w:val="21"/>
          <w:em w:val="dot"/>
        </w:rPr>
        <w:t>惟妙惟肖</w:t>
      </w:r>
      <w:r>
        <w:rPr>
          <w:rFonts w:ascii="Times New Roman" w:eastAsia="新宋体" w:hAnsi="Times New Roman" w:hint="eastAsia"/>
          <w:szCs w:val="21"/>
        </w:rPr>
        <w:t>地演唱，把观众带到了美妙的文化之旅中。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C．警方以</w:t>
      </w:r>
      <w:r>
        <w:rPr>
          <w:rFonts w:ascii="Times New Roman" w:eastAsia="新宋体" w:hAnsi="Times New Roman" w:hint="eastAsia"/>
          <w:szCs w:val="21"/>
          <w:em w:val="dot"/>
        </w:rPr>
        <w:t>摧枯拉朽</w:t>
      </w:r>
      <w:r>
        <w:rPr>
          <w:rFonts w:ascii="Times New Roman" w:eastAsia="新宋体" w:hAnsi="Times New Roman" w:hint="eastAsia"/>
          <w:szCs w:val="21"/>
        </w:rPr>
        <w:t>之势，摧毁了这个电信诈骗团伙，狠狠打击了犯罪分子的嚣张气焰。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D．本市南部旅游区风景宜人，河流清澈见底，各种花儿竞相开放，真是</w:t>
      </w:r>
      <w:r>
        <w:rPr>
          <w:rFonts w:ascii="Times New Roman" w:eastAsia="新宋体" w:hAnsi="Times New Roman" w:hint="eastAsia"/>
          <w:szCs w:val="21"/>
          <w:em w:val="dot"/>
        </w:rPr>
        <w:t>花枝招展</w:t>
      </w:r>
      <w:r>
        <w:rPr>
          <w:rFonts w:ascii="Times New Roman" w:eastAsia="新宋体" w:hAnsi="Times New Roman" w:hint="eastAsia"/>
          <w:szCs w:val="21"/>
        </w:rPr>
        <w:t>啊。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本题考查成语运用正误的判断。判断成语使用是否恰当，不仅要知道其含义，还要了解其用法和情感色彩。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A．有误，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鹤立鸡群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指像鹤站在鸡群中一样，比喻一个人的仪表或才能在周围一群人里显得很突出。句子表述的对象是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建筑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，成语用错对象；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B．有误，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惟妙惟肖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形容描写或模仿得非常逼真，生动形象。句中修饰的对象是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演唱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，用错对象。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C．正确；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D．有误，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花枝招展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形容女性打扮得十分艳丽。成语在句中望文生义。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故选：C。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要想正确运用成语，必须准确理解成语的意义，可从词义的范围、词义的轻重、感情色彩等方面分析。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3．（3分）下列句子没有语病的一项是（　　）</w:t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A．能否抗住甲流、乙流、支原体感染，关键看个人身体素质以及对病毒的抵抗力。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B．为了防止雾霾不再困扰人们的生活，壁挂炉供暖走进了本区农村的千家万户。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C．今年跨年晚会太精彩，从演员阵容上看，大部分都是由有活力的中青年组成。</w:t>
      </w:r>
      <w:r>
        <w:tab/>
      </w:r>
    </w:p>
    <w:p w:rsidR="001B301C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D．人生熬过寒冬，才会懂得春暖花开的意义，也唯有早些吃过苦头，才会明白苦尽甘来的快乐。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本题考查病句辨析。解答此类问题时，一方面要注意积累常见病句类型，掌握每种病句类型的常见设错规律，另一方面在答题时要注意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抓主干，理枝蔓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。</w:t>
      </w:r>
    </w:p>
    <w:p w:rsidR="001B301C">
      <w:pPr>
        <w:spacing w:line="360" w:lineRule="auto"/>
        <w:ind w:left="273" w:leftChars="130"/>
        <w:sectPr w:rsidSect="001B7693"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A.有误，两面对一面，可删掉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否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B.有误，多重否定不当，可删掉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不再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C.有误，句式杂糅，可删掉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组成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D.正确。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故选：D。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病句辨析是基础部分常考题型之一，常见的病句类型有：语序不当、搭配不当、成分残缺、成分赘余、结构混乱、不合逻辑等。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4．（4分）语言运用，回答问题。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（1）父亲节快要到了，学校准备举行以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感恩父爱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为主题的活动，请你根据示例再设计两个活动方案。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活动一：开展以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感恩父爱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为主题的班会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活动二：</w:t>
      </w:r>
      <w:r>
        <w:rPr>
          <w:rFonts w:ascii="Times New Roman" w:eastAsia="新宋体" w:hAnsi="Times New Roman" w:hint="eastAsia"/>
          <w:szCs w:val="21"/>
          <w:u w:val="single"/>
        </w:rPr>
        <w:t>　诵读以</w:t>
      </w:r>
      <w:r>
        <w:rPr>
          <w:rFonts w:ascii="Times New Roman" w:eastAsia="新宋体" w:hAnsi="Times New Roman" w:hint="eastAsia"/>
          <w:szCs w:val="21"/>
          <w:u w:val="single"/>
        </w:rPr>
        <w:t>“</w:t>
      </w:r>
      <w:r>
        <w:rPr>
          <w:rFonts w:ascii="Times New Roman" w:eastAsia="新宋体" w:hAnsi="Times New Roman" w:hint="eastAsia"/>
          <w:szCs w:val="21"/>
          <w:u w:val="single"/>
        </w:rPr>
        <w:t>感恩父爱</w:t>
      </w:r>
      <w:r>
        <w:rPr>
          <w:rFonts w:ascii="Times New Roman" w:eastAsia="新宋体" w:hAnsi="Times New Roman" w:hint="eastAsia"/>
          <w:szCs w:val="21"/>
          <w:u w:val="single"/>
        </w:rPr>
        <w:t>”</w:t>
      </w:r>
      <w:r>
        <w:rPr>
          <w:rFonts w:ascii="Times New Roman" w:eastAsia="新宋体" w:hAnsi="Times New Roman" w:hint="eastAsia"/>
          <w:szCs w:val="21"/>
          <w:u w:val="single"/>
        </w:rPr>
        <w:t>为主题的诗歌　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活动三：</w:t>
      </w:r>
      <w:r>
        <w:rPr>
          <w:rFonts w:ascii="Times New Roman" w:eastAsia="新宋体" w:hAnsi="Times New Roman" w:hint="eastAsia"/>
          <w:szCs w:val="21"/>
          <w:u w:val="single"/>
        </w:rPr>
        <w:t>　讲述以</w:t>
      </w:r>
      <w:r>
        <w:rPr>
          <w:rFonts w:ascii="Times New Roman" w:eastAsia="新宋体" w:hAnsi="Times New Roman" w:hint="eastAsia"/>
          <w:szCs w:val="21"/>
          <w:u w:val="single"/>
        </w:rPr>
        <w:t>“</w:t>
      </w:r>
      <w:r>
        <w:rPr>
          <w:rFonts w:ascii="Times New Roman" w:eastAsia="新宋体" w:hAnsi="Times New Roman" w:hint="eastAsia"/>
          <w:szCs w:val="21"/>
          <w:u w:val="single"/>
        </w:rPr>
        <w:t>感恩父爱</w:t>
      </w:r>
      <w:r>
        <w:rPr>
          <w:rFonts w:ascii="Times New Roman" w:eastAsia="新宋体" w:hAnsi="Times New Roman" w:hint="eastAsia"/>
          <w:szCs w:val="21"/>
          <w:u w:val="single"/>
        </w:rPr>
        <w:t>”</w:t>
      </w:r>
      <w:r>
        <w:rPr>
          <w:rFonts w:ascii="Times New Roman" w:eastAsia="新宋体" w:hAnsi="Times New Roman" w:hint="eastAsia"/>
          <w:szCs w:val="21"/>
          <w:u w:val="single"/>
        </w:rPr>
        <w:t>为主题的故事　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（2）父爱是严肃刚强的，是博大精深的，父爱并不是一个具体的可视可触的事物，可是在生活中我们却处处能感受到它的存在。请结合你的生活实际，谈谈你对父爱的体验，要求至少用一种修辞手法。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（1）本题考查活动设计。仿照示例，围绕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感恩父爱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的主题，合理设计即可。如：观看以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感恩父爱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为主题的电影。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本题考查语言表达。阅读材料可知，本题有三个需要注意的点，一是主题为爱的体验，二是要结合生活实际，三是要用比喻的修辞方法。拟写时，主题鲜明，语意清晰，语序合理，使用修辞手法即可。如：父爱是一块手帕，可以为我们擦去伤心的泪水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答案：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（1）示例：诵读以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感恩父爱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为主题的诗歌    讲述以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感恩父爱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为主题的故事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（2）示例：父爱是一座山，可以在他的背上四处游玩。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综合读写题给出一段材料，考查学生的审题能力、组织能力以及发挥能力，而且材料不仅仅是课本中设置的专题，更多的是会灵活地联系生活，联系社会实际，考查学生在一个具体情境中综合运用语文的能力，看学生是否可以发现问题，是否可以简洁、流畅地表达自己的见解。</w:t>
      </w:r>
    </w:p>
    <w:p w:rsidR="001B301C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二、古代诗文阅读（36分）</w:t>
      </w:r>
    </w:p>
    <w:p w:rsidR="001B30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5．（9分）阅读下面文段，完成问题。</w:t>
      </w:r>
    </w:p>
    <w:p w:rsidR="001B301C">
      <w:pPr>
        <w:spacing w:line="360" w:lineRule="auto"/>
        <w:ind w:left="273" w:leftChars="130"/>
        <w:jc w:val="center"/>
        <w:sectPr w:rsidSect="001B7693"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与朱元思书</w:t>
      </w:r>
    </w:p>
    <w:p w:rsidR="001B301C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吴 均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风烟俱净，天山共色。从流飘荡，任意东西。自富阳至桐庐一百许里，奇山异水，天下独绝。水皆缥碧，千丈见底。游鱼细石，直视无碍。急湍甚箭，猛浪若奔。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夹岸高山，皆生寒树，负势竞上，互相轩邈，争高直指，千百成峰。泉水激石，泠泠作响；好鸟相鸣，嘤嘤成韵。蝉则千转不穷，猿则百叫无绝。鸢飞戾天者，望峰息心；经纶世务者，窥谷忘反。横柯上蔽，在昼犹昏；疏条交映，有时见日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（1）下列加点词解释有误的一项是 </w:t>
      </w:r>
      <w:r>
        <w:rPr>
          <w:rFonts w:ascii="Times New Roman" w:eastAsia="新宋体" w:hAnsi="Times New Roman" w:hint="eastAsia"/>
          <w:szCs w:val="21"/>
          <w:u w:val="single"/>
        </w:rPr>
        <w:t>　B　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A.猛浪若</w:t>
      </w:r>
      <w:r>
        <w:rPr>
          <w:rFonts w:ascii="Times New Roman" w:eastAsia="新宋体" w:hAnsi="Times New Roman" w:hint="eastAsia"/>
          <w:szCs w:val="21"/>
          <w:em w:val="dot"/>
        </w:rPr>
        <w:t>奔</w:t>
      </w:r>
      <w:r>
        <w:rPr>
          <w:rFonts w:ascii="Times New Roman" w:eastAsia="新宋体" w:hAnsi="Times New Roman" w:hint="eastAsia"/>
          <w:szCs w:val="21"/>
        </w:rPr>
        <w:t>：飞奔的马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B.皆生</w:t>
      </w:r>
      <w:r>
        <w:rPr>
          <w:rFonts w:ascii="Times New Roman" w:eastAsia="新宋体" w:hAnsi="Times New Roman" w:hint="eastAsia"/>
          <w:szCs w:val="21"/>
          <w:em w:val="dot"/>
        </w:rPr>
        <w:t>寒</w:t>
      </w:r>
      <w:r>
        <w:rPr>
          <w:rFonts w:ascii="Times New Roman" w:eastAsia="新宋体" w:hAnsi="Times New Roman" w:hint="eastAsia"/>
          <w:szCs w:val="21"/>
        </w:rPr>
        <w:t>树：寒冷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C.鸢飞</w:t>
      </w:r>
      <w:r>
        <w:rPr>
          <w:rFonts w:ascii="Times New Roman" w:eastAsia="新宋体" w:hAnsi="Times New Roman" w:hint="eastAsia"/>
          <w:szCs w:val="21"/>
          <w:em w:val="dot"/>
        </w:rPr>
        <w:t>戾</w:t>
      </w:r>
      <w:r>
        <w:rPr>
          <w:rFonts w:ascii="Times New Roman" w:eastAsia="新宋体" w:hAnsi="Times New Roman" w:hint="eastAsia"/>
          <w:szCs w:val="21"/>
        </w:rPr>
        <w:t>天：至、到达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D.窥谷忘</w:t>
      </w:r>
      <w:r>
        <w:rPr>
          <w:rFonts w:ascii="Times New Roman" w:eastAsia="新宋体" w:hAnsi="Times New Roman" w:hint="eastAsia"/>
          <w:szCs w:val="21"/>
          <w:em w:val="dot"/>
        </w:rPr>
        <w:t>反</w:t>
      </w:r>
      <w:r>
        <w:rPr>
          <w:rFonts w:ascii="Times New Roman" w:eastAsia="新宋体" w:hAnsi="Times New Roman" w:hint="eastAsia"/>
          <w:szCs w:val="21"/>
        </w:rPr>
        <w:t>：同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返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，返回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（2）下列各项中加点词的意义和用法完全相同的一项是 </w:t>
      </w:r>
      <w:r>
        <w:rPr>
          <w:rFonts w:ascii="Times New Roman" w:eastAsia="新宋体" w:hAnsi="Times New Roman" w:hint="eastAsia"/>
          <w:szCs w:val="21"/>
          <w:u w:val="single"/>
        </w:rPr>
        <w:t>　D　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A.奇山</w:t>
      </w:r>
      <w:r>
        <w:rPr>
          <w:rFonts w:ascii="Times New Roman" w:eastAsia="新宋体" w:hAnsi="Times New Roman" w:hint="eastAsia"/>
          <w:szCs w:val="21"/>
          <w:em w:val="dot"/>
        </w:rPr>
        <w:t>异</w:t>
      </w:r>
      <w:r>
        <w:rPr>
          <w:rFonts w:ascii="Times New Roman" w:eastAsia="新宋体" w:hAnsi="Times New Roman" w:hint="eastAsia"/>
          <w:szCs w:val="21"/>
        </w:rPr>
        <w:t>水/渔人甚</w:t>
      </w:r>
      <w:r>
        <w:rPr>
          <w:rFonts w:ascii="Times New Roman" w:eastAsia="新宋体" w:hAnsi="Times New Roman" w:hint="eastAsia"/>
          <w:szCs w:val="21"/>
          <w:em w:val="dot"/>
        </w:rPr>
        <w:t>异</w:t>
      </w:r>
      <w:r>
        <w:rPr>
          <w:rFonts w:ascii="Times New Roman" w:eastAsia="新宋体" w:hAnsi="Times New Roman" w:hint="eastAsia"/>
          <w:szCs w:val="21"/>
        </w:rPr>
        <w:t>之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B.猛浪</w:t>
      </w:r>
      <w:r>
        <w:rPr>
          <w:rFonts w:ascii="Times New Roman" w:eastAsia="新宋体" w:hAnsi="Times New Roman" w:hint="eastAsia"/>
          <w:szCs w:val="21"/>
          <w:em w:val="dot"/>
        </w:rPr>
        <w:t>若</w:t>
      </w:r>
      <w:r>
        <w:rPr>
          <w:rFonts w:ascii="Times New Roman" w:eastAsia="新宋体" w:hAnsi="Times New Roman" w:hint="eastAsia"/>
          <w:szCs w:val="21"/>
        </w:rPr>
        <w:t>奔/徐公不</w:t>
      </w:r>
      <w:r>
        <w:rPr>
          <w:rFonts w:ascii="Times New Roman" w:eastAsia="新宋体" w:hAnsi="Times New Roman" w:hint="eastAsia"/>
          <w:szCs w:val="21"/>
          <w:em w:val="dot"/>
        </w:rPr>
        <w:t>若</w:t>
      </w:r>
      <w:r>
        <w:rPr>
          <w:rFonts w:ascii="Times New Roman" w:eastAsia="新宋体" w:hAnsi="Times New Roman" w:hint="eastAsia"/>
          <w:szCs w:val="21"/>
        </w:rPr>
        <w:t>君之美也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  <w:em w:val="dot"/>
        </w:rPr>
        <w:t>负</w:t>
      </w:r>
      <w:r>
        <w:rPr>
          <w:rFonts w:ascii="Times New Roman" w:eastAsia="新宋体" w:hAnsi="Times New Roman" w:hint="eastAsia"/>
          <w:szCs w:val="21"/>
        </w:rPr>
        <w:t>势竞上/至于</w:t>
      </w:r>
      <w:r>
        <w:rPr>
          <w:rFonts w:ascii="Times New Roman" w:eastAsia="新宋体" w:hAnsi="Times New Roman" w:hint="eastAsia"/>
          <w:szCs w:val="21"/>
          <w:em w:val="dot"/>
        </w:rPr>
        <w:t>负</w:t>
      </w:r>
      <w:r>
        <w:rPr>
          <w:rFonts w:ascii="Times New Roman" w:eastAsia="新宋体" w:hAnsi="Times New Roman" w:hint="eastAsia"/>
          <w:szCs w:val="21"/>
        </w:rPr>
        <w:t>者歌于途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D.鸢飞戾天</w:t>
      </w:r>
      <w:r>
        <w:rPr>
          <w:rFonts w:ascii="Times New Roman" w:eastAsia="新宋体" w:hAnsi="Times New Roman" w:hint="eastAsia"/>
          <w:szCs w:val="21"/>
          <w:em w:val="dot"/>
        </w:rPr>
        <w:t>者</w:t>
      </w:r>
      <w:r>
        <w:rPr>
          <w:rFonts w:ascii="Times New Roman" w:eastAsia="新宋体" w:hAnsi="Times New Roman" w:hint="eastAsia"/>
          <w:szCs w:val="21"/>
        </w:rPr>
        <w:t>/后遂无问津</w:t>
      </w:r>
      <w:r>
        <w:rPr>
          <w:rFonts w:ascii="Times New Roman" w:eastAsia="新宋体" w:hAnsi="Times New Roman" w:hint="eastAsia"/>
          <w:szCs w:val="21"/>
          <w:em w:val="dot"/>
        </w:rPr>
        <w:t>者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（3）下列对文章理解与分析有误的一项是 </w:t>
      </w:r>
      <w:r>
        <w:rPr>
          <w:rFonts w:ascii="Times New Roman" w:eastAsia="新宋体" w:hAnsi="Times New Roman" w:hint="eastAsia"/>
          <w:szCs w:val="21"/>
          <w:u w:val="single"/>
        </w:rPr>
        <w:t>　B　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A.本文构思精巧，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奇山异水，天下独绝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总领全篇，先写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异水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之美，再言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奇山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之秀。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B.第二段采用正面描写与侧面描写结合、动静结合的手法，突出水势湍急的特点。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C.作者将动静景物、多样声响、变幻光影巧妙地结合起来，描绘了一幅充满生机活力的富春山水图。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D.本文借山水之美景，表现出作者归隐林泉、享受美景的愿望，同时含劝友归林之心。</w:t>
      </w:r>
    </w:p>
    <w:p w:rsidR="001B301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参考译文：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没有一丝风，烟雾也都消散干净，天空和群山是一样的颜色。我乘着船随着江流飘荡，任凭船按照自己的意愿，时而向东，时而向西。从富阳到桐庐一百里左右的水路上，山水奇特独异，天下独一无二。</w:t>
      </w:r>
    </w:p>
    <w:p w:rsidR="001B301C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水都是淡青色的，深深的江水清澈见底。一直看下去，水底游动的鱼儿和细小的石头都可以看得很清楚，毫无障碍。湍急的水流比箭还快，凶猛的巨浪像飞奔的骏马。</w:t>
      </w:r>
    </w:p>
    <w:p w:rsidR="001B301C">
      <w:pPr>
        <w:spacing w:line="360" w:lineRule="auto"/>
        <w:ind w:firstLine="420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https://d.book118.com/208011024000006047</w:t>
        </w:r>
      </w:hyperlink>
    </w:p>
    <w:p w:rsidR="001B301C">
      <w:pPr>
        <w:spacing w:line="360" w:lineRule="auto"/>
        <w:ind w:firstLine="420"/>
      </w:pPr>
    </w:p>
    <w:sectPr w:rsidSect="001B7693">
      <w:headerReference w:type="default" r:id="rId31"/>
      <w:footerReference w:type="default" r:id="rId32"/>
      <w:type w:val="nextPage"/>
      <w:pgSz w:w="11906" w:h="16838"/>
      <w:pgMar w:top="1440" w:right="1800" w:bottom="1440" w:left="1800" w:header="851" w:footer="992" w:gutter="0"/>
      <w:pgNumType w:start="13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A00002EF" w:usb1="420020E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position-horizontal-relative:margin;mso-position-vertical-relative:margin;position:absolute;rotation:315;z-index:-25163776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position:absolute;z-index:25167974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5" type="#_x0000_t136" alt="学科网 zxxk.com" style="width:2.85pt;height:2.85pt;margin-top:407.9pt;margin-left:158.95pt;mso-position-horizontal-relative:margin;mso-position-vertical-relative:margin;position:absolute;rotation:315;z-index:-25163571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6" type="#_x0000_t75" alt="学科网 zxxk.com" style="width:0.05pt;height:0.05pt;margin-top:-20.75pt;margin-left:64.05pt;position:absolute;z-index:25168179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9" type="#_x0000_t136" alt="学科网 zxxk.com" style="width:2.85pt;height:2.85pt;margin-top:407.9pt;margin-left:158.95pt;mso-position-horizontal-relative:margin;mso-position-vertical-relative:margin;position:absolute;rotation:315;z-index:-25163366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0" type="#_x0000_t75" alt="学科网 zxxk.com" style="width:0.05pt;height:0.05pt;margin-top:-20.75pt;margin-left:64.05pt;position:absolute;z-index:25168384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position:absolute;z-index:25166848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3" type="#_x0000_t75" alt="学科网 zxxk.com" style="width:0.75pt;height:0.75pt;margin-top:8.45pt;margin-left:351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7" type="#_x0000_t75" alt="学科网 zxxk.com" style="width:0.75pt;height:0.75pt;margin-top:8.45pt;margin-left:351pt;position:absolute;z-index:25167052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2511A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301C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07E09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2D9E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</w:rsids>
  <m:mathPr>
    <m:mathFont m:val="Cambria Math"/>
  </m:mathPr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rsid w:val="00FD376B"/>
    <w:rPr>
      <w:sz w:val="22"/>
      <w:szCs w:val="22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208011024000006047" TargetMode="Externa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11621</Words>
  <Characters>11738</Characters>
  <Application>Microsoft Office Word</Application>
  <DocSecurity>0</DocSecurity>
  <Lines>469</Lines>
  <Paragraphs>507</Paragraphs>
  <ScaleCrop>false</ScaleCrop>
  <Company/>
  <LinksUpToDate>false</LinksUpToDate>
  <CharactersWithSpaces>22852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2024-03-16T12:09:00Z</cp:lastPrinted>
  <dcterms:created xsi:type="dcterms:W3CDTF">2024-03-16T12:09:00Z</dcterms:created>
  <dcterms:modified xsi:type="dcterms:W3CDTF">2024-03-16T04:16:00Z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