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驱虫灭害器相关行业公司成立方案及可行性研究报告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8" w:history="1">
        <w:r>
          <w:rPr>
            <w:rFonts w:ascii="仿宋" w:eastAsia="仿宋" w:hAnsi="仿宋" w:cs="仿宋" w:hint="eastAsia"/>
            <w:lang w:eastAsia="zh-CN"/>
          </w:rPr>
          <w:t>序言</w:t>
        </w:r>
        <w:r>
          <w:tab/>
        </w:r>
        <w:r>
          <w:fldChar w:fldCharType="begin"/>
        </w:r>
        <w:r>
          <w:instrText xml:space="preserve"> PAGEREF _Toc4118 \h </w:instrText>
        </w:r>
        <w:r>
          <w:fldChar w:fldCharType="separate"/>
        </w:r>
        <w:r>
          <w:t>3</w:t>
        </w:r>
        <w:r>
          <w:fldChar w:fldCharType="end"/>
        </w:r>
      </w:hyperlink>
    </w:p>
    <w:p>
      <w:pPr>
        <w:pStyle w:val="TOC1"/>
        <w:tabs>
          <w:tab w:val="right" w:leader="dot" w:pos="8306"/>
        </w:tabs>
      </w:pPr>
      <w:hyperlink w:anchor="_Toc9602" w:history="1">
        <w:r>
          <w:rPr>
            <w:rFonts w:ascii="仿宋" w:eastAsia="仿宋" w:hAnsi="仿宋" w:cs="仿宋" w:hint="eastAsia"/>
            <w:lang w:eastAsia="zh-CN"/>
          </w:rPr>
          <w:t>一、发展规划</w:t>
        </w:r>
        <w:r>
          <w:tab/>
        </w:r>
        <w:r>
          <w:fldChar w:fldCharType="begin"/>
        </w:r>
        <w:r>
          <w:instrText xml:space="preserve"> PAGEREF _Toc9602 \h </w:instrText>
        </w:r>
        <w:r>
          <w:fldChar w:fldCharType="separate"/>
        </w:r>
        <w:r>
          <w:t>3</w:t>
        </w:r>
        <w:r>
          <w:fldChar w:fldCharType="end"/>
        </w:r>
      </w:hyperlink>
    </w:p>
    <w:p>
      <w:pPr>
        <w:pStyle w:val="TOC2"/>
        <w:tabs>
          <w:tab w:val="right" w:leader="dot" w:pos="8306"/>
        </w:tabs>
      </w:pPr>
      <w:hyperlink w:anchor="_Toc27605" w:history="1">
        <w:r>
          <w:rPr>
            <w:rFonts w:ascii="仿宋" w:eastAsia="仿宋" w:hAnsi="仿宋" w:cs="仿宋" w:hint="eastAsia"/>
            <w:lang w:eastAsia="zh-CN"/>
          </w:rPr>
          <w:t>(一)、公司发展规划</w:t>
        </w:r>
        <w:r>
          <w:tab/>
        </w:r>
        <w:r>
          <w:fldChar w:fldCharType="begin"/>
        </w:r>
        <w:r>
          <w:instrText xml:space="preserve"> PAGEREF _Toc27605 \h </w:instrText>
        </w:r>
        <w:r>
          <w:fldChar w:fldCharType="separate"/>
        </w:r>
        <w:r>
          <w:t>3</w:t>
        </w:r>
        <w:r>
          <w:fldChar w:fldCharType="end"/>
        </w:r>
      </w:hyperlink>
    </w:p>
    <w:p>
      <w:pPr>
        <w:pStyle w:val="TOC2"/>
        <w:tabs>
          <w:tab w:val="right" w:leader="dot" w:pos="8306"/>
        </w:tabs>
      </w:pPr>
      <w:hyperlink w:anchor="_Toc29893" w:history="1">
        <w:r>
          <w:rPr>
            <w:rFonts w:ascii="仿宋" w:eastAsia="仿宋" w:hAnsi="仿宋" w:cs="仿宋" w:hint="eastAsia"/>
            <w:lang w:eastAsia="zh-CN"/>
          </w:rPr>
          <w:t>(二)、保障措施</w:t>
        </w:r>
        <w:r>
          <w:tab/>
        </w:r>
        <w:r>
          <w:fldChar w:fldCharType="begin"/>
        </w:r>
        <w:r>
          <w:instrText xml:space="preserve"> PAGEREF _Toc29893 \h </w:instrText>
        </w:r>
        <w:r>
          <w:fldChar w:fldCharType="separate"/>
        </w:r>
        <w:r>
          <w:t>4</w:t>
        </w:r>
        <w:r>
          <w:fldChar w:fldCharType="end"/>
        </w:r>
      </w:hyperlink>
    </w:p>
    <w:p>
      <w:pPr>
        <w:pStyle w:val="TOC1"/>
        <w:tabs>
          <w:tab w:val="right" w:leader="dot" w:pos="8306"/>
        </w:tabs>
      </w:pPr>
      <w:hyperlink w:anchor="_Toc14126" w:history="1">
        <w:r>
          <w:rPr>
            <w:rFonts w:ascii="仿宋" w:eastAsia="仿宋" w:hAnsi="仿宋" w:cs="仿宋" w:hint="eastAsia"/>
            <w:lang w:eastAsia="zh-CN"/>
          </w:rPr>
          <w:t>二、法人治理</w:t>
        </w:r>
        <w:r>
          <w:tab/>
        </w:r>
        <w:r>
          <w:fldChar w:fldCharType="begin"/>
        </w:r>
        <w:r>
          <w:instrText xml:space="preserve"> PAGEREF _Toc14126 \h </w:instrText>
        </w:r>
        <w:r>
          <w:fldChar w:fldCharType="separate"/>
        </w:r>
        <w:r>
          <w:t>9</w:t>
        </w:r>
        <w:r>
          <w:fldChar w:fldCharType="end"/>
        </w:r>
      </w:hyperlink>
    </w:p>
    <w:p>
      <w:pPr>
        <w:pStyle w:val="TOC2"/>
        <w:tabs>
          <w:tab w:val="right" w:leader="dot" w:pos="8306"/>
        </w:tabs>
      </w:pPr>
      <w:hyperlink w:anchor="_Toc17781" w:history="1">
        <w:r>
          <w:rPr>
            <w:rFonts w:ascii="仿宋" w:eastAsia="仿宋" w:hAnsi="仿宋" w:cs="仿宋" w:hint="eastAsia"/>
            <w:lang w:eastAsia="zh-CN"/>
          </w:rPr>
          <w:t>(一)、股东权利及义务</w:t>
        </w:r>
        <w:r>
          <w:tab/>
        </w:r>
        <w:r>
          <w:fldChar w:fldCharType="begin"/>
        </w:r>
        <w:r>
          <w:instrText xml:space="preserve"> PAGEREF _Toc17781 \h </w:instrText>
        </w:r>
        <w:r>
          <w:fldChar w:fldCharType="separate"/>
        </w:r>
        <w:r>
          <w:t>9</w:t>
        </w:r>
        <w:r>
          <w:fldChar w:fldCharType="end"/>
        </w:r>
      </w:hyperlink>
    </w:p>
    <w:p>
      <w:pPr>
        <w:pStyle w:val="TOC2"/>
        <w:tabs>
          <w:tab w:val="right" w:leader="dot" w:pos="8306"/>
        </w:tabs>
      </w:pPr>
      <w:hyperlink w:anchor="_Toc4742" w:history="1">
        <w:r>
          <w:rPr>
            <w:rFonts w:ascii="仿宋" w:eastAsia="仿宋" w:hAnsi="仿宋" w:cs="仿宋" w:hint="eastAsia"/>
            <w:lang w:eastAsia="zh-CN"/>
          </w:rPr>
          <w:t>(二)、董事</w:t>
        </w:r>
        <w:r>
          <w:tab/>
        </w:r>
        <w:r>
          <w:fldChar w:fldCharType="begin"/>
        </w:r>
        <w:r>
          <w:instrText xml:space="preserve"> PAGEREF _Toc4742 \h </w:instrText>
        </w:r>
        <w:r>
          <w:fldChar w:fldCharType="separate"/>
        </w:r>
        <w:r>
          <w:t>11</w:t>
        </w:r>
        <w:r>
          <w:fldChar w:fldCharType="end"/>
        </w:r>
      </w:hyperlink>
    </w:p>
    <w:p>
      <w:pPr>
        <w:pStyle w:val="TOC2"/>
        <w:tabs>
          <w:tab w:val="right" w:leader="dot" w:pos="8306"/>
        </w:tabs>
      </w:pPr>
      <w:hyperlink w:anchor="_Toc6738" w:history="1">
        <w:r>
          <w:rPr>
            <w:rFonts w:ascii="仿宋" w:eastAsia="仿宋" w:hAnsi="仿宋" w:cs="仿宋" w:hint="eastAsia"/>
            <w:lang w:eastAsia="zh-CN"/>
          </w:rPr>
          <w:t>(三)、高级管理人员</w:t>
        </w:r>
        <w:r>
          <w:tab/>
        </w:r>
        <w:r>
          <w:fldChar w:fldCharType="begin"/>
        </w:r>
        <w:r>
          <w:instrText xml:space="preserve"> PAGEREF _Toc6738 \h </w:instrText>
        </w:r>
        <w:r>
          <w:fldChar w:fldCharType="separate"/>
        </w:r>
        <w:r>
          <w:t>16</w:t>
        </w:r>
        <w:r>
          <w:fldChar w:fldCharType="end"/>
        </w:r>
      </w:hyperlink>
    </w:p>
    <w:p>
      <w:pPr>
        <w:pStyle w:val="TOC2"/>
        <w:tabs>
          <w:tab w:val="right" w:leader="dot" w:pos="8306"/>
        </w:tabs>
      </w:pPr>
      <w:hyperlink w:anchor="_Toc29156" w:history="1">
        <w:r>
          <w:rPr>
            <w:rFonts w:ascii="仿宋" w:eastAsia="仿宋" w:hAnsi="仿宋" w:cs="仿宋" w:hint="eastAsia"/>
            <w:lang w:eastAsia="zh-CN"/>
          </w:rPr>
          <w:t>(四)、监事</w:t>
        </w:r>
        <w:r>
          <w:tab/>
        </w:r>
        <w:r>
          <w:fldChar w:fldCharType="begin"/>
        </w:r>
        <w:r>
          <w:instrText xml:space="preserve"> PAGEREF _Toc29156 \h </w:instrText>
        </w:r>
        <w:r>
          <w:fldChar w:fldCharType="separate"/>
        </w:r>
        <w:r>
          <w:t>18</w:t>
        </w:r>
        <w:r>
          <w:fldChar w:fldCharType="end"/>
        </w:r>
      </w:hyperlink>
    </w:p>
    <w:p>
      <w:pPr>
        <w:pStyle w:val="TOC1"/>
        <w:tabs>
          <w:tab w:val="right" w:leader="dot" w:pos="8306"/>
        </w:tabs>
      </w:pPr>
      <w:hyperlink w:anchor="_Toc10878" w:history="1">
        <w:r>
          <w:rPr>
            <w:rFonts w:ascii="仿宋" w:eastAsia="仿宋" w:hAnsi="仿宋" w:cs="仿宋" w:hint="eastAsia"/>
            <w:lang w:eastAsia="zh-CN"/>
          </w:rPr>
          <w:t>三、公司成立背景及可行性分析</w:t>
        </w:r>
        <w:r>
          <w:tab/>
        </w:r>
        <w:r>
          <w:fldChar w:fldCharType="begin"/>
        </w:r>
        <w:r>
          <w:instrText xml:space="preserve"> PAGEREF _Toc10878 \h </w:instrText>
        </w:r>
        <w:r>
          <w:fldChar w:fldCharType="separate"/>
        </w:r>
        <w:r>
          <w:t>19</w:t>
        </w:r>
        <w:r>
          <w:fldChar w:fldCharType="end"/>
        </w:r>
      </w:hyperlink>
    </w:p>
    <w:p>
      <w:pPr>
        <w:pStyle w:val="TOC2"/>
        <w:tabs>
          <w:tab w:val="right" w:leader="dot" w:pos="8306"/>
        </w:tabs>
      </w:pPr>
      <w:hyperlink w:anchor="_Toc24111" w:history="1">
        <w:r>
          <w:rPr>
            <w:rFonts w:ascii="仿宋" w:eastAsia="仿宋" w:hAnsi="仿宋" w:cs="仿宋" w:hint="eastAsia"/>
            <w:lang w:eastAsia="zh-CN"/>
          </w:rPr>
          <w:t>(一)、发展思路</w:t>
        </w:r>
        <w:r>
          <w:tab/>
        </w:r>
        <w:r>
          <w:fldChar w:fldCharType="begin"/>
        </w:r>
        <w:r>
          <w:instrText xml:space="preserve"> PAGEREF _Toc24111 \h </w:instrText>
        </w:r>
        <w:r>
          <w:fldChar w:fldCharType="separate"/>
        </w:r>
        <w:r>
          <w:t>19</w:t>
        </w:r>
        <w:r>
          <w:fldChar w:fldCharType="end"/>
        </w:r>
      </w:hyperlink>
    </w:p>
    <w:p>
      <w:pPr>
        <w:pStyle w:val="TOC2"/>
        <w:tabs>
          <w:tab w:val="right" w:leader="dot" w:pos="8306"/>
        </w:tabs>
      </w:pPr>
      <w:hyperlink w:anchor="_Toc6221" w:history="1">
        <w:r>
          <w:rPr>
            <w:rFonts w:ascii="仿宋" w:eastAsia="仿宋" w:hAnsi="仿宋" w:cs="仿宋" w:hint="eastAsia"/>
            <w:lang w:eastAsia="zh-CN"/>
          </w:rPr>
          <w:t>(二)、产业发展背景分析</w:t>
        </w:r>
        <w:r>
          <w:tab/>
        </w:r>
        <w:r>
          <w:fldChar w:fldCharType="begin"/>
        </w:r>
        <w:r>
          <w:instrText xml:space="preserve"> PAGEREF _Toc6221 \h </w:instrText>
        </w:r>
        <w:r>
          <w:fldChar w:fldCharType="separate"/>
        </w:r>
        <w:r>
          <w:t>20</w:t>
        </w:r>
        <w:r>
          <w:fldChar w:fldCharType="end"/>
        </w:r>
      </w:hyperlink>
    </w:p>
    <w:p>
      <w:pPr>
        <w:pStyle w:val="TOC2"/>
        <w:tabs>
          <w:tab w:val="right" w:leader="dot" w:pos="8306"/>
        </w:tabs>
      </w:pPr>
      <w:hyperlink w:anchor="_Toc24914" w:history="1">
        <w:r>
          <w:rPr>
            <w:rFonts w:ascii="仿宋" w:eastAsia="仿宋" w:hAnsi="仿宋" w:cs="仿宋" w:hint="eastAsia"/>
            <w:lang w:eastAsia="zh-CN"/>
          </w:rPr>
          <w:t>(三)、产业发展原则</w:t>
        </w:r>
        <w:r>
          <w:tab/>
        </w:r>
        <w:r>
          <w:fldChar w:fldCharType="begin"/>
        </w:r>
        <w:r>
          <w:instrText xml:space="preserve"> PAGEREF _Toc24914 \h </w:instrText>
        </w:r>
        <w:r>
          <w:fldChar w:fldCharType="separate"/>
        </w:r>
        <w:r>
          <w:t>22</w:t>
        </w:r>
        <w:r>
          <w:fldChar w:fldCharType="end"/>
        </w:r>
      </w:hyperlink>
    </w:p>
    <w:p>
      <w:pPr>
        <w:pStyle w:val="TOC2"/>
        <w:tabs>
          <w:tab w:val="right" w:leader="dot" w:pos="8306"/>
        </w:tabs>
      </w:pPr>
      <w:hyperlink w:anchor="_Toc31579" w:history="1">
        <w:r>
          <w:rPr>
            <w:rFonts w:ascii="仿宋" w:eastAsia="仿宋" w:hAnsi="仿宋" w:cs="仿宋" w:hint="eastAsia"/>
            <w:lang w:eastAsia="zh-CN"/>
          </w:rPr>
          <w:t>(四)、区域产业环境分析</w:t>
        </w:r>
        <w:r>
          <w:tab/>
        </w:r>
        <w:r>
          <w:fldChar w:fldCharType="begin"/>
        </w:r>
        <w:r>
          <w:instrText xml:space="preserve"> PAGEREF _Toc31579 \h </w:instrText>
        </w:r>
        <w:r>
          <w:fldChar w:fldCharType="separate"/>
        </w:r>
        <w:r>
          <w:t>23</w:t>
        </w:r>
        <w:r>
          <w:fldChar w:fldCharType="end"/>
        </w:r>
      </w:hyperlink>
    </w:p>
    <w:p>
      <w:pPr>
        <w:pStyle w:val="TOC2"/>
        <w:tabs>
          <w:tab w:val="right" w:leader="dot" w:pos="8306"/>
        </w:tabs>
      </w:pPr>
      <w:hyperlink w:anchor="_Toc31846" w:history="1">
        <w:r>
          <w:rPr>
            <w:rFonts w:ascii="仿宋" w:eastAsia="仿宋" w:hAnsi="仿宋" w:cs="仿宋" w:hint="eastAsia"/>
            <w:lang w:eastAsia="zh-CN"/>
          </w:rPr>
          <w:t>(五)、可行性分析</w:t>
        </w:r>
        <w:r>
          <w:tab/>
        </w:r>
        <w:r>
          <w:fldChar w:fldCharType="begin"/>
        </w:r>
        <w:r>
          <w:instrText xml:space="preserve"> PAGEREF _Toc31846 \h </w:instrText>
        </w:r>
        <w:r>
          <w:fldChar w:fldCharType="separate"/>
        </w:r>
        <w:r>
          <w:t>25</w:t>
        </w:r>
        <w:r>
          <w:fldChar w:fldCharType="end"/>
        </w:r>
      </w:hyperlink>
    </w:p>
    <w:p>
      <w:pPr>
        <w:pStyle w:val="TOC2"/>
        <w:tabs>
          <w:tab w:val="right" w:leader="dot" w:pos="8306"/>
        </w:tabs>
      </w:pPr>
      <w:hyperlink w:anchor="_Toc16517" w:history="1">
        <w:r>
          <w:rPr>
            <w:rFonts w:ascii="仿宋" w:eastAsia="仿宋" w:hAnsi="仿宋" w:cs="仿宋" w:hint="eastAsia"/>
            <w:lang w:eastAsia="zh-CN"/>
          </w:rPr>
          <w:t>(六)、产业发展重点任务</w:t>
        </w:r>
        <w:r>
          <w:tab/>
        </w:r>
        <w:r>
          <w:fldChar w:fldCharType="begin"/>
        </w:r>
        <w:r>
          <w:instrText xml:space="preserve"> PAGEREF _Toc16517 \h </w:instrText>
        </w:r>
        <w:r>
          <w:fldChar w:fldCharType="separate"/>
        </w:r>
        <w:r>
          <w:t>25</w:t>
        </w:r>
        <w:r>
          <w:fldChar w:fldCharType="end"/>
        </w:r>
      </w:hyperlink>
    </w:p>
    <w:p>
      <w:pPr>
        <w:pStyle w:val="TOC2"/>
        <w:tabs>
          <w:tab w:val="right" w:leader="dot" w:pos="8306"/>
        </w:tabs>
      </w:pPr>
      <w:hyperlink w:anchor="_Toc16473" w:history="1">
        <w:r>
          <w:rPr>
            <w:rFonts w:ascii="仿宋" w:eastAsia="仿宋" w:hAnsi="仿宋" w:cs="仿宋" w:hint="eastAsia"/>
            <w:lang w:eastAsia="zh-CN"/>
          </w:rPr>
          <w:t>(七)、驱虫灭害器项目建设必要性分析</w:t>
        </w:r>
        <w:r>
          <w:tab/>
        </w:r>
        <w:r>
          <w:fldChar w:fldCharType="begin"/>
        </w:r>
        <w:r>
          <w:instrText xml:space="preserve"> PAGEREF _Toc16473 \h </w:instrText>
        </w:r>
        <w:r>
          <w:fldChar w:fldCharType="separate"/>
        </w:r>
        <w:r>
          <w:t>27</w:t>
        </w:r>
        <w:r>
          <w:fldChar w:fldCharType="end"/>
        </w:r>
      </w:hyperlink>
    </w:p>
    <w:p>
      <w:pPr>
        <w:pStyle w:val="TOC1"/>
        <w:tabs>
          <w:tab w:val="right" w:leader="dot" w:pos="8306"/>
        </w:tabs>
      </w:pPr>
      <w:hyperlink w:anchor="_Toc13946" w:history="1">
        <w:r>
          <w:rPr>
            <w:rFonts w:ascii="仿宋" w:eastAsia="仿宋" w:hAnsi="仿宋" w:cs="仿宋" w:hint="eastAsia"/>
            <w:lang w:eastAsia="zh-CN"/>
          </w:rPr>
          <w:t>四、公司成立方案</w:t>
        </w:r>
        <w:r>
          <w:tab/>
        </w:r>
        <w:r>
          <w:fldChar w:fldCharType="begin"/>
        </w:r>
        <w:r>
          <w:instrText xml:space="preserve"> PAGEREF _Toc13946 \h </w:instrText>
        </w:r>
        <w:r>
          <w:fldChar w:fldCharType="separate"/>
        </w:r>
        <w:r>
          <w:t>29</w:t>
        </w:r>
        <w:r>
          <w:fldChar w:fldCharType="end"/>
        </w:r>
      </w:hyperlink>
    </w:p>
    <w:p>
      <w:pPr>
        <w:pStyle w:val="TOC2"/>
        <w:tabs>
          <w:tab w:val="right" w:leader="dot" w:pos="8306"/>
        </w:tabs>
      </w:pPr>
      <w:hyperlink w:anchor="_Toc9390" w:history="1">
        <w:r>
          <w:rPr>
            <w:rFonts w:ascii="仿宋" w:eastAsia="仿宋" w:hAnsi="仿宋" w:cs="仿宋" w:hint="eastAsia"/>
            <w:lang w:eastAsia="zh-CN"/>
          </w:rPr>
          <w:t>(一)、公司经营宗旨</w:t>
        </w:r>
        <w:r>
          <w:tab/>
        </w:r>
        <w:r>
          <w:fldChar w:fldCharType="begin"/>
        </w:r>
        <w:r>
          <w:instrText xml:space="preserve"> PAGEREF _Toc9390 \h </w:instrText>
        </w:r>
        <w:r>
          <w:fldChar w:fldCharType="separate"/>
        </w:r>
        <w:r>
          <w:t>29</w:t>
        </w:r>
        <w:r>
          <w:fldChar w:fldCharType="end"/>
        </w:r>
      </w:hyperlink>
    </w:p>
    <w:p>
      <w:pPr>
        <w:pStyle w:val="TOC2"/>
        <w:tabs>
          <w:tab w:val="right" w:leader="dot" w:pos="8306"/>
        </w:tabs>
      </w:pPr>
      <w:hyperlink w:anchor="_Toc5116" w:history="1">
        <w:r>
          <w:rPr>
            <w:rFonts w:ascii="仿宋" w:eastAsia="仿宋" w:hAnsi="仿宋" w:cs="仿宋" w:hint="eastAsia"/>
            <w:lang w:eastAsia="zh-CN"/>
          </w:rPr>
          <w:t>(二)、公司的目标、主要职责</w:t>
        </w:r>
        <w:r>
          <w:tab/>
        </w:r>
        <w:r>
          <w:fldChar w:fldCharType="begin"/>
        </w:r>
        <w:r>
          <w:instrText xml:space="preserve"> PAGEREF _Toc5116 \h </w:instrText>
        </w:r>
        <w:r>
          <w:fldChar w:fldCharType="separate"/>
        </w:r>
        <w:r>
          <w:t>30</w:t>
        </w:r>
        <w:r>
          <w:fldChar w:fldCharType="end"/>
        </w:r>
      </w:hyperlink>
    </w:p>
    <w:p>
      <w:pPr>
        <w:pStyle w:val="TOC2"/>
        <w:tabs>
          <w:tab w:val="right" w:leader="dot" w:pos="8306"/>
        </w:tabs>
      </w:pPr>
      <w:hyperlink w:anchor="_Toc21826" w:history="1">
        <w:r>
          <w:rPr>
            <w:rFonts w:ascii="仿宋" w:eastAsia="仿宋" w:hAnsi="仿宋" w:cs="仿宋" w:hint="eastAsia"/>
            <w:lang w:eastAsia="zh-CN"/>
          </w:rPr>
          <w:t>(三)、公司组建方式</w:t>
        </w:r>
        <w:r>
          <w:tab/>
        </w:r>
        <w:r>
          <w:fldChar w:fldCharType="begin"/>
        </w:r>
        <w:r>
          <w:instrText xml:space="preserve"> PAGEREF _Toc21826 \h </w:instrText>
        </w:r>
        <w:r>
          <w:fldChar w:fldCharType="separate"/>
        </w:r>
        <w:r>
          <w:t>32</w:t>
        </w:r>
        <w:r>
          <w:fldChar w:fldCharType="end"/>
        </w:r>
      </w:hyperlink>
    </w:p>
    <w:p>
      <w:pPr>
        <w:pStyle w:val="TOC2"/>
        <w:tabs>
          <w:tab w:val="right" w:leader="dot" w:pos="8306"/>
        </w:tabs>
      </w:pPr>
      <w:hyperlink w:anchor="_Toc27918" w:history="1">
        <w:r>
          <w:rPr>
            <w:rFonts w:ascii="仿宋" w:eastAsia="仿宋" w:hAnsi="仿宋" w:cs="仿宋" w:hint="eastAsia"/>
            <w:lang w:eastAsia="zh-CN"/>
          </w:rPr>
          <w:t>(四)、公司管理体制</w:t>
        </w:r>
        <w:r>
          <w:tab/>
        </w:r>
        <w:r>
          <w:fldChar w:fldCharType="begin"/>
        </w:r>
        <w:r>
          <w:instrText xml:space="preserve"> PAGEREF _Toc27918 \h </w:instrText>
        </w:r>
        <w:r>
          <w:fldChar w:fldCharType="separate"/>
        </w:r>
        <w:r>
          <w:t>33</w:t>
        </w:r>
        <w:r>
          <w:fldChar w:fldCharType="end"/>
        </w:r>
      </w:hyperlink>
    </w:p>
    <w:p>
      <w:pPr>
        <w:pStyle w:val="TOC2"/>
        <w:tabs>
          <w:tab w:val="right" w:leader="dot" w:pos="8306"/>
        </w:tabs>
      </w:pPr>
      <w:hyperlink w:anchor="_Toc14144" w:history="1">
        <w:r>
          <w:rPr>
            <w:rFonts w:ascii="仿宋" w:eastAsia="仿宋" w:hAnsi="仿宋" w:cs="仿宋" w:hint="eastAsia"/>
            <w:lang w:eastAsia="zh-CN"/>
          </w:rPr>
          <w:t>(五)、部门职责及权限</w:t>
        </w:r>
        <w:r>
          <w:tab/>
        </w:r>
        <w:r>
          <w:fldChar w:fldCharType="begin"/>
        </w:r>
        <w:r>
          <w:instrText xml:space="preserve"> PAGEREF _Toc14144 \h </w:instrText>
        </w:r>
        <w:r>
          <w:fldChar w:fldCharType="separate"/>
        </w:r>
        <w:r>
          <w:t>34</w:t>
        </w:r>
        <w:r>
          <w:fldChar w:fldCharType="end"/>
        </w:r>
      </w:hyperlink>
    </w:p>
    <w:p>
      <w:pPr>
        <w:pStyle w:val="TOC2"/>
        <w:tabs>
          <w:tab w:val="right" w:leader="dot" w:pos="8306"/>
        </w:tabs>
      </w:pPr>
      <w:hyperlink w:anchor="_Toc30363" w:history="1">
        <w:r>
          <w:rPr>
            <w:rFonts w:ascii="仿宋" w:eastAsia="仿宋" w:hAnsi="仿宋" w:cs="仿宋" w:hint="eastAsia"/>
            <w:lang w:eastAsia="zh-CN"/>
          </w:rPr>
          <w:t>(六)、核心人员介绍</w:t>
        </w:r>
        <w:r>
          <w:tab/>
        </w:r>
        <w:r>
          <w:fldChar w:fldCharType="begin"/>
        </w:r>
        <w:r>
          <w:instrText xml:space="preserve"> PAGEREF _Toc30363 \h </w:instrText>
        </w:r>
        <w:r>
          <w:fldChar w:fldCharType="separate"/>
        </w:r>
        <w:r>
          <w:t>37</w:t>
        </w:r>
        <w:r>
          <w:fldChar w:fldCharType="end"/>
        </w:r>
      </w:hyperlink>
    </w:p>
    <w:p>
      <w:pPr>
        <w:pStyle w:val="TOC2"/>
        <w:tabs>
          <w:tab w:val="right" w:leader="dot" w:pos="8306"/>
        </w:tabs>
      </w:pPr>
      <w:hyperlink w:anchor="_Toc9893" w:history="1">
        <w:r>
          <w:rPr>
            <w:rFonts w:ascii="仿宋" w:eastAsia="仿宋" w:hAnsi="仿宋" w:cs="仿宋" w:hint="eastAsia"/>
            <w:lang w:eastAsia="zh-CN"/>
          </w:rPr>
          <w:t>(七)、财务会计制度</w:t>
        </w:r>
        <w:r>
          <w:tab/>
        </w:r>
        <w:r>
          <w:fldChar w:fldCharType="begin"/>
        </w:r>
        <w:r>
          <w:instrText xml:space="preserve"> PAGEREF _Toc9893 \h </w:instrText>
        </w:r>
        <w:r>
          <w:fldChar w:fldCharType="separate"/>
        </w:r>
        <w:r>
          <w:t>39</w:t>
        </w:r>
        <w:r>
          <w:fldChar w:fldCharType="end"/>
        </w:r>
      </w:hyperlink>
    </w:p>
    <w:p>
      <w:pPr>
        <w:pStyle w:val="TOC1"/>
        <w:tabs>
          <w:tab w:val="right" w:leader="dot" w:pos="8306"/>
        </w:tabs>
      </w:pPr>
      <w:hyperlink w:anchor="_Toc13410" w:history="1">
        <w:r>
          <w:rPr>
            <w:rFonts w:ascii="仿宋" w:eastAsia="仿宋" w:hAnsi="仿宋" w:cs="仿宋" w:hint="eastAsia"/>
            <w:lang w:eastAsia="zh-CN"/>
          </w:rPr>
          <w:t>五、驱虫灭害器项目概况</w:t>
        </w:r>
        <w:r>
          <w:tab/>
        </w:r>
        <w:r>
          <w:fldChar w:fldCharType="begin"/>
        </w:r>
        <w:r>
          <w:instrText xml:space="preserve"> PAGEREF _Toc13410 \h </w:instrText>
        </w:r>
        <w:r>
          <w:fldChar w:fldCharType="separate"/>
        </w:r>
        <w:r>
          <w:t>44</w:t>
        </w:r>
        <w:r>
          <w:fldChar w:fldCharType="end"/>
        </w:r>
      </w:hyperlink>
    </w:p>
    <w:p>
      <w:pPr>
        <w:pStyle w:val="TOC2"/>
        <w:tabs>
          <w:tab w:val="right" w:leader="dot" w:pos="8306"/>
        </w:tabs>
      </w:pPr>
      <w:hyperlink w:anchor="_Toc14603" w:history="1">
        <w:r>
          <w:rPr>
            <w:rFonts w:ascii="仿宋" w:eastAsia="仿宋" w:hAnsi="仿宋" w:cs="仿宋" w:hint="eastAsia"/>
            <w:lang w:eastAsia="zh-CN"/>
          </w:rPr>
          <w:t>(一)、投资路径</w:t>
        </w:r>
        <w:r>
          <w:tab/>
        </w:r>
        <w:r>
          <w:fldChar w:fldCharType="begin"/>
        </w:r>
        <w:r>
          <w:instrText xml:space="preserve"> PAGEREF _Toc14603 \h </w:instrText>
        </w:r>
        <w:r>
          <w:fldChar w:fldCharType="separate"/>
        </w:r>
        <w:r>
          <w:t>44</w:t>
        </w:r>
        <w:r>
          <w:fldChar w:fldCharType="end"/>
        </w:r>
      </w:hyperlink>
    </w:p>
    <w:p>
      <w:pPr>
        <w:pStyle w:val="TOC2"/>
        <w:tabs>
          <w:tab w:val="right" w:leader="dot" w:pos="8306"/>
        </w:tabs>
      </w:pPr>
      <w:hyperlink w:anchor="_Toc19237" w:history="1">
        <w:r>
          <w:rPr>
            <w:rFonts w:ascii="仿宋" w:eastAsia="仿宋" w:hAnsi="仿宋" w:cs="仿宋" w:hint="eastAsia"/>
            <w:lang w:eastAsia="zh-CN"/>
          </w:rPr>
          <w:t>(二)、驱虫灭害器项目提出的理由</w:t>
        </w:r>
        <w:r>
          <w:tab/>
        </w:r>
        <w:r>
          <w:fldChar w:fldCharType="begin"/>
        </w:r>
        <w:r>
          <w:instrText xml:space="preserve"> PAGEREF _Toc19237 \h </w:instrText>
        </w:r>
        <w:r>
          <w:fldChar w:fldCharType="separate"/>
        </w:r>
        <w:r>
          <w:t>44</w:t>
        </w:r>
        <w:r>
          <w:fldChar w:fldCharType="end"/>
        </w:r>
      </w:hyperlink>
    </w:p>
    <w:p>
      <w:pPr>
        <w:pStyle w:val="TOC2"/>
        <w:tabs>
          <w:tab w:val="right" w:leader="dot" w:pos="8306"/>
        </w:tabs>
      </w:pPr>
      <w:hyperlink w:anchor="_Toc30602" w:history="1">
        <w:r>
          <w:rPr>
            <w:rFonts w:ascii="仿宋" w:eastAsia="仿宋" w:hAnsi="仿宋" w:cs="仿宋" w:hint="eastAsia"/>
            <w:lang w:eastAsia="zh-CN"/>
          </w:rPr>
          <w:t>(三)、驱虫灭害器项目选址</w:t>
        </w:r>
        <w:r>
          <w:tab/>
        </w:r>
        <w:r>
          <w:fldChar w:fldCharType="begin"/>
        </w:r>
        <w:r>
          <w:instrText xml:space="preserve"> PAGEREF _Toc30602 \h </w:instrText>
        </w:r>
        <w:r>
          <w:fldChar w:fldCharType="separate"/>
        </w:r>
        <w:r>
          <w:t>45</w:t>
        </w:r>
        <w:r>
          <w:fldChar w:fldCharType="end"/>
        </w:r>
      </w:hyperlink>
    </w:p>
    <w:p>
      <w:pPr>
        <w:pStyle w:val="TOC2"/>
        <w:tabs>
          <w:tab w:val="right" w:leader="dot" w:pos="8306"/>
        </w:tabs>
      </w:pPr>
      <w:hyperlink w:anchor="_Toc16749" w:history="1">
        <w:r>
          <w:rPr>
            <w:rFonts w:ascii="仿宋" w:eastAsia="仿宋" w:hAnsi="仿宋" w:cs="仿宋" w:hint="eastAsia"/>
            <w:lang w:eastAsia="zh-CN"/>
          </w:rPr>
          <w:t>(四)、生产规模</w:t>
        </w:r>
        <w:r>
          <w:tab/>
        </w:r>
        <w:r>
          <w:fldChar w:fldCharType="begin"/>
        </w:r>
        <w:r>
          <w:instrText xml:space="preserve"> PAGEREF _Toc16749 \h </w:instrText>
        </w:r>
        <w:r>
          <w:fldChar w:fldCharType="separate"/>
        </w:r>
        <w:r>
          <w:t>45</w:t>
        </w:r>
        <w:r>
          <w:fldChar w:fldCharType="end"/>
        </w:r>
      </w:hyperlink>
    </w:p>
    <w:p>
      <w:pPr>
        <w:pStyle w:val="TOC2"/>
        <w:tabs>
          <w:tab w:val="right" w:leader="dot" w:pos="8306"/>
        </w:tabs>
      </w:pPr>
      <w:hyperlink w:anchor="_Toc20729" w:history="1">
        <w:r>
          <w:rPr>
            <w:rFonts w:ascii="仿宋" w:eastAsia="仿宋" w:hAnsi="仿宋" w:cs="仿宋" w:hint="eastAsia"/>
            <w:lang w:eastAsia="zh-CN"/>
          </w:rPr>
          <w:t>(五)、建设规模</w:t>
        </w:r>
        <w:r>
          <w:tab/>
        </w:r>
        <w:r>
          <w:fldChar w:fldCharType="begin"/>
        </w:r>
        <w:r>
          <w:instrText xml:space="preserve"> PAGEREF _Toc20729 \h </w:instrText>
        </w:r>
        <w:r>
          <w:fldChar w:fldCharType="separate"/>
        </w:r>
        <w:r>
          <w:t>46</w:t>
        </w:r>
        <w:r>
          <w:fldChar w:fldCharType="end"/>
        </w:r>
      </w:hyperlink>
    </w:p>
    <w:p>
      <w:pPr>
        <w:pStyle w:val="TOC2"/>
        <w:tabs>
          <w:tab w:val="right" w:leader="dot" w:pos="8306"/>
        </w:tabs>
      </w:pPr>
      <w:hyperlink w:anchor="_Toc2922" w:history="1">
        <w:r>
          <w:rPr>
            <w:rFonts w:ascii="仿宋" w:eastAsia="仿宋" w:hAnsi="仿宋" w:cs="仿宋" w:hint="eastAsia"/>
            <w:lang w:eastAsia="zh-CN"/>
          </w:rPr>
          <w:t>(六)、驱虫灭害器项目投资</w:t>
        </w:r>
        <w:r>
          <w:tab/>
        </w:r>
        <w:r>
          <w:fldChar w:fldCharType="begin"/>
        </w:r>
        <w:r>
          <w:instrText xml:space="preserve"> PAGEREF _Toc2922 \h </w:instrText>
        </w:r>
        <w:r>
          <w:fldChar w:fldCharType="separate"/>
        </w:r>
        <w:r>
          <w:t>46</w:t>
        </w:r>
        <w:r>
          <w:fldChar w:fldCharType="end"/>
        </w:r>
      </w:hyperlink>
    </w:p>
    <w:p>
      <w:pPr>
        <w:pStyle w:val="TOC2"/>
        <w:tabs>
          <w:tab w:val="right" w:leader="dot" w:pos="8306"/>
        </w:tabs>
      </w:pPr>
      <w:hyperlink w:anchor="_Toc20175" w:history="1">
        <w:r>
          <w:rPr>
            <w:rFonts w:ascii="仿宋" w:eastAsia="仿宋" w:hAnsi="仿宋" w:cs="仿宋" w:hint="eastAsia"/>
            <w:lang w:eastAsia="zh-CN"/>
          </w:rPr>
          <w:t>(七)、驱虫灭害器项目进度规划</w:t>
        </w:r>
        <w:r>
          <w:tab/>
        </w:r>
        <w:r>
          <w:fldChar w:fldCharType="begin"/>
        </w:r>
        <w:r>
          <w:instrText xml:space="preserve"> PAGEREF _Toc20175 \h </w:instrText>
        </w:r>
        <w:r>
          <w:fldChar w:fldCharType="separate"/>
        </w:r>
        <w:r>
          <w:t>46</w:t>
        </w:r>
        <w:r>
          <w:fldChar w:fldCharType="end"/>
        </w:r>
      </w:hyperlink>
    </w:p>
    <w:p>
      <w:pPr>
        <w:pStyle w:val="TOC2"/>
        <w:tabs>
          <w:tab w:val="right" w:leader="dot" w:pos="8306"/>
        </w:tabs>
      </w:pPr>
      <w:hyperlink w:anchor="_Toc25256" w:history="1">
        <w:r>
          <w:rPr>
            <w:rFonts w:ascii="仿宋" w:eastAsia="仿宋" w:hAnsi="仿宋" w:cs="仿宋" w:hint="eastAsia"/>
            <w:lang w:eastAsia="zh-CN"/>
          </w:rPr>
          <w:t>(八)、经济效益(正常经营年份)</w:t>
        </w:r>
        <w:r>
          <w:tab/>
        </w:r>
        <w:r>
          <w:fldChar w:fldCharType="begin"/>
        </w:r>
        <w:r>
          <w:instrText xml:space="preserve"> PAGEREF _Toc25256 \h </w:instrText>
        </w:r>
        <w:r>
          <w:fldChar w:fldCharType="separate"/>
        </w:r>
        <w:r>
          <w:t>47</w:t>
        </w:r>
        <w:r>
          <w:fldChar w:fldCharType="end"/>
        </w:r>
      </w:hyperlink>
    </w:p>
    <w:p>
      <w:pPr>
        <w:pStyle w:val="TOC2"/>
        <w:tabs>
          <w:tab w:val="right" w:leader="dot" w:pos="8306"/>
        </w:tabs>
      </w:pPr>
      <w:hyperlink w:anchor="_Toc10868" w:history="1">
        <w:r>
          <w:rPr>
            <w:rFonts w:ascii="仿宋" w:eastAsia="仿宋" w:hAnsi="仿宋" w:cs="仿宋" w:hint="eastAsia"/>
            <w:lang w:eastAsia="zh-CN"/>
          </w:rPr>
          <w:t>(九)、驱虫灭害器项目综合评价</w:t>
        </w:r>
        <w:r>
          <w:tab/>
        </w:r>
        <w:r>
          <w:fldChar w:fldCharType="begin"/>
        </w:r>
        <w:r>
          <w:instrText xml:space="preserve"> PAGEREF _Toc10868 \h </w:instrText>
        </w:r>
        <w:r>
          <w:fldChar w:fldCharType="separate"/>
        </w:r>
        <w:r>
          <w:t>47</w:t>
        </w:r>
        <w:r>
          <w:fldChar w:fldCharType="end"/>
        </w:r>
      </w:hyperlink>
    </w:p>
    <w:p>
      <w:pPr>
        <w:pStyle w:val="TOC1"/>
        <w:tabs>
          <w:tab w:val="right" w:leader="dot" w:pos="8306"/>
        </w:tabs>
      </w:pPr>
      <w:hyperlink w:anchor="_Toc12477" w:history="1">
        <w:r>
          <w:rPr>
            <w:rFonts w:ascii="仿宋" w:eastAsia="仿宋" w:hAnsi="仿宋" w:cs="仿宋" w:hint="eastAsia"/>
            <w:lang w:eastAsia="zh-CN"/>
          </w:rPr>
          <w:t>六、驱虫灭害器项目经济效益</w:t>
        </w:r>
        <w:r>
          <w:tab/>
        </w:r>
        <w:r>
          <w:fldChar w:fldCharType="begin"/>
        </w:r>
        <w:r>
          <w:instrText xml:space="preserve"> PAGEREF _Toc12477 \h </w:instrText>
        </w:r>
        <w:r>
          <w:fldChar w:fldCharType="separate"/>
        </w:r>
        <w:r>
          <w:t>48</w:t>
        </w:r>
        <w:r>
          <w:fldChar w:fldCharType="end"/>
        </w:r>
      </w:hyperlink>
    </w:p>
    <w:p>
      <w:pPr>
        <w:pStyle w:val="TOC2"/>
        <w:tabs>
          <w:tab w:val="right" w:leader="dot" w:pos="8306"/>
        </w:tabs>
      </w:pPr>
      <w:hyperlink w:anchor="_Toc3530" w:history="1">
        <w:r>
          <w:rPr>
            <w:rFonts w:ascii="仿宋" w:eastAsia="仿宋" w:hAnsi="仿宋" w:cs="仿宋" w:hint="eastAsia"/>
            <w:lang w:eastAsia="zh-CN"/>
          </w:rPr>
          <w:t>(一)、基本假设及基础参数选取</w:t>
        </w:r>
        <w:r>
          <w:tab/>
        </w:r>
        <w:r>
          <w:fldChar w:fldCharType="begin"/>
        </w:r>
        <w:r>
          <w:instrText xml:space="preserve"> PAGEREF _Toc3530 \h </w:instrText>
        </w:r>
        <w:r>
          <w:fldChar w:fldCharType="separate"/>
        </w:r>
        <w:r>
          <w:t>48</w:t>
        </w:r>
        <w:r>
          <w:fldChar w:fldCharType="end"/>
        </w:r>
      </w:hyperlink>
    </w:p>
    <w:p>
      <w:pPr>
        <w:pStyle w:val="TOC2"/>
        <w:tabs>
          <w:tab w:val="right" w:leader="dot" w:pos="8306"/>
        </w:tabs>
      </w:pPr>
      <w:hyperlink w:anchor="_Toc19484" w:history="1">
        <w:r>
          <w:rPr>
            <w:rFonts w:ascii="仿宋" w:eastAsia="仿宋" w:hAnsi="仿宋" w:cs="仿宋" w:hint="eastAsia"/>
            <w:lang w:eastAsia="zh-CN"/>
          </w:rPr>
          <w:t>(二)、经济评价财务测算</w:t>
        </w:r>
        <w:r>
          <w:tab/>
        </w:r>
        <w:r>
          <w:fldChar w:fldCharType="begin"/>
        </w:r>
        <w:r>
          <w:instrText xml:space="preserve"> PAGEREF _Toc19484 \h </w:instrText>
        </w:r>
        <w:r>
          <w:fldChar w:fldCharType="separate"/>
        </w:r>
        <w:r>
          <w:t>49</w:t>
        </w:r>
        <w:r>
          <w:fldChar w:fldCharType="end"/>
        </w:r>
      </w:hyperlink>
    </w:p>
    <w:p>
      <w:pPr>
        <w:pStyle w:val="TOC2"/>
        <w:tabs>
          <w:tab w:val="right" w:leader="dot" w:pos="8306"/>
        </w:tabs>
      </w:pPr>
      <w:hyperlink w:anchor="_Toc24873" w:history="1">
        <w:r>
          <w:rPr>
            <w:rFonts w:ascii="仿宋" w:eastAsia="仿宋" w:hAnsi="仿宋" w:cs="仿宋" w:hint="eastAsia"/>
            <w:lang w:eastAsia="zh-CN"/>
          </w:rPr>
          <w:t>(三)、驱虫灭害器项目盈利能力分析</w:t>
        </w:r>
        <w:r>
          <w:tab/>
        </w:r>
        <w:r>
          <w:fldChar w:fldCharType="begin"/>
        </w:r>
        <w:r>
          <w:instrText xml:space="preserve"> PAGEREF _Toc24873 \h </w:instrText>
        </w:r>
        <w:r>
          <w:fldChar w:fldCharType="separate"/>
        </w:r>
        <w:r>
          <w:t>50</w:t>
        </w:r>
        <w:r>
          <w:fldChar w:fldCharType="end"/>
        </w:r>
      </w:hyperlink>
    </w:p>
    <w:p>
      <w:pPr>
        <w:pStyle w:val="TOC2"/>
        <w:tabs>
          <w:tab w:val="right" w:leader="dot" w:pos="8306"/>
        </w:tabs>
      </w:pPr>
      <w:hyperlink w:anchor="_Toc167" w:history="1">
        <w:r>
          <w:rPr>
            <w:rFonts w:ascii="仿宋" w:eastAsia="仿宋" w:hAnsi="仿宋" w:cs="仿宋" w:hint="eastAsia"/>
            <w:lang w:eastAsia="zh-CN"/>
          </w:rPr>
          <w:t>(四)、财务生存能力分析</w:t>
        </w:r>
        <w:r>
          <w:tab/>
        </w:r>
        <w:r>
          <w:fldChar w:fldCharType="begin"/>
        </w:r>
        <w:r>
          <w:instrText xml:space="preserve"> PAGEREF _Toc167 \h </w:instrText>
        </w:r>
        <w:r>
          <w:fldChar w:fldCharType="separate"/>
        </w:r>
        <w:r>
          <w:t>51</w:t>
        </w:r>
        <w:r>
          <w:fldChar w:fldCharType="end"/>
        </w:r>
      </w:hyperlink>
    </w:p>
    <w:p>
      <w:pPr>
        <w:pStyle w:val="TOC2"/>
        <w:tabs>
          <w:tab w:val="right" w:leader="dot" w:pos="8306"/>
        </w:tabs>
      </w:pPr>
      <w:hyperlink w:anchor="_Toc23086" w:history="1">
        <w:r>
          <w:rPr>
            <w:rFonts w:ascii="仿宋" w:eastAsia="仿宋" w:hAnsi="仿宋" w:cs="仿宋" w:hint="eastAsia"/>
            <w:lang w:eastAsia="zh-CN"/>
          </w:rPr>
          <w:t>(五)、偿债能力分析</w:t>
        </w:r>
        <w:r>
          <w:tab/>
        </w:r>
        <w:r>
          <w:fldChar w:fldCharType="begin"/>
        </w:r>
        <w:r>
          <w:instrText xml:space="preserve"> PAGEREF _Toc23086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71" w:history="1">
        <w:r>
          <w:rPr>
            <w:rFonts w:ascii="仿宋" w:eastAsia="仿宋" w:hAnsi="仿宋" w:cs="仿宋" w:hint="eastAsia"/>
            <w:lang w:eastAsia="zh-CN"/>
          </w:rPr>
          <w:t>(六)、经济评价结论</w:t>
        </w:r>
        <w:r>
          <w:tab/>
        </w:r>
        <w:r>
          <w:fldChar w:fldCharType="begin"/>
        </w:r>
        <w:r>
          <w:instrText xml:space="preserve"> PAGEREF _Toc27071 \h </w:instrText>
        </w:r>
        <w:r>
          <w:fldChar w:fldCharType="separate"/>
        </w:r>
        <w:r>
          <w:t>53</w:t>
        </w:r>
        <w:r>
          <w:fldChar w:fldCharType="end"/>
        </w:r>
      </w:hyperlink>
    </w:p>
    <w:p>
      <w:pPr>
        <w:pStyle w:val="TOC1"/>
        <w:tabs>
          <w:tab w:val="right" w:leader="dot" w:pos="8306"/>
        </w:tabs>
      </w:pPr>
      <w:hyperlink w:anchor="_Toc23051" w:history="1">
        <w:r>
          <w:rPr>
            <w:rFonts w:ascii="仿宋" w:eastAsia="仿宋" w:hAnsi="仿宋" w:cs="仿宋" w:hint="eastAsia"/>
            <w:lang w:eastAsia="zh-CN"/>
          </w:rPr>
          <w:t>七、环境保护分析</w:t>
        </w:r>
        <w:r>
          <w:tab/>
        </w:r>
        <w:r>
          <w:fldChar w:fldCharType="begin"/>
        </w:r>
        <w:r>
          <w:instrText xml:space="preserve"> PAGEREF _Toc23051 \h </w:instrText>
        </w:r>
        <w:r>
          <w:fldChar w:fldCharType="separate"/>
        </w:r>
        <w:r>
          <w:t>54</w:t>
        </w:r>
        <w:r>
          <w:fldChar w:fldCharType="end"/>
        </w:r>
      </w:hyperlink>
    </w:p>
    <w:p>
      <w:pPr>
        <w:pStyle w:val="TOC2"/>
        <w:tabs>
          <w:tab w:val="right" w:leader="dot" w:pos="8306"/>
        </w:tabs>
      </w:pPr>
      <w:hyperlink w:anchor="_Toc4573" w:history="1">
        <w:r>
          <w:rPr>
            <w:rFonts w:ascii="仿宋" w:eastAsia="仿宋" w:hAnsi="仿宋" w:cs="仿宋" w:hint="eastAsia"/>
            <w:lang w:eastAsia="zh-CN"/>
          </w:rPr>
          <w:t>(一)、编制依据</w:t>
        </w:r>
        <w:r>
          <w:tab/>
        </w:r>
        <w:r>
          <w:fldChar w:fldCharType="begin"/>
        </w:r>
        <w:r>
          <w:instrText xml:space="preserve"> PAGEREF _Toc4573 \h </w:instrText>
        </w:r>
        <w:r>
          <w:fldChar w:fldCharType="separate"/>
        </w:r>
        <w:r>
          <w:t>54</w:t>
        </w:r>
        <w:r>
          <w:fldChar w:fldCharType="end"/>
        </w:r>
      </w:hyperlink>
    </w:p>
    <w:p>
      <w:pPr>
        <w:pStyle w:val="TOC2"/>
        <w:tabs>
          <w:tab w:val="right" w:leader="dot" w:pos="8306"/>
        </w:tabs>
      </w:pPr>
      <w:hyperlink w:anchor="_Toc24371" w:history="1">
        <w:r>
          <w:rPr>
            <w:rFonts w:ascii="仿宋" w:eastAsia="仿宋" w:hAnsi="仿宋" w:cs="仿宋" w:hint="eastAsia"/>
            <w:lang w:eastAsia="zh-CN"/>
          </w:rPr>
          <w:t>(二)、环境影响合理性分析</w:t>
        </w:r>
        <w:r>
          <w:tab/>
        </w:r>
        <w:r>
          <w:fldChar w:fldCharType="begin"/>
        </w:r>
        <w:r>
          <w:instrText xml:space="preserve"> PAGEREF _Toc24371 \h </w:instrText>
        </w:r>
        <w:r>
          <w:fldChar w:fldCharType="separate"/>
        </w:r>
        <w:r>
          <w:t>54</w:t>
        </w:r>
        <w:r>
          <w:fldChar w:fldCharType="end"/>
        </w:r>
      </w:hyperlink>
    </w:p>
    <w:p>
      <w:pPr>
        <w:pStyle w:val="TOC2"/>
        <w:tabs>
          <w:tab w:val="right" w:leader="dot" w:pos="8306"/>
        </w:tabs>
      </w:pPr>
      <w:hyperlink w:anchor="_Toc11264" w:history="1">
        <w:r>
          <w:rPr>
            <w:rFonts w:ascii="仿宋" w:eastAsia="仿宋" w:hAnsi="仿宋" w:cs="仿宋" w:hint="eastAsia"/>
            <w:lang w:eastAsia="zh-CN"/>
          </w:rPr>
          <w:t>(三)、建设期大气环境影响分析</w:t>
        </w:r>
        <w:r>
          <w:tab/>
        </w:r>
        <w:r>
          <w:fldChar w:fldCharType="begin"/>
        </w:r>
        <w:r>
          <w:instrText xml:space="preserve"> PAGEREF _Toc11264 \h </w:instrText>
        </w:r>
        <w:r>
          <w:fldChar w:fldCharType="separate"/>
        </w:r>
        <w:r>
          <w:t>55</w:t>
        </w:r>
        <w:r>
          <w:fldChar w:fldCharType="end"/>
        </w:r>
      </w:hyperlink>
    </w:p>
    <w:p>
      <w:pPr>
        <w:pStyle w:val="TOC2"/>
        <w:tabs>
          <w:tab w:val="right" w:leader="dot" w:pos="8306"/>
        </w:tabs>
      </w:pPr>
      <w:hyperlink w:anchor="_Toc11675" w:history="1">
        <w:r>
          <w:rPr>
            <w:rFonts w:ascii="仿宋" w:eastAsia="仿宋" w:hAnsi="仿宋" w:cs="仿宋" w:hint="eastAsia"/>
            <w:lang w:eastAsia="zh-CN"/>
          </w:rPr>
          <w:t>(四)、建设期水环境影响分析</w:t>
        </w:r>
        <w:r>
          <w:tab/>
        </w:r>
        <w:r>
          <w:fldChar w:fldCharType="begin"/>
        </w:r>
        <w:r>
          <w:instrText xml:space="preserve"> PAGEREF _Toc11675 \h </w:instrText>
        </w:r>
        <w:r>
          <w:fldChar w:fldCharType="separate"/>
        </w:r>
        <w:r>
          <w:t>56</w:t>
        </w:r>
        <w:r>
          <w:fldChar w:fldCharType="end"/>
        </w:r>
      </w:hyperlink>
    </w:p>
    <w:p>
      <w:pPr>
        <w:pStyle w:val="TOC2"/>
        <w:tabs>
          <w:tab w:val="right" w:leader="dot" w:pos="8306"/>
        </w:tabs>
      </w:pPr>
      <w:hyperlink w:anchor="_Toc7536" w:history="1">
        <w:r>
          <w:rPr>
            <w:rFonts w:ascii="仿宋" w:eastAsia="仿宋" w:hAnsi="仿宋" w:cs="仿宋" w:hint="eastAsia"/>
            <w:lang w:eastAsia="zh-CN"/>
          </w:rPr>
          <w:t>(五)、建设期固体废弃物环境影响分析</w:t>
        </w:r>
        <w:r>
          <w:tab/>
        </w:r>
        <w:r>
          <w:fldChar w:fldCharType="begin"/>
        </w:r>
        <w:r>
          <w:instrText xml:space="preserve"> PAGEREF _Toc7536 \h </w:instrText>
        </w:r>
        <w:r>
          <w:fldChar w:fldCharType="separate"/>
        </w:r>
        <w:r>
          <w:t>57</w:t>
        </w:r>
        <w:r>
          <w:fldChar w:fldCharType="end"/>
        </w:r>
      </w:hyperlink>
    </w:p>
    <w:p>
      <w:pPr>
        <w:pStyle w:val="TOC2"/>
        <w:tabs>
          <w:tab w:val="right" w:leader="dot" w:pos="8306"/>
        </w:tabs>
      </w:pPr>
      <w:hyperlink w:anchor="_Toc10737" w:history="1">
        <w:r>
          <w:rPr>
            <w:rFonts w:ascii="仿宋" w:eastAsia="仿宋" w:hAnsi="仿宋" w:cs="仿宋" w:hint="eastAsia"/>
            <w:lang w:eastAsia="zh-CN"/>
          </w:rPr>
          <w:t>(六)、建设期声环境影响分析</w:t>
        </w:r>
        <w:r>
          <w:tab/>
        </w:r>
        <w:r>
          <w:fldChar w:fldCharType="begin"/>
        </w:r>
        <w:r>
          <w:instrText xml:space="preserve"> PAGEREF _Toc10737 \h </w:instrText>
        </w:r>
        <w:r>
          <w:fldChar w:fldCharType="separate"/>
        </w:r>
        <w:r>
          <w:t>58</w:t>
        </w:r>
        <w:r>
          <w:fldChar w:fldCharType="end"/>
        </w:r>
      </w:hyperlink>
    </w:p>
    <w:p>
      <w:pPr>
        <w:pStyle w:val="TOC2"/>
        <w:tabs>
          <w:tab w:val="right" w:leader="dot" w:pos="8306"/>
        </w:tabs>
      </w:pPr>
      <w:hyperlink w:anchor="_Toc673" w:history="1">
        <w:r>
          <w:rPr>
            <w:rFonts w:ascii="仿宋" w:eastAsia="仿宋" w:hAnsi="仿宋" w:cs="仿宋" w:hint="eastAsia"/>
            <w:lang w:eastAsia="zh-CN"/>
          </w:rPr>
          <w:t>(七)、营运期大气环境影响分析</w:t>
        </w:r>
        <w:r>
          <w:tab/>
        </w:r>
        <w:r>
          <w:fldChar w:fldCharType="begin"/>
        </w:r>
        <w:r>
          <w:instrText xml:space="preserve"> PAGEREF _Toc673 \h </w:instrText>
        </w:r>
        <w:r>
          <w:fldChar w:fldCharType="separate"/>
        </w:r>
        <w:r>
          <w:t>60</w:t>
        </w:r>
        <w:r>
          <w:fldChar w:fldCharType="end"/>
        </w:r>
      </w:hyperlink>
    </w:p>
    <w:p>
      <w:pPr>
        <w:pStyle w:val="TOC2"/>
        <w:tabs>
          <w:tab w:val="right" w:leader="dot" w:pos="8306"/>
        </w:tabs>
      </w:pPr>
      <w:hyperlink w:anchor="_Toc1895" w:history="1">
        <w:r>
          <w:rPr>
            <w:rFonts w:ascii="仿宋" w:eastAsia="仿宋" w:hAnsi="仿宋" w:cs="仿宋" w:hint="eastAsia"/>
            <w:lang w:eastAsia="zh-CN"/>
          </w:rPr>
          <w:t>(八)、营运期水环境影响分析</w:t>
        </w:r>
        <w:r>
          <w:tab/>
        </w:r>
        <w:r>
          <w:fldChar w:fldCharType="begin"/>
        </w:r>
        <w:r>
          <w:instrText xml:space="preserve"> PAGEREF _Toc1895 \h </w:instrText>
        </w:r>
        <w:r>
          <w:fldChar w:fldCharType="separate"/>
        </w:r>
        <w:r>
          <w:t>61</w:t>
        </w:r>
        <w:r>
          <w:fldChar w:fldCharType="end"/>
        </w:r>
      </w:hyperlink>
    </w:p>
    <w:p>
      <w:pPr>
        <w:pStyle w:val="TOC2"/>
        <w:tabs>
          <w:tab w:val="right" w:leader="dot" w:pos="8306"/>
        </w:tabs>
      </w:pPr>
      <w:hyperlink w:anchor="_Toc28740" w:history="1">
        <w:r>
          <w:rPr>
            <w:rFonts w:ascii="仿宋" w:eastAsia="仿宋" w:hAnsi="仿宋" w:cs="仿宋" w:hint="eastAsia"/>
            <w:lang w:eastAsia="zh-CN"/>
          </w:rPr>
          <w:t>(九)、营运期固体废弃物环境影响分析</w:t>
        </w:r>
        <w:r>
          <w:tab/>
        </w:r>
        <w:r>
          <w:fldChar w:fldCharType="begin"/>
        </w:r>
        <w:r>
          <w:instrText xml:space="preserve"> PAGEREF _Toc28740 \h </w:instrText>
        </w:r>
        <w:r>
          <w:fldChar w:fldCharType="separate"/>
        </w:r>
        <w:r>
          <w:t>62</w:t>
        </w:r>
        <w:r>
          <w:fldChar w:fldCharType="end"/>
        </w:r>
      </w:hyperlink>
    </w:p>
    <w:p>
      <w:pPr>
        <w:pStyle w:val="TOC2"/>
        <w:tabs>
          <w:tab w:val="right" w:leader="dot" w:pos="8306"/>
        </w:tabs>
      </w:pPr>
      <w:hyperlink w:anchor="_Toc9485" w:history="1">
        <w:r>
          <w:rPr>
            <w:rFonts w:ascii="仿宋" w:eastAsia="仿宋" w:hAnsi="仿宋" w:cs="仿宋" w:hint="eastAsia"/>
            <w:lang w:eastAsia="zh-CN"/>
          </w:rPr>
          <w:t>(十)、营运期声环境影响分析</w:t>
        </w:r>
        <w:r>
          <w:tab/>
        </w:r>
        <w:r>
          <w:fldChar w:fldCharType="begin"/>
        </w:r>
        <w:r>
          <w:instrText xml:space="preserve"> PAGEREF _Toc9485 \h </w:instrText>
        </w:r>
        <w:r>
          <w:fldChar w:fldCharType="separate"/>
        </w:r>
        <w:r>
          <w:t>63</w:t>
        </w:r>
        <w:r>
          <w:fldChar w:fldCharType="end"/>
        </w:r>
      </w:hyperlink>
    </w:p>
    <w:p>
      <w:pPr>
        <w:pStyle w:val="TOC2"/>
        <w:tabs>
          <w:tab w:val="right" w:leader="dot" w:pos="8306"/>
        </w:tabs>
      </w:pPr>
      <w:hyperlink w:anchor="_Toc31173" w:history="1">
        <w:r>
          <w:rPr>
            <w:rFonts w:ascii="仿宋" w:eastAsia="仿宋" w:hAnsi="仿宋" w:cs="仿宋" w:hint="eastAsia"/>
            <w:lang w:eastAsia="zh-CN"/>
          </w:rPr>
          <w:t>(十一)、清洁生产</w:t>
        </w:r>
        <w:r>
          <w:tab/>
        </w:r>
        <w:r>
          <w:fldChar w:fldCharType="begin"/>
        </w:r>
        <w:r>
          <w:instrText xml:space="preserve"> PAGEREF _Toc31173 \h </w:instrText>
        </w:r>
        <w:r>
          <w:fldChar w:fldCharType="separate"/>
        </w:r>
        <w:r>
          <w:t>64</w:t>
        </w:r>
        <w:r>
          <w:fldChar w:fldCharType="end"/>
        </w:r>
      </w:hyperlink>
    </w:p>
    <w:p>
      <w:pPr>
        <w:pStyle w:val="TOC2"/>
        <w:tabs>
          <w:tab w:val="right" w:leader="dot" w:pos="8306"/>
        </w:tabs>
      </w:pPr>
      <w:hyperlink w:anchor="_Toc7889" w:history="1">
        <w:r>
          <w:rPr>
            <w:rFonts w:ascii="仿宋" w:eastAsia="仿宋" w:hAnsi="仿宋" w:cs="仿宋" w:hint="eastAsia"/>
            <w:lang w:eastAsia="zh-CN"/>
          </w:rPr>
          <w:t>(十二)、环境管理分析</w:t>
        </w:r>
        <w:r>
          <w:tab/>
        </w:r>
        <w:r>
          <w:fldChar w:fldCharType="begin"/>
        </w:r>
        <w:r>
          <w:instrText xml:space="preserve"> PAGEREF _Toc7889 \h </w:instrText>
        </w:r>
        <w:r>
          <w:fldChar w:fldCharType="separate"/>
        </w:r>
        <w:r>
          <w:t>65</w:t>
        </w:r>
        <w:r>
          <w:fldChar w:fldCharType="end"/>
        </w:r>
      </w:hyperlink>
    </w:p>
    <w:p>
      <w:pPr>
        <w:pStyle w:val="TOC2"/>
        <w:tabs>
          <w:tab w:val="right" w:leader="dot" w:pos="8306"/>
        </w:tabs>
      </w:pPr>
      <w:hyperlink w:anchor="_Toc4291" w:history="1">
        <w:r>
          <w:rPr>
            <w:rFonts w:ascii="仿宋" w:eastAsia="仿宋" w:hAnsi="仿宋" w:cs="仿宋" w:hint="eastAsia"/>
            <w:lang w:eastAsia="zh-CN"/>
          </w:rPr>
          <w:t>(十三)、结论及建议</w:t>
        </w:r>
        <w:r>
          <w:tab/>
        </w:r>
        <w:r>
          <w:fldChar w:fldCharType="begin"/>
        </w:r>
        <w:r>
          <w:instrText xml:space="preserve"> PAGEREF _Toc4291 \h </w:instrText>
        </w:r>
        <w:r>
          <w:fldChar w:fldCharType="separate"/>
        </w:r>
        <w:r>
          <w:t>67</w:t>
        </w:r>
        <w:r>
          <w:fldChar w:fldCharType="end"/>
        </w:r>
      </w:hyperlink>
    </w:p>
    <w:p>
      <w:pPr>
        <w:pStyle w:val="TOC1"/>
        <w:tabs>
          <w:tab w:val="right" w:leader="dot" w:pos="8306"/>
        </w:tabs>
      </w:pPr>
      <w:hyperlink w:anchor="_Toc30616" w:history="1">
        <w:r>
          <w:rPr>
            <w:rFonts w:ascii="仿宋" w:eastAsia="仿宋" w:hAnsi="仿宋" w:cs="仿宋" w:hint="eastAsia"/>
            <w:lang w:eastAsia="zh-CN"/>
          </w:rPr>
          <w:t>八、公司组建背景分析</w:t>
        </w:r>
        <w:r>
          <w:tab/>
        </w:r>
        <w:r>
          <w:fldChar w:fldCharType="begin"/>
        </w:r>
        <w:r>
          <w:instrText xml:space="preserve"> PAGEREF _Toc30616 \h </w:instrText>
        </w:r>
        <w:r>
          <w:fldChar w:fldCharType="separate"/>
        </w:r>
        <w:r>
          <w:t>68</w:t>
        </w:r>
        <w:r>
          <w:fldChar w:fldCharType="end"/>
        </w:r>
      </w:hyperlink>
    </w:p>
    <w:p>
      <w:pPr>
        <w:pStyle w:val="TOC2"/>
        <w:tabs>
          <w:tab w:val="right" w:leader="dot" w:pos="8306"/>
        </w:tabs>
      </w:pPr>
      <w:hyperlink w:anchor="_Toc11594" w:history="1">
        <w:r>
          <w:rPr>
            <w:rFonts w:ascii="仿宋" w:eastAsia="仿宋" w:hAnsi="仿宋" w:cs="仿宋" w:hint="eastAsia"/>
            <w:lang w:eastAsia="zh-CN"/>
          </w:rPr>
          <w:t>(一)、驱虫灭害器项目背景分析</w:t>
        </w:r>
        <w:r>
          <w:tab/>
        </w:r>
        <w:r>
          <w:fldChar w:fldCharType="begin"/>
        </w:r>
        <w:r>
          <w:instrText xml:space="preserve"> PAGEREF _Toc11594 \h </w:instrText>
        </w:r>
        <w:r>
          <w:fldChar w:fldCharType="separate"/>
        </w:r>
        <w:r>
          <w:t>68</w:t>
        </w:r>
        <w:r>
          <w:fldChar w:fldCharType="end"/>
        </w:r>
      </w:hyperlink>
    </w:p>
    <w:p>
      <w:pPr>
        <w:pStyle w:val="TOC2"/>
        <w:tabs>
          <w:tab w:val="right" w:leader="dot" w:pos="8306"/>
        </w:tabs>
      </w:pPr>
      <w:hyperlink w:anchor="_Toc11538" w:history="1">
        <w:r>
          <w:rPr>
            <w:rFonts w:ascii="仿宋" w:eastAsia="仿宋" w:hAnsi="仿宋" w:cs="仿宋" w:hint="eastAsia"/>
            <w:lang w:eastAsia="zh-CN"/>
          </w:rPr>
          <w:t>(二)、驱虫灭害器项目建设必要性分析</w:t>
        </w:r>
        <w:r>
          <w:tab/>
        </w:r>
        <w:r>
          <w:fldChar w:fldCharType="begin"/>
        </w:r>
        <w:r>
          <w:instrText xml:space="preserve"> PAGEREF _Toc11538 \h </w:instrText>
        </w:r>
        <w:r>
          <w:fldChar w:fldCharType="separate"/>
        </w:r>
        <w:r>
          <w:t>69</w:t>
        </w:r>
        <w:r>
          <w:fldChar w:fldCharType="end"/>
        </w:r>
      </w:hyperlink>
    </w:p>
    <w:p>
      <w:pPr>
        <w:pStyle w:val="TOC2"/>
        <w:tabs>
          <w:tab w:val="right" w:leader="dot" w:pos="8306"/>
        </w:tabs>
      </w:pPr>
      <w:hyperlink w:anchor="_Toc27858" w:history="1">
        <w:r>
          <w:rPr>
            <w:rFonts w:ascii="仿宋" w:eastAsia="仿宋" w:hAnsi="仿宋" w:cs="仿宋" w:hint="eastAsia"/>
            <w:lang w:eastAsia="zh-CN"/>
          </w:rPr>
          <w:t>(三)、鼓励中小企业发展</w:t>
        </w:r>
        <w:r>
          <w:tab/>
        </w:r>
        <w:r>
          <w:fldChar w:fldCharType="begin"/>
        </w:r>
        <w:r>
          <w:instrText xml:space="preserve"> PAGEREF _Toc27858 \h </w:instrText>
        </w:r>
        <w:r>
          <w:fldChar w:fldCharType="separate"/>
        </w:r>
        <w:r>
          <w:t>70</w:t>
        </w:r>
        <w:r>
          <w:fldChar w:fldCharType="end"/>
        </w:r>
      </w:hyperlink>
    </w:p>
    <w:p>
      <w:pPr>
        <w:pStyle w:val="TOC2"/>
        <w:tabs>
          <w:tab w:val="right" w:leader="dot" w:pos="8306"/>
        </w:tabs>
      </w:pPr>
      <w:hyperlink w:anchor="_Toc19252" w:history="1">
        <w:r>
          <w:rPr>
            <w:rFonts w:ascii="仿宋" w:eastAsia="仿宋" w:hAnsi="仿宋" w:cs="仿宋" w:hint="eastAsia"/>
            <w:lang w:eastAsia="zh-CN"/>
          </w:rPr>
          <w:t>(四)、宏观经济形势分析</w:t>
        </w:r>
        <w:r>
          <w:tab/>
        </w:r>
        <w:r>
          <w:fldChar w:fldCharType="begin"/>
        </w:r>
        <w:r>
          <w:instrText xml:space="preserve"> PAGEREF _Toc19252 \h </w:instrText>
        </w:r>
        <w:r>
          <w:fldChar w:fldCharType="separate"/>
        </w:r>
        <w:r>
          <w:t>71</w:t>
        </w:r>
        <w:r>
          <w:fldChar w:fldCharType="end"/>
        </w:r>
      </w:hyperlink>
    </w:p>
    <w:p>
      <w:pPr>
        <w:pStyle w:val="TOC1"/>
        <w:tabs>
          <w:tab w:val="right" w:leader="dot" w:pos="8306"/>
        </w:tabs>
      </w:pPr>
      <w:hyperlink w:anchor="_Toc1624" w:history="1">
        <w:r>
          <w:rPr>
            <w:rFonts w:ascii="仿宋" w:eastAsia="仿宋" w:hAnsi="仿宋" w:cs="仿宋" w:hint="eastAsia"/>
            <w:lang w:eastAsia="zh-CN"/>
          </w:rPr>
          <w:t>九、驱虫灭害器项目风险分析</w:t>
        </w:r>
        <w:r>
          <w:tab/>
        </w:r>
        <w:r>
          <w:fldChar w:fldCharType="begin"/>
        </w:r>
        <w:r>
          <w:instrText xml:space="preserve"> PAGEREF _Toc1624 \h </w:instrText>
        </w:r>
        <w:r>
          <w:fldChar w:fldCharType="separate"/>
        </w:r>
        <w:r>
          <w:t>72</w:t>
        </w:r>
        <w:r>
          <w:fldChar w:fldCharType="end"/>
        </w:r>
      </w:hyperlink>
    </w:p>
    <w:p>
      <w:pPr>
        <w:pStyle w:val="TOC2"/>
        <w:tabs>
          <w:tab w:val="right" w:leader="dot" w:pos="8306"/>
        </w:tabs>
      </w:pPr>
      <w:hyperlink w:anchor="_Toc1151" w:history="1">
        <w:r>
          <w:rPr>
            <w:rFonts w:ascii="仿宋" w:eastAsia="仿宋" w:hAnsi="仿宋" w:cs="仿宋" w:hint="eastAsia"/>
            <w:lang w:eastAsia="zh-CN"/>
          </w:rPr>
          <w:t>(一)、驱虫灭害器项目风险分析</w:t>
        </w:r>
        <w:r>
          <w:tab/>
        </w:r>
        <w:r>
          <w:fldChar w:fldCharType="begin"/>
        </w:r>
        <w:r>
          <w:instrText xml:space="preserve"> PAGEREF _Toc1151 \h </w:instrText>
        </w:r>
        <w:r>
          <w:fldChar w:fldCharType="separate"/>
        </w:r>
        <w:r>
          <w:t>72</w:t>
        </w:r>
        <w:r>
          <w:fldChar w:fldCharType="end"/>
        </w:r>
      </w:hyperlink>
    </w:p>
    <w:p>
      <w:pPr>
        <w:pStyle w:val="TOC2"/>
        <w:tabs>
          <w:tab w:val="right" w:leader="dot" w:pos="8306"/>
        </w:tabs>
      </w:pPr>
      <w:hyperlink w:anchor="_Toc9220" w:history="1">
        <w:r>
          <w:rPr>
            <w:rFonts w:ascii="仿宋" w:eastAsia="仿宋" w:hAnsi="仿宋" w:cs="仿宋" w:hint="eastAsia"/>
            <w:lang w:eastAsia="zh-CN"/>
          </w:rPr>
          <w:t>(二)、驱虫灭害器项目风险对策</w:t>
        </w:r>
        <w:r>
          <w:tab/>
        </w:r>
        <w:r>
          <w:fldChar w:fldCharType="begin"/>
        </w:r>
        <w:r>
          <w:instrText xml:space="preserve"> PAGEREF _Toc9220 \h </w:instrText>
        </w:r>
        <w:r>
          <w:fldChar w:fldCharType="separate"/>
        </w:r>
        <w:r>
          <w:t>73</w:t>
        </w:r>
        <w:r>
          <w:fldChar w:fldCharType="end"/>
        </w:r>
      </w:hyperlink>
    </w:p>
    <w:p>
      <w:pPr>
        <w:pStyle w:val="TOC1"/>
        <w:tabs>
          <w:tab w:val="right" w:leader="dot" w:pos="8306"/>
        </w:tabs>
      </w:pPr>
      <w:hyperlink w:anchor="_Toc15737" w:history="1">
        <w:r>
          <w:rPr>
            <w:rFonts w:ascii="仿宋" w:eastAsia="仿宋" w:hAnsi="仿宋" w:cs="仿宋" w:hint="eastAsia"/>
            <w:lang w:eastAsia="zh-CN"/>
          </w:rPr>
          <w:t>十、目标客户和受众分析</w:t>
        </w:r>
        <w:r>
          <w:tab/>
        </w:r>
        <w:r>
          <w:fldChar w:fldCharType="begin"/>
        </w:r>
        <w:r>
          <w:instrText xml:space="preserve"> PAGEREF _Toc15737 \h </w:instrText>
        </w:r>
        <w:r>
          <w:fldChar w:fldCharType="separate"/>
        </w:r>
        <w:r>
          <w:t>74</w:t>
        </w:r>
        <w:r>
          <w:fldChar w:fldCharType="end"/>
        </w:r>
      </w:hyperlink>
    </w:p>
    <w:p>
      <w:pPr>
        <w:pStyle w:val="TOC2"/>
        <w:tabs>
          <w:tab w:val="right" w:leader="dot" w:pos="8306"/>
        </w:tabs>
      </w:pPr>
      <w:hyperlink w:anchor="_Toc30522" w:history="1">
        <w:r>
          <w:rPr>
            <w:rFonts w:ascii="仿宋" w:eastAsia="仿宋" w:hAnsi="仿宋" w:cs="仿宋" w:hint="eastAsia"/>
            <w:lang w:eastAsia="zh-CN"/>
          </w:rPr>
          <w:t>(一)、客户群体描述</w:t>
        </w:r>
        <w:r>
          <w:tab/>
        </w:r>
        <w:r>
          <w:fldChar w:fldCharType="begin"/>
        </w:r>
        <w:r>
          <w:instrText xml:space="preserve"> PAGEREF _Toc30522 \h </w:instrText>
        </w:r>
        <w:r>
          <w:fldChar w:fldCharType="separate"/>
        </w:r>
        <w:r>
          <w:t>74</w:t>
        </w:r>
        <w:r>
          <w:fldChar w:fldCharType="end"/>
        </w:r>
      </w:hyperlink>
    </w:p>
    <w:p>
      <w:pPr>
        <w:pStyle w:val="TOC2"/>
        <w:tabs>
          <w:tab w:val="right" w:leader="dot" w:pos="8306"/>
        </w:tabs>
      </w:pPr>
      <w:hyperlink w:anchor="_Toc11530" w:history="1">
        <w:r>
          <w:rPr>
            <w:rFonts w:ascii="仿宋" w:eastAsia="仿宋" w:hAnsi="仿宋" w:cs="仿宋" w:hint="eastAsia"/>
            <w:lang w:eastAsia="zh-CN"/>
          </w:rPr>
          <w:t>(二)、客户需求和期望</w:t>
        </w:r>
        <w:r>
          <w:tab/>
        </w:r>
        <w:r>
          <w:fldChar w:fldCharType="begin"/>
        </w:r>
        <w:r>
          <w:instrText xml:space="preserve"> PAGEREF _Toc11530 \h </w:instrText>
        </w:r>
        <w:r>
          <w:fldChar w:fldCharType="separate"/>
        </w:r>
        <w:r>
          <w:t>76</w:t>
        </w:r>
        <w:r>
          <w:fldChar w:fldCharType="end"/>
        </w:r>
      </w:hyperlink>
    </w:p>
    <w:p>
      <w:pPr>
        <w:pStyle w:val="TOC2"/>
        <w:tabs>
          <w:tab w:val="right" w:leader="dot" w:pos="8306"/>
        </w:tabs>
      </w:pPr>
      <w:hyperlink w:anchor="_Toc16910" w:history="1">
        <w:r>
          <w:rPr>
            <w:rFonts w:ascii="仿宋" w:eastAsia="仿宋" w:hAnsi="仿宋" w:cs="仿宋" w:hint="eastAsia"/>
            <w:lang w:eastAsia="zh-CN"/>
          </w:rPr>
          <w:t>(三)、客户获取策略</w:t>
        </w:r>
        <w:r>
          <w:tab/>
        </w:r>
        <w:r>
          <w:fldChar w:fldCharType="begin"/>
        </w:r>
        <w:r>
          <w:instrText xml:space="preserve"> PAGEREF _Toc16910 \h </w:instrText>
        </w:r>
        <w:r>
          <w:fldChar w:fldCharType="separate"/>
        </w:r>
        <w:r>
          <w:t>77</w:t>
        </w:r>
        <w:r>
          <w:fldChar w:fldCharType="end"/>
        </w:r>
      </w:hyperlink>
    </w:p>
    <w:p>
      <w:pPr>
        <w:pStyle w:val="TOC2"/>
        <w:tabs>
          <w:tab w:val="right" w:leader="dot" w:pos="8306"/>
        </w:tabs>
      </w:pPr>
      <w:hyperlink w:anchor="_Toc151" w:history="1">
        <w:r>
          <w:rPr>
            <w:rFonts w:ascii="仿宋" w:eastAsia="仿宋" w:hAnsi="仿宋" w:cs="仿宋" w:hint="eastAsia"/>
            <w:lang w:eastAsia="zh-CN"/>
          </w:rPr>
          <w:t>(四)、客户关系管理</w:t>
        </w:r>
        <w:r>
          <w:tab/>
        </w:r>
        <w:r>
          <w:fldChar w:fldCharType="begin"/>
        </w:r>
        <w:r>
          <w:instrText xml:space="preserve"> PAGEREF _Toc151 \h </w:instrText>
        </w:r>
        <w:r>
          <w:fldChar w:fldCharType="separate"/>
        </w:r>
        <w:r>
          <w:t>79</w:t>
        </w:r>
        <w:r>
          <w:fldChar w:fldCharType="end"/>
        </w:r>
      </w:hyperlink>
    </w:p>
    <w:p>
      <w:pPr>
        <w:pStyle w:val="TOC1"/>
        <w:tabs>
          <w:tab w:val="right" w:leader="dot" w:pos="8306"/>
        </w:tabs>
      </w:pPr>
      <w:hyperlink w:anchor="_Toc10605" w:history="1">
        <w:r>
          <w:rPr>
            <w:rFonts w:ascii="仿宋" w:eastAsia="仿宋" w:hAnsi="仿宋" w:cs="仿宋" w:hint="eastAsia"/>
            <w:lang w:eastAsia="zh-CN"/>
          </w:rPr>
          <w:t>十一、法律和合规事项</w:t>
        </w:r>
        <w:r>
          <w:tab/>
        </w:r>
        <w:r>
          <w:fldChar w:fldCharType="begin"/>
        </w:r>
        <w:r>
          <w:instrText xml:space="preserve"> PAGEREF _Toc10605 \h </w:instrText>
        </w:r>
        <w:r>
          <w:fldChar w:fldCharType="separate"/>
        </w:r>
        <w:r>
          <w:t>81</w:t>
        </w:r>
        <w:r>
          <w:fldChar w:fldCharType="end"/>
        </w:r>
      </w:hyperlink>
    </w:p>
    <w:p>
      <w:pPr>
        <w:pStyle w:val="TOC2"/>
        <w:tabs>
          <w:tab w:val="right" w:leader="dot" w:pos="8306"/>
        </w:tabs>
      </w:pPr>
      <w:hyperlink w:anchor="_Toc10763" w:history="1">
        <w:r>
          <w:rPr>
            <w:rFonts w:ascii="仿宋" w:eastAsia="仿宋" w:hAnsi="仿宋" w:cs="仿宋" w:hint="eastAsia"/>
            <w:lang w:eastAsia="zh-CN"/>
          </w:rPr>
          <w:t>(一)、公司注册和法律地位</w:t>
        </w:r>
        <w:r>
          <w:tab/>
        </w:r>
        <w:r>
          <w:fldChar w:fldCharType="begin"/>
        </w:r>
        <w:r>
          <w:instrText xml:space="preserve"> PAGEREF _Toc10763 \h </w:instrText>
        </w:r>
        <w:r>
          <w:fldChar w:fldCharType="separate"/>
        </w:r>
        <w:r>
          <w:t>81</w:t>
        </w:r>
        <w:r>
          <w:fldChar w:fldCharType="end"/>
        </w:r>
      </w:hyperlink>
    </w:p>
    <w:p>
      <w:pPr>
        <w:pStyle w:val="TOC2"/>
        <w:tabs>
          <w:tab w:val="right" w:leader="dot" w:pos="8306"/>
        </w:tabs>
      </w:pPr>
      <w:hyperlink w:anchor="_Toc32124" w:history="1">
        <w:r>
          <w:rPr>
            <w:rFonts w:ascii="仿宋" w:eastAsia="仿宋" w:hAnsi="仿宋" w:cs="仿宋" w:hint="eastAsia"/>
            <w:lang w:eastAsia="zh-CN"/>
          </w:rPr>
          <w:t>(二)、专业许可与许可证</w:t>
        </w:r>
        <w:r>
          <w:tab/>
        </w:r>
        <w:r>
          <w:fldChar w:fldCharType="begin"/>
        </w:r>
        <w:r>
          <w:instrText xml:space="preserve"> PAGEREF _Toc32124 \h </w:instrText>
        </w:r>
        <w:r>
          <w:fldChar w:fldCharType="separate"/>
        </w:r>
        <w:r>
          <w:t>81</w:t>
        </w:r>
        <w:r>
          <w:fldChar w:fldCharType="end"/>
        </w:r>
      </w:hyperlink>
    </w:p>
    <w:p>
      <w:pPr>
        <w:pStyle w:val="TOC2"/>
        <w:tabs>
          <w:tab w:val="right" w:leader="dot" w:pos="8306"/>
        </w:tabs>
      </w:pPr>
      <w:hyperlink w:anchor="_Toc28476" w:history="1">
        <w:r>
          <w:rPr>
            <w:rFonts w:ascii="仿宋" w:eastAsia="仿宋" w:hAnsi="仿宋" w:cs="仿宋" w:hint="eastAsia"/>
            <w:lang w:eastAsia="zh-CN"/>
          </w:rPr>
          <w:t>(三)、知识产权</w:t>
        </w:r>
        <w:r>
          <w:tab/>
        </w:r>
        <w:r>
          <w:fldChar w:fldCharType="begin"/>
        </w:r>
        <w:r>
          <w:instrText xml:space="preserve"> PAGEREF _Toc28476 \h </w:instrText>
        </w:r>
        <w:r>
          <w:fldChar w:fldCharType="separate"/>
        </w:r>
        <w:r>
          <w:t>81</w:t>
        </w:r>
        <w:r>
          <w:fldChar w:fldCharType="end"/>
        </w:r>
      </w:hyperlink>
    </w:p>
    <w:p>
      <w:pPr>
        <w:pStyle w:val="TOC2"/>
        <w:tabs>
          <w:tab w:val="right" w:leader="dot" w:pos="8306"/>
        </w:tabs>
      </w:pPr>
      <w:hyperlink w:anchor="_Toc20983" w:history="1">
        <w:r>
          <w:rPr>
            <w:rFonts w:ascii="仿宋" w:eastAsia="仿宋" w:hAnsi="仿宋" w:cs="仿宋" w:hint="eastAsia"/>
            <w:lang w:eastAsia="zh-CN"/>
          </w:rPr>
          <w:t>(四)、合同与法律义务</w:t>
        </w:r>
        <w:r>
          <w:tab/>
        </w:r>
        <w:r>
          <w:fldChar w:fldCharType="begin"/>
        </w:r>
        <w:r>
          <w:instrText xml:space="preserve"> PAGEREF _Toc20983 \h </w:instrText>
        </w:r>
        <w:r>
          <w:fldChar w:fldCharType="separate"/>
        </w:r>
        <w:r>
          <w:t>82</w:t>
        </w:r>
        <w:r>
          <w:fldChar w:fldCharType="end"/>
        </w:r>
      </w:hyperlink>
    </w:p>
    <w:p>
      <w:pPr>
        <w:pStyle w:val="TOC1"/>
        <w:tabs>
          <w:tab w:val="right" w:leader="dot" w:pos="8306"/>
        </w:tabs>
      </w:pPr>
      <w:hyperlink w:anchor="_Toc19777" w:history="1">
        <w:r>
          <w:rPr>
            <w:rFonts w:ascii="仿宋" w:eastAsia="仿宋" w:hAnsi="仿宋" w:cs="仿宋" w:hint="eastAsia"/>
            <w:lang w:eastAsia="zh-CN"/>
          </w:rPr>
          <w:t>十二、市场营销策略</w:t>
        </w:r>
        <w:r>
          <w:tab/>
        </w:r>
        <w:r>
          <w:fldChar w:fldCharType="begin"/>
        </w:r>
        <w:r>
          <w:instrText xml:space="preserve"> PAGEREF _Toc19777 \h </w:instrText>
        </w:r>
        <w:r>
          <w:fldChar w:fldCharType="separate"/>
        </w:r>
        <w:r>
          <w:t>82</w:t>
        </w:r>
        <w:r>
          <w:fldChar w:fldCharType="end"/>
        </w:r>
      </w:hyperlink>
    </w:p>
    <w:p>
      <w:pPr>
        <w:pStyle w:val="TOC2"/>
        <w:tabs>
          <w:tab w:val="right" w:leader="dot" w:pos="8306"/>
        </w:tabs>
      </w:pPr>
      <w:hyperlink w:anchor="_Toc20130" w:history="1">
        <w:r>
          <w:rPr>
            <w:rFonts w:ascii="仿宋" w:eastAsia="仿宋" w:hAnsi="仿宋" w:cs="仿宋" w:hint="eastAsia"/>
            <w:lang w:eastAsia="zh-CN"/>
          </w:rPr>
          <w:t>(一)、市场定位和目标市场</w:t>
        </w:r>
        <w:r>
          <w:tab/>
        </w:r>
        <w:r>
          <w:fldChar w:fldCharType="begin"/>
        </w:r>
        <w:r>
          <w:instrText xml:space="preserve"> PAGEREF _Toc20130 \h </w:instrText>
        </w:r>
        <w:r>
          <w:fldChar w:fldCharType="separate"/>
        </w:r>
        <w:r>
          <w:t>82</w:t>
        </w:r>
        <w:r>
          <w:fldChar w:fldCharType="end"/>
        </w:r>
      </w:hyperlink>
    </w:p>
    <w:p>
      <w:pPr>
        <w:pStyle w:val="TOC2"/>
        <w:tabs>
          <w:tab w:val="right" w:leader="dot" w:pos="8306"/>
        </w:tabs>
      </w:pPr>
      <w:hyperlink w:anchor="_Toc6072" w:history="1">
        <w:r>
          <w:rPr>
            <w:rFonts w:ascii="仿宋" w:eastAsia="仿宋" w:hAnsi="仿宋" w:cs="仿宋" w:hint="eastAsia"/>
            <w:lang w:eastAsia="zh-CN"/>
          </w:rPr>
          <w:t>(二)、定价策略</w:t>
        </w:r>
        <w:r>
          <w:tab/>
        </w:r>
        <w:r>
          <w:fldChar w:fldCharType="begin"/>
        </w:r>
        <w:r>
          <w:instrText xml:space="preserve"> PAGEREF _Toc6072 \h </w:instrText>
        </w:r>
        <w:r>
          <w:fldChar w:fldCharType="separate"/>
        </w:r>
        <w:r>
          <w:t>83</w:t>
        </w:r>
        <w:r>
          <w:fldChar w:fldCharType="end"/>
        </w:r>
      </w:hyperlink>
    </w:p>
    <w:p>
      <w:pPr>
        <w:pStyle w:val="TOC2"/>
        <w:tabs>
          <w:tab w:val="right" w:leader="dot" w:pos="8306"/>
        </w:tabs>
      </w:pPr>
      <w:hyperlink w:anchor="_Toc8186" w:history="1">
        <w:r>
          <w:rPr>
            <w:rFonts w:ascii="仿宋" w:eastAsia="仿宋" w:hAnsi="仿宋" w:cs="仿宋" w:hint="eastAsia"/>
            <w:lang w:eastAsia="zh-CN"/>
          </w:rPr>
          <w:t>(三)、销售和推广策略</w:t>
        </w:r>
        <w:r>
          <w:tab/>
        </w:r>
        <w:r>
          <w:fldChar w:fldCharType="begin"/>
        </w:r>
        <w:r>
          <w:instrText xml:space="preserve"> PAGEREF _Toc8186 \h </w:instrText>
        </w:r>
        <w:r>
          <w:fldChar w:fldCharType="separate"/>
        </w:r>
        <w:r>
          <w:t>85</w:t>
        </w:r>
        <w:r>
          <w:fldChar w:fldCharType="end"/>
        </w:r>
      </w:hyperlink>
    </w:p>
    <w:p>
      <w:pPr>
        <w:pStyle w:val="TOC2"/>
        <w:tabs>
          <w:tab w:val="right" w:leader="dot" w:pos="8306"/>
        </w:tabs>
      </w:pPr>
      <w:hyperlink w:anchor="_Toc15123" w:history="1">
        <w:r>
          <w:rPr>
            <w:rFonts w:ascii="仿宋" w:eastAsia="仿宋" w:hAnsi="仿宋" w:cs="仿宋" w:hint="eastAsia"/>
            <w:lang w:eastAsia="zh-CN"/>
          </w:rPr>
          <w:t>(四)、销售渠道和分销策略</w:t>
        </w:r>
        <w:r>
          <w:tab/>
        </w:r>
        <w:r>
          <w:fldChar w:fldCharType="begin"/>
        </w:r>
        <w:r>
          <w:instrText xml:space="preserve"> PAGEREF _Toc15123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60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760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89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https://d.book118.com/208011135017006031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驱虫灭害器相关行业公司成立方案及可行性研究报告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08011135017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2024-01-02T17:36:00Z</dcterms:created>
  <dcterms:modified xsi:type="dcterms:W3CDTF">2024-01-02T17:37:04Z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3B5878F7479649E7A0D56E2B26152552_11</vt:lpwstr>
  </property>
  <property fmtid="{D5CDD505-2E9C-101B-9397-08002B2CF9AE}" pid="3" name="KSOProductBuildVer">
    <vt:lpwstr>2052-12.1.0.16120</vt:lpwstr>
  </property>
</Properties>
</file>