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65" w:history="1">
        <w:r>
          <w:rPr>
            <w:rFonts w:ascii="仿宋" w:eastAsia="仿宋" w:hAnsi="仿宋" w:cs="仿宋" w:hint="eastAsia"/>
            <w:lang w:eastAsia="zh-CN"/>
          </w:rPr>
          <w:t>序言</w:t>
        </w:r>
        <w:r>
          <w:tab/>
        </w:r>
        <w:r>
          <w:fldChar w:fldCharType="begin"/>
        </w:r>
        <w:r>
          <w:instrText xml:space="preserve"> PAGEREF _Toc27965 \h </w:instrText>
        </w:r>
        <w:r>
          <w:fldChar w:fldCharType="separate"/>
        </w:r>
        <w:r>
          <w:t>3</w:t>
        </w:r>
        <w:r>
          <w:fldChar w:fldCharType="end"/>
        </w:r>
      </w:hyperlink>
    </w:p>
    <w:p>
      <w:pPr>
        <w:pStyle w:val="TOC1"/>
        <w:tabs>
          <w:tab w:val="right" w:leader="dot" w:pos="8306"/>
        </w:tabs>
      </w:pPr>
      <w:hyperlink w:anchor="_Toc16908" w:history="1">
        <w:r>
          <w:rPr>
            <w:rFonts w:ascii="仿宋" w:eastAsia="仿宋" w:hAnsi="仿宋" w:cs="仿宋" w:hint="eastAsia"/>
            <w:lang w:eastAsia="zh-CN"/>
          </w:rPr>
          <w:t>一、项目选址研究</w:t>
        </w:r>
        <w:r>
          <w:tab/>
        </w:r>
        <w:r>
          <w:fldChar w:fldCharType="begin"/>
        </w:r>
        <w:r>
          <w:instrText xml:space="preserve"> PAGEREF _Toc16908 \h </w:instrText>
        </w:r>
        <w:r>
          <w:fldChar w:fldCharType="separate"/>
        </w:r>
        <w:r>
          <w:t>3</w:t>
        </w:r>
        <w:r>
          <w:fldChar w:fldCharType="end"/>
        </w:r>
      </w:hyperlink>
    </w:p>
    <w:p>
      <w:pPr>
        <w:pStyle w:val="TOC2"/>
        <w:tabs>
          <w:tab w:val="right" w:leader="dot" w:pos="8306"/>
        </w:tabs>
      </w:pPr>
      <w:hyperlink w:anchor="_Toc21927" w:history="1">
        <w:r>
          <w:rPr>
            <w:rFonts w:ascii="仿宋" w:eastAsia="仿宋" w:hAnsi="仿宋" w:cs="仿宋" w:hint="eastAsia"/>
            <w:lang w:eastAsia="zh-CN"/>
          </w:rPr>
          <w:t>(一)、项目选址原则</w:t>
        </w:r>
        <w:r>
          <w:tab/>
        </w:r>
        <w:r>
          <w:fldChar w:fldCharType="begin"/>
        </w:r>
        <w:r>
          <w:instrText xml:space="preserve"> PAGEREF _Toc21927 \h </w:instrText>
        </w:r>
        <w:r>
          <w:fldChar w:fldCharType="separate"/>
        </w:r>
        <w:r>
          <w:t>3</w:t>
        </w:r>
        <w:r>
          <w:fldChar w:fldCharType="end"/>
        </w:r>
      </w:hyperlink>
    </w:p>
    <w:p>
      <w:pPr>
        <w:pStyle w:val="TOC2"/>
        <w:tabs>
          <w:tab w:val="right" w:leader="dot" w:pos="8306"/>
        </w:tabs>
      </w:pPr>
      <w:hyperlink w:anchor="_Toc9904" w:history="1">
        <w:r>
          <w:rPr>
            <w:rFonts w:ascii="仿宋" w:eastAsia="仿宋" w:hAnsi="仿宋" w:cs="仿宋" w:hint="eastAsia"/>
            <w:lang w:eastAsia="zh-CN"/>
          </w:rPr>
          <w:t>(二)、项目选址</w:t>
        </w:r>
        <w:r>
          <w:tab/>
        </w:r>
        <w:r>
          <w:fldChar w:fldCharType="begin"/>
        </w:r>
        <w:r>
          <w:instrText xml:space="preserve"> PAGEREF _Toc9904 \h </w:instrText>
        </w:r>
        <w:r>
          <w:fldChar w:fldCharType="separate"/>
        </w:r>
        <w:r>
          <w:t>6</w:t>
        </w:r>
        <w:r>
          <w:fldChar w:fldCharType="end"/>
        </w:r>
      </w:hyperlink>
    </w:p>
    <w:p>
      <w:pPr>
        <w:pStyle w:val="TOC2"/>
        <w:tabs>
          <w:tab w:val="right" w:leader="dot" w:pos="8306"/>
        </w:tabs>
      </w:pPr>
      <w:hyperlink w:anchor="_Toc2619" w:history="1">
        <w:r>
          <w:rPr>
            <w:rFonts w:ascii="仿宋" w:eastAsia="仿宋" w:hAnsi="仿宋" w:cs="仿宋" w:hint="eastAsia"/>
            <w:lang w:eastAsia="zh-CN"/>
          </w:rPr>
          <w:t>(三)、建设条件分析</w:t>
        </w:r>
        <w:r>
          <w:tab/>
        </w:r>
        <w:r>
          <w:fldChar w:fldCharType="begin"/>
        </w:r>
        <w:r>
          <w:instrText xml:space="preserve"> PAGEREF _Toc2619 \h </w:instrText>
        </w:r>
        <w:r>
          <w:fldChar w:fldCharType="separate"/>
        </w:r>
        <w:r>
          <w:t>8</w:t>
        </w:r>
        <w:r>
          <w:fldChar w:fldCharType="end"/>
        </w:r>
      </w:hyperlink>
    </w:p>
    <w:p>
      <w:pPr>
        <w:pStyle w:val="TOC2"/>
        <w:tabs>
          <w:tab w:val="right" w:leader="dot" w:pos="8306"/>
        </w:tabs>
      </w:pPr>
      <w:hyperlink w:anchor="_Toc11545" w:history="1">
        <w:r>
          <w:rPr>
            <w:rFonts w:ascii="仿宋" w:eastAsia="仿宋" w:hAnsi="仿宋" w:cs="仿宋" w:hint="eastAsia"/>
            <w:lang w:eastAsia="zh-CN"/>
          </w:rPr>
          <w:t>(四)、用地控制指标</w:t>
        </w:r>
        <w:r>
          <w:tab/>
        </w:r>
        <w:r>
          <w:fldChar w:fldCharType="begin"/>
        </w:r>
        <w:r>
          <w:instrText xml:space="preserve"> PAGEREF _Toc11545 \h </w:instrText>
        </w:r>
        <w:r>
          <w:fldChar w:fldCharType="separate"/>
        </w:r>
        <w:r>
          <w:t>10</w:t>
        </w:r>
        <w:r>
          <w:fldChar w:fldCharType="end"/>
        </w:r>
      </w:hyperlink>
    </w:p>
    <w:p>
      <w:pPr>
        <w:pStyle w:val="TOC2"/>
        <w:tabs>
          <w:tab w:val="right" w:leader="dot" w:pos="8306"/>
        </w:tabs>
      </w:pPr>
      <w:hyperlink w:anchor="_Toc10162" w:history="1">
        <w:r>
          <w:rPr>
            <w:rFonts w:ascii="仿宋" w:eastAsia="仿宋" w:hAnsi="仿宋" w:cs="仿宋" w:hint="eastAsia"/>
            <w:lang w:eastAsia="zh-CN"/>
          </w:rPr>
          <w:t>(五)、地总体要求</w:t>
        </w:r>
        <w:r>
          <w:tab/>
        </w:r>
        <w:r>
          <w:fldChar w:fldCharType="begin"/>
        </w:r>
        <w:r>
          <w:instrText xml:space="preserve"> PAGEREF _Toc10162 \h </w:instrText>
        </w:r>
        <w:r>
          <w:fldChar w:fldCharType="separate"/>
        </w:r>
        <w:r>
          <w:t>11</w:t>
        </w:r>
        <w:r>
          <w:fldChar w:fldCharType="end"/>
        </w:r>
      </w:hyperlink>
    </w:p>
    <w:p>
      <w:pPr>
        <w:pStyle w:val="TOC2"/>
        <w:tabs>
          <w:tab w:val="right" w:leader="dot" w:pos="8306"/>
        </w:tabs>
      </w:pPr>
      <w:hyperlink w:anchor="_Toc27455" w:history="1">
        <w:r>
          <w:rPr>
            <w:rFonts w:ascii="仿宋" w:eastAsia="仿宋" w:hAnsi="仿宋" w:cs="仿宋" w:hint="eastAsia"/>
            <w:lang w:eastAsia="zh-CN"/>
          </w:rPr>
          <w:t>(六)、节约用地措施</w:t>
        </w:r>
        <w:r>
          <w:tab/>
        </w:r>
        <w:r>
          <w:fldChar w:fldCharType="begin"/>
        </w:r>
        <w:r>
          <w:instrText xml:space="preserve"> PAGEREF _Toc27455 \h </w:instrText>
        </w:r>
        <w:r>
          <w:fldChar w:fldCharType="separate"/>
        </w:r>
        <w:r>
          <w:t>12</w:t>
        </w:r>
        <w:r>
          <w:fldChar w:fldCharType="end"/>
        </w:r>
      </w:hyperlink>
    </w:p>
    <w:p>
      <w:pPr>
        <w:pStyle w:val="TOC2"/>
        <w:tabs>
          <w:tab w:val="right" w:leader="dot" w:pos="8306"/>
        </w:tabs>
      </w:pPr>
      <w:hyperlink w:anchor="_Toc12221" w:history="1">
        <w:r>
          <w:rPr>
            <w:rFonts w:ascii="仿宋" w:eastAsia="仿宋" w:hAnsi="仿宋" w:cs="仿宋" w:hint="eastAsia"/>
            <w:lang w:eastAsia="zh-CN"/>
          </w:rPr>
          <w:t>(七)、选址综合评价</w:t>
        </w:r>
        <w:r>
          <w:tab/>
        </w:r>
        <w:r>
          <w:fldChar w:fldCharType="begin"/>
        </w:r>
        <w:r>
          <w:instrText xml:space="preserve"> PAGEREF _Toc12221 \h </w:instrText>
        </w:r>
        <w:r>
          <w:fldChar w:fldCharType="separate"/>
        </w:r>
        <w:r>
          <w:t>14</w:t>
        </w:r>
        <w:r>
          <w:fldChar w:fldCharType="end"/>
        </w:r>
      </w:hyperlink>
    </w:p>
    <w:p>
      <w:pPr>
        <w:pStyle w:val="TOC1"/>
        <w:tabs>
          <w:tab w:val="right" w:leader="dot" w:pos="8306"/>
        </w:tabs>
      </w:pPr>
      <w:hyperlink w:anchor="_Toc31040" w:history="1">
        <w:r>
          <w:rPr>
            <w:rFonts w:ascii="仿宋" w:eastAsia="仿宋" w:hAnsi="仿宋" w:cs="仿宋" w:hint="eastAsia"/>
            <w:lang w:eastAsia="zh-CN"/>
          </w:rPr>
          <w:t>二、建设风险评估分析</w:t>
        </w:r>
        <w:r>
          <w:tab/>
        </w:r>
        <w:r>
          <w:fldChar w:fldCharType="begin"/>
        </w:r>
        <w:r>
          <w:instrText xml:space="preserve"> PAGEREF _Toc31040 \h </w:instrText>
        </w:r>
        <w:r>
          <w:fldChar w:fldCharType="separate"/>
        </w:r>
        <w:r>
          <w:t>15</w:t>
        </w:r>
        <w:r>
          <w:fldChar w:fldCharType="end"/>
        </w:r>
      </w:hyperlink>
    </w:p>
    <w:p>
      <w:pPr>
        <w:pStyle w:val="TOC2"/>
        <w:tabs>
          <w:tab w:val="right" w:leader="dot" w:pos="8306"/>
        </w:tabs>
      </w:pPr>
      <w:hyperlink w:anchor="_Toc19056" w:history="1">
        <w:r>
          <w:rPr>
            <w:rFonts w:ascii="仿宋" w:eastAsia="仿宋" w:hAnsi="仿宋" w:cs="仿宋" w:hint="eastAsia"/>
            <w:lang w:eastAsia="zh-CN"/>
          </w:rPr>
          <w:t>(一)、政策风险分析</w:t>
        </w:r>
        <w:r>
          <w:tab/>
        </w:r>
        <w:r>
          <w:fldChar w:fldCharType="begin"/>
        </w:r>
        <w:r>
          <w:instrText xml:space="preserve"> PAGEREF _Toc19056 \h </w:instrText>
        </w:r>
        <w:r>
          <w:fldChar w:fldCharType="separate"/>
        </w:r>
        <w:r>
          <w:t>15</w:t>
        </w:r>
        <w:r>
          <w:fldChar w:fldCharType="end"/>
        </w:r>
      </w:hyperlink>
    </w:p>
    <w:p>
      <w:pPr>
        <w:pStyle w:val="TOC2"/>
        <w:tabs>
          <w:tab w:val="right" w:leader="dot" w:pos="8306"/>
        </w:tabs>
      </w:pPr>
      <w:hyperlink w:anchor="_Toc13734" w:history="1">
        <w:r>
          <w:rPr>
            <w:rFonts w:ascii="仿宋" w:eastAsia="仿宋" w:hAnsi="仿宋" w:cs="仿宋" w:hint="eastAsia"/>
            <w:lang w:eastAsia="zh-CN"/>
          </w:rPr>
          <w:t>(二)、社会风险分析</w:t>
        </w:r>
        <w:r>
          <w:tab/>
        </w:r>
        <w:r>
          <w:fldChar w:fldCharType="begin"/>
        </w:r>
        <w:r>
          <w:instrText xml:space="preserve"> PAGEREF _Toc13734 \h </w:instrText>
        </w:r>
        <w:r>
          <w:fldChar w:fldCharType="separate"/>
        </w:r>
        <w:r>
          <w:t>16</w:t>
        </w:r>
        <w:r>
          <w:fldChar w:fldCharType="end"/>
        </w:r>
      </w:hyperlink>
    </w:p>
    <w:p>
      <w:pPr>
        <w:pStyle w:val="TOC2"/>
        <w:tabs>
          <w:tab w:val="right" w:leader="dot" w:pos="8306"/>
        </w:tabs>
      </w:pPr>
      <w:hyperlink w:anchor="_Toc24551" w:history="1">
        <w:r>
          <w:rPr>
            <w:rFonts w:ascii="仿宋" w:eastAsia="仿宋" w:hAnsi="仿宋" w:cs="仿宋" w:hint="eastAsia"/>
            <w:lang w:eastAsia="zh-CN"/>
          </w:rPr>
          <w:t>(三)、市场风险分析</w:t>
        </w:r>
        <w:r>
          <w:tab/>
        </w:r>
        <w:r>
          <w:fldChar w:fldCharType="begin"/>
        </w:r>
        <w:r>
          <w:instrText xml:space="preserve"> PAGEREF _Toc24551 \h </w:instrText>
        </w:r>
        <w:r>
          <w:fldChar w:fldCharType="separate"/>
        </w:r>
        <w:r>
          <w:t>17</w:t>
        </w:r>
        <w:r>
          <w:fldChar w:fldCharType="end"/>
        </w:r>
      </w:hyperlink>
    </w:p>
    <w:p>
      <w:pPr>
        <w:pStyle w:val="TOC2"/>
        <w:tabs>
          <w:tab w:val="right" w:leader="dot" w:pos="8306"/>
        </w:tabs>
      </w:pPr>
      <w:hyperlink w:anchor="_Toc17642" w:history="1">
        <w:r>
          <w:rPr>
            <w:rFonts w:ascii="仿宋" w:eastAsia="仿宋" w:hAnsi="仿宋" w:cs="仿宋" w:hint="eastAsia"/>
            <w:lang w:eastAsia="zh-CN"/>
          </w:rPr>
          <w:t>(四)、资金风险分析</w:t>
        </w:r>
        <w:r>
          <w:tab/>
        </w:r>
        <w:r>
          <w:fldChar w:fldCharType="begin"/>
        </w:r>
        <w:r>
          <w:instrText xml:space="preserve"> PAGEREF _Toc17642 \h </w:instrText>
        </w:r>
        <w:r>
          <w:fldChar w:fldCharType="separate"/>
        </w:r>
        <w:r>
          <w:t>18</w:t>
        </w:r>
        <w:r>
          <w:fldChar w:fldCharType="end"/>
        </w:r>
      </w:hyperlink>
    </w:p>
    <w:p>
      <w:pPr>
        <w:pStyle w:val="TOC2"/>
        <w:tabs>
          <w:tab w:val="right" w:leader="dot" w:pos="8306"/>
        </w:tabs>
      </w:pPr>
      <w:hyperlink w:anchor="_Toc13372" w:history="1">
        <w:r>
          <w:rPr>
            <w:rFonts w:ascii="仿宋" w:eastAsia="仿宋" w:hAnsi="仿宋" w:cs="仿宋" w:hint="eastAsia"/>
            <w:lang w:eastAsia="zh-CN"/>
          </w:rPr>
          <w:t>(五)、技术风险分析</w:t>
        </w:r>
        <w:r>
          <w:tab/>
        </w:r>
        <w:r>
          <w:fldChar w:fldCharType="begin"/>
        </w:r>
        <w:r>
          <w:instrText xml:space="preserve"> PAGEREF _Toc13372 \h </w:instrText>
        </w:r>
        <w:r>
          <w:fldChar w:fldCharType="separate"/>
        </w:r>
        <w:r>
          <w:t>19</w:t>
        </w:r>
        <w:r>
          <w:fldChar w:fldCharType="end"/>
        </w:r>
      </w:hyperlink>
    </w:p>
    <w:p>
      <w:pPr>
        <w:pStyle w:val="TOC2"/>
        <w:tabs>
          <w:tab w:val="right" w:leader="dot" w:pos="8306"/>
        </w:tabs>
      </w:pPr>
      <w:hyperlink w:anchor="_Toc28196" w:history="1">
        <w:r>
          <w:rPr>
            <w:rFonts w:ascii="仿宋" w:eastAsia="仿宋" w:hAnsi="仿宋" w:cs="仿宋" w:hint="eastAsia"/>
            <w:lang w:eastAsia="zh-CN"/>
          </w:rPr>
          <w:t>(六)、财务风险分析</w:t>
        </w:r>
        <w:r>
          <w:tab/>
        </w:r>
        <w:r>
          <w:fldChar w:fldCharType="begin"/>
        </w:r>
        <w:r>
          <w:instrText xml:space="preserve"> PAGEREF _Toc28196 \h </w:instrText>
        </w:r>
        <w:r>
          <w:fldChar w:fldCharType="separate"/>
        </w:r>
        <w:r>
          <w:t>21</w:t>
        </w:r>
        <w:r>
          <w:fldChar w:fldCharType="end"/>
        </w:r>
      </w:hyperlink>
    </w:p>
    <w:p>
      <w:pPr>
        <w:pStyle w:val="TOC2"/>
        <w:tabs>
          <w:tab w:val="right" w:leader="dot" w:pos="8306"/>
        </w:tabs>
      </w:pPr>
      <w:hyperlink w:anchor="_Toc16391" w:history="1">
        <w:r>
          <w:rPr>
            <w:rFonts w:ascii="仿宋" w:eastAsia="仿宋" w:hAnsi="仿宋" w:cs="仿宋" w:hint="eastAsia"/>
            <w:lang w:eastAsia="zh-CN"/>
          </w:rPr>
          <w:t>(七)、管理风险分析</w:t>
        </w:r>
        <w:r>
          <w:tab/>
        </w:r>
        <w:r>
          <w:fldChar w:fldCharType="begin"/>
        </w:r>
        <w:r>
          <w:instrText xml:space="preserve"> PAGEREF _Toc16391 \h </w:instrText>
        </w:r>
        <w:r>
          <w:fldChar w:fldCharType="separate"/>
        </w:r>
        <w:r>
          <w:t>22</w:t>
        </w:r>
        <w:r>
          <w:fldChar w:fldCharType="end"/>
        </w:r>
      </w:hyperlink>
    </w:p>
    <w:p>
      <w:pPr>
        <w:pStyle w:val="TOC2"/>
        <w:tabs>
          <w:tab w:val="right" w:leader="dot" w:pos="8306"/>
        </w:tabs>
      </w:pPr>
      <w:hyperlink w:anchor="_Toc17913" w:history="1">
        <w:r>
          <w:rPr>
            <w:rFonts w:ascii="仿宋" w:eastAsia="仿宋" w:hAnsi="仿宋" w:cs="仿宋" w:hint="eastAsia"/>
            <w:lang w:eastAsia="zh-CN"/>
          </w:rPr>
          <w:t>(八)、其它风险分析</w:t>
        </w:r>
        <w:r>
          <w:tab/>
        </w:r>
        <w:r>
          <w:fldChar w:fldCharType="begin"/>
        </w:r>
        <w:r>
          <w:instrText xml:space="preserve"> PAGEREF _Toc17913 \h </w:instrText>
        </w:r>
        <w:r>
          <w:fldChar w:fldCharType="separate"/>
        </w:r>
        <w:r>
          <w:t>24</w:t>
        </w:r>
        <w:r>
          <w:fldChar w:fldCharType="end"/>
        </w:r>
      </w:hyperlink>
    </w:p>
    <w:p>
      <w:pPr>
        <w:pStyle w:val="TOC2"/>
        <w:tabs>
          <w:tab w:val="right" w:leader="dot" w:pos="8306"/>
        </w:tabs>
      </w:pPr>
      <w:hyperlink w:anchor="_Toc4606" w:history="1">
        <w:r>
          <w:rPr>
            <w:rFonts w:ascii="仿宋" w:eastAsia="仿宋" w:hAnsi="仿宋" w:cs="仿宋" w:hint="eastAsia"/>
            <w:lang w:eastAsia="zh-CN"/>
          </w:rPr>
          <w:t>(九)、社会影响评估</w:t>
        </w:r>
        <w:r>
          <w:tab/>
        </w:r>
        <w:r>
          <w:fldChar w:fldCharType="begin"/>
        </w:r>
        <w:r>
          <w:instrText xml:space="preserve"> PAGEREF _Toc4606 \h </w:instrText>
        </w:r>
        <w:r>
          <w:fldChar w:fldCharType="separate"/>
        </w:r>
        <w:r>
          <w:t>25</w:t>
        </w:r>
        <w:r>
          <w:fldChar w:fldCharType="end"/>
        </w:r>
      </w:hyperlink>
    </w:p>
    <w:p>
      <w:pPr>
        <w:pStyle w:val="TOC1"/>
        <w:tabs>
          <w:tab w:val="right" w:leader="dot" w:pos="8306"/>
        </w:tabs>
      </w:pPr>
      <w:hyperlink w:anchor="_Toc25167" w:history="1">
        <w:r>
          <w:rPr>
            <w:rFonts w:ascii="仿宋" w:eastAsia="仿宋" w:hAnsi="仿宋" w:cs="仿宋" w:hint="eastAsia"/>
            <w:lang w:eastAsia="zh-CN"/>
          </w:rPr>
          <w:t>三、社会影响分析</w:t>
        </w:r>
        <w:r>
          <w:tab/>
        </w:r>
        <w:r>
          <w:fldChar w:fldCharType="begin"/>
        </w:r>
        <w:r>
          <w:instrText xml:space="preserve"> PAGEREF _Toc25167 \h </w:instrText>
        </w:r>
        <w:r>
          <w:fldChar w:fldCharType="separate"/>
        </w:r>
        <w:r>
          <w:t>27</w:t>
        </w:r>
        <w:r>
          <w:fldChar w:fldCharType="end"/>
        </w:r>
      </w:hyperlink>
    </w:p>
    <w:p>
      <w:pPr>
        <w:pStyle w:val="TOC2"/>
        <w:tabs>
          <w:tab w:val="right" w:leader="dot" w:pos="8306"/>
        </w:tabs>
      </w:pPr>
      <w:hyperlink w:anchor="_Toc10862" w:history="1">
        <w:r>
          <w:rPr>
            <w:rFonts w:ascii="仿宋" w:eastAsia="仿宋" w:hAnsi="仿宋" w:cs="仿宋" w:hint="eastAsia"/>
            <w:lang w:eastAsia="zh-CN"/>
          </w:rPr>
          <w:t>(一)、社会影响效果分析</w:t>
        </w:r>
        <w:r>
          <w:tab/>
        </w:r>
        <w:r>
          <w:fldChar w:fldCharType="begin"/>
        </w:r>
        <w:r>
          <w:instrText xml:space="preserve"> PAGEREF _Toc10862 \h </w:instrText>
        </w:r>
        <w:r>
          <w:fldChar w:fldCharType="separate"/>
        </w:r>
        <w:r>
          <w:t>27</w:t>
        </w:r>
        <w:r>
          <w:fldChar w:fldCharType="end"/>
        </w:r>
      </w:hyperlink>
    </w:p>
    <w:p>
      <w:pPr>
        <w:pStyle w:val="TOC2"/>
        <w:tabs>
          <w:tab w:val="right" w:leader="dot" w:pos="8306"/>
        </w:tabs>
      </w:pPr>
      <w:hyperlink w:anchor="_Toc25678" w:history="1">
        <w:r>
          <w:rPr>
            <w:rFonts w:ascii="仿宋" w:eastAsia="仿宋" w:hAnsi="仿宋" w:cs="仿宋" w:hint="eastAsia"/>
            <w:lang w:eastAsia="zh-CN"/>
          </w:rPr>
          <w:t>(二)、社会适应性分析</w:t>
        </w:r>
        <w:r>
          <w:tab/>
        </w:r>
        <w:r>
          <w:fldChar w:fldCharType="begin"/>
        </w:r>
        <w:r>
          <w:instrText xml:space="preserve"> PAGEREF _Toc25678 \h </w:instrText>
        </w:r>
        <w:r>
          <w:fldChar w:fldCharType="separate"/>
        </w:r>
        <w:r>
          <w:t>30</w:t>
        </w:r>
        <w:r>
          <w:fldChar w:fldCharType="end"/>
        </w:r>
      </w:hyperlink>
    </w:p>
    <w:p>
      <w:pPr>
        <w:pStyle w:val="TOC2"/>
        <w:tabs>
          <w:tab w:val="right" w:leader="dot" w:pos="8306"/>
        </w:tabs>
      </w:pPr>
      <w:hyperlink w:anchor="_Toc1955" w:history="1">
        <w:r>
          <w:rPr>
            <w:rFonts w:ascii="仿宋" w:eastAsia="仿宋" w:hAnsi="仿宋" w:cs="仿宋" w:hint="eastAsia"/>
            <w:lang w:eastAsia="zh-CN"/>
          </w:rPr>
          <w:t>(三)、社会风险及对策分析</w:t>
        </w:r>
        <w:r>
          <w:tab/>
        </w:r>
        <w:r>
          <w:fldChar w:fldCharType="begin"/>
        </w:r>
        <w:r>
          <w:instrText xml:space="preserve"> PAGEREF _Toc1955 \h </w:instrText>
        </w:r>
        <w:r>
          <w:fldChar w:fldCharType="separate"/>
        </w:r>
        <w:r>
          <w:t>31</w:t>
        </w:r>
        <w:r>
          <w:fldChar w:fldCharType="end"/>
        </w:r>
      </w:hyperlink>
    </w:p>
    <w:p>
      <w:pPr>
        <w:pStyle w:val="TOC1"/>
        <w:tabs>
          <w:tab w:val="right" w:leader="dot" w:pos="8306"/>
        </w:tabs>
      </w:pPr>
      <w:hyperlink w:anchor="_Toc21429" w:history="1">
        <w:r>
          <w:rPr>
            <w:rFonts w:ascii="仿宋" w:eastAsia="仿宋" w:hAnsi="仿宋" w:cs="仿宋" w:hint="eastAsia"/>
            <w:lang w:eastAsia="zh-CN"/>
          </w:rPr>
          <w:t>四、经济影响分析</w:t>
        </w:r>
        <w:r>
          <w:tab/>
        </w:r>
        <w:r>
          <w:fldChar w:fldCharType="begin"/>
        </w:r>
        <w:r>
          <w:instrText xml:space="preserve"> PAGEREF _Toc21429 \h </w:instrText>
        </w:r>
        <w:r>
          <w:fldChar w:fldCharType="separate"/>
        </w:r>
        <w:r>
          <w:t>34</w:t>
        </w:r>
        <w:r>
          <w:fldChar w:fldCharType="end"/>
        </w:r>
      </w:hyperlink>
    </w:p>
    <w:p>
      <w:pPr>
        <w:pStyle w:val="TOC2"/>
        <w:tabs>
          <w:tab w:val="right" w:leader="dot" w:pos="8306"/>
        </w:tabs>
      </w:pPr>
      <w:hyperlink w:anchor="_Toc4735" w:history="1">
        <w:r>
          <w:rPr>
            <w:rFonts w:ascii="仿宋" w:eastAsia="仿宋" w:hAnsi="仿宋" w:cs="仿宋" w:hint="eastAsia"/>
            <w:lang w:eastAsia="zh-CN"/>
          </w:rPr>
          <w:t>(一)、经济费用效益或费用效果分析</w:t>
        </w:r>
        <w:r>
          <w:tab/>
        </w:r>
        <w:r>
          <w:fldChar w:fldCharType="begin"/>
        </w:r>
        <w:r>
          <w:instrText xml:space="preserve"> PAGEREF _Toc4735 \h </w:instrText>
        </w:r>
        <w:r>
          <w:fldChar w:fldCharType="separate"/>
        </w:r>
        <w:r>
          <w:t>34</w:t>
        </w:r>
        <w:r>
          <w:fldChar w:fldCharType="end"/>
        </w:r>
      </w:hyperlink>
    </w:p>
    <w:p>
      <w:pPr>
        <w:pStyle w:val="TOC2"/>
        <w:tabs>
          <w:tab w:val="right" w:leader="dot" w:pos="8306"/>
        </w:tabs>
      </w:pPr>
      <w:hyperlink w:anchor="_Toc23951" w:history="1">
        <w:r>
          <w:rPr>
            <w:rFonts w:ascii="仿宋" w:eastAsia="仿宋" w:hAnsi="仿宋" w:cs="仿宋" w:hint="eastAsia"/>
            <w:lang w:eastAsia="zh-CN"/>
          </w:rPr>
          <w:t>(二)、行业影响分析</w:t>
        </w:r>
        <w:r>
          <w:tab/>
        </w:r>
        <w:r>
          <w:fldChar w:fldCharType="begin"/>
        </w:r>
        <w:r>
          <w:instrText xml:space="preserve"> PAGEREF _Toc23951 \h </w:instrText>
        </w:r>
        <w:r>
          <w:fldChar w:fldCharType="separate"/>
        </w:r>
        <w:r>
          <w:t>37</w:t>
        </w:r>
        <w:r>
          <w:fldChar w:fldCharType="end"/>
        </w:r>
      </w:hyperlink>
    </w:p>
    <w:p>
      <w:pPr>
        <w:pStyle w:val="TOC2"/>
        <w:tabs>
          <w:tab w:val="right" w:leader="dot" w:pos="8306"/>
        </w:tabs>
      </w:pPr>
      <w:hyperlink w:anchor="_Toc21706" w:history="1">
        <w:r>
          <w:rPr>
            <w:rFonts w:ascii="仿宋" w:eastAsia="仿宋" w:hAnsi="仿宋" w:cs="仿宋" w:hint="eastAsia"/>
            <w:lang w:eastAsia="zh-CN"/>
          </w:rPr>
          <w:t>(三)、区域经济影响分析</w:t>
        </w:r>
        <w:r>
          <w:tab/>
        </w:r>
        <w:r>
          <w:fldChar w:fldCharType="begin"/>
        </w:r>
        <w:r>
          <w:instrText xml:space="preserve"> PAGEREF _Toc21706 \h </w:instrText>
        </w:r>
        <w:r>
          <w:fldChar w:fldCharType="separate"/>
        </w:r>
        <w:r>
          <w:t>38</w:t>
        </w:r>
        <w:r>
          <w:fldChar w:fldCharType="end"/>
        </w:r>
      </w:hyperlink>
    </w:p>
    <w:p>
      <w:pPr>
        <w:pStyle w:val="TOC2"/>
        <w:tabs>
          <w:tab w:val="right" w:leader="dot" w:pos="8306"/>
        </w:tabs>
      </w:pPr>
      <w:hyperlink w:anchor="_Toc22980" w:history="1">
        <w:r>
          <w:rPr>
            <w:rFonts w:ascii="仿宋" w:eastAsia="仿宋" w:hAnsi="仿宋" w:cs="仿宋" w:hint="eastAsia"/>
            <w:lang w:eastAsia="zh-CN"/>
          </w:rPr>
          <w:t>(四)、宏观经济影响分析</w:t>
        </w:r>
        <w:r>
          <w:tab/>
        </w:r>
        <w:r>
          <w:fldChar w:fldCharType="begin"/>
        </w:r>
        <w:r>
          <w:instrText xml:space="preserve"> PAGEREF _Toc22980 \h </w:instrText>
        </w:r>
        <w:r>
          <w:fldChar w:fldCharType="separate"/>
        </w:r>
        <w:r>
          <w:t>39</w:t>
        </w:r>
        <w:r>
          <w:fldChar w:fldCharType="end"/>
        </w:r>
      </w:hyperlink>
    </w:p>
    <w:p>
      <w:pPr>
        <w:pStyle w:val="TOC1"/>
        <w:tabs>
          <w:tab w:val="right" w:leader="dot" w:pos="8306"/>
        </w:tabs>
      </w:pPr>
      <w:hyperlink w:anchor="_Toc28421" w:history="1">
        <w:r>
          <w:rPr>
            <w:rFonts w:ascii="仿宋" w:eastAsia="仿宋" w:hAnsi="仿宋" w:cs="仿宋" w:hint="eastAsia"/>
            <w:lang w:eastAsia="zh-CN"/>
          </w:rPr>
          <w:t>五、压缩机油项目概论</w:t>
        </w:r>
        <w:r>
          <w:tab/>
        </w:r>
        <w:r>
          <w:fldChar w:fldCharType="begin"/>
        </w:r>
        <w:r>
          <w:instrText xml:space="preserve"> PAGEREF _Toc28421 \h </w:instrText>
        </w:r>
        <w:r>
          <w:fldChar w:fldCharType="separate"/>
        </w:r>
        <w:r>
          <w:t>41</w:t>
        </w:r>
        <w:r>
          <w:fldChar w:fldCharType="end"/>
        </w:r>
      </w:hyperlink>
    </w:p>
    <w:p>
      <w:pPr>
        <w:pStyle w:val="TOC2"/>
        <w:tabs>
          <w:tab w:val="right" w:leader="dot" w:pos="8306"/>
        </w:tabs>
      </w:pPr>
      <w:hyperlink w:anchor="_Toc22055" w:history="1">
        <w:r>
          <w:rPr>
            <w:rFonts w:ascii="仿宋" w:eastAsia="仿宋" w:hAnsi="仿宋" w:cs="仿宋" w:hint="eastAsia"/>
            <w:lang w:eastAsia="zh-CN"/>
          </w:rPr>
          <w:t>(一)、项目申报单位概况</w:t>
        </w:r>
        <w:r>
          <w:tab/>
        </w:r>
        <w:r>
          <w:fldChar w:fldCharType="begin"/>
        </w:r>
        <w:r>
          <w:instrText xml:space="preserve"> PAGEREF _Toc22055 \h </w:instrText>
        </w:r>
        <w:r>
          <w:fldChar w:fldCharType="separate"/>
        </w:r>
        <w:r>
          <w:t>41</w:t>
        </w:r>
        <w:r>
          <w:fldChar w:fldCharType="end"/>
        </w:r>
      </w:hyperlink>
    </w:p>
    <w:p>
      <w:pPr>
        <w:pStyle w:val="TOC2"/>
        <w:tabs>
          <w:tab w:val="right" w:leader="dot" w:pos="8306"/>
        </w:tabs>
      </w:pPr>
      <w:hyperlink w:anchor="_Toc12736" w:history="1">
        <w:r>
          <w:rPr>
            <w:rFonts w:ascii="仿宋" w:eastAsia="仿宋" w:hAnsi="仿宋" w:cs="仿宋" w:hint="eastAsia"/>
            <w:lang w:eastAsia="zh-CN"/>
          </w:rPr>
          <w:t>(二)、项目概况</w:t>
        </w:r>
        <w:r>
          <w:tab/>
        </w:r>
        <w:r>
          <w:fldChar w:fldCharType="begin"/>
        </w:r>
        <w:r>
          <w:instrText xml:space="preserve"> PAGEREF _Toc12736 \h </w:instrText>
        </w:r>
        <w:r>
          <w:fldChar w:fldCharType="separate"/>
        </w:r>
        <w:r>
          <w:t>42</w:t>
        </w:r>
        <w:r>
          <w:fldChar w:fldCharType="end"/>
        </w:r>
      </w:hyperlink>
    </w:p>
    <w:p>
      <w:pPr>
        <w:pStyle w:val="TOC1"/>
        <w:tabs>
          <w:tab w:val="right" w:leader="dot" w:pos="8306"/>
        </w:tabs>
      </w:pPr>
      <w:hyperlink w:anchor="_Toc6887" w:history="1">
        <w:r>
          <w:rPr>
            <w:rFonts w:ascii="仿宋" w:eastAsia="仿宋" w:hAnsi="仿宋" w:cs="仿宋" w:hint="eastAsia"/>
            <w:lang w:eastAsia="zh-CN"/>
          </w:rPr>
          <w:t>六、财务管理与成本控制</w:t>
        </w:r>
        <w:r>
          <w:tab/>
        </w:r>
        <w:r>
          <w:fldChar w:fldCharType="begin"/>
        </w:r>
        <w:r>
          <w:instrText xml:space="preserve"> PAGEREF _Toc6887 \h </w:instrText>
        </w:r>
        <w:r>
          <w:fldChar w:fldCharType="separate"/>
        </w:r>
        <w:r>
          <w:t>45</w:t>
        </w:r>
        <w:r>
          <w:fldChar w:fldCharType="end"/>
        </w:r>
      </w:hyperlink>
    </w:p>
    <w:p>
      <w:pPr>
        <w:pStyle w:val="TOC2"/>
        <w:tabs>
          <w:tab w:val="right" w:leader="dot" w:pos="8306"/>
        </w:tabs>
      </w:pPr>
      <w:hyperlink w:anchor="_Toc7882" w:history="1">
        <w:r>
          <w:rPr>
            <w:rFonts w:ascii="仿宋" w:eastAsia="仿宋" w:hAnsi="仿宋" w:cs="仿宋" w:hint="eastAsia"/>
            <w:lang w:eastAsia="zh-CN"/>
          </w:rPr>
          <w:t>(一)、财务管理体系建设</w:t>
        </w:r>
        <w:r>
          <w:tab/>
        </w:r>
        <w:r>
          <w:fldChar w:fldCharType="begin"/>
        </w:r>
        <w:r>
          <w:instrText xml:space="preserve"> PAGEREF _Toc7882 \h </w:instrText>
        </w:r>
        <w:r>
          <w:fldChar w:fldCharType="separate"/>
        </w:r>
        <w:r>
          <w:t>45</w:t>
        </w:r>
        <w:r>
          <w:fldChar w:fldCharType="end"/>
        </w:r>
      </w:hyperlink>
    </w:p>
    <w:p>
      <w:pPr>
        <w:pStyle w:val="TOC2"/>
        <w:tabs>
          <w:tab w:val="right" w:leader="dot" w:pos="8306"/>
        </w:tabs>
      </w:pPr>
      <w:hyperlink w:anchor="_Toc31630" w:history="1">
        <w:r>
          <w:rPr>
            <w:rFonts w:ascii="仿宋" w:eastAsia="仿宋" w:hAnsi="仿宋" w:cs="仿宋" w:hint="eastAsia"/>
            <w:lang w:eastAsia="zh-CN"/>
          </w:rPr>
          <w:t>(二)、成本控制措施</w:t>
        </w:r>
        <w:r>
          <w:tab/>
        </w:r>
        <w:r>
          <w:fldChar w:fldCharType="begin"/>
        </w:r>
        <w:r>
          <w:instrText xml:space="preserve"> PAGEREF _Toc31630 \h </w:instrText>
        </w:r>
        <w:r>
          <w:fldChar w:fldCharType="separate"/>
        </w:r>
        <w:r>
          <w:t>46</w:t>
        </w:r>
        <w:r>
          <w:fldChar w:fldCharType="end"/>
        </w:r>
      </w:hyperlink>
    </w:p>
    <w:p>
      <w:pPr>
        <w:pStyle w:val="TOC1"/>
        <w:tabs>
          <w:tab w:val="right" w:leader="dot" w:pos="8306"/>
        </w:tabs>
      </w:pPr>
      <w:hyperlink w:anchor="_Toc30895" w:history="1">
        <w:r>
          <w:rPr>
            <w:rFonts w:ascii="仿宋" w:eastAsia="仿宋" w:hAnsi="仿宋" w:cs="仿宋" w:hint="eastAsia"/>
            <w:lang w:eastAsia="zh-CN"/>
          </w:rPr>
          <w:t>七、项目变更管理</w:t>
        </w:r>
        <w:r>
          <w:tab/>
        </w:r>
        <w:r>
          <w:fldChar w:fldCharType="begin"/>
        </w:r>
        <w:r>
          <w:instrText xml:space="preserve"> PAGEREF _Toc30895 \h </w:instrText>
        </w:r>
        <w:r>
          <w:fldChar w:fldCharType="separate"/>
        </w:r>
        <w:r>
          <w:t>47</w:t>
        </w:r>
        <w:r>
          <w:fldChar w:fldCharType="end"/>
        </w:r>
      </w:hyperlink>
    </w:p>
    <w:p>
      <w:pPr>
        <w:pStyle w:val="TOC2"/>
        <w:tabs>
          <w:tab w:val="right" w:leader="dot" w:pos="8306"/>
        </w:tabs>
      </w:pPr>
      <w:hyperlink w:anchor="_Toc8434" w:history="1">
        <w:r>
          <w:rPr>
            <w:rFonts w:ascii="仿宋" w:eastAsia="仿宋" w:hAnsi="仿宋" w:cs="仿宋" w:hint="eastAsia"/>
            <w:lang w:eastAsia="zh-CN"/>
          </w:rPr>
          <w:t>(一)、变更控制流程</w:t>
        </w:r>
        <w:r>
          <w:tab/>
        </w:r>
        <w:r>
          <w:fldChar w:fldCharType="begin"/>
        </w:r>
        <w:r>
          <w:instrText xml:space="preserve"> PAGEREF _Toc8434 \h </w:instrText>
        </w:r>
        <w:r>
          <w:fldChar w:fldCharType="separate"/>
        </w:r>
        <w:r>
          <w:t>47</w:t>
        </w:r>
        <w:r>
          <w:fldChar w:fldCharType="end"/>
        </w:r>
      </w:hyperlink>
    </w:p>
    <w:p>
      <w:pPr>
        <w:pStyle w:val="TOC2"/>
        <w:tabs>
          <w:tab w:val="right" w:leader="dot" w:pos="8306"/>
        </w:tabs>
      </w:pPr>
      <w:hyperlink w:anchor="_Toc31589" w:history="1">
        <w:r>
          <w:rPr>
            <w:rFonts w:ascii="仿宋" w:eastAsia="仿宋" w:hAnsi="仿宋" w:cs="仿宋" w:hint="eastAsia"/>
            <w:lang w:eastAsia="zh-CN"/>
          </w:rPr>
          <w:t>(二)、影响评估与处理</w:t>
        </w:r>
        <w:r>
          <w:tab/>
        </w:r>
        <w:r>
          <w:fldChar w:fldCharType="begin"/>
        </w:r>
        <w:r>
          <w:instrText xml:space="preserve"> PAGEREF _Toc31589 \h </w:instrText>
        </w:r>
        <w:r>
          <w:fldChar w:fldCharType="separate"/>
        </w:r>
        <w:r>
          <w:t>48</w:t>
        </w:r>
        <w:r>
          <w:fldChar w:fldCharType="end"/>
        </w:r>
      </w:hyperlink>
    </w:p>
    <w:p>
      <w:pPr>
        <w:pStyle w:val="TOC2"/>
        <w:tabs>
          <w:tab w:val="right" w:leader="dot" w:pos="8306"/>
        </w:tabs>
      </w:pPr>
      <w:hyperlink w:anchor="_Toc7114" w:history="1">
        <w:r>
          <w:rPr>
            <w:rFonts w:ascii="仿宋" w:eastAsia="仿宋" w:hAnsi="仿宋" w:cs="仿宋" w:hint="eastAsia"/>
            <w:lang w:eastAsia="zh-CN"/>
          </w:rPr>
          <w:t>(三)、变更记录与追踪</w:t>
        </w:r>
        <w:r>
          <w:tab/>
        </w:r>
        <w:r>
          <w:fldChar w:fldCharType="begin"/>
        </w:r>
        <w:r>
          <w:instrText xml:space="preserve"> PAGEREF _Toc7114 \h </w:instrText>
        </w:r>
        <w:r>
          <w:fldChar w:fldCharType="separate"/>
        </w:r>
        <w:r>
          <w:t>50</w:t>
        </w:r>
        <w:r>
          <w:fldChar w:fldCharType="end"/>
        </w:r>
      </w:hyperlink>
    </w:p>
    <w:p>
      <w:pPr>
        <w:pStyle w:val="TOC2"/>
        <w:tabs>
          <w:tab w:val="right" w:leader="dot" w:pos="8306"/>
        </w:tabs>
      </w:pPr>
      <w:hyperlink w:anchor="_Toc28434" w:history="1">
        <w:r>
          <w:rPr>
            <w:rFonts w:ascii="仿宋" w:eastAsia="仿宋" w:hAnsi="仿宋" w:cs="仿宋" w:hint="eastAsia"/>
            <w:lang w:eastAsia="zh-CN"/>
          </w:rPr>
          <w:t>(四)、变更管理策略</w:t>
        </w:r>
        <w:r>
          <w:tab/>
        </w:r>
        <w:r>
          <w:fldChar w:fldCharType="begin"/>
        </w:r>
        <w:r>
          <w:instrText xml:space="preserve"> PAGEREF _Toc28434 \h </w:instrText>
        </w:r>
        <w:r>
          <w:fldChar w:fldCharType="separate"/>
        </w:r>
        <w:r>
          <w:t>51</w:t>
        </w:r>
        <w:r>
          <w:fldChar w:fldCharType="end"/>
        </w:r>
      </w:hyperlink>
    </w:p>
    <w:p>
      <w:pPr>
        <w:pStyle w:val="TOC1"/>
        <w:tabs>
          <w:tab w:val="right" w:leader="dot" w:pos="8306"/>
        </w:tabs>
      </w:pPr>
      <w:hyperlink w:anchor="_Toc19648" w:history="1">
        <w:r>
          <w:rPr>
            <w:rFonts w:ascii="仿宋" w:eastAsia="仿宋" w:hAnsi="仿宋" w:cs="仿宋" w:hint="eastAsia"/>
            <w:lang w:eastAsia="zh-CN"/>
          </w:rPr>
          <w:t>八、项目质量与标准</w:t>
        </w:r>
        <w:r>
          <w:tab/>
        </w:r>
        <w:r>
          <w:fldChar w:fldCharType="begin"/>
        </w:r>
        <w:r>
          <w:instrText xml:space="preserve"> PAGEREF _Toc19648 \h </w:instrText>
        </w:r>
        <w:r>
          <w:fldChar w:fldCharType="separate"/>
        </w:r>
        <w:r>
          <w:t>53</w:t>
        </w:r>
        <w:r>
          <w:fldChar w:fldCharType="end"/>
        </w:r>
      </w:hyperlink>
    </w:p>
    <w:p>
      <w:pPr>
        <w:pStyle w:val="TOC2"/>
        <w:tabs>
          <w:tab w:val="right" w:leader="dot" w:pos="8306"/>
        </w:tabs>
      </w:pPr>
      <w:hyperlink w:anchor="_Toc3667" w:history="1">
        <w:r>
          <w:rPr>
            <w:rFonts w:ascii="仿宋" w:eastAsia="仿宋" w:hAnsi="仿宋" w:cs="仿宋" w:hint="eastAsia"/>
            <w:lang w:eastAsia="zh-CN"/>
          </w:rPr>
          <w:t>(一)、质量保障体系</w:t>
        </w:r>
        <w:r>
          <w:tab/>
        </w:r>
        <w:r>
          <w:fldChar w:fldCharType="begin"/>
        </w:r>
        <w:r>
          <w:instrText xml:space="preserve"> PAGEREF _Toc3667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70" w:history="1">
        <w:r>
          <w:rPr>
            <w:rFonts w:ascii="仿宋" w:eastAsia="仿宋" w:hAnsi="仿宋" w:cs="仿宋" w:hint="eastAsia"/>
            <w:lang w:eastAsia="zh-CN"/>
          </w:rPr>
          <w:t>(二)、标准化作业流程</w:t>
        </w:r>
        <w:r>
          <w:tab/>
        </w:r>
        <w:r>
          <w:fldChar w:fldCharType="begin"/>
        </w:r>
        <w:r>
          <w:instrText xml:space="preserve"> PAGEREF _Toc22070 \h </w:instrText>
        </w:r>
        <w:r>
          <w:fldChar w:fldCharType="separate"/>
        </w:r>
        <w:r>
          <w:t>54</w:t>
        </w:r>
        <w:r>
          <w:fldChar w:fldCharType="end"/>
        </w:r>
      </w:hyperlink>
    </w:p>
    <w:p>
      <w:pPr>
        <w:pStyle w:val="TOC2"/>
        <w:tabs>
          <w:tab w:val="right" w:leader="dot" w:pos="8306"/>
        </w:tabs>
      </w:pPr>
      <w:hyperlink w:anchor="_Toc17260" w:history="1">
        <w:r>
          <w:rPr>
            <w:rFonts w:ascii="仿宋" w:eastAsia="仿宋" w:hAnsi="仿宋" w:cs="仿宋" w:hint="eastAsia"/>
            <w:lang w:eastAsia="zh-CN"/>
          </w:rPr>
          <w:t>(三)、质量监控与评估</w:t>
        </w:r>
        <w:r>
          <w:tab/>
        </w:r>
        <w:r>
          <w:fldChar w:fldCharType="begin"/>
        </w:r>
        <w:r>
          <w:instrText xml:space="preserve"> PAGEREF _Toc17260 \h </w:instrText>
        </w:r>
        <w:r>
          <w:fldChar w:fldCharType="separate"/>
        </w:r>
        <w:r>
          <w:t>56</w:t>
        </w:r>
        <w:r>
          <w:fldChar w:fldCharType="end"/>
        </w:r>
      </w:hyperlink>
    </w:p>
    <w:p>
      <w:pPr>
        <w:pStyle w:val="TOC2"/>
        <w:tabs>
          <w:tab w:val="right" w:leader="dot" w:pos="8306"/>
        </w:tabs>
      </w:pPr>
      <w:hyperlink w:anchor="_Toc11546" w:history="1">
        <w:r>
          <w:rPr>
            <w:rFonts w:ascii="仿宋" w:eastAsia="仿宋" w:hAnsi="仿宋" w:cs="仿宋" w:hint="eastAsia"/>
            <w:lang w:eastAsia="zh-CN"/>
          </w:rPr>
          <w:t>(四)、质量改进计划</w:t>
        </w:r>
        <w:r>
          <w:tab/>
        </w:r>
        <w:r>
          <w:fldChar w:fldCharType="begin"/>
        </w:r>
        <w:r>
          <w:instrText xml:space="preserve"> PAGEREF _Toc11546 \h </w:instrText>
        </w:r>
        <w:r>
          <w:fldChar w:fldCharType="separate"/>
        </w:r>
        <w:r>
          <w:t>57</w:t>
        </w:r>
        <w:r>
          <w:fldChar w:fldCharType="end"/>
        </w:r>
      </w:hyperlink>
    </w:p>
    <w:p>
      <w:pPr>
        <w:pStyle w:val="TOC1"/>
        <w:tabs>
          <w:tab w:val="right" w:leader="dot" w:pos="8306"/>
        </w:tabs>
      </w:pPr>
      <w:hyperlink w:anchor="_Toc7241" w:history="1">
        <w:r>
          <w:rPr>
            <w:rFonts w:ascii="仿宋" w:eastAsia="仿宋" w:hAnsi="仿宋" w:cs="仿宋" w:hint="eastAsia"/>
            <w:lang w:eastAsia="zh-CN"/>
          </w:rPr>
          <w:t>九、资金管理与财务规划</w:t>
        </w:r>
        <w:r>
          <w:tab/>
        </w:r>
        <w:r>
          <w:fldChar w:fldCharType="begin"/>
        </w:r>
        <w:r>
          <w:instrText xml:space="preserve"> PAGEREF _Toc7241 \h </w:instrText>
        </w:r>
        <w:r>
          <w:fldChar w:fldCharType="separate"/>
        </w:r>
        <w:r>
          <w:t>58</w:t>
        </w:r>
        <w:r>
          <w:fldChar w:fldCharType="end"/>
        </w:r>
      </w:hyperlink>
    </w:p>
    <w:p>
      <w:pPr>
        <w:pStyle w:val="TOC2"/>
        <w:tabs>
          <w:tab w:val="right" w:leader="dot" w:pos="8306"/>
        </w:tabs>
      </w:pPr>
      <w:hyperlink w:anchor="_Toc18818" w:history="1">
        <w:r>
          <w:rPr>
            <w:rFonts w:ascii="仿宋" w:eastAsia="仿宋" w:hAnsi="仿宋" w:cs="仿宋" w:hint="eastAsia"/>
            <w:lang w:eastAsia="zh-CN"/>
          </w:rPr>
          <w:t>(一)、项目资金来源与筹措</w:t>
        </w:r>
        <w:r>
          <w:tab/>
        </w:r>
        <w:r>
          <w:fldChar w:fldCharType="begin"/>
        </w:r>
        <w:r>
          <w:instrText xml:space="preserve"> PAGEREF _Toc18818 \h </w:instrText>
        </w:r>
        <w:r>
          <w:fldChar w:fldCharType="separate"/>
        </w:r>
        <w:r>
          <w:t>58</w:t>
        </w:r>
        <w:r>
          <w:fldChar w:fldCharType="end"/>
        </w:r>
      </w:hyperlink>
    </w:p>
    <w:p>
      <w:pPr>
        <w:pStyle w:val="TOC2"/>
        <w:tabs>
          <w:tab w:val="right" w:leader="dot" w:pos="8306"/>
        </w:tabs>
      </w:pPr>
      <w:hyperlink w:anchor="_Toc4922" w:history="1">
        <w:r>
          <w:rPr>
            <w:rFonts w:ascii="仿宋" w:eastAsia="仿宋" w:hAnsi="仿宋" w:cs="仿宋" w:hint="eastAsia"/>
            <w:lang w:eastAsia="zh-CN"/>
          </w:rPr>
          <w:t>(二)、资金使用与监管</w:t>
        </w:r>
        <w:r>
          <w:tab/>
        </w:r>
        <w:r>
          <w:fldChar w:fldCharType="begin"/>
        </w:r>
        <w:r>
          <w:instrText xml:space="preserve"> PAGEREF _Toc4922 \h </w:instrText>
        </w:r>
        <w:r>
          <w:fldChar w:fldCharType="separate"/>
        </w:r>
        <w:r>
          <w:t>60</w:t>
        </w:r>
        <w:r>
          <w:fldChar w:fldCharType="end"/>
        </w:r>
      </w:hyperlink>
    </w:p>
    <w:p>
      <w:pPr>
        <w:pStyle w:val="TOC2"/>
        <w:tabs>
          <w:tab w:val="right" w:leader="dot" w:pos="8306"/>
        </w:tabs>
      </w:pPr>
      <w:hyperlink w:anchor="_Toc15579" w:history="1">
        <w:r>
          <w:rPr>
            <w:rFonts w:ascii="仿宋" w:eastAsia="仿宋" w:hAnsi="仿宋" w:cs="仿宋" w:hint="eastAsia"/>
            <w:lang w:eastAsia="zh-CN"/>
          </w:rPr>
          <w:t>(三)、财务规划与预测</w:t>
        </w:r>
        <w:r>
          <w:tab/>
        </w:r>
        <w:r>
          <w:fldChar w:fldCharType="begin"/>
        </w:r>
        <w:r>
          <w:instrText xml:space="preserve"> PAGEREF _Toc15579 \h </w:instrText>
        </w:r>
        <w:r>
          <w:fldChar w:fldCharType="separate"/>
        </w:r>
        <w:r>
          <w:t>61</w:t>
        </w:r>
        <w:r>
          <w:fldChar w:fldCharType="end"/>
        </w:r>
      </w:hyperlink>
    </w:p>
    <w:p>
      <w:pPr>
        <w:pStyle w:val="TOC1"/>
        <w:tabs>
          <w:tab w:val="right" w:leader="dot" w:pos="8306"/>
        </w:tabs>
      </w:pPr>
      <w:hyperlink w:anchor="_Toc31433" w:history="1">
        <w:r>
          <w:rPr>
            <w:rFonts w:ascii="仿宋" w:eastAsia="仿宋" w:hAnsi="仿宋" w:cs="仿宋" w:hint="eastAsia"/>
            <w:lang w:eastAsia="zh-CN"/>
          </w:rPr>
          <w:t>十、环境保护与治理方案</w:t>
        </w:r>
        <w:r>
          <w:tab/>
        </w:r>
        <w:r>
          <w:fldChar w:fldCharType="begin"/>
        </w:r>
        <w:r>
          <w:instrText xml:space="preserve"> PAGEREF _Toc31433 \h </w:instrText>
        </w:r>
        <w:r>
          <w:fldChar w:fldCharType="separate"/>
        </w:r>
        <w:r>
          <w:t>62</w:t>
        </w:r>
        <w:r>
          <w:fldChar w:fldCharType="end"/>
        </w:r>
      </w:hyperlink>
    </w:p>
    <w:p>
      <w:pPr>
        <w:pStyle w:val="TOC2"/>
        <w:tabs>
          <w:tab w:val="right" w:leader="dot" w:pos="8306"/>
        </w:tabs>
      </w:pPr>
      <w:hyperlink w:anchor="_Toc25339" w:history="1">
        <w:r>
          <w:rPr>
            <w:rFonts w:ascii="仿宋" w:eastAsia="仿宋" w:hAnsi="仿宋" w:cs="仿宋" w:hint="eastAsia"/>
            <w:lang w:eastAsia="zh-CN"/>
          </w:rPr>
          <w:t>(一)、项目环境影响评估</w:t>
        </w:r>
        <w:r>
          <w:tab/>
        </w:r>
        <w:r>
          <w:fldChar w:fldCharType="begin"/>
        </w:r>
        <w:r>
          <w:instrText xml:space="preserve"> PAGEREF _Toc25339 \h </w:instrText>
        </w:r>
        <w:r>
          <w:fldChar w:fldCharType="separate"/>
        </w:r>
        <w:r>
          <w:t>62</w:t>
        </w:r>
        <w:r>
          <w:fldChar w:fldCharType="end"/>
        </w:r>
      </w:hyperlink>
    </w:p>
    <w:p>
      <w:pPr>
        <w:pStyle w:val="TOC2"/>
        <w:tabs>
          <w:tab w:val="right" w:leader="dot" w:pos="8306"/>
        </w:tabs>
      </w:pPr>
      <w:hyperlink w:anchor="_Toc3366" w:history="1">
        <w:r>
          <w:rPr>
            <w:rFonts w:ascii="仿宋" w:eastAsia="仿宋" w:hAnsi="仿宋" w:cs="仿宋" w:hint="eastAsia"/>
            <w:lang w:eastAsia="zh-CN"/>
          </w:rPr>
          <w:t>(二)、环境保护措施与治理方案</w:t>
        </w:r>
        <w:r>
          <w:tab/>
        </w:r>
        <w:r>
          <w:fldChar w:fldCharType="begin"/>
        </w:r>
        <w:r>
          <w:instrText xml:space="preserve"> PAGEREF _Toc3366 \h </w:instrText>
        </w:r>
        <w:r>
          <w:fldChar w:fldCharType="separate"/>
        </w:r>
        <w:r>
          <w:t>62</w:t>
        </w:r>
        <w:r>
          <w:fldChar w:fldCharType="end"/>
        </w:r>
      </w:hyperlink>
    </w:p>
    <w:p>
      <w:pPr>
        <w:pStyle w:val="TOC1"/>
        <w:tabs>
          <w:tab w:val="right" w:leader="dot" w:pos="8306"/>
        </w:tabs>
      </w:pPr>
      <w:hyperlink w:anchor="_Toc19538" w:history="1">
        <w:r>
          <w:rPr>
            <w:rFonts w:ascii="仿宋" w:eastAsia="仿宋" w:hAnsi="仿宋" w:cs="仿宋" w:hint="eastAsia"/>
            <w:lang w:eastAsia="zh-CN"/>
          </w:rPr>
          <w:t>十一、技术创新与产业升级</w:t>
        </w:r>
        <w:r>
          <w:tab/>
        </w:r>
        <w:r>
          <w:fldChar w:fldCharType="begin"/>
        </w:r>
        <w:r>
          <w:instrText xml:space="preserve"> PAGEREF _Toc19538 \h </w:instrText>
        </w:r>
        <w:r>
          <w:fldChar w:fldCharType="separate"/>
        </w:r>
        <w:r>
          <w:t>63</w:t>
        </w:r>
        <w:r>
          <w:fldChar w:fldCharType="end"/>
        </w:r>
      </w:hyperlink>
    </w:p>
    <w:p>
      <w:pPr>
        <w:pStyle w:val="TOC2"/>
        <w:tabs>
          <w:tab w:val="right" w:leader="dot" w:pos="8306"/>
        </w:tabs>
      </w:pPr>
      <w:hyperlink w:anchor="_Toc25588" w:history="1">
        <w:r>
          <w:rPr>
            <w:rFonts w:ascii="仿宋" w:eastAsia="仿宋" w:hAnsi="仿宋" w:cs="仿宋" w:hint="eastAsia"/>
            <w:lang w:eastAsia="zh-CN"/>
          </w:rPr>
          <w:t>(一)、技术创新方向与目标</w:t>
        </w:r>
        <w:r>
          <w:tab/>
        </w:r>
        <w:r>
          <w:fldChar w:fldCharType="begin"/>
        </w:r>
        <w:r>
          <w:instrText xml:space="preserve"> PAGEREF _Toc25588 \h </w:instrText>
        </w:r>
        <w:r>
          <w:fldChar w:fldCharType="separate"/>
        </w:r>
        <w:r>
          <w:t>63</w:t>
        </w:r>
        <w:r>
          <w:fldChar w:fldCharType="end"/>
        </w:r>
      </w:hyperlink>
    </w:p>
    <w:p>
      <w:pPr>
        <w:pStyle w:val="TOC2"/>
        <w:tabs>
          <w:tab w:val="right" w:leader="dot" w:pos="8306"/>
        </w:tabs>
      </w:pPr>
      <w:hyperlink w:anchor="_Toc13068" w:history="1">
        <w:r>
          <w:rPr>
            <w:rFonts w:ascii="仿宋" w:eastAsia="仿宋" w:hAnsi="仿宋" w:cs="仿宋" w:hint="eastAsia"/>
            <w:lang w:eastAsia="zh-CN"/>
          </w:rPr>
          <w:t>(二)、产业升级路径与措施</w:t>
        </w:r>
        <w:r>
          <w:tab/>
        </w:r>
        <w:r>
          <w:fldChar w:fldCharType="begin"/>
        </w:r>
        <w:r>
          <w:instrText xml:space="preserve"> PAGEREF _Toc13068 \h </w:instrText>
        </w:r>
        <w:r>
          <w:fldChar w:fldCharType="separate"/>
        </w:r>
        <w:r>
          <w:t>64</w:t>
        </w:r>
        <w:r>
          <w:fldChar w:fldCharType="end"/>
        </w:r>
      </w:hyperlink>
    </w:p>
    <w:p>
      <w:pPr>
        <w:pStyle w:val="TOC1"/>
        <w:tabs>
          <w:tab w:val="right" w:leader="dot" w:pos="8306"/>
        </w:tabs>
      </w:pPr>
      <w:hyperlink w:anchor="_Toc893" w:history="1">
        <w:r>
          <w:rPr>
            <w:rFonts w:ascii="仿宋" w:eastAsia="仿宋" w:hAnsi="仿宋" w:cs="仿宋" w:hint="eastAsia"/>
            <w:lang w:eastAsia="zh-CN"/>
          </w:rPr>
          <w:t>十二、经济效益与社会效益优化</w:t>
        </w:r>
        <w:r>
          <w:tab/>
        </w:r>
        <w:r>
          <w:fldChar w:fldCharType="begin"/>
        </w:r>
        <w:r>
          <w:instrText xml:space="preserve"> PAGEREF _Toc893 \h </w:instrText>
        </w:r>
        <w:r>
          <w:fldChar w:fldCharType="separate"/>
        </w:r>
        <w:r>
          <w:t>66</w:t>
        </w:r>
        <w:r>
          <w:fldChar w:fldCharType="end"/>
        </w:r>
      </w:hyperlink>
    </w:p>
    <w:p>
      <w:pPr>
        <w:pStyle w:val="TOC2"/>
        <w:tabs>
          <w:tab w:val="right" w:leader="dot" w:pos="8306"/>
        </w:tabs>
      </w:pPr>
      <w:hyperlink w:anchor="_Toc6632" w:history="1">
        <w:r>
          <w:rPr>
            <w:rFonts w:ascii="仿宋" w:eastAsia="仿宋" w:hAnsi="仿宋" w:cs="仿宋" w:hint="eastAsia"/>
            <w:lang w:eastAsia="zh-CN"/>
          </w:rPr>
          <w:t>(一)、经济效益提升策略</w:t>
        </w:r>
        <w:r>
          <w:tab/>
        </w:r>
        <w:r>
          <w:fldChar w:fldCharType="begin"/>
        </w:r>
        <w:r>
          <w:instrText xml:space="preserve"> PAGEREF _Toc6632 \h </w:instrText>
        </w:r>
        <w:r>
          <w:fldChar w:fldCharType="separate"/>
        </w:r>
        <w:r>
          <w:t>66</w:t>
        </w:r>
        <w:r>
          <w:fldChar w:fldCharType="end"/>
        </w:r>
      </w:hyperlink>
    </w:p>
    <w:p>
      <w:pPr>
        <w:pStyle w:val="TOC2"/>
        <w:tabs>
          <w:tab w:val="right" w:leader="dot" w:pos="8306"/>
        </w:tabs>
      </w:pPr>
      <w:hyperlink w:anchor="_Toc15519" w:history="1">
        <w:r>
          <w:rPr>
            <w:rFonts w:ascii="仿宋" w:eastAsia="仿宋" w:hAnsi="仿宋" w:cs="仿宋" w:hint="eastAsia"/>
            <w:lang w:eastAsia="zh-CN"/>
          </w:rPr>
          <w:t>(二)、社会效益增强方案</w:t>
        </w:r>
        <w:r>
          <w:tab/>
        </w:r>
        <w:r>
          <w:fldChar w:fldCharType="begin"/>
        </w:r>
        <w:r>
          <w:instrText xml:space="preserve"> PAGEREF _Toc15519 \h </w:instrText>
        </w:r>
        <w:r>
          <w:fldChar w:fldCharType="separate"/>
        </w:r>
        <w:r>
          <w:t>67</w:t>
        </w:r>
        <w:r>
          <w:fldChar w:fldCharType="end"/>
        </w:r>
      </w:hyperlink>
    </w:p>
    <w:p>
      <w:pPr>
        <w:pStyle w:val="TOC1"/>
        <w:tabs>
          <w:tab w:val="right" w:leader="dot" w:pos="8306"/>
        </w:tabs>
      </w:pPr>
      <w:hyperlink w:anchor="_Toc27397" w:history="1">
        <w:r>
          <w:rPr>
            <w:rFonts w:ascii="仿宋" w:eastAsia="仿宋" w:hAnsi="仿宋" w:cs="仿宋" w:hint="eastAsia"/>
            <w:lang w:eastAsia="zh-CN"/>
          </w:rPr>
          <w:t>十三、设施与设备管理</w:t>
        </w:r>
        <w:r>
          <w:tab/>
        </w:r>
        <w:r>
          <w:fldChar w:fldCharType="begin"/>
        </w:r>
        <w:r>
          <w:instrText xml:space="preserve"> PAGEREF _Toc27397 \h </w:instrText>
        </w:r>
        <w:r>
          <w:fldChar w:fldCharType="separate"/>
        </w:r>
        <w:r>
          <w:t>68</w:t>
        </w:r>
        <w:r>
          <w:fldChar w:fldCharType="end"/>
        </w:r>
      </w:hyperlink>
    </w:p>
    <w:p>
      <w:pPr>
        <w:pStyle w:val="TOC2"/>
        <w:tabs>
          <w:tab w:val="right" w:leader="dot" w:pos="8306"/>
        </w:tabs>
      </w:pPr>
      <w:hyperlink w:anchor="_Toc739" w:history="1">
        <w:r>
          <w:rPr>
            <w:rFonts w:ascii="仿宋" w:eastAsia="仿宋" w:hAnsi="仿宋" w:cs="仿宋" w:hint="eastAsia"/>
            <w:lang w:eastAsia="zh-CN"/>
          </w:rPr>
          <w:t>(一)、设施规划与配置</w:t>
        </w:r>
        <w:r>
          <w:tab/>
        </w:r>
        <w:r>
          <w:fldChar w:fldCharType="begin"/>
        </w:r>
        <w:r>
          <w:instrText xml:space="preserve"> PAGEREF _Toc739 \h </w:instrText>
        </w:r>
        <w:r>
          <w:fldChar w:fldCharType="separate"/>
        </w:r>
        <w:r>
          <w:t>68</w:t>
        </w:r>
        <w:r>
          <w:fldChar w:fldCharType="end"/>
        </w:r>
      </w:hyperlink>
    </w:p>
    <w:p>
      <w:pPr>
        <w:pStyle w:val="TOC2"/>
        <w:tabs>
          <w:tab w:val="right" w:leader="dot" w:pos="8306"/>
        </w:tabs>
      </w:pPr>
      <w:hyperlink w:anchor="_Toc24067" w:history="1">
        <w:r>
          <w:rPr>
            <w:rFonts w:ascii="仿宋" w:eastAsia="仿宋" w:hAnsi="仿宋" w:cs="仿宋" w:hint="eastAsia"/>
            <w:lang w:eastAsia="zh-CN"/>
          </w:rPr>
          <w:t>(二)、设备采购与维护管理</w:t>
        </w:r>
        <w:r>
          <w:tab/>
        </w:r>
        <w:r>
          <w:fldChar w:fldCharType="begin"/>
        </w:r>
        <w:r>
          <w:instrText xml:space="preserve"> PAGEREF _Toc24067 \h </w:instrText>
        </w:r>
        <w:r>
          <w:fldChar w:fldCharType="separate"/>
        </w:r>
        <w:r>
          <w:t>68</w:t>
        </w:r>
        <w:r>
          <w:fldChar w:fldCharType="end"/>
        </w:r>
      </w:hyperlink>
    </w:p>
    <w:p>
      <w:pPr>
        <w:pStyle w:val="TOC2"/>
        <w:tabs>
          <w:tab w:val="right" w:leader="dot" w:pos="8306"/>
        </w:tabs>
      </w:pPr>
      <w:hyperlink w:anchor="_Toc168" w:history="1">
        <w:r>
          <w:rPr>
            <w:rFonts w:ascii="仿宋" w:eastAsia="仿宋" w:hAnsi="仿宋" w:cs="仿宋" w:hint="eastAsia"/>
            <w:lang w:eastAsia="zh-CN"/>
          </w:rPr>
          <w:t>(三)、设施设备升级策略</w:t>
        </w:r>
        <w:r>
          <w:tab/>
        </w:r>
        <w:r>
          <w:fldChar w:fldCharType="begin"/>
        </w:r>
        <w:r>
          <w:instrText xml:space="preserve"> PAGEREF _Toc168 \h </w:instrText>
        </w:r>
        <w:r>
          <w:fldChar w:fldCharType="separate"/>
        </w:r>
        <w:r>
          <w:t>69</w:t>
        </w:r>
        <w:r>
          <w:fldChar w:fldCharType="end"/>
        </w:r>
      </w:hyperlink>
    </w:p>
    <w:p>
      <w:pPr>
        <w:pStyle w:val="TOC1"/>
        <w:tabs>
          <w:tab w:val="right" w:leader="dot" w:pos="8306"/>
        </w:tabs>
      </w:pPr>
      <w:hyperlink w:anchor="_Toc26652" w:history="1">
        <w:r>
          <w:rPr>
            <w:rFonts w:ascii="仿宋" w:eastAsia="仿宋" w:hAnsi="仿宋" w:cs="仿宋" w:hint="eastAsia"/>
            <w:lang w:eastAsia="zh-CN"/>
          </w:rPr>
          <w:t>十四、合作与交流机制建立</w:t>
        </w:r>
        <w:r>
          <w:tab/>
        </w:r>
        <w:r>
          <w:fldChar w:fldCharType="begin"/>
        </w:r>
        <w:r>
          <w:instrText xml:space="preserve"> PAGEREF _Toc26652 \h </w:instrText>
        </w:r>
        <w:r>
          <w:fldChar w:fldCharType="separate"/>
        </w:r>
        <w:r>
          <w:t>70</w:t>
        </w:r>
        <w:r>
          <w:fldChar w:fldCharType="end"/>
        </w:r>
      </w:hyperlink>
    </w:p>
    <w:p>
      <w:pPr>
        <w:pStyle w:val="TOC2"/>
        <w:tabs>
          <w:tab w:val="right" w:leader="dot" w:pos="8306"/>
        </w:tabs>
      </w:pPr>
      <w:hyperlink w:anchor="_Toc16710" w:history="1">
        <w:r>
          <w:rPr>
            <w:rFonts w:ascii="仿宋" w:eastAsia="仿宋" w:hAnsi="仿宋" w:cs="仿宋" w:hint="eastAsia"/>
            <w:lang w:eastAsia="zh-CN"/>
          </w:rPr>
          <w:t>(一)、合作伙伴选择与合作方式</w:t>
        </w:r>
        <w:r>
          <w:tab/>
        </w:r>
        <w:r>
          <w:fldChar w:fldCharType="begin"/>
        </w:r>
        <w:r>
          <w:instrText xml:space="preserve"> PAGEREF _Toc16710 \h </w:instrText>
        </w:r>
        <w:r>
          <w:fldChar w:fldCharType="separate"/>
        </w:r>
        <w:r>
          <w:t>70</w:t>
        </w:r>
        <w:r>
          <w:fldChar w:fldCharType="end"/>
        </w:r>
      </w:hyperlink>
    </w:p>
    <w:p>
      <w:pPr>
        <w:pStyle w:val="TOC2"/>
        <w:tabs>
          <w:tab w:val="right" w:leader="dot" w:pos="8306"/>
        </w:tabs>
      </w:pPr>
      <w:hyperlink w:anchor="_Toc20010" w:history="1">
        <w:r>
          <w:rPr>
            <w:rFonts w:ascii="仿宋" w:eastAsia="仿宋" w:hAnsi="仿宋" w:cs="仿宋" w:hint="eastAsia"/>
            <w:lang w:eastAsia="zh-CN"/>
          </w:rPr>
          <w:t>(二)、交流与合作平台搭建</w:t>
        </w:r>
        <w:r>
          <w:tab/>
        </w:r>
        <w:r>
          <w:fldChar w:fldCharType="begin"/>
        </w:r>
        <w:r>
          <w:instrText xml:space="preserve"> PAGEREF _Toc20010 \h </w:instrText>
        </w:r>
        <w:r>
          <w:fldChar w:fldCharType="separate"/>
        </w:r>
        <w:r>
          <w:t>71</w:t>
        </w:r>
        <w:r>
          <w:fldChar w:fldCharType="end"/>
        </w:r>
      </w:hyperlink>
    </w:p>
    <w:p>
      <w:pPr>
        <w:pStyle w:val="TOC1"/>
        <w:tabs>
          <w:tab w:val="right" w:leader="dot" w:pos="8306"/>
        </w:tabs>
      </w:pPr>
      <w:hyperlink w:anchor="_Toc18826" w:history="1">
        <w:r>
          <w:rPr>
            <w:rFonts w:ascii="仿宋" w:eastAsia="仿宋" w:hAnsi="仿宋" w:cs="仿宋" w:hint="eastAsia"/>
            <w:lang w:eastAsia="zh-CN"/>
          </w:rPr>
          <w:t>十五、人力资源管理与开发</w:t>
        </w:r>
        <w:r>
          <w:tab/>
        </w:r>
        <w:r>
          <w:fldChar w:fldCharType="begin"/>
        </w:r>
        <w:r>
          <w:instrText xml:space="preserve"> PAGEREF _Toc18826 \h </w:instrText>
        </w:r>
        <w:r>
          <w:fldChar w:fldCharType="separate"/>
        </w:r>
        <w:r>
          <w:t>73</w:t>
        </w:r>
        <w:r>
          <w:fldChar w:fldCharType="end"/>
        </w:r>
      </w:hyperlink>
    </w:p>
    <w:p>
      <w:pPr>
        <w:pStyle w:val="TOC2"/>
        <w:tabs>
          <w:tab w:val="right" w:leader="dot" w:pos="8306"/>
        </w:tabs>
      </w:pPr>
      <w:hyperlink w:anchor="_Toc28594" w:history="1">
        <w:r>
          <w:rPr>
            <w:rFonts w:ascii="仿宋" w:eastAsia="仿宋" w:hAnsi="仿宋" w:cs="仿宋" w:hint="eastAsia"/>
            <w:lang w:eastAsia="zh-CN"/>
          </w:rPr>
          <w:t>(一)、人力资源规划</w:t>
        </w:r>
        <w:r>
          <w:tab/>
        </w:r>
        <w:r>
          <w:fldChar w:fldCharType="begin"/>
        </w:r>
        <w:r>
          <w:instrText xml:space="preserve"> PAGEREF _Toc28594 \h </w:instrText>
        </w:r>
        <w:r>
          <w:fldChar w:fldCharType="separate"/>
        </w:r>
        <w:r>
          <w:t>73</w:t>
        </w:r>
        <w:r>
          <w:fldChar w:fldCharType="end"/>
        </w:r>
      </w:hyperlink>
    </w:p>
    <w:p>
      <w:pPr>
        <w:pStyle w:val="TOC2"/>
        <w:tabs>
          <w:tab w:val="right" w:leader="dot" w:pos="8306"/>
        </w:tabs>
      </w:pPr>
      <w:hyperlink w:anchor="_Toc30992" w:history="1">
        <w:r>
          <w:rPr>
            <w:rFonts w:ascii="仿宋" w:eastAsia="仿宋" w:hAnsi="仿宋" w:cs="仿宋" w:hint="eastAsia"/>
            <w:lang w:eastAsia="zh-CN"/>
          </w:rPr>
          <w:t>(二)、人力资源开发与培训</w:t>
        </w:r>
        <w:r>
          <w:tab/>
        </w:r>
        <w:r>
          <w:fldChar w:fldCharType="begin"/>
        </w:r>
        <w:r>
          <w:instrText xml:space="preserve"> PAGEREF _Toc30992 \h </w:instrText>
        </w:r>
        <w:r>
          <w:fldChar w:fldCharType="separate"/>
        </w:r>
        <w:r>
          <w:t>75</w:t>
        </w:r>
        <w:r>
          <w:fldChar w:fldCharType="end"/>
        </w:r>
      </w:hyperlink>
    </w:p>
    <w:p>
      <w:pPr>
        <w:pStyle w:val="TOC1"/>
        <w:tabs>
          <w:tab w:val="right" w:leader="dot" w:pos="8306"/>
        </w:tabs>
      </w:pPr>
      <w:hyperlink w:anchor="_Toc23401" w:history="1">
        <w:r>
          <w:rPr>
            <w:rFonts w:ascii="仿宋" w:eastAsia="仿宋" w:hAnsi="仿宋" w:cs="仿宋" w:hint="eastAsia"/>
            <w:lang w:eastAsia="zh-CN"/>
          </w:rPr>
          <w:t>十六、项目施工方案</w:t>
        </w:r>
        <w:r>
          <w:tab/>
        </w:r>
        <w:r>
          <w:fldChar w:fldCharType="begin"/>
        </w:r>
        <w:r>
          <w:instrText xml:space="preserve"> PAGEREF _Toc23401 \h </w:instrText>
        </w:r>
        <w:r>
          <w:fldChar w:fldCharType="separate"/>
        </w:r>
        <w:r>
          <w:t>77</w:t>
        </w:r>
        <w:r>
          <w:fldChar w:fldCharType="end"/>
        </w:r>
      </w:hyperlink>
    </w:p>
    <w:p>
      <w:pPr>
        <w:pStyle w:val="TOC2"/>
        <w:tabs>
          <w:tab w:val="right" w:leader="dot" w:pos="8306"/>
        </w:tabs>
      </w:pPr>
      <w:hyperlink w:anchor="_Toc9008" w:history="1">
        <w:r>
          <w:rPr>
            <w:rFonts w:ascii="仿宋" w:eastAsia="仿宋" w:hAnsi="仿宋" w:cs="仿宋" w:hint="eastAsia"/>
            <w:lang w:eastAsia="zh-CN"/>
          </w:rPr>
          <w:t>(一)、施工组织设计</w:t>
        </w:r>
        <w:r>
          <w:tab/>
        </w:r>
        <w:r>
          <w:fldChar w:fldCharType="begin"/>
        </w:r>
        <w:r>
          <w:instrText xml:space="preserve"> PAGEREF _Toc9008 \h </w:instrText>
        </w:r>
        <w:r>
          <w:fldChar w:fldCharType="separate"/>
        </w:r>
        <w:r>
          <w:t>77</w:t>
        </w:r>
        <w:r>
          <w:fldChar w:fldCharType="end"/>
        </w:r>
      </w:hyperlink>
    </w:p>
    <w:p>
      <w:pPr>
        <w:pStyle w:val="TOC2"/>
        <w:tabs>
          <w:tab w:val="right" w:leader="dot" w:pos="8306"/>
        </w:tabs>
      </w:pPr>
      <w:hyperlink w:anchor="_Toc215" w:history="1">
        <w:r>
          <w:rPr>
            <w:rFonts w:ascii="仿宋" w:eastAsia="仿宋" w:hAnsi="仿宋" w:cs="仿宋" w:hint="eastAsia"/>
            <w:lang w:eastAsia="zh-CN"/>
          </w:rPr>
          <w:t>(二)、施工工艺与技术路线</w:t>
        </w:r>
        <w:r>
          <w:tab/>
        </w:r>
        <w:r>
          <w:fldChar w:fldCharType="begin"/>
        </w:r>
        <w:r>
          <w:instrText xml:space="preserve"> PAGEREF _Toc215 \h </w:instrText>
        </w:r>
        <w:r>
          <w:fldChar w:fldCharType="separate"/>
        </w:r>
        <w:r>
          <w:t>79</w:t>
        </w:r>
        <w:r>
          <w:fldChar w:fldCharType="end"/>
        </w:r>
      </w:hyperlink>
    </w:p>
    <w:p>
      <w:pPr>
        <w:pStyle w:val="TOC2"/>
        <w:tabs>
          <w:tab w:val="right" w:leader="dot" w:pos="8306"/>
        </w:tabs>
      </w:pPr>
      <w:hyperlink w:anchor="_Toc1185" w:history="1">
        <w:r>
          <w:rPr>
            <w:rFonts w:ascii="仿宋" w:eastAsia="仿宋" w:hAnsi="仿宋" w:cs="仿宋" w:hint="eastAsia"/>
            <w:lang w:eastAsia="zh-CN"/>
          </w:rPr>
          <w:t>(三)、关键节点施工计划</w:t>
        </w:r>
        <w:r>
          <w:tab/>
        </w:r>
        <w:r>
          <w:fldChar w:fldCharType="begin"/>
        </w:r>
        <w:r>
          <w:instrText xml:space="preserve"> PAGEREF _Toc1185 \h </w:instrText>
        </w:r>
        <w:r>
          <w:fldChar w:fldCharType="separate"/>
        </w:r>
        <w:r>
          <w:t>80</w:t>
        </w:r>
        <w:r>
          <w:fldChar w:fldCharType="end"/>
        </w:r>
      </w:hyperlink>
    </w:p>
    <w:p>
      <w:pPr>
        <w:pStyle w:val="TOC2"/>
        <w:tabs>
          <w:tab w:val="right" w:leader="dot" w:pos="8306"/>
        </w:tabs>
      </w:pPr>
      <w:hyperlink w:anchor="_Toc12279" w:history="1">
        <w:r>
          <w:rPr>
            <w:rFonts w:ascii="仿宋" w:eastAsia="仿宋" w:hAnsi="仿宋" w:cs="仿宋" w:hint="eastAsia"/>
            <w:lang w:eastAsia="zh-CN"/>
          </w:rPr>
          <w:t>(四)、施工现场管理</w:t>
        </w:r>
        <w:r>
          <w:tab/>
        </w:r>
        <w:r>
          <w:fldChar w:fldCharType="begin"/>
        </w:r>
        <w:r>
          <w:instrText xml:space="preserve"> PAGEREF _Toc12279 \h </w:instrText>
        </w:r>
        <w:r>
          <w:fldChar w:fldCharType="separate"/>
        </w:r>
        <w:r>
          <w:t>81</w:t>
        </w:r>
        <w:r>
          <w:fldChar w:fldCharType="end"/>
        </w:r>
      </w:hyperlink>
    </w:p>
    <w:p>
      <w:pPr>
        <w:pStyle w:val="TOC1"/>
        <w:tabs>
          <w:tab w:val="right" w:leader="dot" w:pos="8306"/>
        </w:tabs>
      </w:pPr>
      <w:hyperlink w:anchor="_Toc8967" w:history="1">
        <w:r>
          <w:rPr>
            <w:rFonts w:ascii="仿宋" w:eastAsia="仿宋" w:hAnsi="仿宋" w:cs="仿宋" w:hint="eastAsia"/>
            <w:lang w:eastAsia="zh-CN"/>
          </w:rPr>
          <w:t>十七、法律法规与政策遵循</w:t>
        </w:r>
        <w:r>
          <w:tab/>
        </w:r>
        <w:r>
          <w:fldChar w:fldCharType="begin"/>
        </w:r>
        <w:r>
          <w:instrText xml:space="preserve"> PAGEREF _Toc8967 \h </w:instrText>
        </w:r>
        <w:r>
          <w:fldChar w:fldCharType="separate"/>
        </w:r>
        <w:r>
          <w:t>83</w:t>
        </w:r>
        <w:r>
          <w:fldChar w:fldCharType="end"/>
        </w:r>
      </w:hyperlink>
    </w:p>
    <w:p>
      <w:pPr>
        <w:pStyle w:val="TOC2"/>
        <w:tabs>
          <w:tab w:val="right" w:leader="dot" w:pos="8306"/>
        </w:tabs>
      </w:pPr>
      <w:hyperlink w:anchor="_Toc24335" w:history="1">
        <w:r>
          <w:rPr>
            <w:rFonts w:ascii="仿宋" w:eastAsia="仿宋" w:hAnsi="仿宋" w:cs="仿宋" w:hint="eastAsia"/>
            <w:lang w:eastAsia="zh-CN"/>
          </w:rPr>
          <w:t>(一)、法律法规遵守</w:t>
        </w:r>
        <w:r>
          <w:tab/>
        </w:r>
        <w:r>
          <w:fldChar w:fldCharType="begin"/>
        </w:r>
        <w:r>
          <w:instrText xml:space="preserve"> PAGEREF _Toc24335 \h </w:instrText>
        </w:r>
        <w:r>
          <w:fldChar w:fldCharType="separate"/>
        </w:r>
        <w:r>
          <w:t>83</w:t>
        </w:r>
        <w:r>
          <w:fldChar w:fldCharType="end"/>
        </w:r>
      </w:hyperlink>
    </w:p>
    <w:p>
      <w:pPr>
        <w:pStyle w:val="TOC2"/>
        <w:tabs>
          <w:tab w:val="right" w:leader="dot" w:pos="8306"/>
        </w:tabs>
      </w:pPr>
      <w:hyperlink w:anchor="_Toc19964" w:history="1">
        <w:r>
          <w:rPr>
            <w:rFonts w:ascii="仿宋" w:eastAsia="仿宋" w:hAnsi="仿宋" w:cs="仿宋" w:hint="eastAsia"/>
            <w:lang w:eastAsia="zh-CN"/>
          </w:rPr>
          <w:t>(二)、政策导向与利用</w:t>
        </w:r>
        <w:r>
          <w:tab/>
        </w:r>
        <w:r>
          <w:fldChar w:fldCharType="begin"/>
        </w:r>
        <w:r>
          <w:instrText xml:space="preserve"> PAGEREF _Toc19964 \h </w:instrText>
        </w:r>
        <w:r>
          <w:fldChar w:fldCharType="separate"/>
        </w:r>
        <w:r>
          <w:t>85</w:t>
        </w:r>
        <w:r>
          <w:fldChar w:fldCharType="end"/>
        </w:r>
      </w:hyperlink>
    </w:p>
    <w:p>
      <w:pPr>
        <w:pStyle w:val="TOC1"/>
        <w:tabs>
          <w:tab w:val="right" w:leader="dot" w:pos="8306"/>
        </w:tabs>
      </w:pPr>
      <w:hyperlink w:anchor="_Toc12310" w:history="1">
        <w:r>
          <w:rPr>
            <w:rFonts w:ascii="仿宋" w:eastAsia="仿宋" w:hAnsi="仿宋" w:cs="仿宋" w:hint="eastAsia"/>
            <w:lang w:eastAsia="zh-CN"/>
          </w:rPr>
          <w:t>十八、创新驱动与持续发展</w:t>
        </w:r>
        <w:r>
          <w:tab/>
        </w:r>
        <w:r>
          <w:fldChar w:fldCharType="begin"/>
        </w:r>
        <w:r>
          <w:instrText xml:space="preserve"> PAGEREF _Toc12310 \h </w:instrText>
        </w:r>
        <w:r>
          <w:fldChar w:fldCharType="separate"/>
        </w:r>
        <w:r>
          <w:t>85</w:t>
        </w:r>
        <w:r>
          <w:fldChar w:fldCharType="end"/>
        </w:r>
      </w:hyperlink>
    </w:p>
    <w:p>
      <w:pPr>
        <w:pStyle w:val="TOC2"/>
        <w:tabs>
          <w:tab w:val="right" w:leader="dot" w:pos="8306"/>
        </w:tabs>
      </w:pPr>
      <w:hyperlink w:anchor="_Toc30039" w:history="1">
        <w:r>
          <w:rPr>
            <w:rFonts w:ascii="仿宋" w:eastAsia="仿宋" w:hAnsi="仿宋" w:cs="仿宋" w:hint="eastAsia"/>
            <w:lang w:eastAsia="zh-CN"/>
          </w:rPr>
          <w:t>(一)、创新驱动战略实施</w:t>
        </w:r>
        <w:r>
          <w:tab/>
        </w:r>
        <w:r>
          <w:fldChar w:fldCharType="begin"/>
        </w:r>
        <w:r>
          <w:instrText xml:space="preserve"> PAGEREF _Toc30039 \h </w:instrText>
        </w:r>
        <w:r>
          <w:fldChar w:fldCharType="separate"/>
        </w:r>
        <w:r>
          <w:t>85</w:t>
        </w:r>
        <w:r>
          <w:fldChar w:fldCharType="end"/>
        </w:r>
      </w:hyperlink>
    </w:p>
    <w:p>
      <w:pPr>
        <w:pStyle w:val="TOC2"/>
        <w:tabs>
          <w:tab w:val="right" w:leader="dot" w:pos="8306"/>
        </w:tabs>
      </w:pPr>
      <w:hyperlink w:anchor="_Toc14934" w:history="1">
        <w:r>
          <w:rPr>
            <w:rFonts w:ascii="仿宋" w:eastAsia="仿宋" w:hAnsi="仿宋" w:cs="仿宋" w:hint="eastAsia"/>
            <w:lang w:eastAsia="zh-CN"/>
          </w:rPr>
          <w:t>(二)、持续发展路径探索</w:t>
        </w:r>
        <w:r>
          <w:tab/>
        </w:r>
        <w:r>
          <w:fldChar w:fldCharType="begin"/>
        </w:r>
        <w:r>
          <w:instrText xml:space="preserve"> PAGEREF _Toc14934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9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90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5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压缩机油项目与土地用途规划：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压缩机油项目的容积率和建筑密度：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用地控制指标通常规定了容积率和建筑密度的要求。对于压缩机油项目来说，这将影响建筑物的规模和高度。必须确保项目的设计符合容积率和建筑密度的限制，以遵守用地控制法规。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压缩机油项目的建筑线限制：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用地控制指标还可能规定了建筑物与街道或相邻土地的距离，这被称为建筑线限制。压缩机油项目必须遵守这些规定，以确保建筑的位置符合法规。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压缩机油项目的环境影响和可持续性：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用地控制指标可能包括环境保护要求，例如绿地比例和污染防控措施。对于压缩机油项目，这意味着必须考虑如何保护当地生态系统、水资源和空气质量，以确保项目的可持续性。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在整个项目规划和实施过程中，与用地控制指标的合作和遵守是至关重要的。这有助于确保压缩机油项目是一个合法、可持续且与城市规划一致的发展项目。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1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每个城市都有自己的规划目标和愿景，包括住宅区、商业区和工业区的平衡发展。压缩机油项目需要与城市规划目标保持一致，以确保项目不会破坏城市的整体规划。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https://d.book118.com/208030115033006031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B69F4"/>
    <w:rsid w:val="76DB69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30115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2024-01-18T09:08:00Z</dcterms:created>
  <dcterms:modified xsi:type="dcterms:W3CDTF">2024-01-18T09:09:05Z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609EFC56F9284102B7E47F74D52409D9_11</vt:lpwstr>
  </property>
  <property fmtid="{D5CDD505-2E9C-101B-9397-08002B2CF9AE}" pid="3" name="KSOProductBuildVer">
    <vt:lpwstr>2052-12.1.0.16120</vt:lpwstr>
  </property>
</Properties>
</file>