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连锁餐饮项目建设总纲及方案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084" w:history="1">
        <w:r>
          <w:rPr>
            <w:rFonts w:ascii="仿宋" w:eastAsia="仿宋" w:hAnsi="仿宋" w:cs="仿宋" w:hint="eastAsia"/>
            <w:lang w:eastAsia="zh-CN"/>
          </w:rPr>
          <w:t>前言</w:t>
        </w:r>
        <w:r>
          <w:tab/>
        </w:r>
        <w:r>
          <w:fldChar w:fldCharType="begin"/>
        </w:r>
        <w:r>
          <w:instrText xml:space="preserve"> PAGEREF _Toc31084 \h </w:instrText>
        </w:r>
        <w:r>
          <w:fldChar w:fldCharType="separate"/>
        </w:r>
        <w:r>
          <w:t>3</w:t>
        </w:r>
        <w:r>
          <w:fldChar w:fldCharType="end"/>
        </w:r>
      </w:hyperlink>
    </w:p>
    <w:p>
      <w:pPr>
        <w:pStyle w:val="TOC1"/>
        <w:tabs>
          <w:tab w:val="right" w:leader="dot" w:pos="8306"/>
        </w:tabs>
      </w:pPr>
      <w:hyperlink w:anchor="_Toc14330" w:history="1">
        <w:r>
          <w:rPr>
            <w:rFonts w:ascii="仿宋" w:eastAsia="仿宋" w:hAnsi="仿宋" w:cs="仿宋" w:hint="eastAsia"/>
            <w:lang w:eastAsia="zh-CN"/>
          </w:rPr>
          <w:t>一、建设风险评估分析</w:t>
        </w:r>
        <w:r>
          <w:tab/>
        </w:r>
        <w:r>
          <w:fldChar w:fldCharType="begin"/>
        </w:r>
        <w:r>
          <w:instrText xml:space="preserve"> PAGEREF _Toc14330 \h </w:instrText>
        </w:r>
        <w:r>
          <w:fldChar w:fldCharType="separate"/>
        </w:r>
        <w:r>
          <w:t>3</w:t>
        </w:r>
        <w:r>
          <w:fldChar w:fldCharType="end"/>
        </w:r>
      </w:hyperlink>
    </w:p>
    <w:p>
      <w:pPr>
        <w:pStyle w:val="TOC2"/>
        <w:tabs>
          <w:tab w:val="right" w:leader="dot" w:pos="8306"/>
        </w:tabs>
      </w:pPr>
      <w:hyperlink w:anchor="_Toc25906" w:history="1">
        <w:r>
          <w:rPr>
            <w:rFonts w:ascii="仿宋" w:eastAsia="仿宋" w:hAnsi="仿宋" w:cs="仿宋" w:hint="eastAsia"/>
            <w:lang w:eastAsia="zh-CN"/>
          </w:rPr>
          <w:t>(一)、政策风险分析</w:t>
        </w:r>
        <w:r>
          <w:tab/>
        </w:r>
        <w:r>
          <w:fldChar w:fldCharType="begin"/>
        </w:r>
        <w:r>
          <w:instrText xml:space="preserve"> PAGEREF _Toc25906 \h </w:instrText>
        </w:r>
        <w:r>
          <w:fldChar w:fldCharType="separate"/>
        </w:r>
        <w:r>
          <w:t>3</w:t>
        </w:r>
        <w:r>
          <w:fldChar w:fldCharType="end"/>
        </w:r>
      </w:hyperlink>
    </w:p>
    <w:p>
      <w:pPr>
        <w:pStyle w:val="TOC2"/>
        <w:tabs>
          <w:tab w:val="right" w:leader="dot" w:pos="8306"/>
        </w:tabs>
      </w:pPr>
      <w:hyperlink w:anchor="_Toc25042" w:history="1">
        <w:r>
          <w:rPr>
            <w:rFonts w:ascii="仿宋" w:eastAsia="仿宋" w:hAnsi="仿宋" w:cs="仿宋" w:hint="eastAsia"/>
            <w:lang w:eastAsia="zh-CN"/>
          </w:rPr>
          <w:t>(二)、社会风险分析</w:t>
        </w:r>
        <w:r>
          <w:tab/>
        </w:r>
        <w:r>
          <w:fldChar w:fldCharType="begin"/>
        </w:r>
        <w:r>
          <w:instrText xml:space="preserve"> PAGEREF _Toc25042 \h </w:instrText>
        </w:r>
        <w:r>
          <w:fldChar w:fldCharType="separate"/>
        </w:r>
        <w:r>
          <w:t>4</w:t>
        </w:r>
        <w:r>
          <w:fldChar w:fldCharType="end"/>
        </w:r>
      </w:hyperlink>
    </w:p>
    <w:p>
      <w:pPr>
        <w:pStyle w:val="TOC2"/>
        <w:tabs>
          <w:tab w:val="right" w:leader="dot" w:pos="8306"/>
        </w:tabs>
      </w:pPr>
      <w:hyperlink w:anchor="_Toc25163" w:history="1">
        <w:r>
          <w:rPr>
            <w:rFonts w:ascii="仿宋" w:eastAsia="仿宋" w:hAnsi="仿宋" w:cs="仿宋" w:hint="eastAsia"/>
            <w:lang w:eastAsia="zh-CN"/>
          </w:rPr>
          <w:t>(三)、市场风险分析</w:t>
        </w:r>
        <w:r>
          <w:tab/>
        </w:r>
        <w:r>
          <w:fldChar w:fldCharType="begin"/>
        </w:r>
        <w:r>
          <w:instrText xml:space="preserve"> PAGEREF _Toc25163 \h </w:instrText>
        </w:r>
        <w:r>
          <w:fldChar w:fldCharType="separate"/>
        </w:r>
        <w:r>
          <w:t>6</w:t>
        </w:r>
        <w:r>
          <w:fldChar w:fldCharType="end"/>
        </w:r>
      </w:hyperlink>
    </w:p>
    <w:p>
      <w:pPr>
        <w:pStyle w:val="TOC2"/>
        <w:tabs>
          <w:tab w:val="right" w:leader="dot" w:pos="8306"/>
        </w:tabs>
      </w:pPr>
      <w:hyperlink w:anchor="_Toc13377" w:history="1">
        <w:r>
          <w:rPr>
            <w:rFonts w:ascii="仿宋" w:eastAsia="仿宋" w:hAnsi="仿宋" w:cs="仿宋" w:hint="eastAsia"/>
            <w:lang w:eastAsia="zh-CN"/>
          </w:rPr>
          <w:t>(四)、资金风险分析</w:t>
        </w:r>
        <w:r>
          <w:tab/>
        </w:r>
        <w:r>
          <w:fldChar w:fldCharType="begin"/>
        </w:r>
        <w:r>
          <w:instrText xml:space="preserve"> PAGEREF _Toc13377 \h </w:instrText>
        </w:r>
        <w:r>
          <w:fldChar w:fldCharType="separate"/>
        </w:r>
        <w:r>
          <w:t>6</w:t>
        </w:r>
        <w:r>
          <w:fldChar w:fldCharType="end"/>
        </w:r>
      </w:hyperlink>
    </w:p>
    <w:p>
      <w:pPr>
        <w:pStyle w:val="TOC2"/>
        <w:tabs>
          <w:tab w:val="right" w:leader="dot" w:pos="8306"/>
        </w:tabs>
      </w:pPr>
      <w:hyperlink w:anchor="_Toc24817" w:history="1">
        <w:r>
          <w:rPr>
            <w:rFonts w:ascii="仿宋" w:eastAsia="仿宋" w:hAnsi="仿宋" w:cs="仿宋" w:hint="eastAsia"/>
            <w:lang w:eastAsia="zh-CN"/>
          </w:rPr>
          <w:t>(五)、技术风险分析</w:t>
        </w:r>
        <w:r>
          <w:tab/>
        </w:r>
        <w:r>
          <w:fldChar w:fldCharType="begin"/>
        </w:r>
        <w:r>
          <w:instrText xml:space="preserve"> PAGEREF _Toc24817 \h </w:instrText>
        </w:r>
        <w:r>
          <w:fldChar w:fldCharType="separate"/>
        </w:r>
        <w:r>
          <w:t>8</w:t>
        </w:r>
        <w:r>
          <w:fldChar w:fldCharType="end"/>
        </w:r>
      </w:hyperlink>
    </w:p>
    <w:p>
      <w:pPr>
        <w:pStyle w:val="TOC2"/>
        <w:tabs>
          <w:tab w:val="right" w:leader="dot" w:pos="8306"/>
        </w:tabs>
      </w:pPr>
      <w:hyperlink w:anchor="_Toc23834" w:history="1">
        <w:r>
          <w:rPr>
            <w:rFonts w:ascii="仿宋" w:eastAsia="仿宋" w:hAnsi="仿宋" w:cs="仿宋" w:hint="eastAsia"/>
            <w:lang w:eastAsia="zh-CN"/>
          </w:rPr>
          <w:t>(六)、财务风险分析</w:t>
        </w:r>
        <w:r>
          <w:tab/>
        </w:r>
        <w:r>
          <w:fldChar w:fldCharType="begin"/>
        </w:r>
        <w:r>
          <w:instrText xml:space="preserve"> PAGEREF _Toc23834 \h </w:instrText>
        </w:r>
        <w:r>
          <w:fldChar w:fldCharType="separate"/>
        </w:r>
        <w:r>
          <w:t>9</w:t>
        </w:r>
        <w:r>
          <w:fldChar w:fldCharType="end"/>
        </w:r>
      </w:hyperlink>
    </w:p>
    <w:p>
      <w:pPr>
        <w:pStyle w:val="TOC2"/>
        <w:tabs>
          <w:tab w:val="right" w:leader="dot" w:pos="8306"/>
        </w:tabs>
      </w:pPr>
      <w:hyperlink w:anchor="_Toc25632" w:history="1">
        <w:r>
          <w:rPr>
            <w:rFonts w:ascii="仿宋" w:eastAsia="仿宋" w:hAnsi="仿宋" w:cs="仿宋" w:hint="eastAsia"/>
            <w:lang w:eastAsia="zh-CN"/>
          </w:rPr>
          <w:t>(七)、管理风险分析</w:t>
        </w:r>
        <w:r>
          <w:tab/>
        </w:r>
        <w:r>
          <w:fldChar w:fldCharType="begin"/>
        </w:r>
        <w:r>
          <w:instrText xml:space="preserve"> PAGEREF _Toc25632 \h </w:instrText>
        </w:r>
        <w:r>
          <w:fldChar w:fldCharType="separate"/>
        </w:r>
        <w:r>
          <w:t>11</w:t>
        </w:r>
        <w:r>
          <w:fldChar w:fldCharType="end"/>
        </w:r>
      </w:hyperlink>
    </w:p>
    <w:p>
      <w:pPr>
        <w:pStyle w:val="TOC2"/>
        <w:tabs>
          <w:tab w:val="right" w:leader="dot" w:pos="8306"/>
        </w:tabs>
      </w:pPr>
      <w:hyperlink w:anchor="_Toc5629" w:history="1">
        <w:r>
          <w:rPr>
            <w:rFonts w:ascii="仿宋" w:eastAsia="仿宋" w:hAnsi="仿宋" w:cs="仿宋" w:hint="eastAsia"/>
            <w:lang w:eastAsia="zh-CN"/>
          </w:rPr>
          <w:t>(八)、其它风险分析</w:t>
        </w:r>
        <w:r>
          <w:tab/>
        </w:r>
        <w:r>
          <w:fldChar w:fldCharType="begin"/>
        </w:r>
        <w:r>
          <w:instrText xml:space="preserve"> PAGEREF _Toc5629 \h </w:instrText>
        </w:r>
        <w:r>
          <w:fldChar w:fldCharType="separate"/>
        </w:r>
        <w:r>
          <w:t>12</w:t>
        </w:r>
        <w:r>
          <w:fldChar w:fldCharType="end"/>
        </w:r>
      </w:hyperlink>
    </w:p>
    <w:p>
      <w:pPr>
        <w:pStyle w:val="TOC2"/>
        <w:tabs>
          <w:tab w:val="right" w:leader="dot" w:pos="8306"/>
        </w:tabs>
      </w:pPr>
      <w:hyperlink w:anchor="_Toc16196" w:history="1">
        <w:r>
          <w:rPr>
            <w:rFonts w:ascii="仿宋" w:eastAsia="仿宋" w:hAnsi="仿宋" w:cs="仿宋" w:hint="eastAsia"/>
            <w:lang w:eastAsia="zh-CN"/>
          </w:rPr>
          <w:t>(九)、社会影响评估</w:t>
        </w:r>
        <w:r>
          <w:tab/>
        </w:r>
        <w:r>
          <w:fldChar w:fldCharType="begin"/>
        </w:r>
        <w:r>
          <w:instrText xml:space="preserve"> PAGEREF _Toc16196 \h </w:instrText>
        </w:r>
        <w:r>
          <w:fldChar w:fldCharType="separate"/>
        </w:r>
        <w:r>
          <w:t>13</w:t>
        </w:r>
        <w:r>
          <w:fldChar w:fldCharType="end"/>
        </w:r>
      </w:hyperlink>
    </w:p>
    <w:p>
      <w:pPr>
        <w:pStyle w:val="TOC1"/>
        <w:tabs>
          <w:tab w:val="right" w:leader="dot" w:pos="8306"/>
        </w:tabs>
      </w:pPr>
      <w:hyperlink w:anchor="_Toc3019" w:history="1">
        <w:r>
          <w:rPr>
            <w:rFonts w:ascii="仿宋" w:eastAsia="仿宋" w:hAnsi="仿宋" w:cs="仿宋" w:hint="eastAsia"/>
            <w:lang w:eastAsia="zh-CN"/>
          </w:rPr>
          <w:t>二、项目监理与质量保证</w:t>
        </w:r>
        <w:r>
          <w:tab/>
        </w:r>
        <w:r>
          <w:fldChar w:fldCharType="begin"/>
        </w:r>
        <w:r>
          <w:instrText xml:space="preserve"> PAGEREF _Toc3019 \h </w:instrText>
        </w:r>
        <w:r>
          <w:fldChar w:fldCharType="separate"/>
        </w:r>
        <w:r>
          <w:t>15</w:t>
        </w:r>
        <w:r>
          <w:fldChar w:fldCharType="end"/>
        </w:r>
      </w:hyperlink>
    </w:p>
    <w:p>
      <w:pPr>
        <w:pStyle w:val="TOC2"/>
        <w:tabs>
          <w:tab w:val="right" w:leader="dot" w:pos="8306"/>
        </w:tabs>
      </w:pPr>
      <w:hyperlink w:anchor="_Toc32341" w:history="1">
        <w:r>
          <w:rPr>
            <w:rFonts w:ascii="仿宋" w:eastAsia="仿宋" w:hAnsi="仿宋" w:cs="仿宋" w:hint="eastAsia"/>
            <w:lang w:eastAsia="zh-CN"/>
          </w:rPr>
          <w:t>(一)、监理体系构建</w:t>
        </w:r>
        <w:r>
          <w:tab/>
        </w:r>
        <w:r>
          <w:fldChar w:fldCharType="begin"/>
        </w:r>
        <w:r>
          <w:instrText xml:space="preserve"> PAGEREF _Toc32341 \h </w:instrText>
        </w:r>
        <w:r>
          <w:fldChar w:fldCharType="separate"/>
        </w:r>
        <w:r>
          <w:t>15</w:t>
        </w:r>
        <w:r>
          <w:fldChar w:fldCharType="end"/>
        </w:r>
      </w:hyperlink>
    </w:p>
    <w:p>
      <w:pPr>
        <w:pStyle w:val="TOC2"/>
        <w:tabs>
          <w:tab w:val="right" w:leader="dot" w:pos="8306"/>
        </w:tabs>
      </w:pPr>
      <w:hyperlink w:anchor="_Toc19142" w:history="1">
        <w:r>
          <w:rPr>
            <w:rFonts w:ascii="仿宋" w:eastAsia="仿宋" w:hAnsi="仿宋" w:cs="仿宋" w:hint="eastAsia"/>
            <w:lang w:eastAsia="zh-CN"/>
          </w:rPr>
          <w:t>(二)、质量保证体系实施</w:t>
        </w:r>
        <w:r>
          <w:tab/>
        </w:r>
        <w:r>
          <w:fldChar w:fldCharType="begin"/>
        </w:r>
        <w:r>
          <w:instrText xml:space="preserve"> PAGEREF _Toc19142 \h </w:instrText>
        </w:r>
        <w:r>
          <w:fldChar w:fldCharType="separate"/>
        </w:r>
        <w:r>
          <w:t>16</w:t>
        </w:r>
        <w:r>
          <w:fldChar w:fldCharType="end"/>
        </w:r>
      </w:hyperlink>
    </w:p>
    <w:p>
      <w:pPr>
        <w:pStyle w:val="TOC2"/>
        <w:tabs>
          <w:tab w:val="right" w:leader="dot" w:pos="8306"/>
        </w:tabs>
      </w:pPr>
      <w:hyperlink w:anchor="_Toc13302" w:history="1">
        <w:r>
          <w:rPr>
            <w:rFonts w:ascii="仿宋" w:eastAsia="仿宋" w:hAnsi="仿宋" w:cs="仿宋" w:hint="eastAsia"/>
            <w:lang w:eastAsia="zh-CN"/>
          </w:rPr>
          <w:t>(三)、监理与质量控制流程</w:t>
        </w:r>
        <w:r>
          <w:tab/>
        </w:r>
        <w:r>
          <w:fldChar w:fldCharType="begin"/>
        </w:r>
        <w:r>
          <w:instrText xml:space="preserve"> PAGEREF _Toc13302 \h </w:instrText>
        </w:r>
        <w:r>
          <w:fldChar w:fldCharType="separate"/>
        </w:r>
        <w:r>
          <w:t>17</w:t>
        </w:r>
        <w:r>
          <w:fldChar w:fldCharType="end"/>
        </w:r>
      </w:hyperlink>
    </w:p>
    <w:p>
      <w:pPr>
        <w:pStyle w:val="TOC1"/>
        <w:tabs>
          <w:tab w:val="right" w:leader="dot" w:pos="8306"/>
        </w:tabs>
      </w:pPr>
      <w:hyperlink w:anchor="_Toc7371" w:history="1">
        <w:r>
          <w:rPr>
            <w:rFonts w:ascii="仿宋" w:eastAsia="仿宋" w:hAnsi="仿宋" w:cs="仿宋" w:hint="eastAsia"/>
            <w:lang w:eastAsia="zh-CN"/>
          </w:rPr>
          <w:t>三、资源开发及综合利用分析</w:t>
        </w:r>
        <w:r>
          <w:tab/>
        </w:r>
        <w:r>
          <w:fldChar w:fldCharType="begin"/>
        </w:r>
        <w:r>
          <w:instrText xml:space="preserve"> PAGEREF _Toc7371 \h </w:instrText>
        </w:r>
        <w:r>
          <w:fldChar w:fldCharType="separate"/>
        </w:r>
        <w:r>
          <w:t>17</w:t>
        </w:r>
        <w:r>
          <w:fldChar w:fldCharType="end"/>
        </w:r>
      </w:hyperlink>
    </w:p>
    <w:p>
      <w:pPr>
        <w:pStyle w:val="TOC2"/>
        <w:tabs>
          <w:tab w:val="right" w:leader="dot" w:pos="8306"/>
        </w:tabs>
      </w:pPr>
      <w:hyperlink w:anchor="_Toc1353" w:history="1">
        <w:r>
          <w:rPr>
            <w:rFonts w:ascii="仿宋" w:eastAsia="仿宋" w:hAnsi="仿宋" w:cs="仿宋" w:hint="eastAsia"/>
            <w:lang w:eastAsia="zh-CN"/>
          </w:rPr>
          <w:t>(一)、资源开发方案</w:t>
        </w:r>
        <w:r>
          <w:tab/>
        </w:r>
        <w:r>
          <w:fldChar w:fldCharType="begin"/>
        </w:r>
        <w:r>
          <w:instrText xml:space="preserve"> PAGEREF _Toc1353 \h </w:instrText>
        </w:r>
        <w:r>
          <w:fldChar w:fldCharType="separate"/>
        </w:r>
        <w:r>
          <w:t>17</w:t>
        </w:r>
        <w:r>
          <w:fldChar w:fldCharType="end"/>
        </w:r>
      </w:hyperlink>
    </w:p>
    <w:p>
      <w:pPr>
        <w:pStyle w:val="TOC2"/>
        <w:tabs>
          <w:tab w:val="right" w:leader="dot" w:pos="8306"/>
        </w:tabs>
      </w:pPr>
      <w:hyperlink w:anchor="_Toc29256" w:history="1">
        <w:r>
          <w:rPr>
            <w:rFonts w:ascii="仿宋" w:eastAsia="仿宋" w:hAnsi="仿宋" w:cs="仿宋" w:hint="eastAsia"/>
            <w:lang w:eastAsia="zh-CN"/>
          </w:rPr>
          <w:t>(二)、资源利用方案</w:t>
        </w:r>
        <w:r>
          <w:tab/>
        </w:r>
        <w:r>
          <w:fldChar w:fldCharType="begin"/>
        </w:r>
        <w:r>
          <w:instrText xml:space="preserve"> PAGEREF _Toc29256 \h </w:instrText>
        </w:r>
        <w:r>
          <w:fldChar w:fldCharType="separate"/>
        </w:r>
        <w:r>
          <w:t>19</w:t>
        </w:r>
        <w:r>
          <w:fldChar w:fldCharType="end"/>
        </w:r>
      </w:hyperlink>
    </w:p>
    <w:p>
      <w:pPr>
        <w:pStyle w:val="TOC2"/>
        <w:tabs>
          <w:tab w:val="right" w:leader="dot" w:pos="8306"/>
        </w:tabs>
      </w:pPr>
      <w:hyperlink w:anchor="_Toc18834" w:history="1">
        <w:r>
          <w:rPr>
            <w:rFonts w:ascii="仿宋" w:eastAsia="仿宋" w:hAnsi="仿宋" w:cs="仿宋" w:hint="eastAsia"/>
            <w:lang w:eastAsia="zh-CN"/>
          </w:rPr>
          <w:t>(三)、资源节约措施</w:t>
        </w:r>
        <w:r>
          <w:tab/>
        </w:r>
        <w:r>
          <w:fldChar w:fldCharType="begin"/>
        </w:r>
        <w:r>
          <w:instrText xml:space="preserve"> PAGEREF _Toc18834 \h </w:instrText>
        </w:r>
        <w:r>
          <w:fldChar w:fldCharType="separate"/>
        </w:r>
        <w:r>
          <w:t>20</w:t>
        </w:r>
        <w:r>
          <w:fldChar w:fldCharType="end"/>
        </w:r>
      </w:hyperlink>
    </w:p>
    <w:p>
      <w:pPr>
        <w:pStyle w:val="TOC1"/>
        <w:tabs>
          <w:tab w:val="right" w:leader="dot" w:pos="8306"/>
        </w:tabs>
      </w:pPr>
      <w:hyperlink w:anchor="_Toc29649" w:history="1">
        <w:r>
          <w:rPr>
            <w:rFonts w:ascii="仿宋" w:eastAsia="仿宋" w:hAnsi="仿宋" w:cs="仿宋" w:hint="eastAsia"/>
            <w:lang w:eastAsia="zh-CN"/>
          </w:rPr>
          <w:t>四、连锁餐饮项目概论</w:t>
        </w:r>
        <w:r>
          <w:tab/>
        </w:r>
        <w:r>
          <w:fldChar w:fldCharType="begin"/>
        </w:r>
        <w:r>
          <w:instrText xml:space="preserve"> PAGEREF _Toc29649 \h </w:instrText>
        </w:r>
        <w:r>
          <w:fldChar w:fldCharType="separate"/>
        </w:r>
        <w:r>
          <w:t>21</w:t>
        </w:r>
        <w:r>
          <w:fldChar w:fldCharType="end"/>
        </w:r>
      </w:hyperlink>
    </w:p>
    <w:p>
      <w:pPr>
        <w:pStyle w:val="TOC2"/>
        <w:tabs>
          <w:tab w:val="right" w:leader="dot" w:pos="8306"/>
        </w:tabs>
      </w:pPr>
      <w:hyperlink w:anchor="_Toc1003" w:history="1">
        <w:r>
          <w:rPr>
            <w:rFonts w:ascii="仿宋" w:eastAsia="仿宋" w:hAnsi="仿宋" w:cs="仿宋" w:hint="eastAsia"/>
            <w:lang w:eastAsia="zh-CN"/>
          </w:rPr>
          <w:t>(一)、项目申报单位概况</w:t>
        </w:r>
        <w:r>
          <w:tab/>
        </w:r>
        <w:r>
          <w:fldChar w:fldCharType="begin"/>
        </w:r>
        <w:r>
          <w:instrText xml:space="preserve"> PAGEREF _Toc1003 \h </w:instrText>
        </w:r>
        <w:r>
          <w:fldChar w:fldCharType="separate"/>
        </w:r>
        <w:r>
          <w:t>21</w:t>
        </w:r>
        <w:r>
          <w:fldChar w:fldCharType="end"/>
        </w:r>
      </w:hyperlink>
    </w:p>
    <w:p>
      <w:pPr>
        <w:pStyle w:val="TOC2"/>
        <w:tabs>
          <w:tab w:val="right" w:leader="dot" w:pos="8306"/>
        </w:tabs>
      </w:pPr>
      <w:hyperlink w:anchor="_Toc2444" w:history="1">
        <w:r>
          <w:rPr>
            <w:rFonts w:ascii="仿宋" w:eastAsia="仿宋" w:hAnsi="仿宋" w:cs="仿宋" w:hint="eastAsia"/>
            <w:lang w:eastAsia="zh-CN"/>
          </w:rPr>
          <w:t>(二)、项目概况</w:t>
        </w:r>
        <w:r>
          <w:tab/>
        </w:r>
        <w:r>
          <w:fldChar w:fldCharType="begin"/>
        </w:r>
        <w:r>
          <w:instrText xml:space="preserve"> PAGEREF _Toc2444 \h </w:instrText>
        </w:r>
        <w:r>
          <w:fldChar w:fldCharType="separate"/>
        </w:r>
        <w:r>
          <w:t>22</w:t>
        </w:r>
        <w:r>
          <w:fldChar w:fldCharType="end"/>
        </w:r>
      </w:hyperlink>
    </w:p>
    <w:p>
      <w:pPr>
        <w:pStyle w:val="TOC1"/>
        <w:tabs>
          <w:tab w:val="right" w:leader="dot" w:pos="8306"/>
        </w:tabs>
      </w:pPr>
      <w:hyperlink w:anchor="_Toc28559" w:history="1">
        <w:r>
          <w:rPr>
            <w:rFonts w:ascii="仿宋" w:eastAsia="仿宋" w:hAnsi="仿宋" w:cs="仿宋" w:hint="eastAsia"/>
            <w:lang w:eastAsia="zh-CN"/>
          </w:rPr>
          <w:t>五、发展规划、产业政策和行业准入分析</w:t>
        </w:r>
        <w:r>
          <w:tab/>
        </w:r>
        <w:r>
          <w:fldChar w:fldCharType="begin"/>
        </w:r>
        <w:r>
          <w:instrText xml:space="preserve"> PAGEREF _Toc28559 \h </w:instrText>
        </w:r>
        <w:r>
          <w:fldChar w:fldCharType="separate"/>
        </w:r>
        <w:r>
          <w:t>25</w:t>
        </w:r>
        <w:r>
          <w:fldChar w:fldCharType="end"/>
        </w:r>
      </w:hyperlink>
    </w:p>
    <w:p>
      <w:pPr>
        <w:pStyle w:val="TOC2"/>
        <w:tabs>
          <w:tab w:val="right" w:leader="dot" w:pos="8306"/>
        </w:tabs>
      </w:pPr>
      <w:hyperlink w:anchor="_Toc20168" w:history="1">
        <w:r>
          <w:rPr>
            <w:rFonts w:ascii="仿宋" w:eastAsia="仿宋" w:hAnsi="仿宋" w:cs="仿宋" w:hint="eastAsia"/>
            <w:lang w:eastAsia="zh-CN"/>
          </w:rPr>
          <w:t>(一)、发展规划分析</w:t>
        </w:r>
        <w:r>
          <w:tab/>
        </w:r>
        <w:r>
          <w:fldChar w:fldCharType="begin"/>
        </w:r>
        <w:r>
          <w:instrText xml:space="preserve"> PAGEREF _Toc20168 \h </w:instrText>
        </w:r>
        <w:r>
          <w:fldChar w:fldCharType="separate"/>
        </w:r>
        <w:r>
          <w:t>25</w:t>
        </w:r>
        <w:r>
          <w:fldChar w:fldCharType="end"/>
        </w:r>
      </w:hyperlink>
    </w:p>
    <w:p>
      <w:pPr>
        <w:pStyle w:val="TOC2"/>
        <w:tabs>
          <w:tab w:val="right" w:leader="dot" w:pos="8306"/>
        </w:tabs>
      </w:pPr>
      <w:hyperlink w:anchor="_Toc23431" w:history="1">
        <w:r>
          <w:rPr>
            <w:rFonts w:ascii="仿宋" w:eastAsia="仿宋" w:hAnsi="仿宋" w:cs="仿宋" w:hint="eastAsia"/>
            <w:lang w:eastAsia="zh-CN"/>
          </w:rPr>
          <w:t>(二)、产业政策分析</w:t>
        </w:r>
        <w:r>
          <w:tab/>
        </w:r>
        <w:r>
          <w:fldChar w:fldCharType="begin"/>
        </w:r>
        <w:r>
          <w:instrText xml:space="preserve"> PAGEREF _Toc23431 \h </w:instrText>
        </w:r>
        <w:r>
          <w:fldChar w:fldCharType="separate"/>
        </w:r>
        <w:r>
          <w:t>26</w:t>
        </w:r>
        <w:r>
          <w:fldChar w:fldCharType="end"/>
        </w:r>
      </w:hyperlink>
    </w:p>
    <w:p>
      <w:pPr>
        <w:pStyle w:val="TOC2"/>
        <w:tabs>
          <w:tab w:val="right" w:leader="dot" w:pos="8306"/>
        </w:tabs>
      </w:pPr>
      <w:hyperlink w:anchor="_Toc23417" w:history="1">
        <w:r>
          <w:rPr>
            <w:rFonts w:ascii="仿宋" w:eastAsia="仿宋" w:hAnsi="仿宋" w:cs="仿宋" w:hint="eastAsia"/>
            <w:lang w:eastAsia="zh-CN"/>
          </w:rPr>
          <w:t>(三)、行业准入分析</w:t>
        </w:r>
        <w:r>
          <w:tab/>
        </w:r>
        <w:r>
          <w:fldChar w:fldCharType="begin"/>
        </w:r>
        <w:r>
          <w:instrText xml:space="preserve"> PAGEREF _Toc23417 \h </w:instrText>
        </w:r>
        <w:r>
          <w:fldChar w:fldCharType="separate"/>
        </w:r>
        <w:r>
          <w:t>28</w:t>
        </w:r>
        <w:r>
          <w:fldChar w:fldCharType="end"/>
        </w:r>
      </w:hyperlink>
    </w:p>
    <w:p>
      <w:pPr>
        <w:pStyle w:val="TOC1"/>
        <w:tabs>
          <w:tab w:val="right" w:leader="dot" w:pos="8306"/>
        </w:tabs>
      </w:pPr>
      <w:hyperlink w:anchor="_Toc14532" w:history="1">
        <w:r>
          <w:rPr>
            <w:rFonts w:ascii="仿宋" w:eastAsia="仿宋" w:hAnsi="仿宋" w:cs="仿宋" w:hint="eastAsia"/>
            <w:lang w:eastAsia="zh-CN"/>
          </w:rPr>
          <w:t>六、环境和生态影响分析</w:t>
        </w:r>
        <w:r>
          <w:tab/>
        </w:r>
        <w:r>
          <w:fldChar w:fldCharType="begin"/>
        </w:r>
        <w:r>
          <w:instrText xml:space="preserve"> PAGEREF _Toc14532 \h </w:instrText>
        </w:r>
        <w:r>
          <w:fldChar w:fldCharType="separate"/>
        </w:r>
        <w:r>
          <w:t>29</w:t>
        </w:r>
        <w:r>
          <w:fldChar w:fldCharType="end"/>
        </w:r>
      </w:hyperlink>
    </w:p>
    <w:p>
      <w:pPr>
        <w:pStyle w:val="TOC2"/>
        <w:tabs>
          <w:tab w:val="right" w:leader="dot" w:pos="8306"/>
        </w:tabs>
      </w:pPr>
      <w:hyperlink w:anchor="_Toc23156" w:history="1">
        <w:r>
          <w:rPr>
            <w:rFonts w:ascii="仿宋" w:eastAsia="仿宋" w:hAnsi="仿宋" w:cs="仿宋" w:hint="eastAsia"/>
            <w:lang w:eastAsia="zh-CN"/>
          </w:rPr>
          <w:t>(一)、环境和生态现状</w:t>
        </w:r>
        <w:r>
          <w:tab/>
        </w:r>
        <w:r>
          <w:fldChar w:fldCharType="begin"/>
        </w:r>
        <w:r>
          <w:instrText xml:space="preserve"> PAGEREF _Toc23156 \h </w:instrText>
        </w:r>
        <w:r>
          <w:fldChar w:fldCharType="separate"/>
        </w:r>
        <w:r>
          <w:t>29</w:t>
        </w:r>
        <w:r>
          <w:fldChar w:fldCharType="end"/>
        </w:r>
      </w:hyperlink>
    </w:p>
    <w:p>
      <w:pPr>
        <w:pStyle w:val="TOC2"/>
        <w:tabs>
          <w:tab w:val="right" w:leader="dot" w:pos="8306"/>
        </w:tabs>
      </w:pPr>
      <w:hyperlink w:anchor="_Toc5600" w:history="1">
        <w:r>
          <w:rPr>
            <w:rFonts w:ascii="仿宋" w:eastAsia="仿宋" w:hAnsi="仿宋" w:cs="仿宋" w:hint="eastAsia"/>
            <w:lang w:eastAsia="zh-CN"/>
          </w:rPr>
          <w:t>(二)、生态环境影响分析</w:t>
        </w:r>
        <w:r>
          <w:tab/>
        </w:r>
        <w:r>
          <w:fldChar w:fldCharType="begin"/>
        </w:r>
        <w:r>
          <w:instrText xml:space="preserve"> PAGEREF _Toc5600 \h </w:instrText>
        </w:r>
        <w:r>
          <w:fldChar w:fldCharType="separate"/>
        </w:r>
        <w:r>
          <w:t>31</w:t>
        </w:r>
        <w:r>
          <w:fldChar w:fldCharType="end"/>
        </w:r>
      </w:hyperlink>
    </w:p>
    <w:p>
      <w:pPr>
        <w:pStyle w:val="TOC2"/>
        <w:tabs>
          <w:tab w:val="right" w:leader="dot" w:pos="8306"/>
        </w:tabs>
      </w:pPr>
      <w:hyperlink w:anchor="_Toc23194" w:history="1">
        <w:r>
          <w:rPr>
            <w:rFonts w:ascii="仿宋" w:eastAsia="仿宋" w:hAnsi="仿宋" w:cs="仿宋" w:hint="eastAsia"/>
            <w:lang w:eastAsia="zh-CN"/>
          </w:rPr>
          <w:t>(三)、生态环境保护措施</w:t>
        </w:r>
        <w:r>
          <w:tab/>
        </w:r>
        <w:r>
          <w:fldChar w:fldCharType="begin"/>
        </w:r>
        <w:r>
          <w:instrText xml:space="preserve"> PAGEREF _Toc23194 \h </w:instrText>
        </w:r>
        <w:r>
          <w:fldChar w:fldCharType="separate"/>
        </w:r>
        <w:r>
          <w:t>32</w:t>
        </w:r>
        <w:r>
          <w:fldChar w:fldCharType="end"/>
        </w:r>
      </w:hyperlink>
    </w:p>
    <w:p>
      <w:pPr>
        <w:pStyle w:val="TOC2"/>
        <w:tabs>
          <w:tab w:val="right" w:leader="dot" w:pos="8306"/>
        </w:tabs>
      </w:pPr>
      <w:hyperlink w:anchor="_Toc24098" w:history="1">
        <w:r>
          <w:rPr>
            <w:rFonts w:ascii="仿宋" w:eastAsia="仿宋" w:hAnsi="仿宋" w:cs="仿宋" w:hint="eastAsia"/>
            <w:lang w:eastAsia="zh-CN"/>
          </w:rPr>
          <w:t>(四)、地质灾害影响分析</w:t>
        </w:r>
        <w:r>
          <w:tab/>
        </w:r>
        <w:r>
          <w:fldChar w:fldCharType="begin"/>
        </w:r>
        <w:r>
          <w:instrText xml:space="preserve"> PAGEREF _Toc24098 \h </w:instrText>
        </w:r>
        <w:r>
          <w:fldChar w:fldCharType="separate"/>
        </w:r>
        <w:r>
          <w:t>34</w:t>
        </w:r>
        <w:r>
          <w:fldChar w:fldCharType="end"/>
        </w:r>
      </w:hyperlink>
    </w:p>
    <w:p>
      <w:pPr>
        <w:pStyle w:val="TOC2"/>
        <w:tabs>
          <w:tab w:val="right" w:leader="dot" w:pos="8306"/>
        </w:tabs>
      </w:pPr>
      <w:hyperlink w:anchor="_Toc31319" w:history="1">
        <w:r>
          <w:rPr>
            <w:rFonts w:ascii="仿宋" w:eastAsia="仿宋" w:hAnsi="仿宋" w:cs="仿宋" w:hint="eastAsia"/>
            <w:lang w:eastAsia="zh-CN"/>
          </w:rPr>
          <w:t>(五)、特殊环境影响</w:t>
        </w:r>
        <w:r>
          <w:tab/>
        </w:r>
        <w:r>
          <w:fldChar w:fldCharType="begin"/>
        </w:r>
        <w:r>
          <w:instrText xml:space="preserve"> PAGEREF _Toc31319 \h </w:instrText>
        </w:r>
        <w:r>
          <w:fldChar w:fldCharType="separate"/>
        </w:r>
        <w:r>
          <w:t>35</w:t>
        </w:r>
        <w:r>
          <w:fldChar w:fldCharType="end"/>
        </w:r>
      </w:hyperlink>
    </w:p>
    <w:p>
      <w:pPr>
        <w:pStyle w:val="TOC1"/>
        <w:tabs>
          <w:tab w:val="right" w:leader="dot" w:pos="8306"/>
        </w:tabs>
      </w:pPr>
      <w:hyperlink w:anchor="_Toc7550" w:history="1">
        <w:r>
          <w:rPr>
            <w:rFonts w:ascii="仿宋" w:eastAsia="仿宋" w:hAnsi="仿宋" w:cs="仿宋" w:hint="eastAsia"/>
            <w:lang w:eastAsia="zh-CN"/>
          </w:rPr>
          <w:t>七、资金管理与财务规划</w:t>
        </w:r>
        <w:r>
          <w:tab/>
        </w:r>
        <w:r>
          <w:fldChar w:fldCharType="begin"/>
        </w:r>
        <w:r>
          <w:instrText xml:space="preserve"> PAGEREF _Toc7550 \h </w:instrText>
        </w:r>
        <w:r>
          <w:fldChar w:fldCharType="separate"/>
        </w:r>
        <w:r>
          <w:t>36</w:t>
        </w:r>
        <w:r>
          <w:fldChar w:fldCharType="end"/>
        </w:r>
      </w:hyperlink>
    </w:p>
    <w:p>
      <w:pPr>
        <w:pStyle w:val="TOC2"/>
        <w:tabs>
          <w:tab w:val="right" w:leader="dot" w:pos="8306"/>
        </w:tabs>
      </w:pPr>
      <w:hyperlink w:anchor="_Toc18465" w:history="1">
        <w:r>
          <w:rPr>
            <w:rFonts w:ascii="仿宋" w:eastAsia="仿宋" w:hAnsi="仿宋" w:cs="仿宋" w:hint="eastAsia"/>
            <w:lang w:eastAsia="zh-CN"/>
          </w:rPr>
          <w:t>(一)、项目资金来源与筹措</w:t>
        </w:r>
        <w:r>
          <w:tab/>
        </w:r>
        <w:r>
          <w:fldChar w:fldCharType="begin"/>
        </w:r>
        <w:r>
          <w:instrText xml:space="preserve"> PAGEREF _Toc18465 \h </w:instrText>
        </w:r>
        <w:r>
          <w:fldChar w:fldCharType="separate"/>
        </w:r>
        <w:r>
          <w:t>36</w:t>
        </w:r>
        <w:r>
          <w:fldChar w:fldCharType="end"/>
        </w:r>
      </w:hyperlink>
    </w:p>
    <w:p>
      <w:pPr>
        <w:pStyle w:val="TOC2"/>
        <w:tabs>
          <w:tab w:val="right" w:leader="dot" w:pos="8306"/>
        </w:tabs>
      </w:pPr>
      <w:hyperlink w:anchor="_Toc22945" w:history="1">
        <w:r>
          <w:rPr>
            <w:rFonts w:ascii="仿宋" w:eastAsia="仿宋" w:hAnsi="仿宋" w:cs="仿宋" w:hint="eastAsia"/>
            <w:lang w:eastAsia="zh-CN"/>
          </w:rPr>
          <w:t>(二)、资金使用与监管</w:t>
        </w:r>
        <w:r>
          <w:tab/>
        </w:r>
        <w:r>
          <w:fldChar w:fldCharType="begin"/>
        </w:r>
        <w:r>
          <w:instrText xml:space="preserve"> PAGEREF _Toc22945 \h </w:instrText>
        </w:r>
        <w:r>
          <w:fldChar w:fldCharType="separate"/>
        </w:r>
        <w:r>
          <w:t>38</w:t>
        </w:r>
        <w:r>
          <w:fldChar w:fldCharType="end"/>
        </w:r>
      </w:hyperlink>
    </w:p>
    <w:p>
      <w:pPr>
        <w:pStyle w:val="TOC2"/>
        <w:tabs>
          <w:tab w:val="right" w:leader="dot" w:pos="8306"/>
        </w:tabs>
      </w:pPr>
      <w:hyperlink w:anchor="_Toc18390" w:history="1">
        <w:r>
          <w:rPr>
            <w:rFonts w:ascii="仿宋" w:eastAsia="仿宋" w:hAnsi="仿宋" w:cs="仿宋" w:hint="eastAsia"/>
            <w:lang w:eastAsia="zh-CN"/>
          </w:rPr>
          <w:t>(三)、财务规划与预测</w:t>
        </w:r>
        <w:r>
          <w:tab/>
        </w:r>
        <w:r>
          <w:fldChar w:fldCharType="begin"/>
        </w:r>
        <w:r>
          <w:instrText xml:space="preserve"> PAGEREF _Toc18390 \h </w:instrText>
        </w:r>
        <w:r>
          <w:fldChar w:fldCharType="separate"/>
        </w:r>
        <w:r>
          <w:t>39</w:t>
        </w:r>
        <w:r>
          <w:fldChar w:fldCharType="end"/>
        </w:r>
      </w:hyperlink>
    </w:p>
    <w:p>
      <w:pPr>
        <w:pStyle w:val="TOC1"/>
        <w:tabs>
          <w:tab w:val="right" w:leader="dot" w:pos="8306"/>
        </w:tabs>
      </w:pPr>
      <w:hyperlink w:anchor="_Toc20553" w:history="1">
        <w:r>
          <w:rPr>
            <w:rFonts w:ascii="仿宋" w:eastAsia="仿宋" w:hAnsi="仿宋" w:cs="仿宋" w:hint="eastAsia"/>
            <w:lang w:eastAsia="zh-CN"/>
          </w:rPr>
          <w:t>八、环境保护与绿色发展</w:t>
        </w:r>
        <w:r>
          <w:tab/>
        </w:r>
        <w:r>
          <w:fldChar w:fldCharType="begin"/>
        </w:r>
        <w:r>
          <w:instrText xml:space="preserve"> PAGEREF _Toc20553 \h </w:instrText>
        </w:r>
        <w:r>
          <w:fldChar w:fldCharType="separate"/>
        </w:r>
        <w:r>
          <w:t>40</w:t>
        </w:r>
        <w:r>
          <w:fldChar w:fldCharType="end"/>
        </w:r>
      </w:hyperlink>
    </w:p>
    <w:p>
      <w:pPr>
        <w:pStyle w:val="TOC2"/>
        <w:tabs>
          <w:tab w:val="right" w:leader="dot" w:pos="8306"/>
        </w:tabs>
      </w:pPr>
      <w:hyperlink w:anchor="_Toc19500" w:history="1">
        <w:r>
          <w:rPr>
            <w:rFonts w:ascii="仿宋" w:eastAsia="仿宋" w:hAnsi="仿宋" w:cs="仿宋" w:hint="eastAsia"/>
            <w:lang w:eastAsia="zh-CN"/>
          </w:rPr>
          <w:t>(一)、环境保护措施</w:t>
        </w:r>
        <w:r>
          <w:tab/>
        </w:r>
        <w:r>
          <w:fldChar w:fldCharType="begin"/>
        </w:r>
        <w:r>
          <w:instrText xml:space="preserve"> PAGEREF _Toc19500 \h </w:instrText>
        </w:r>
        <w:r>
          <w:fldChar w:fldCharType="separate"/>
        </w:r>
        <w:r>
          <w:t>40</w:t>
        </w:r>
        <w:r>
          <w:fldChar w:fldCharType="end"/>
        </w:r>
      </w:hyperlink>
    </w:p>
    <w:p>
      <w:pPr>
        <w:pStyle w:val="TOC2"/>
        <w:tabs>
          <w:tab w:val="right" w:leader="dot" w:pos="8306"/>
        </w:tabs>
      </w:pPr>
      <w:hyperlink w:anchor="_Toc11643" w:history="1">
        <w:r>
          <w:rPr>
            <w:rFonts w:ascii="仿宋" w:eastAsia="仿宋" w:hAnsi="仿宋" w:cs="仿宋" w:hint="eastAsia"/>
            <w:lang w:eastAsia="zh-CN"/>
          </w:rPr>
          <w:t>(二)、绿色发展与可持续发展策略</w:t>
        </w:r>
        <w:r>
          <w:tab/>
        </w:r>
        <w:r>
          <w:fldChar w:fldCharType="begin"/>
        </w:r>
        <w:r>
          <w:instrText xml:space="preserve"> PAGEREF _Toc11643 \h </w:instrText>
        </w:r>
        <w:r>
          <w:fldChar w:fldCharType="separate"/>
        </w:r>
        <w:r>
          <w:t>42</w:t>
        </w:r>
        <w:r>
          <w:fldChar w:fldCharType="end"/>
        </w:r>
      </w:hyperlink>
    </w:p>
    <w:p>
      <w:pPr>
        <w:pStyle w:val="TOC1"/>
        <w:tabs>
          <w:tab w:val="right" w:leader="dot" w:pos="8306"/>
        </w:tabs>
      </w:pPr>
      <w:hyperlink w:anchor="_Toc3224" w:history="1">
        <w:r>
          <w:rPr>
            <w:rFonts w:ascii="仿宋" w:eastAsia="仿宋" w:hAnsi="仿宋" w:cs="仿宋" w:hint="eastAsia"/>
            <w:lang w:eastAsia="zh-CN"/>
          </w:rPr>
          <w:t>九、安全与应急管理</w:t>
        </w:r>
        <w:r>
          <w:tab/>
        </w:r>
        <w:r>
          <w:fldChar w:fldCharType="begin"/>
        </w:r>
        <w:r>
          <w:instrText xml:space="preserve"> PAGEREF _Toc3224 \h </w:instrText>
        </w:r>
        <w:r>
          <w:fldChar w:fldCharType="separate"/>
        </w:r>
        <w:r>
          <w:t>43</w:t>
        </w:r>
        <w:r>
          <w:fldChar w:fldCharType="end"/>
        </w:r>
      </w:hyperlink>
    </w:p>
    <w:p>
      <w:pPr>
        <w:pStyle w:val="TOC2"/>
        <w:tabs>
          <w:tab w:val="right" w:leader="dot" w:pos="8306"/>
        </w:tabs>
      </w:pPr>
      <w:hyperlink w:anchor="_Toc8279" w:history="1">
        <w:r>
          <w:rPr>
            <w:rFonts w:ascii="仿宋" w:eastAsia="仿宋" w:hAnsi="仿宋" w:cs="仿宋" w:hint="eastAsia"/>
            <w:lang w:eastAsia="zh-CN"/>
          </w:rPr>
          <w:t>(一)、安全生产管理</w:t>
        </w:r>
        <w:r>
          <w:tab/>
        </w:r>
        <w:r>
          <w:fldChar w:fldCharType="begin"/>
        </w:r>
        <w:r>
          <w:instrText xml:space="preserve"> PAGEREF _Toc8279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416" w:history="1">
        <w:r>
          <w:rPr>
            <w:rFonts w:ascii="仿宋" w:eastAsia="仿宋" w:hAnsi="仿宋" w:cs="仿宋" w:hint="eastAsia"/>
            <w:lang w:eastAsia="zh-CN"/>
          </w:rPr>
          <w:t>(二)、应急预案与响应</w:t>
        </w:r>
        <w:r>
          <w:tab/>
        </w:r>
        <w:r>
          <w:fldChar w:fldCharType="begin"/>
        </w:r>
        <w:r>
          <w:instrText xml:space="preserve"> PAGEREF _Toc25416 \h </w:instrText>
        </w:r>
        <w:r>
          <w:fldChar w:fldCharType="separate"/>
        </w:r>
        <w:r>
          <w:t>45</w:t>
        </w:r>
        <w:r>
          <w:fldChar w:fldCharType="end"/>
        </w:r>
      </w:hyperlink>
    </w:p>
    <w:p>
      <w:pPr>
        <w:pStyle w:val="TOC1"/>
        <w:tabs>
          <w:tab w:val="right" w:leader="dot" w:pos="8306"/>
        </w:tabs>
      </w:pPr>
      <w:hyperlink w:anchor="_Toc11161" w:history="1">
        <w:r>
          <w:rPr>
            <w:rFonts w:ascii="仿宋" w:eastAsia="仿宋" w:hAnsi="仿宋" w:cs="仿宋" w:hint="eastAsia"/>
            <w:lang w:eastAsia="zh-CN"/>
          </w:rPr>
          <w:t>十、土地利用与规划方案</w:t>
        </w:r>
        <w:r>
          <w:tab/>
        </w:r>
        <w:r>
          <w:fldChar w:fldCharType="begin"/>
        </w:r>
        <w:r>
          <w:instrText xml:space="preserve"> PAGEREF _Toc11161 \h </w:instrText>
        </w:r>
        <w:r>
          <w:fldChar w:fldCharType="separate"/>
        </w:r>
        <w:r>
          <w:t>46</w:t>
        </w:r>
        <w:r>
          <w:fldChar w:fldCharType="end"/>
        </w:r>
      </w:hyperlink>
    </w:p>
    <w:p>
      <w:pPr>
        <w:pStyle w:val="TOC2"/>
        <w:tabs>
          <w:tab w:val="right" w:leader="dot" w:pos="8306"/>
        </w:tabs>
      </w:pPr>
      <w:hyperlink w:anchor="_Toc15407" w:history="1">
        <w:r>
          <w:rPr>
            <w:rFonts w:ascii="仿宋" w:eastAsia="仿宋" w:hAnsi="仿宋" w:cs="仿宋" w:hint="eastAsia"/>
            <w:lang w:eastAsia="zh-CN"/>
          </w:rPr>
          <w:t>(一)、项目用地情况分析</w:t>
        </w:r>
        <w:r>
          <w:tab/>
        </w:r>
        <w:r>
          <w:fldChar w:fldCharType="begin"/>
        </w:r>
        <w:r>
          <w:instrText xml:space="preserve"> PAGEREF _Toc15407 \h </w:instrText>
        </w:r>
        <w:r>
          <w:fldChar w:fldCharType="separate"/>
        </w:r>
        <w:r>
          <w:t>46</w:t>
        </w:r>
        <w:r>
          <w:fldChar w:fldCharType="end"/>
        </w:r>
      </w:hyperlink>
    </w:p>
    <w:p>
      <w:pPr>
        <w:pStyle w:val="TOC2"/>
        <w:tabs>
          <w:tab w:val="right" w:leader="dot" w:pos="8306"/>
        </w:tabs>
      </w:pPr>
      <w:hyperlink w:anchor="_Toc14083" w:history="1">
        <w:r>
          <w:rPr>
            <w:rFonts w:ascii="仿宋" w:eastAsia="仿宋" w:hAnsi="仿宋" w:cs="仿宋" w:hint="eastAsia"/>
            <w:lang w:eastAsia="zh-CN"/>
          </w:rPr>
          <w:t>(二)、土地利用规划方案</w:t>
        </w:r>
        <w:r>
          <w:tab/>
        </w:r>
        <w:r>
          <w:fldChar w:fldCharType="begin"/>
        </w:r>
        <w:r>
          <w:instrText xml:space="preserve"> PAGEREF _Toc14083 \h </w:instrText>
        </w:r>
        <w:r>
          <w:fldChar w:fldCharType="separate"/>
        </w:r>
        <w:r>
          <w:t>47</w:t>
        </w:r>
        <w:r>
          <w:fldChar w:fldCharType="end"/>
        </w:r>
      </w:hyperlink>
    </w:p>
    <w:p>
      <w:pPr>
        <w:pStyle w:val="TOC1"/>
        <w:tabs>
          <w:tab w:val="right" w:leader="dot" w:pos="8306"/>
        </w:tabs>
      </w:pPr>
      <w:hyperlink w:anchor="_Toc17715" w:history="1">
        <w:r>
          <w:rPr>
            <w:rFonts w:ascii="仿宋" w:eastAsia="仿宋" w:hAnsi="仿宋" w:cs="仿宋" w:hint="eastAsia"/>
            <w:lang w:eastAsia="zh-CN"/>
          </w:rPr>
          <w:t>十一、项目实施与管理方案</w:t>
        </w:r>
        <w:r>
          <w:tab/>
        </w:r>
        <w:r>
          <w:fldChar w:fldCharType="begin"/>
        </w:r>
        <w:r>
          <w:instrText xml:space="preserve"> PAGEREF _Toc17715 \h </w:instrText>
        </w:r>
        <w:r>
          <w:fldChar w:fldCharType="separate"/>
        </w:r>
        <w:r>
          <w:t>49</w:t>
        </w:r>
        <w:r>
          <w:fldChar w:fldCharType="end"/>
        </w:r>
      </w:hyperlink>
    </w:p>
    <w:p>
      <w:pPr>
        <w:pStyle w:val="TOC2"/>
        <w:tabs>
          <w:tab w:val="right" w:leader="dot" w:pos="8306"/>
        </w:tabs>
      </w:pPr>
      <w:hyperlink w:anchor="_Toc20810" w:history="1">
        <w:r>
          <w:rPr>
            <w:rFonts w:ascii="仿宋" w:eastAsia="仿宋" w:hAnsi="仿宋" w:cs="仿宋" w:hint="eastAsia"/>
            <w:lang w:eastAsia="zh-CN"/>
          </w:rPr>
          <w:t>(一)、项目实施计划</w:t>
        </w:r>
        <w:r>
          <w:tab/>
        </w:r>
        <w:r>
          <w:fldChar w:fldCharType="begin"/>
        </w:r>
        <w:r>
          <w:instrText xml:space="preserve"> PAGEREF _Toc20810 \h </w:instrText>
        </w:r>
        <w:r>
          <w:fldChar w:fldCharType="separate"/>
        </w:r>
        <w:r>
          <w:t>49</w:t>
        </w:r>
        <w:r>
          <w:fldChar w:fldCharType="end"/>
        </w:r>
      </w:hyperlink>
    </w:p>
    <w:p>
      <w:pPr>
        <w:pStyle w:val="TOC2"/>
        <w:tabs>
          <w:tab w:val="right" w:leader="dot" w:pos="8306"/>
        </w:tabs>
      </w:pPr>
      <w:hyperlink w:anchor="_Toc12538" w:history="1">
        <w:r>
          <w:rPr>
            <w:rFonts w:ascii="仿宋" w:eastAsia="仿宋" w:hAnsi="仿宋" w:cs="仿宋" w:hint="eastAsia"/>
            <w:lang w:eastAsia="zh-CN"/>
          </w:rPr>
          <w:t>(二)、项目组织机构与职责</w:t>
        </w:r>
        <w:r>
          <w:tab/>
        </w:r>
        <w:r>
          <w:fldChar w:fldCharType="begin"/>
        </w:r>
        <w:r>
          <w:instrText xml:space="preserve"> PAGEREF _Toc12538 \h </w:instrText>
        </w:r>
        <w:r>
          <w:fldChar w:fldCharType="separate"/>
        </w:r>
        <w:r>
          <w:t>50</w:t>
        </w:r>
        <w:r>
          <w:fldChar w:fldCharType="end"/>
        </w:r>
      </w:hyperlink>
    </w:p>
    <w:p>
      <w:pPr>
        <w:pStyle w:val="TOC2"/>
        <w:tabs>
          <w:tab w:val="right" w:leader="dot" w:pos="8306"/>
        </w:tabs>
      </w:pPr>
      <w:hyperlink w:anchor="_Toc20031" w:history="1">
        <w:r>
          <w:rPr>
            <w:rFonts w:ascii="仿宋" w:eastAsia="仿宋" w:hAnsi="仿宋" w:cs="仿宋" w:hint="eastAsia"/>
            <w:lang w:eastAsia="zh-CN"/>
          </w:rPr>
          <w:t>(三)、项目管理与监控体系</w:t>
        </w:r>
        <w:r>
          <w:tab/>
        </w:r>
        <w:r>
          <w:fldChar w:fldCharType="begin"/>
        </w:r>
        <w:r>
          <w:instrText xml:space="preserve"> PAGEREF _Toc20031 \h </w:instrText>
        </w:r>
        <w:r>
          <w:fldChar w:fldCharType="separate"/>
        </w:r>
        <w:r>
          <w:t>53</w:t>
        </w:r>
        <w:r>
          <w:fldChar w:fldCharType="end"/>
        </w:r>
      </w:hyperlink>
    </w:p>
    <w:p>
      <w:pPr>
        <w:pStyle w:val="TOC1"/>
        <w:tabs>
          <w:tab w:val="right" w:leader="dot" w:pos="8306"/>
        </w:tabs>
      </w:pPr>
      <w:hyperlink w:anchor="_Toc10471" w:history="1">
        <w:r>
          <w:rPr>
            <w:rFonts w:ascii="仿宋" w:eastAsia="仿宋" w:hAnsi="仿宋" w:cs="仿宋" w:hint="eastAsia"/>
            <w:lang w:eastAsia="zh-CN"/>
          </w:rPr>
          <w:t>十二、环境保护与治理方案</w:t>
        </w:r>
        <w:r>
          <w:tab/>
        </w:r>
        <w:r>
          <w:fldChar w:fldCharType="begin"/>
        </w:r>
        <w:r>
          <w:instrText xml:space="preserve"> PAGEREF _Toc10471 \h </w:instrText>
        </w:r>
        <w:r>
          <w:fldChar w:fldCharType="separate"/>
        </w:r>
        <w:r>
          <w:t>54</w:t>
        </w:r>
        <w:r>
          <w:fldChar w:fldCharType="end"/>
        </w:r>
      </w:hyperlink>
    </w:p>
    <w:p>
      <w:pPr>
        <w:pStyle w:val="TOC2"/>
        <w:tabs>
          <w:tab w:val="right" w:leader="dot" w:pos="8306"/>
        </w:tabs>
      </w:pPr>
      <w:hyperlink w:anchor="_Toc2875" w:history="1">
        <w:r>
          <w:rPr>
            <w:rFonts w:ascii="仿宋" w:eastAsia="仿宋" w:hAnsi="仿宋" w:cs="仿宋" w:hint="eastAsia"/>
            <w:lang w:eastAsia="zh-CN"/>
          </w:rPr>
          <w:t>(一)、项目环境影响评估</w:t>
        </w:r>
        <w:r>
          <w:tab/>
        </w:r>
        <w:r>
          <w:fldChar w:fldCharType="begin"/>
        </w:r>
        <w:r>
          <w:instrText xml:space="preserve"> PAGEREF _Toc2875 \h </w:instrText>
        </w:r>
        <w:r>
          <w:fldChar w:fldCharType="separate"/>
        </w:r>
        <w:r>
          <w:t>54</w:t>
        </w:r>
        <w:r>
          <w:fldChar w:fldCharType="end"/>
        </w:r>
      </w:hyperlink>
    </w:p>
    <w:p>
      <w:pPr>
        <w:pStyle w:val="TOC2"/>
        <w:tabs>
          <w:tab w:val="right" w:leader="dot" w:pos="8306"/>
        </w:tabs>
      </w:pPr>
      <w:hyperlink w:anchor="_Toc12361" w:history="1">
        <w:r>
          <w:rPr>
            <w:rFonts w:ascii="仿宋" w:eastAsia="仿宋" w:hAnsi="仿宋" w:cs="仿宋" w:hint="eastAsia"/>
            <w:lang w:eastAsia="zh-CN"/>
          </w:rPr>
          <w:t>(二)、环境保护措施与治理方案</w:t>
        </w:r>
        <w:r>
          <w:tab/>
        </w:r>
        <w:r>
          <w:fldChar w:fldCharType="begin"/>
        </w:r>
        <w:r>
          <w:instrText xml:space="preserve"> PAGEREF _Toc12361 \h </w:instrText>
        </w:r>
        <w:r>
          <w:fldChar w:fldCharType="separate"/>
        </w:r>
        <w:r>
          <w:t>55</w:t>
        </w:r>
        <w:r>
          <w:fldChar w:fldCharType="end"/>
        </w:r>
      </w:hyperlink>
    </w:p>
    <w:p>
      <w:pPr>
        <w:pStyle w:val="TOC1"/>
        <w:tabs>
          <w:tab w:val="right" w:leader="dot" w:pos="8306"/>
        </w:tabs>
      </w:pPr>
      <w:hyperlink w:anchor="_Toc13355" w:history="1">
        <w:r>
          <w:rPr>
            <w:rFonts w:ascii="仿宋" w:eastAsia="仿宋" w:hAnsi="仿宋" w:cs="仿宋" w:hint="eastAsia"/>
            <w:lang w:eastAsia="zh-CN"/>
          </w:rPr>
          <w:t>十三、产业协同与集群发展</w:t>
        </w:r>
        <w:r>
          <w:tab/>
        </w:r>
        <w:r>
          <w:fldChar w:fldCharType="begin"/>
        </w:r>
        <w:r>
          <w:instrText xml:space="preserve"> PAGEREF _Toc13355 \h </w:instrText>
        </w:r>
        <w:r>
          <w:fldChar w:fldCharType="separate"/>
        </w:r>
        <w:r>
          <w:t>55</w:t>
        </w:r>
        <w:r>
          <w:fldChar w:fldCharType="end"/>
        </w:r>
      </w:hyperlink>
    </w:p>
    <w:p>
      <w:pPr>
        <w:pStyle w:val="TOC2"/>
        <w:tabs>
          <w:tab w:val="right" w:leader="dot" w:pos="8306"/>
        </w:tabs>
      </w:pPr>
      <w:hyperlink w:anchor="_Toc2515" w:history="1">
        <w:r>
          <w:rPr>
            <w:rFonts w:ascii="仿宋" w:eastAsia="仿宋" w:hAnsi="仿宋" w:cs="仿宋" w:hint="eastAsia"/>
            <w:lang w:eastAsia="zh-CN"/>
          </w:rPr>
          <w:t>(一)、产业协同机制建设</w:t>
        </w:r>
        <w:r>
          <w:tab/>
        </w:r>
        <w:r>
          <w:fldChar w:fldCharType="begin"/>
        </w:r>
        <w:r>
          <w:instrText xml:space="preserve"> PAGEREF _Toc2515 \h </w:instrText>
        </w:r>
        <w:r>
          <w:fldChar w:fldCharType="separate"/>
        </w:r>
        <w:r>
          <w:t>55</w:t>
        </w:r>
        <w:r>
          <w:fldChar w:fldCharType="end"/>
        </w:r>
      </w:hyperlink>
    </w:p>
    <w:p>
      <w:pPr>
        <w:pStyle w:val="TOC2"/>
        <w:tabs>
          <w:tab w:val="right" w:leader="dot" w:pos="8306"/>
        </w:tabs>
      </w:pPr>
      <w:hyperlink w:anchor="_Toc30116" w:history="1">
        <w:r>
          <w:rPr>
            <w:rFonts w:ascii="仿宋" w:eastAsia="仿宋" w:hAnsi="仿宋" w:cs="仿宋" w:hint="eastAsia"/>
            <w:lang w:eastAsia="zh-CN"/>
          </w:rPr>
          <w:t>(二)、产业集群培育与发展</w:t>
        </w:r>
        <w:r>
          <w:tab/>
        </w:r>
        <w:r>
          <w:fldChar w:fldCharType="begin"/>
        </w:r>
        <w:r>
          <w:instrText xml:space="preserve"> PAGEREF _Toc30116 \h </w:instrText>
        </w:r>
        <w:r>
          <w:fldChar w:fldCharType="separate"/>
        </w:r>
        <w:r>
          <w:t>56</w:t>
        </w:r>
        <w:r>
          <w:fldChar w:fldCharType="end"/>
        </w:r>
      </w:hyperlink>
    </w:p>
    <w:p>
      <w:pPr>
        <w:pStyle w:val="TOC1"/>
        <w:tabs>
          <w:tab w:val="right" w:leader="dot" w:pos="8306"/>
        </w:tabs>
      </w:pPr>
      <w:hyperlink w:anchor="_Toc31171" w:history="1">
        <w:r>
          <w:rPr>
            <w:rFonts w:ascii="仿宋" w:eastAsia="仿宋" w:hAnsi="仿宋" w:cs="仿宋" w:hint="eastAsia"/>
            <w:lang w:eastAsia="zh-CN"/>
          </w:rPr>
          <w:t>十四、知识产权管理与保护</w:t>
        </w:r>
        <w:r>
          <w:tab/>
        </w:r>
        <w:r>
          <w:fldChar w:fldCharType="begin"/>
        </w:r>
        <w:r>
          <w:instrText xml:space="preserve"> PAGEREF _Toc31171 \h </w:instrText>
        </w:r>
        <w:r>
          <w:fldChar w:fldCharType="separate"/>
        </w:r>
        <w:r>
          <w:t>57</w:t>
        </w:r>
        <w:r>
          <w:fldChar w:fldCharType="end"/>
        </w:r>
      </w:hyperlink>
    </w:p>
    <w:p>
      <w:pPr>
        <w:pStyle w:val="TOC2"/>
        <w:tabs>
          <w:tab w:val="right" w:leader="dot" w:pos="8306"/>
        </w:tabs>
      </w:pPr>
      <w:hyperlink w:anchor="_Toc11494" w:history="1">
        <w:r>
          <w:rPr>
            <w:rFonts w:ascii="仿宋" w:eastAsia="仿宋" w:hAnsi="仿宋" w:cs="仿宋" w:hint="eastAsia"/>
            <w:lang w:eastAsia="zh-CN"/>
          </w:rPr>
          <w:t>(一)、知识产权管理体系建设</w:t>
        </w:r>
        <w:r>
          <w:tab/>
        </w:r>
        <w:r>
          <w:fldChar w:fldCharType="begin"/>
        </w:r>
        <w:r>
          <w:instrText xml:space="preserve"> PAGEREF _Toc11494 \h </w:instrText>
        </w:r>
        <w:r>
          <w:fldChar w:fldCharType="separate"/>
        </w:r>
        <w:r>
          <w:t>57</w:t>
        </w:r>
        <w:r>
          <w:fldChar w:fldCharType="end"/>
        </w:r>
      </w:hyperlink>
    </w:p>
    <w:p>
      <w:pPr>
        <w:pStyle w:val="TOC2"/>
        <w:tabs>
          <w:tab w:val="right" w:leader="dot" w:pos="8306"/>
        </w:tabs>
      </w:pPr>
      <w:hyperlink w:anchor="_Toc21100" w:history="1">
        <w:r>
          <w:rPr>
            <w:rFonts w:ascii="仿宋" w:eastAsia="仿宋" w:hAnsi="仿宋" w:cs="仿宋" w:hint="eastAsia"/>
            <w:lang w:eastAsia="zh-CN"/>
          </w:rPr>
          <w:t>(二)、知识产权保护措施</w:t>
        </w:r>
        <w:r>
          <w:tab/>
        </w:r>
        <w:r>
          <w:fldChar w:fldCharType="begin"/>
        </w:r>
        <w:r>
          <w:instrText xml:space="preserve"> PAGEREF _Toc21100 \h </w:instrText>
        </w:r>
        <w:r>
          <w:fldChar w:fldCharType="separate"/>
        </w:r>
        <w:r>
          <w:t>58</w:t>
        </w:r>
        <w:r>
          <w:fldChar w:fldCharType="end"/>
        </w:r>
      </w:hyperlink>
    </w:p>
    <w:p>
      <w:pPr>
        <w:pStyle w:val="TOC1"/>
        <w:tabs>
          <w:tab w:val="right" w:leader="dot" w:pos="8306"/>
        </w:tabs>
      </w:pPr>
      <w:hyperlink w:anchor="_Toc27839" w:history="1">
        <w:r>
          <w:rPr>
            <w:rFonts w:ascii="仿宋" w:eastAsia="仿宋" w:hAnsi="仿宋" w:cs="仿宋" w:hint="eastAsia"/>
            <w:lang w:eastAsia="zh-CN"/>
          </w:rPr>
          <w:t>十五、合作与交流机制建立</w:t>
        </w:r>
        <w:r>
          <w:tab/>
        </w:r>
        <w:r>
          <w:fldChar w:fldCharType="begin"/>
        </w:r>
        <w:r>
          <w:instrText xml:space="preserve"> PAGEREF _Toc27839 \h </w:instrText>
        </w:r>
        <w:r>
          <w:fldChar w:fldCharType="separate"/>
        </w:r>
        <w:r>
          <w:t>60</w:t>
        </w:r>
        <w:r>
          <w:fldChar w:fldCharType="end"/>
        </w:r>
      </w:hyperlink>
    </w:p>
    <w:p>
      <w:pPr>
        <w:pStyle w:val="TOC2"/>
        <w:tabs>
          <w:tab w:val="right" w:leader="dot" w:pos="8306"/>
        </w:tabs>
      </w:pPr>
      <w:hyperlink w:anchor="_Toc26117" w:history="1">
        <w:r>
          <w:rPr>
            <w:rFonts w:ascii="仿宋" w:eastAsia="仿宋" w:hAnsi="仿宋" w:cs="仿宋" w:hint="eastAsia"/>
            <w:lang w:eastAsia="zh-CN"/>
          </w:rPr>
          <w:t>(一)、合作伙伴选择与合作方式</w:t>
        </w:r>
        <w:r>
          <w:tab/>
        </w:r>
        <w:r>
          <w:fldChar w:fldCharType="begin"/>
        </w:r>
        <w:r>
          <w:instrText xml:space="preserve"> PAGEREF _Toc26117 \h </w:instrText>
        </w:r>
        <w:r>
          <w:fldChar w:fldCharType="separate"/>
        </w:r>
        <w:r>
          <w:t>60</w:t>
        </w:r>
        <w:r>
          <w:fldChar w:fldCharType="end"/>
        </w:r>
      </w:hyperlink>
    </w:p>
    <w:p>
      <w:pPr>
        <w:pStyle w:val="TOC2"/>
        <w:tabs>
          <w:tab w:val="right" w:leader="dot" w:pos="8306"/>
        </w:tabs>
      </w:pPr>
      <w:hyperlink w:anchor="_Toc9891" w:history="1">
        <w:r>
          <w:rPr>
            <w:rFonts w:ascii="仿宋" w:eastAsia="仿宋" w:hAnsi="仿宋" w:cs="仿宋" w:hint="eastAsia"/>
            <w:lang w:eastAsia="zh-CN"/>
          </w:rPr>
          <w:t>(二)、交流与合作平台搭建</w:t>
        </w:r>
        <w:r>
          <w:tab/>
        </w:r>
        <w:r>
          <w:fldChar w:fldCharType="begin"/>
        </w:r>
        <w:r>
          <w:instrText xml:space="preserve"> PAGEREF _Toc9891 \h </w:instrText>
        </w:r>
        <w:r>
          <w:fldChar w:fldCharType="separate"/>
        </w:r>
        <w:r>
          <w:t>61</w:t>
        </w:r>
        <w:r>
          <w:fldChar w:fldCharType="end"/>
        </w:r>
      </w:hyperlink>
    </w:p>
    <w:p>
      <w:pPr>
        <w:pStyle w:val="TOC1"/>
        <w:tabs>
          <w:tab w:val="right" w:leader="dot" w:pos="8306"/>
        </w:tabs>
      </w:pPr>
      <w:hyperlink w:anchor="_Toc4068" w:history="1">
        <w:r>
          <w:rPr>
            <w:rFonts w:ascii="仿宋" w:eastAsia="仿宋" w:hAnsi="仿宋" w:cs="仿宋" w:hint="eastAsia"/>
            <w:lang w:eastAsia="zh-CN"/>
          </w:rPr>
          <w:t>十六、人力资源管理与开发</w:t>
        </w:r>
        <w:r>
          <w:tab/>
        </w:r>
        <w:r>
          <w:fldChar w:fldCharType="begin"/>
        </w:r>
        <w:r>
          <w:instrText xml:space="preserve"> PAGEREF _Toc4068 \h </w:instrText>
        </w:r>
        <w:r>
          <w:fldChar w:fldCharType="separate"/>
        </w:r>
        <w:r>
          <w:t>63</w:t>
        </w:r>
        <w:r>
          <w:fldChar w:fldCharType="end"/>
        </w:r>
      </w:hyperlink>
    </w:p>
    <w:p>
      <w:pPr>
        <w:pStyle w:val="TOC2"/>
        <w:tabs>
          <w:tab w:val="right" w:leader="dot" w:pos="8306"/>
        </w:tabs>
      </w:pPr>
      <w:hyperlink w:anchor="_Toc382" w:history="1">
        <w:r>
          <w:rPr>
            <w:rFonts w:ascii="仿宋" w:eastAsia="仿宋" w:hAnsi="仿宋" w:cs="仿宋" w:hint="eastAsia"/>
            <w:lang w:eastAsia="zh-CN"/>
          </w:rPr>
          <w:t>(一)、人力资源规划</w:t>
        </w:r>
        <w:r>
          <w:tab/>
        </w:r>
        <w:r>
          <w:fldChar w:fldCharType="begin"/>
        </w:r>
        <w:r>
          <w:instrText xml:space="preserve"> PAGEREF _Toc382 \h </w:instrText>
        </w:r>
        <w:r>
          <w:fldChar w:fldCharType="separate"/>
        </w:r>
        <w:r>
          <w:t>63</w:t>
        </w:r>
        <w:r>
          <w:fldChar w:fldCharType="end"/>
        </w:r>
      </w:hyperlink>
    </w:p>
    <w:p>
      <w:pPr>
        <w:pStyle w:val="TOC2"/>
        <w:tabs>
          <w:tab w:val="right" w:leader="dot" w:pos="8306"/>
        </w:tabs>
      </w:pPr>
      <w:hyperlink w:anchor="_Toc22668" w:history="1">
        <w:r>
          <w:rPr>
            <w:rFonts w:ascii="仿宋" w:eastAsia="仿宋" w:hAnsi="仿宋" w:cs="仿宋" w:hint="eastAsia"/>
            <w:lang w:eastAsia="zh-CN"/>
          </w:rPr>
          <w:t>(二)、人力资源开发与培训</w:t>
        </w:r>
        <w:r>
          <w:tab/>
        </w:r>
        <w:r>
          <w:fldChar w:fldCharType="begin"/>
        </w:r>
        <w:r>
          <w:instrText xml:space="preserve"> PAGEREF _Toc22668 \h </w:instrText>
        </w:r>
        <w:r>
          <w:fldChar w:fldCharType="separate"/>
        </w:r>
        <w:r>
          <w:t>64</w:t>
        </w:r>
        <w:r>
          <w:fldChar w:fldCharType="end"/>
        </w:r>
      </w:hyperlink>
    </w:p>
    <w:p>
      <w:pPr>
        <w:pStyle w:val="TOC1"/>
        <w:tabs>
          <w:tab w:val="right" w:leader="dot" w:pos="8306"/>
        </w:tabs>
      </w:pPr>
      <w:hyperlink w:anchor="_Toc29696" w:history="1">
        <w:r>
          <w:rPr>
            <w:rFonts w:ascii="仿宋" w:eastAsia="仿宋" w:hAnsi="仿宋" w:cs="仿宋" w:hint="eastAsia"/>
            <w:lang w:eastAsia="zh-CN"/>
          </w:rPr>
          <w:t>十七、成果转化与推广应用</w:t>
        </w:r>
        <w:r>
          <w:tab/>
        </w:r>
        <w:r>
          <w:fldChar w:fldCharType="begin"/>
        </w:r>
        <w:r>
          <w:instrText xml:space="preserve"> PAGEREF _Toc29696 \h </w:instrText>
        </w:r>
        <w:r>
          <w:fldChar w:fldCharType="separate"/>
        </w:r>
        <w:r>
          <w:t>67</w:t>
        </w:r>
        <w:r>
          <w:fldChar w:fldCharType="end"/>
        </w:r>
      </w:hyperlink>
    </w:p>
    <w:p>
      <w:pPr>
        <w:pStyle w:val="TOC2"/>
        <w:tabs>
          <w:tab w:val="right" w:leader="dot" w:pos="8306"/>
        </w:tabs>
      </w:pPr>
      <w:hyperlink w:anchor="_Toc4921" w:history="1">
        <w:r>
          <w:rPr>
            <w:rFonts w:ascii="仿宋" w:eastAsia="仿宋" w:hAnsi="仿宋" w:cs="仿宋" w:hint="eastAsia"/>
            <w:lang w:eastAsia="zh-CN"/>
          </w:rPr>
          <w:t>(一)、成果转化策略制定</w:t>
        </w:r>
        <w:r>
          <w:tab/>
        </w:r>
        <w:r>
          <w:fldChar w:fldCharType="begin"/>
        </w:r>
        <w:r>
          <w:instrText xml:space="preserve"> PAGEREF _Toc4921 \h </w:instrText>
        </w:r>
        <w:r>
          <w:fldChar w:fldCharType="separate"/>
        </w:r>
        <w:r>
          <w:t>67</w:t>
        </w:r>
        <w:r>
          <w:fldChar w:fldCharType="end"/>
        </w:r>
      </w:hyperlink>
    </w:p>
    <w:p>
      <w:pPr>
        <w:pStyle w:val="TOC2"/>
        <w:tabs>
          <w:tab w:val="right" w:leader="dot" w:pos="8306"/>
        </w:tabs>
      </w:pPr>
      <w:hyperlink w:anchor="_Toc9853" w:history="1">
        <w:r>
          <w:rPr>
            <w:rFonts w:ascii="仿宋" w:eastAsia="仿宋" w:hAnsi="仿宋" w:cs="仿宋" w:hint="eastAsia"/>
            <w:lang w:eastAsia="zh-CN"/>
          </w:rPr>
          <w:t>(二)、成果推广应用方案</w:t>
        </w:r>
        <w:r>
          <w:tab/>
        </w:r>
        <w:r>
          <w:fldChar w:fldCharType="begin"/>
        </w:r>
        <w:r>
          <w:instrText xml:space="preserve"> PAGEREF _Toc9853 \h </w:instrText>
        </w:r>
        <w:r>
          <w:fldChar w:fldCharType="separate"/>
        </w:r>
        <w:r>
          <w:t>68</w:t>
        </w:r>
        <w:r>
          <w:fldChar w:fldCharType="end"/>
        </w:r>
      </w:hyperlink>
    </w:p>
    <w:p>
      <w:pPr>
        <w:pStyle w:val="TOC1"/>
        <w:tabs>
          <w:tab w:val="right" w:leader="dot" w:pos="8306"/>
        </w:tabs>
      </w:pPr>
      <w:hyperlink w:anchor="_Toc2261" w:history="1">
        <w:r>
          <w:rPr>
            <w:rFonts w:ascii="仿宋" w:eastAsia="仿宋" w:hAnsi="仿宋" w:cs="仿宋" w:hint="eastAsia"/>
            <w:lang w:eastAsia="zh-CN"/>
          </w:rPr>
          <w:t>十八、项目施工方案</w:t>
        </w:r>
        <w:r>
          <w:tab/>
        </w:r>
        <w:r>
          <w:fldChar w:fldCharType="begin"/>
        </w:r>
        <w:r>
          <w:instrText xml:space="preserve"> PAGEREF _Toc2261 \h </w:instrText>
        </w:r>
        <w:r>
          <w:fldChar w:fldCharType="separate"/>
        </w:r>
        <w:r>
          <w:t>70</w:t>
        </w:r>
        <w:r>
          <w:fldChar w:fldCharType="end"/>
        </w:r>
      </w:hyperlink>
    </w:p>
    <w:p>
      <w:pPr>
        <w:pStyle w:val="TOC2"/>
        <w:tabs>
          <w:tab w:val="right" w:leader="dot" w:pos="8306"/>
        </w:tabs>
      </w:pPr>
      <w:hyperlink w:anchor="_Toc148" w:history="1">
        <w:r>
          <w:rPr>
            <w:rFonts w:ascii="仿宋" w:eastAsia="仿宋" w:hAnsi="仿宋" w:cs="仿宋" w:hint="eastAsia"/>
            <w:lang w:eastAsia="zh-CN"/>
          </w:rPr>
          <w:t>(一)、施工组织设计</w:t>
        </w:r>
        <w:r>
          <w:tab/>
        </w:r>
        <w:r>
          <w:fldChar w:fldCharType="begin"/>
        </w:r>
        <w:r>
          <w:instrText xml:space="preserve"> PAGEREF _Toc148 \h </w:instrText>
        </w:r>
        <w:r>
          <w:fldChar w:fldCharType="separate"/>
        </w:r>
        <w:r>
          <w:t>70</w:t>
        </w:r>
        <w:r>
          <w:fldChar w:fldCharType="end"/>
        </w:r>
      </w:hyperlink>
    </w:p>
    <w:p>
      <w:pPr>
        <w:pStyle w:val="TOC2"/>
        <w:tabs>
          <w:tab w:val="right" w:leader="dot" w:pos="8306"/>
        </w:tabs>
      </w:pPr>
      <w:hyperlink w:anchor="_Toc9074" w:history="1">
        <w:r>
          <w:rPr>
            <w:rFonts w:ascii="仿宋" w:eastAsia="仿宋" w:hAnsi="仿宋" w:cs="仿宋" w:hint="eastAsia"/>
            <w:lang w:eastAsia="zh-CN"/>
          </w:rPr>
          <w:t>(二)、施工工艺与技术路线</w:t>
        </w:r>
        <w:r>
          <w:tab/>
        </w:r>
        <w:r>
          <w:fldChar w:fldCharType="begin"/>
        </w:r>
        <w:r>
          <w:instrText xml:space="preserve"> PAGEREF _Toc9074 \h </w:instrText>
        </w:r>
        <w:r>
          <w:fldChar w:fldCharType="separate"/>
        </w:r>
        <w:r>
          <w:t>71</w:t>
        </w:r>
        <w:r>
          <w:fldChar w:fldCharType="end"/>
        </w:r>
      </w:hyperlink>
    </w:p>
    <w:p>
      <w:pPr>
        <w:pStyle w:val="TOC2"/>
        <w:tabs>
          <w:tab w:val="right" w:leader="dot" w:pos="8306"/>
        </w:tabs>
      </w:pPr>
      <w:hyperlink w:anchor="_Toc10550" w:history="1">
        <w:r>
          <w:rPr>
            <w:rFonts w:ascii="仿宋" w:eastAsia="仿宋" w:hAnsi="仿宋" w:cs="仿宋" w:hint="eastAsia"/>
            <w:lang w:eastAsia="zh-CN"/>
          </w:rPr>
          <w:t>(三)、关键节点施工计划</w:t>
        </w:r>
        <w:r>
          <w:tab/>
        </w:r>
        <w:r>
          <w:fldChar w:fldCharType="begin"/>
        </w:r>
        <w:r>
          <w:instrText xml:space="preserve"> PAGEREF _Toc10550 \h </w:instrText>
        </w:r>
        <w:r>
          <w:fldChar w:fldCharType="separate"/>
        </w:r>
        <w:r>
          <w:t>73</w:t>
        </w:r>
        <w:r>
          <w:fldChar w:fldCharType="end"/>
        </w:r>
      </w:hyperlink>
    </w:p>
    <w:p>
      <w:pPr>
        <w:pStyle w:val="TOC2"/>
        <w:tabs>
          <w:tab w:val="right" w:leader="dot" w:pos="8306"/>
        </w:tabs>
      </w:pPr>
      <w:hyperlink w:anchor="_Toc26306" w:history="1">
        <w:r>
          <w:rPr>
            <w:rFonts w:ascii="仿宋" w:eastAsia="仿宋" w:hAnsi="仿宋" w:cs="仿宋" w:hint="eastAsia"/>
            <w:lang w:eastAsia="zh-CN"/>
          </w:rPr>
          <w:t>(四)、施工现场管理</w:t>
        </w:r>
        <w:r>
          <w:tab/>
        </w:r>
        <w:r>
          <w:fldChar w:fldCharType="begin"/>
        </w:r>
        <w:r>
          <w:instrText xml:space="preserve"> PAGEREF _Toc26306 \h </w:instrText>
        </w:r>
        <w:r>
          <w:fldChar w:fldCharType="separate"/>
        </w:r>
        <w:r>
          <w:t>74</w:t>
        </w:r>
        <w:r>
          <w:fldChar w:fldCharType="end"/>
        </w:r>
      </w:hyperlink>
    </w:p>
    <w:p>
      <w:pPr>
        <w:pStyle w:val="TOC1"/>
        <w:tabs>
          <w:tab w:val="right" w:leader="dot" w:pos="8306"/>
        </w:tabs>
      </w:pPr>
      <w:hyperlink w:anchor="_Toc13255" w:history="1">
        <w:r>
          <w:rPr>
            <w:rFonts w:ascii="仿宋" w:eastAsia="仿宋" w:hAnsi="仿宋" w:cs="仿宋" w:hint="eastAsia"/>
            <w:lang w:eastAsia="zh-CN"/>
          </w:rPr>
          <w:t>十九、企业合规与伦理</w:t>
        </w:r>
        <w:r>
          <w:tab/>
        </w:r>
        <w:r>
          <w:fldChar w:fldCharType="begin"/>
        </w:r>
        <w:r>
          <w:instrText xml:space="preserve"> PAGEREF _Toc13255 \h </w:instrText>
        </w:r>
        <w:r>
          <w:fldChar w:fldCharType="separate"/>
        </w:r>
        <w:r>
          <w:t>76</w:t>
        </w:r>
        <w:r>
          <w:fldChar w:fldCharType="end"/>
        </w:r>
      </w:hyperlink>
    </w:p>
    <w:p>
      <w:pPr>
        <w:pStyle w:val="TOC2"/>
        <w:tabs>
          <w:tab w:val="right" w:leader="dot" w:pos="8306"/>
        </w:tabs>
      </w:pPr>
      <w:hyperlink w:anchor="_Toc9510" w:history="1">
        <w:r>
          <w:rPr>
            <w:rFonts w:ascii="仿宋" w:eastAsia="仿宋" w:hAnsi="仿宋" w:cs="仿宋" w:hint="eastAsia"/>
            <w:lang w:eastAsia="zh-CN"/>
          </w:rPr>
          <w:t>(一)、合规政策与程序</w:t>
        </w:r>
        <w:r>
          <w:tab/>
        </w:r>
        <w:r>
          <w:fldChar w:fldCharType="begin"/>
        </w:r>
        <w:r>
          <w:instrText xml:space="preserve"> PAGEREF _Toc9510 \h </w:instrText>
        </w:r>
        <w:r>
          <w:fldChar w:fldCharType="separate"/>
        </w:r>
        <w:r>
          <w:t>76</w:t>
        </w:r>
        <w:r>
          <w:fldChar w:fldCharType="end"/>
        </w:r>
      </w:hyperlink>
    </w:p>
    <w:p>
      <w:pPr>
        <w:pStyle w:val="TOC2"/>
        <w:tabs>
          <w:tab w:val="right" w:leader="dot" w:pos="8306"/>
        </w:tabs>
      </w:pPr>
      <w:hyperlink w:anchor="_Toc19316" w:history="1">
        <w:r>
          <w:rPr>
            <w:rFonts w:ascii="仿宋" w:eastAsia="仿宋" w:hAnsi="仿宋" w:cs="仿宋" w:hint="eastAsia"/>
            <w:lang w:eastAsia="zh-CN"/>
          </w:rPr>
          <w:t>(二)、伦理规范与培训</w:t>
        </w:r>
        <w:r>
          <w:tab/>
        </w:r>
        <w:r>
          <w:fldChar w:fldCharType="begin"/>
        </w:r>
        <w:r>
          <w:instrText xml:space="preserve"> PAGEREF _Toc19316 \h </w:instrText>
        </w:r>
        <w:r>
          <w:fldChar w:fldCharType="separate"/>
        </w:r>
        <w:r>
          <w:t>77</w:t>
        </w:r>
        <w:r>
          <w:fldChar w:fldCharType="end"/>
        </w:r>
      </w:hyperlink>
    </w:p>
    <w:p>
      <w:pPr>
        <w:pStyle w:val="TOC2"/>
        <w:tabs>
          <w:tab w:val="right" w:leader="dot" w:pos="8306"/>
        </w:tabs>
      </w:pPr>
      <w:hyperlink w:anchor="_Toc7744" w:history="1">
        <w:r>
          <w:rPr>
            <w:rFonts w:ascii="仿宋" w:eastAsia="仿宋" w:hAnsi="仿宋" w:cs="仿宋" w:hint="eastAsia"/>
            <w:lang w:eastAsia="zh-CN"/>
          </w:rPr>
          <w:t>(三)、合规风险评估</w:t>
        </w:r>
        <w:r>
          <w:tab/>
        </w:r>
        <w:r>
          <w:fldChar w:fldCharType="begin"/>
        </w:r>
        <w:r>
          <w:instrText xml:space="preserve"> PAGEREF _Toc7744 \h </w:instrText>
        </w:r>
        <w:r>
          <w:fldChar w:fldCharType="separate"/>
        </w:r>
        <w:r>
          <w:t>78</w:t>
        </w:r>
        <w:r>
          <w:fldChar w:fldCharType="end"/>
        </w:r>
      </w:hyperlink>
    </w:p>
    <w:p>
      <w:pPr>
        <w:pStyle w:val="TOC2"/>
        <w:tabs>
          <w:tab w:val="right" w:leader="dot" w:pos="8306"/>
        </w:tabs>
      </w:pPr>
      <w:hyperlink w:anchor="_Toc30183" w:history="1">
        <w:r>
          <w:rPr>
            <w:rFonts w:ascii="仿宋" w:eastAsia="仿宋" w:hAnsi="仿宋" w:cs="仿宋" w:hint="eastAsia"/>
            <w:lang w:eastAsia="zh-CN"/>
          </w:rPr>
          <w:t>(四)、合规监督与执行</w:t>
        </w:r>
        <w:r>
          <w:tab/>
        </w:r>
        <w:r>
          <w:fldChar w:fldCharType="begin"/>
        </w:r>
        <w:r>
          <w:instrText xml:space="preserve"> PAGEREF _Toc30183 \h </w:instrText>
        </w:r>
        <w:r>
          <w:fldChar w:fldCharType="separate"/>
        </w:r>
        <w:r>
          <w:t>80</w:t>
        </w:r>
        <w:r>
          <w:fldChar w:fldCharType="end"/>
        </w:r>
      </w:hyperlink>
    </w:p>
    <w:p>
      <w:pPr>
        <w:pStyle w:val="TOC1"/>
        <w:tabs>
          <w:tab w:val="right" w:leader="dot" w:pos="8306"/>
        </w:tabs>
      </w:pPr>
      <w:hyperlink w:anchor="_Toc23357" w:history="1">
        <w:r>
          <w:rPr>
            <w:rFonts w:ascii="仿宋" w:eastAsia="仿宋" w:hAnsi="仿宋" w:cs="仿宋" w:hint="eastAsia"/>
            <w:lang w:eastAsia="zh-CN"/>
          </w:rPr>
          <w:t>二十、法律法规与政策遵循</w:t>
        </w:r>
        <w:r>
          <w:tab/>
        </w:r>
        <w:r>
          <w:fldChar w:fldCharType="begin"/>
        </w:r>
        <w:r>
          <w:instrText xml:space="preserve"> PAGEREF _Toc23357 \h </w:instrText>
        </w:r>
        <w:r>
          <w:fldChar w:fldCharType="separate"/>
        </w:r>
        <w:r>
          <w:t>80</w:t>
        </w:r>
        <w:r>
          <w:fldChar w:fldCharType="end"/>
        </w:r>
      </w:hyperlink>
    </w:p>
    <w:p>
      <w:pPr>
        <w:pStyle w:val="TOC2"/>
        <w:tabs>
          <w:tab w:val="right" w:leader="dot" w:pos="8306"/>
        </w:tabs>
      </w:pPr>
      <w:hyperlink w:anchor="_Toc4362" w:history="1">
        <w:r>
          <w:rPr>
            <w:rFonts w:ascii="仿宋" w:eastAsia="仿宋" w:hAnsi="仿宋" w:cs="仿宋" w:hint="eastAsia"/>
            <w:lang w:eastAsia="zh-CN"/>
          </w:rPr>
          <w:t>(一)、法律法规遵守</w:t>
        </w:r>
        <w:r>
          <w:tab/>
        </w:r>
        <w:r>
          <w:fldChar w:fldCharType="begin"/>
        </w:r>
        <w:r>
          <w:instrText xml:space="preserve"> PAGEREF _Toc4362 \h </w:instrText>
        </w:r>
        <w:r>
          <w:fldChar w:fldCharType="separate"/>
        </w:r>
        <w:r>
          <w:t>80</w:t>
        </w:r>
        <w:r>
          <w:fldChar w:fldCharType="end"/>
        </w:r>
      </w:hyperlink>
    </w:p>
    <w:p>
      <w:pPr>
        <w:pStyle w:val="TOC2"/>
        <w:tabs>
          <w:tab w:val="right" w:leader="dot" w:pos="8306"/>
        </w:tabs>
      </w:pPr>
      <w:hyperlink w:anchor="_Toc32295" w:history="1">
        <w:r>
          <w:rPr>
            <w:rFonts w:ascii="仿宋" w:eastAsia="仿宋" w:hAnsi="仿宋" w:cs="仿宋" w:hint="eastAsia"/>
            <w:lang w:eastAsia="zh-CN"/>
          </w:rPr>
          <w:t>(二)、政策导向与利用</w:t>
        </w:r>
        <w:r>
          <w:tab/>
        </w:r>
        <w:r>
          <w:fldChar w:fldCharType="begin"/>
        </w:r>
        <w:r>
          <w:instrText xml:space="preserve"> PAGEREF _Toc32295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08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4330"/>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25906"/>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5042"/>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25163"/>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3377"/>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24817"/>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23834"/>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25632"/>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https://d.book118.com/208031107076006035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连锁餐饮项目建设总纲及方案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连锁餐饮项目建设总纲及方案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连锁餐饮项目建设总纲及方案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连锁餐饮项目建设总纲及方案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连锁餐饮项目建设总纲及方案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连锁餐饮项目建设总纲及方案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连锁餐饮项目建设总纲及方案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连锁餐饮项目建设总纲及方案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连锁餐饮项目建设总纲及方案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连锁餐饮项目建设总纲及方案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连锁餐饮项目建设总纲及方案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连锁餐饮项目建设总纲及方案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92D5E5E"/>
    <w:rsid w:val="792D5E5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0803110707600603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2024-02-03T04:29:00Z</dcterms:created>
  <dcterms:modified xsi:type="dcterms:W3CDTF">2024-02-03T04:29:27Z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190E16170BA94B98A5EF69E086D65C70_11</vt:lpwstr>
  </property>
  <property fmtid="{D5CDD505-2E9C-101B-9397-08002B2CF9AE}" pid="3" name="KSOProductBuildVer">
    <vt:lpwstr>2052-12.1.0.16250</vt:lpwstr>
  </property>
</Properties>
</file>