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光固化树脂项目建设方案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35" w:history="1">
        <w:r>
          <w:rPr>
            <w:rFonts w:ascii="仿宋" w:eastAsia="仿宋" w:hAnsi="仿宋" w:cs="仿宋" w:hint="eastAsia"/>
            <w:lang w:eastAsia="zh-CN"/>
          </w:rPr>
          <w:t>前言</w:t>
        </w:r>
        <w:r>
          <w:tab/>
        </w:r>
        <w:r>
          <w:fldChar w:fldCharType="begin"/>
        </w:r>
        <w:r>
          <w:instrText xml:space="preserve"> PAGEREF _Toc19835 \h </w:instrText>
        </w:r>
        <w:r>
          <w:fldChar w:fldCharType="separate"/>
        </w:r>
        <w:r>
          <w:t>3</w:t>
        </w:r>
        <w:r>
          <w:fldChar w:fldCharType="end"/>
        </w:r>
      </w:hyperlink>
    </w:p>
    <w:p>
      <w:pPr>
        <w:pStyle w:val="TOC1"/>
        <w:tabs>
          <w:tab w:val="right" w:leader="dot" w:pos="8306"/>
        </w:tabs>
      </w:pPr>
      <w:hyperlink w:anchor="_Toc19306" w:history="1">
        <w:r>
          <w:rPr>
            <w:rFonts w:ascii="仿宋" w:eastAsia="仿宋" w:hAnsi="仿宋" w:cs="仿宋" w:hint="eastAsia"/>
            <w:lang w:eastAsia="zh-CN"/>
          </w:rPr>
          <w:t>一、建设风险评估分析</w:t>
        </w:r>
        <w:r>
          <w:tab/>
        </w:r>
        <w:r>
          <w:fldChar w:fldCharType="begin"/>
        </w:r>
        <w:r>
          <w:instrText xml:space="preserve"> PAGEREF _Toc19306 \h </w:instrText>
        </w:r>
        <w:r>
          <w:fldChar w:fldCharType="separate"/>
        </w:r>
        <w:r>
          <w:t>3</w:t>
        </w:r>
        <w:r>
          <w:fldChar w:fldCharType="end"/>
        </w:r>
      </w:hyperlink>
    </w:p>
    <w:p>
      <w:pPr>
        <w:pStyle w:val="TOC2"/>
        <w:tabs>
          <w:tab w:val="right" w:leader="dot" w:pos="8306"/>
        </w:tabs>
      </w:pPr>
      <w:hyperlink w:anchor="_Toc22343" w:history="1">
        <w:r>
          <w:rPr>
            <w:rFonts w:ascii="仿宋" w:eastAsia="仿宋" w:hAnsi="仿宋" w:cs="仿宋" w:hint="eastAsia"/>
            <w:lang w:eastAsia="zh-CN"/>
          </w:rPr>
          <w:t>(一)、政策风险分析</w:t>
        </w:r>
        <w:r>
          <w:tab/>
        </w:r>
        <w:r>
          <w:fldChar w:fldCharType="begin"/>
        </w:r>
        <w:r>
          <w:instrText xml:space="preserve"> PAGEREF _Toc22343 \h </w:instrText>
        </w:r>
        <w:r>
          <w:fldChar w:fldCharType="separate"/>
        </w:r>
        <w:r>
          <w:t>3</w:t>
        </w:r>
        <w:r>
          <w:fldChar w:fldCharType="end"/>
        </w:r>
      </w:hyperlink>
    </w:p>
    <w:p>
      <w:pPr>
        <w:pStyle w:val="TOC2"/>
        <w:tabs>
          <w:tab w:val="right" w:leader="dot" w:pos="8306"/>
        </w:tabs>
      </w:pPr>
      <w:hyperlink w:anchor="_Toc29854" w:history="1">
        <w:r>
          <w:rPr>
            <w:rFonts w:ascii="仿宋" w:eastAsia="仿宋" w:hAnsi="仿宋" w:cs="仿宋" w:hint="eastAsia"/>
            <w:lang w:eastAsia="zh-CN"/>
          </w:rPr>
          <w:t>(二)、社会风险分析</w:t>
        </w:r>
        <w:r>
          <w:tab/>
        </w:r>
        <w:r>
          <w:fldChar w:fldCharType="begin"/>
        </w:r>
        <w:r>
          <w:instrText xml:space="preserve"> PAGEREF _Toc29854 \h </w:instrText>
        </w:r>
        <w:r>
          <w:fldChar w:fldCharType="separate"/>
        </w:r>
        <w:r>
          <w:t>4</w:t>
        </w:r>
        <w:r>
          <w:fldChar w:fldCharType="end"/>
        </w:r>
      </w:hyperlink>
    </w:p>
    <w:p>
      <w:pPr>
        <w:pStyle w:val="TOC2"/>
        <w:tabs>
          <w:tab w:val="right" w:leader="dot" w:pos="8306"/>
        </w:tabs>
      </w:pPr>
      <w:hyperlink w:anchor="_Toc9220" w:history="1">
        <w:r>
          <w:rPr>
            <w:rFonts w:ascii="仿宋" w:eastAsia="仿宋" w:hAnsi="仿宋" w:cs="仿宋" w:hint="eastAsia"/>
            <w:lang w:eastAsia="zh-CN"/>
          </w:rPr>
          <w:t>(三)、市场风险分析</w:t>
        </w:r>
        <w:r>
          <w:tab/>
        </w:r>
        <w:r>
          <w:fldChar w:fldCharType="begin"/>
        </w:r>
        <w:r>
          <w:instrText xml:space="preserve"> PAGEREF _Toc9220 \h </w:instrText>
        </w:r>
        <w:r>
          <w:fldChar w:fldCharType="separate"/>
        </w:r>
        <w:r>
          <w:t>6</w:t>
        </w:r>
        <w:r>
          <w:fldChar w:fldCharType="end"/>
        </w:r>
      </w:hyperlink>
    </w:p>
    <w:p>
      <w:pPr>
        <w:pStyle w:val="TOC2"/>
        <w:tabs>
          <w:tab w:val="right" w:leader="dot" w:pos="8306"/>
        </w:tabs>
      </w:pPr>
      <w:hyperlink w:anchor="_Toc24835" w:history="1">
        <w:r>
          <w:rPr>
            <w:rFonts w:ascii="仿宋" w:eastAsia="仿宋" w:hAnsi="仿宋" w:cs="仿宋" w:hint="eastAsia"/>
            <w:lang w:eastAsia="zh-CN"/>
          </w:rPr>
          <w:t>(四)、资金风险分析</w:t>
        </w:r>
        <w:r>
          <w:tab/>
        </w:r>
        <w:r>
          <w:fldChar w:fldCharType="begin"/>
        </w:r>
        <w:r>
          <w:instrText xml:space="preserve"> PAGEREF _Toc24835 \h </w:instrText>
        </w:r>
        <w:r>
          <w:fldChar w:fldCharType="separate"/>
        </w:r>
        <w:r>
          <w:t>6</w:t>
        </w:r>
        <w:r>
          <w:fldChar w:fldCharType="end"/>
        </w:r>
      </w:hyperlink>
    </w:p>
    <w:p>
      <w:pPr>
        <w:pStyle w:val="TOC2"/>
        <w:tabs>
          <w:tab w:val="right" w:leader="dot" w:pos="8306"/>
        </w:tabs>
      </w:pPr>
      <w:hyperlink w:anchor="_Toc25631" w:history="1">
        <w:r>
          <w:rPr>
            <w:rFonts w:ascii="仿宋" w:eastAsia="仿宋" w:hAnsi="仿宋" w:cs="仿宋" w:hint="eastAsia"/>
            <w:lang w:eastAsia="zh-CN"/>
          </w:rPr>
          <w:t>(五)、技术风险分析</w:t>
        </w:r>
        <w:r>
          <w:tab/>
        </w:r>
        <w:r>
          <w:fldChar w:fldCharType="begin"/>
        </w:r>
        <w:r>
          <w:instrText xml:space="preserve"> PAGEREF _Toc25631 \h </w:instrText>
        </w:r>
        <w:r>
          <w:fldChar w:fldCharType="separate"/>
        </w:r>
        <w:r>
          <w:t>8</w:t>
        </w:r>
        <w:r>
          <w:fldChar w:fldCharType="end"/>
        </w:r>
      </w:hyperlink>
    </w:p>
    <w:p>
      <w:pPr>
        <w:pStyle w:val="TOC2"/>
        <w:tabs>
          <w:tab w:val="right" w:leader="dot" w:pos="8306"/>
        </w:tabs>
      </w:pPr>
      <w:hyperlink w:anchor="_Toc6520" w:history="1">
        <w:r>
          <w:rPr>
            <w:rFonts w:ascii="仿宋" w:eastAsia="仿宋" w:hAnsi="仿宋" w:cs="仿宋" w:hint="eastAsia"/>
            <w:lang w:eastAsia="zh-CN"/>
          </w:rPr>
          <w:t>(六)、财务风险分析</w:t>
        </w:r>
        <w:r>
          <w:tab/>
        </w:r>
        <w:r>
          <w:fldChar w:fldCharType="begin"/>
        </w:r>
        <w:r>
          <w:instrText xml:space="preserve"> PAGEREF _Toc6520 \h </w:instrText>
        </w:r>
        <w:r>
          <w:fldChar w:fldCharType="separate"/>
        </w:r>
        <w:r>
          <w:t>9</w:t>
        </w:r>
        <w:r>
          <w:fldChar w:fldCharType="end"/>
        </w:r>
      </w:hyperlink>
    </w:p>
    <w:p>
      <w:pPr>
        <w:pStyle w:val="TOC2"/>
        <w:tabs>
          <w:tab w:val="right" w:leader="dot" w:pos="8306"/>
        </w:tabs>
      </w:pPr>
      <w:hyperlink w:anchor="_Toc13975" w:history="1">
        <w:r>
          <w:rPr>
            <w:rFonts w:ascii="仿宋" w:eastAsia="仿宋" w:hAnsi="仿宋" w:cs="仿宋" w:hint="eastAsia"/>
            <w:lang w:eastAsia="zh-CN"/>
          </w:rPr>
          <w:t>(七)、管理风险分析</w:t>
        </w:r>
        <w:r>
          <w:tab/>
        </w:r>
        <w:r>
          <w:fldChar w:fldCharType="begin"/>
        </w:r>
        <w:r>
          <w:instrText xml:space="preserve"> PAGEREF _Toc13975 \h </w:instrText>
        </w:r>
        <w:r>
          <w:fldChar w:fldCharType="separate"/>
        </w:r>
        <w:r>
          <w:t>11</w:t>
        </w:r>
        <w:r>
          <w:fldChar w:fldCharType="end"/>
        </w:r>
      </w:hyperlink>
    </w:p>
    <w:p>
      <w:pPr>
        <w:pStyle w:val="TOC2"/>
        <w:tabs>
          <w:tab w:val="right" w:leader="dot" w:pos="8306"/>
        </w:tabs>
      </w:pPr>
      <w:hyperlink w:anchor="_Toc31787" w:history="1">
        <w:r>
          <w:rPr>
            <w:rFonts w:ascii="仿宋" w:eastAsia="仿宋" w:hAnsi="仿宋" w:cs="仿宋" w:hint="eastAsia"/>
            <w:lang w:eastAsia="zh-CN"/>
          </w:rPr>
          <w:t>(八)、其它风险分析</w:t>
        </w:r>
        <w:r>
          <w:tab/>
        </w:r>
        <w:r>
          <w:fldChar w:fldCharType="begin"/>
        </w:r>
        <w:r>
          <w:instrText xml:space="preserve"> PAGEREF _Toc31787 \h </w:instrText>
        </w:r>
        <w:r>
          <w:fldChar w:fldCharType="separate"/>
        </w:r>
        <w:r>
          <w:t>12</w:t>
        </w:r>
        <w:r>
          <w:fldChar w:fldCharType="end"/>
        </w:r>
      </w:hyperlink>
    </w:p>
    <w:p>
      <w:pPr>
        <w:pStyle w:val="TOC2"/>
        <w:tabs>
          <w:tab w:val="right" w:leader="dot" w:pos="8306"/>
        </w:tabs>
      </w:pPr>
      <w:hyperlink w:anchor="_Toc5963" w:history="1">
        <w:r>
          <w:rPr>
            <w:rFonts w:ascii="仿宋" w:eastAsia="仿宋" w:hAnsi="仿宋" w:cs="仿宋" w:hint="eastAsia"/>
            <w:lang w:eastAsia="zh-CN"/>
          </w:rPr>
          <w:t>(九)、社会影响评估</w:t>
        </w:r>
        <w:r>
          <w:tab/>
        </w:r>
        <w:r>
          <w:fldChar w:fldCharType="begin"/>
        </w:r>
        <w:r>
          <w:instrText xml:space="preserve"> PAGEREF _Toc5963 \h </w:instrText>
        </w:r>
        <w:r>
          <w:fldChar w:fldCharType="separate"/>
        </w:r>
        <w:r>
          <w:t>13</w:t>
        </w:r>
        <w:r>
          <w:fldChar w:fldCharType="end"/>
        </w:r>
      </w:hyperlink>
    </w:p>
    <w:p>
      <w:pPr>
        <w:pStyle w:val="TOC1"/>
        <w:tabs>
          <w:tab w:val="right" w:leader="dot" w:pos="8306"/>
        </w:tabs>
      </w:pPr>
      <w:hyperlink w:anchor="_Toc31300" w:history="1">
        <w:r>
          <w:rPr>
            <w:rFonts w:ascii="仿宋" w:eastAsia="仿宋" w:hAnsi="仿宋" w:cs="仿宋" w:hint="eastAsia"/>
            <w:lang w:eastAsia="zh-CN"/>
          </w:rPr>
          <w:t>二、发展规划、产业政策和行业准入分析</w:t>
        </w:r>
        <w:r>
          <w:tab/>
        </w:r>
        <w:r>
          <w:fldChar w:fldCharType="begin"/>
        </w:r>
        <w:r>
          <w:instrText xml:space="preserve"> PAGEREF _Toc31300 \h </w:instrText>
        </w:r>
        <w:r>
          <w:fldChar w:fldCharType="separate"/>
        </w:r>
        <w:r>
          <w:t>15</w:t>
        </w:r>
        <w:r>
          <w:fldChar w:fldCharType="end"/>
        </w:r>
      </w:hyperlink>
    </w:p>
    <w:p>
      <w:pPr>
        <w:pStyle w:val="TOC2"/>
        <w:tabs>
          <w:tab w:val="right" w:leader="dot" w:pos="8306"/>
        </w:tabs>
      </w:pPr>
      <w:hyperlink w:anchor="_Toc3200" w:history="1">
        <w:r>
          <w:rPr>
            <w:rFonts w:ascii="仿宋" w:eastAsia="仿宋" w:hAnsi="仿宋" w:cs="仿宋" w:hint="eastAsia"/>
            <w:lang w:eastAsia="zh-CN"/>
          </w:rPr>
          <w:t>(一)、发展规划分析</w:t>
        </w:r>
        <w:r>
          <w:tab/>
        </w:r>
        <w:r>
          <w:fldChar w:fldCharType="begin"/>
        </w:r>
        <w:r>
          <w:instrText xml:space="preserve"> PAGEREF _Toc3200 \h </w:instrText>
        </w:r>
        <w:r>
          <w:fldChar w:fldCharType="separate"/>
        </w:r>
        <w:r>
          <w:t>15</w:t>
        </w:r>
        <w:r>
          <w:fldChar w:fldCharType="end"/>
        </w:r>
      </w:hyperlink>
    </w:p>
    <w:p>
      <w:pPr>
        <w:pStyle w:val="TOC2"/>
        <w:tabs>
          <w:tab w:val="right" w:leader="dot" w:pos="8306"/>
        </w:tabs>
      </w:pPr>
      <w:hyperlink w:anchor="_Toc23494" w:history="1">
        <w:r>
          <w:rPr>
            <w:rFonts w:ascii="仿宋" w:eastAsia="仿宋" w:hAnsi="仿宋" w:cs="仿宋" w:hint="eastAsia"/>
            <w:lang w:eastAsia="zh-CN"/>
          </w:rPr>
          <w:t>(二)、产业政策分析</w:t>
        </w:r>
        <w:r>
          <w:tab/>
        </w:r>
        <w:r>
          <w:fldChar w:fldCharType="begin"/>
        </w:r>
        <w:r>
          <w:instrText xml:space="preserve"> PAGEREF _Toc23494 \h </w:instrText>
        </w:r>
        <w:r>
          <w:fldChar w:fldCharType="separate"/>
        </w:r>
        <w:r>
          <w:t>17</w:t>
        </w:r>
        <w:r>
          <w:fldChar w:fldCharType="end"/>
        </w:r>
      </w:hyperlink>
    </w:p>
    <w:p>
      <w:pPr>
        <w:pStyle w:val="TOC2"/>
        <w:tabs>
          <w:tab w:val="right" w:leader="dot" w:pos="8306"/>
        </w:tabs>
      </w:pPr>
      <w:hyperlink w:anchor="_Toc30131" w:history="1">
        <w:r>
          <w:rPr>
            <w:rFonts w:ascii="仿宋" w:eastAsia="仿宋" w:hAnsi="仿宋" w:cs="仿宋" w:hint="eastAsia"/>
            <w:lang w:eastAsia="zh-CN"/>
          </w:rPr>
          <w:t>(三)、行业准入分析</w:t>
        </w:r>
        <w:r>
          <w:tab/>
        </w:r>
        <w:r>
          <w:fldChar w:fldCharType="begin"/>
        </w:r>
        <w:r>
          <w:instrText xml:space="preserve"> PAGEREF _Toc30131 \h </w:instrText>
        </w:r>
        <w:r>
          <w:fldChar w:fldCharType="separate"/>
        </w:r>
        <w:r>
          <w:t>19</w:t>
        </w:r>
        <w:r>
          <w:fldChar w:fldCharType="end"/>
        </w:r>
      </w:hyperlink>
    </w:p>
    <w:p>
      <w:pPr>
        <w:pStyle w:val="TOC1"/>
        <w:tabs>
          <w:tab w:val="right" w:leader="dot" w:pos="8306"/>
        </w:tabs>
      </w:pPr>
      <w:hyperlink w:anchor="_Toc926" w:history="1">
        <w:r>
          <w:rPr>
            <w:rFonts w:ascii="仿宋" w:eastAsia="仿宋" w:hAnsi="仿宋" w:cs="仿宋" w:hint="eastAsia"/>
            <w:lang w:eastAsia="zh-CN"/>
          </w:rPr>
          <w:t>三、社会影响分析</w:t>
        </w:r>
        <w:r>
          <w:tab/>
        </w:r>
        <w:r>
          <w:fldChar w:fldCharType="begin"/>
        </w:r>
        <w:r>
          <w:instrText xml:space="preserve"> PAGEREF _Toc926 \h </w:instrText>
        </w:r>
        <w:r>
          <w:fldChar w:fldCharType="separate"/>
        </w:r>
        <w:r>
          <w:t>20</w:t>
        </w:r>
        <w:r>
          <w:fldChar w:fldCharType="end"/>
        </w:r>
      </w:hyperlink>
    </w:p>
    <w:p>
      <w:pPr>
        <w:pStyle w:val="TOC2"/>
        <w:tabs>
          <w:tab w:val="right" w:leader="dot" w:pos="8306"/>
        </w:tabs>
      </w:pPr>
      <w:hyperlink w:anchor="_Toc11772" w:history="1">
        <w:r>
          <w:rPr>
            <w:rFonts w:ascii="仿宋" w:eastAsia="仿宋" w:hAnsi="仿宋" w:cs="仿宋" w:hint="eastAsia"/>
            <w:lang w:eastAsia="zh-CN"/>
          </w:rPr>
          <w:t>(一)、社会影响效果分析</w:t>
        </w:r>
        <w:r>
          <w:tab/>
        </w:r>
        <w:r>
          <w:fldChar w:fldCharType="begin"/>
        </w:r>
        <w:r>
          <w:instrText xml:space="preserve"> PAGEREF _Toc11772 \h </w:instrText>
        </w:r>
        <w:r>
          <w:fldChar w:fldCharType="separate"/>
        </w:r>
        <w:r>
          <w:t>20</w:t>
        </w:r>
        <w:r>
          <w:fldChar w:fldCharType="end"/>
        </w:r>
      </w:hyperlink>
    </w:p>
    <w:p>
      <w:pPr>
        <w:pStyle w:val="TOC2"/>
        <w:tabs>
          <w:tab w:val="right" w:leader="dot" w:pos="8306"/>
        </w:tabs>
      </w:pPr>
      <w:hyperlink w:anchor="_Toc15603" w:history="1">
        <w:r>
          <w:rPr>
            <w:rFonts w:ascii="仿宋" w:eastAsia="仿宋" w:hAnsi="仿宋" w:cs="仿宋" w:hint="eastAsia"/>
            <w:lang w:eastAsia="zh-CN"/>
          </w:rPr>
          <w:t>(二)、社会适应性分析</w:t>
        </w:r>
        <w:r>
          <w:tab/>
        </w:r>
        <w:r>
          <w:fldChar w:fldCharType="begin"/>
        </w:r>
        <w:r>
          <w:instrText xml:space="preserve"> PAGEREF _Toc15603 \h </w:instrText>
        </w:r>
        <w:r>
          <w:fldChar w:fldCharType="separate"/>
        </w:r>
        <w:r>
          <w:t>23</w:t>
        </w:r>
        <w:r>
          <w:fldChar w:fldCharType="end"/>
        </w:r>
      </w:hyperlink>
    </w:p>
    <w:p>
      <w:pPr>
        <w:pStyle w:val="TOC2"/>
        <w:tabs>
          <w:tab w:val="right" w:leader="dot" w:pos="8306"/>
        </w:tabs>
      </w:pPr>
      <w:hyperlink w:anchor="_Toc1675" w:history="1">
        <w:r>
          <w:rPr>
            <w:rFonts w:ascii="仿宋" w:eastAsia="仿宋" w:hAnsi="仿宋" w:cs="仿宋" w:hint="eastAsia"/>
            <w:lang w:eastAsia="zh-CN"/>
          </w:rPr>
          <w:t>(三)、社会风险及对策分析</w:t>
        </w:r>
        <w:r>
          <w:tab/>
        </w:r>
        <w:r>
          <w:fldChar w:fldCharType="begin"/>
        </w:r>
        <w:r>
          <w:instrText xml:space="preserve"> PAGEREF _Toc1675 \h </w:instrText>
        </w:r>
        <w:r>
          <w:fldChar w:fldCharType="separate"/>
        </w:r>
        <w:r>
          <w:t>24</w:t>
        </w:r>
        <w:r>
          <w:fldChar w:fldCharType="end"/>
        </w:r>
      </w:hyperlink>
    </w:p>
    <w:p>
      <w:pPr>
        <w:pStyle w:val="TOC1"/>
        <w:tabs>
          <w:tab w:val="right" w:leader="dot" w:pos="8306"/>
        </w:tabs>
      </w:pPr>
      <w:hyperlink w:anchor="_Toc9272" w:history="1">
        <w:r>
          <w:rPr>
            <w:rFonts w:ascii="仿宋" w:eastAsia="仿宋" w:hAnsi="仿宋" w:cs="仿宋" w:hint="eastAsia"/>
            <w:lang w:eastAsia="zh-CN"/>
          </w:rPr>
          <w:t>四、项目选址研究</w:t>
        </w:r>
        <w:r>
          <w:tab/>
        </w:r>
        <w:r>
          <w:fldChar w:fldCharType="begin"/>
        </w:r>
        <w:r>
          <w:instrText xml:space="preserve"> PAGEREF _Toc9272 \h </w:instrText>
        </w:r>
        <w:r>
          <w:fldChar w:fldCharType="separate"/>
        </w:r>
        <w:r>
          <w:t>27</w:t>
        </w:r>
        <w:r>
          <w:fldChar w:fldCharType="end"/>
        </w:r>
      </w:hyperlink>
    </w:p>
    <w:p>
      <w:pPr>
        <w:pStyle w:val="TOC2"/>
        <w:tabs>
          <w:tab w:val="right" w:leader="dot" w:pos="8306"/>
        </w:tabs>
      </w:pPr>
      <w:hyperlink w:anchor="_Toc517" w:history="1">
        <w:r>
          <w:rPr>
            <w:rFonts w:ascii="仿宋" w:eastAsia="仿宋" w:hAnsi="仿宋" w:cs="仿宋" w:hint="eastAsia"/>
            <w:lang w:eastAsia="zh-CN"/>
          </w:rPr>
          <w:t>(一)、项目选址原则</w:t>
        </w:r>
        <w:r>
          <w:tab/>
        </w:r>
        <w:r>
          <w:fldChar w:fldCharType="begin"/>
        </w:r>
        <w:r>
          <w:instrText xml:space="preserve"> PAGEREF _Toc517 \h </w:instrText>
        </w:r>
        <w:r>
          <w:fldChar w:fldCharType="separate"/>
        </w:r>
        <w:r>
          <w:t>27</w:t>
        </w:r>
        <w:r>
          <w:fldChar w:fldCharType="end"/>
        </w:r>
      </w:hyperlink>
    </w:p>
    <w:p>
      <w:pPr>
        <w:pStyle w:val="TOC2"/>
        <w:tabs>
          <w:tab w:val="right" w:leader="dot" w:pos="8306"/>
        </w:tabs>
      </w:pPr>
      <w:hyperlink w:anchor="_Toc4495" w:history="1">
        <w:r>
          <w:rPr>
            <w:rFonts w:ascii="仿宋" w:eastAsia="仿宋" w:hAnsi="仿宋" w:cs="仿宋" w:hint="eastAsia"/>
            <w:lang w:eastAsia="zh-CN"/>
          </w:rPr>
          <w:t>(二)、项目选址</w:t>
        </w:r>
        <w:r>
          <w:tab/>
        </w:r>
        <w:r>
          <w:fldChar w:fldCharType="begin"/>
        </w:r>
        <w:r>
          <w:instrText xml:space="preserve"> PAGEREF _Toc4495 \h </w:instrText>
        </w:r>
        <w:r>
          <w:fldChar w:fldCharType="separate"/>
        </w:r>
        <w:r>
          <w:t>31</w:t>
        </w:r>
        <w:r>
          <w:fldChar w:fldCharType="end"/>
        </w:r>
      </w:hyperlink>
    </w:p>
    <w:p>
      <w:pPr>
        <w:pStyle w:val="TOC2"/>
        <w:tabs>
          <w:tab w:val="right" w:leader="dot" w:pos="8306"/>
        </w:tabs>
      </w:pPr>
      <w:hyperlink w:anchor="_Toc16331" w:history="1">
        <w:r>
          <w:rPr>
            <w:rFonts w:ascii="仿宋" w:eastAsia="仿宋" w:hAnsi="仿宋" w:cs="仿宋" w:hint="eastAsia"/>
            <w:lang w:eastAsia="zh-CN"/>
          </w:rPr>
          <w:t>(三)、建设条件分析</w:t>
        </w:r>
        <w:r>
          <w:tab/>
        </w:r>
        <w:r>
          <w:fldChar w:fldCharType="begin"/>
        </w:r>
        <w:r>
          <w:instrText xml:space="preserve"> PAGEREF _Toc16331 \h </w:instrText>
        </w:r>
        <w:r>
          <w:fldChar w:fldCharType="separate"/>
        </w:r>
        <w:r>
          <w:t>33</w:t>
        </w:r>
        <w:r>
          <w:fldChar w:fldCharType="end"/>
        </w:r>
      </w:hyperlink>
    </w:p>
    <w:p>
      <w:pPr>
        <w:pStyle w:val="TOC2"/>
        <w:tabs>
          <w:tab w:val="right" w:leader="dot" w:pos="8306"/>
        </w:tabs>
      </w:pPr>
      <w:hyperlink w:anchor="_Toc22396" w:history="1">
        <w:r>
          <w:rPr>
            <w:rFonts w:ascii="仿宋" w:eastAsia="仿宋" w:hAnsi="仿宋" w:cs="仿宋" w:hint="eastAsia"/>
            <w:lang w:eastAsia="zh-CN"/>
          </w:rPr>
          <w:t>(四)、用地控制指标</w:t>
        </w:r>
        <w:r>
          <w:tab/>
        </w:r>
        <w:r>
          <w:fldChar w:fldCharType="begin"/>
        </w:r>
        <w:r>
          <w:instrText xml:space="preserve"> PAGEREF _Toc22396 \h </w:instrText>
        </w:r>
        <w:r>
          <w:fldChar w:fldCharType="separate"/>
        </w:r>
        <w:r>
          <w:t>34</w:t>
        </w:r>
        <w:r>
          <w:fldChar w:fldCharType="end"/>
        </w:r>
      </w:hyperlink>
    </w:p>
    <w:p>
      <w:pPr>
        <w:pStyle w:val="TOC2"/>
        <w:tabs>
          <w:tab w:val="right" w:leader="dot" w:pos="8306"/>
        </w:tabs>
      </w:pPr>
      <w:hyperlink w:anchor="_Toc15981" w:history="1">
        <w:r>
          <w:rPr>
            <w:rFonts w:ascii="仿宋" w:eastAsia="仿宋" w:hAnsi="仿宋" w:cs="仿宋" w:hint="eastAsia"/>
            <w:lang w:eastAsia="zh-CN"/>
          </w:rPr>
          <w:t>(五)、地总体要求</w:t>
        </w:r>
        <w:r>
          <w:tab/>
        </w:r>
        <w:r>
          <w:fldChar w:fldCharType="begin"/>
        </w:r>
        <w:r>
          <w:instrText xml:space="preserve"> PAGEREF _Toc15981 \h </w:instrText>
        </w:r>
        <w:r>
          <w:fldChar w:fldCharType="separate"/>
        </w:r>
        <w:r>
          <w:t>35</w:t>
        </w:r>
        <w:r>
          <w:fldChar w:fldCharType="end"/>
        </w:r>
      </w:hyperlink>
    </w:p>
    <w:p>
      <w:pPr>
        <w:pStyle w:val="TOC2"/>
        <w:tabs>
          <w:tab w:val="right" w:leader="dot" w:pos="8306"/>
        </w:tabs>
      </w:pPr>
      <w:hyperlink w:anchor="_Toc32764" w:history="1">
        <w:r>
          <w:rPr>
            <w:rFonts w:ascii="仿宋" w:eastAsia="仿宋" w:hAnsi="仿宋" w:cs="仿宋" w:hint="eastAsia"/>
            <w:lang w:eastAsia="zh-CN"/>
          </w:rPr>
          <w:t>(六)、节约用地措施</w:t>
        </w:r>
        <w:r>
          <w:tab/>
        </w:r>
        <w:r>
          <w:fldChar w:fldCharType="begin"/>
        </w:r>
        <w:r>
          <w:instrText xml:space="preserve"> PAGEREF _Toc32764 \h </w:instrText>
        </w:r>
        <w:r>
          <w:fldChar w:fldCharType="separate"/>
        </w:r>
        <w:r>
          <w:t>37</w:t>
        </w:r>
        <w:r>
          <w:fldChar w:fldCharType="end"/>
        </w:r>
      </w:hyperlink>
    </w:p>
    <w:p>
      <w:pPr>
        <w:pStyle w:val="TOC2"/>
        <w:tabs>
          <w:tab w:val="right" w:leader="dot" w:pos="8306"/>
        </w:tabs>
      </w:pPr>
      <w:hyperlink w:anchor="_Toc5855" w:history="1">
        <w:r>
          <w:rPr>
            <w:rFonts w:ascii="仿宋" w:eastAsia="仿宋" w:hAnsi="仿宋" w:cs="仿宋" w:hint="eastAsia"/>
            <w:lang w:eastAsia="zh-CN"/>
          </w:rPr>
          <w:t>(七)、选址综合评价</w:t>
        </w:r>
        <w:r>
          <w:tab/>
        </w:r>
        <w:r>
          <w:fldChar w:fldCharType="begin"/>
        </w:r>
        <w:r>
          <w:instrText xml:space="preserve"> PAGEREF _Toc5855 \h </w:instrText>
        </w:r>
        <w:r>
          <w:fldChar w:fldCharType="separate"/>
        </w:r>
        <w:r>
          <w:t>38</w:t>
        </w:r>
        <w:r>
          <w:fldChar w:fldCharType="end"/>
        </w:r>
      </w:hyperlink>
    </w:p>
    <w:p>
      <w:pPr>
        <w:pStyle w:val="TOC1"/>
        <w:tabs>
          <w:tab w:val="right" w:leader="dot" w:pos="8306"/>
        </w:tabs>
      </w:pPr>
      <w:hyperlink w:anchor="_Toc17267" w:history="1">
        <w:r>
          <w:rPr>
            <w:rFonts w:ascii="仿宋" w:eastAsia="仿宋" w:hAnsi="仿宋" w:cs="仿宋" w:hint="eastAsia"/>
            <w:lang w:eastAsia="zh-CN"/>
          </w:rPr>
          <w:t>五、环境和生态影响分析</w:t>
        </w:r>
        <w:r>
          <w:tab/>
        </w:r>
        <w:r>
          <w:fldChar w:fldCharType="begin"/>
        </w:r>
        <w:r>
          <w:instrText xml:space="preserve"> PAGEREF _Toc17267 \h </w:instrText>
        </w:r>
        <w:r>
          <w:fldChar w:fldCharType="separate"/>
        </w:r>
        <w:r>
          <w:t>39</w:t>
        </w:r>
        <w:r>
          <w:fldChar w:fldCharType="end"/>
        </w:r>
      </w:hyperlink>
    </w:p>
    <w:p>
      <w:pPr>
        <w:pStyle w:val="TOC2"/>
        <w:tabs>
          <w:tab w:val="right" w:leader="dot" w:pos="8306"/>
        </w:tabs>
      </w:pPr>
      <w:hyperlink w:anchor="_Toc7722" w:history="1">
        <w:r>
          <w:rPr>
            <w:rFonts w:ascii="仿宋" w:eastAsia="仿宋" w:hAnsi="仿宋" w:cs="仿宋" w:hint="eastAsia"/>
            <w:lang w:eastAsia="zh-CN"/>
          </w:rPr>
          <w:t>(一)、环境和生态现状</w:t>
        </w:r>
        <w:r>
          <w:tab/>
        </w:r>
        <w:r>
          <w:fldChar w:fldCharType="begin"/>
        </w:r>
        <w:r>
          <w:instrText xml:space="preserve"> PAGEREF _Toc7722 \h </w:instrText>
        </w:r>
        <w:r>
          <w:fldChar w:fldCharType="separate"/>
        </w:r>
        <w:r>
          <w:t>39</w:t>
        </w:r>
        <w:r>
          <w:fldChar w:fldCharType="end"/>
        </w:r>
      </w:hyperlink>
    </w:p>
    <w:p>
      <w:pPr>
        <w:pStyle w:val="TOC2"/>
        <w:tabs>
          <w:tab w:val="right" w:leader="dot" w:pos="8306"/>
        </w:tabs>
      </w:pPr>
      <w:hyperlink w:anchor="_Toc4128" w:history="1">
        <w:r>
          <w:rPr>
            <w:rFonts w:ascii="仿宋" w:eastAsia="仿宋" w:hAnsi="仿宋" w:cs="仿宋" w:hint="eastAsia"/>
            <w:lang w:eastAsia="zh-CN"/>
          </w:rPr>
          <w:t>(二)、生态环境影响分析</w:t>
        </w:r>
        <w:r>
          <w:tab/>
        </w:r>
        <w:r>
          <w:fldChar w:fldCharType="begin"/>
        </w:r>
        <w:r>
          <w:instrText xml:space="preserve"> PAGEREF _Toc4128 \h </w:instrText>
        </w:r>
        <w:r>
          <w:fldChar w:fldCharType="separate"/>
        </w:r>
        <w:r>
          <w:t>41</w:t>
        </w:r>
        <w:r>
          <w:fldChar w:fldCharType="end"/>
        </w:r>
      </w:hyperlink>
    </w:p>
    <w:p>
      <w:pPr>
        <w:pStyle w:val="TOC2"/>
        <w:tabs>
          <w:tab w:val="right" w:leader="dot" w:pos="8306"/>
        </w:tabs>
      </w:pPr>
      <w:hyperlink w:anchor="_Toc2464" w:history="1">
        <w:r>
          <w:rPr>
            <w:rFonts w:ascii="仿宋" w:eastAsia="仿宋" w:hAnsi="仿宋" w:cs="仿宋" w:hint="eastAsia"/>
            <w:lang w:eastAsia="zh-CN"/>
          </w:rPr>
          <w:t>(三)、生态环境保护措施</w:t>
        </w:r>
        <w:r>
          <w:tab/>
        </w:r>
        <w:r>
          <w:fldChar w:fldCharType="begin"/>
        </w:r>
        <w:r>
          <w:instrText xml:space="preserve"> PAGEREF _Toc2464 \h </w:instrText>
        </w:r>
        <w:r>
          <w:fldChar w:fldCharType="separate"/>
        </w:r>
        <w:r>
          <w:t>42</w:t>
        </w:r>
        <w:r>
          <w:fldChar w:fldCharType="end"/>
        </w:r>
      </w:hyperlink>
    </w:p>
    <w:p>
      <w:pPr>
        <w:pStyle w:val="TOC2"/>
        <w:tabs>
          <w:tab w:val="right" w:leader="dot" w:pos="8306"/>
        </w:tabs>
      </w:pPr>
      <w:hyperlink w:anchor="_Toc28134" w:history="1">
        <w:r>
          <w:rPr>
            <w:rFonts w:ascii="仿宋" w:eastAsia="仿宋" w:hAnsi="仿宋" w:cs="仿宋" w:hint="eastAsia"/>
            <w:lang w:eastAsia="zh-CN"/>
          </w:rPr>
          <w:t>(四)、地质灾害影响分析</w:t>
        </w:r>
        <w:r>
          <w:tab/>
        </w:r>
        <w:r>
          <w:fldChar w:fldCharType="begin"/>
        </w:r>
        <w:r>
          <w:instrText xml:space="preserve"> PAGEREF _Toc28134 \h </w:instrText>
        </w:r>
        <w:r>
          <w:fldChar w:fldCharType="separate"/>
        </w:r>
        <w:r>
          <w:t>44</w:t>
        </w:r>
        <w:r>
          <w:fldChar w:fldCharType="end"/>
        </w:r>
      </w:hyperlink>
    </w:p>
    <w:p>
      <w:pPr>
        <w:pStyle w:val="TOC2"/>
        <w:tabs>
          <w:tab w:val="right" w:leader="dot" w:pos="8306"/>
        </w:tabs>
      </w:pPr>
      <w:hyperlink w:anchor="_Toc20977" w:history="1">
        <w:r>
          <w:rPr>
            <w:rFonts w:ascii="仿宋" w:eastAsia="仿宋" w:hAnsi="仿宋" w:cs="仿宋" w:hint="eastAsia"/>
            <w:lang w:eastAsia="zh-CN"/>
          </w:rPr>
          <w:t>(五)、特殊环境影响</w:t>
        </w:r>
        <w:r>
          <w:tab/>
        </w:r>
        <w:r>
          <w:fldChar w:fldCharType="begin"/>
        </w:r>
        <w:r>
          <w:instrText xml:space="preserve"> PAGEREF _Toc20977 \h </w:instrText>
        </w:r>
        <w:r>
          <w:fldChar w:fldCharType="separate"/>
        </w:r>
        <w:r>
          <w:t>45</w:t>
        </w:r>
        <w:r>
          <w:fldChar w:fldCharType="end"/>
        </w:r>
      </w:hyperlink>
    </w:p>
    <w:p>
      <w:pPr>
        <w:pStyle w:val="TOC1"/>
        <w:tabs>
          <w:tab w:val="right" w:leader="dot" w:pos="8306"/>
        </w:tabs>
      </w:pPr>
      <w:hyperlink w:anchor="_Toc10672" w:history="1">
        <w:r>
          <w:rPr>
            <w:rFonts w:ascii="仿宋" w:eastAsia="仿宋" w:hAnsi="仿宋" w:cs="仿宋" w:hint="eastAsia"/>
            <w:lang w:eastAsia="zh-CN"/>
          </w:rPr>
          <w:t>六、光固化树脂项目概论</w:t>
        </w:r>
        <w:r>
          <w:tab/>
        </w:r>
        <w:r>
          <w:fldChar w:fldCharType="begin"/>
        </w:r>
        <w:r>
          <w:instrText xml:space="preserve"> PAGEREF _Toc10672 \h </w:instrText>
        </w:r>
        <w:r>
          <w:fldChar w:fldCharType="separate"/>
        </w:r>
        <w:r>
          <w:t>46</w:t>
        </w:r>
        <w:r>
          <w:fldChar w:fldCharType="end"/>
        </w:r>
      </w:hyperlink>
    </w:p>
    <w:p>
      <w:pPr>
        <w:pStyle w:val="TOC2"/>
        <w:tabs>
          <w:tab w:val="right" w:leader="dot" w:pos="8306"/>
        </w:tabs>
      </w:pPr>
      <w:hyperlink w:anchor="_Toc13188" w:history="1">
        <w:r>
          <w:rPr>
            <w:rFonts w:ascii="仿宋" w:eastAsia="仿宋" w:hAnsi="仿宋" w:cs="仿宋" w:hint="eastAsia"/>
            <w:lang w:eastAsia="zh-CN"/>
          </w:rPr>
          <w:t>(一)、项目申报单位概况</w:t>
        </w:r>
        <w:r>
          <w:tab/>
        </w:r>
        <w:r>
          <w:fldChar w:fldCharType="begin"/>
        </w:r>
        <w:r>
          <w:instrText xml:space="preserve"> PAGEREF _Toc13188 \h </w:instrText>
        </w:r>
        <w:r>
          <w:fldChar w:fldCharType="separate"/>
        </w:r>
        <w:r>
          <w:t>46</w:t>
        </w:r>
        <w:r>
          <w:fldChar w:fldCharType="end"/>
        </w:r>
      </w:hyperlink>
    </w:p>
    <w:p>
      <w:pPr>
        <w:pStyle w:val="TOC2"/>
        <w:tabs>
          <w:tab w:val="right" w:leader="dot" w:pos="8306"/>
        </w:tabs>
      </w:pPr>
      <w:hyperlink w:anchor="_Toc19651" w:history="1">
        <w:r>
          <w:rPr>
            <w:rFonts w:ascii="仿宋" w:eastAsia="仿宋" w:hAnsi="仿宋" w:cs="仿宋" w:hint="eastAsia"/>
            <w:lang w:eastAsia="zh-CN"/>
          </w:rPr>
          <w:t>(二)、项目概况</w:t>
        </w:r>
        <w:r>
          <w:tab/>
        </w:r>
        <w:r>
          <w:fldChar w:fldCharType="begin"/>
        </w:r>
        <w:r>
          <w:instrText xml:space="preserve"> PAGEREF _Toc19651 \h </w:instrText>
        </w:r>
        <w:r>
          <w:fldChar w:fldCharType="separate"/>
        </w:r>
        <w:r>
          <w:t>47</w:t>
        </w:r>
        <w:r>
          <w:fldChar w:fldCharType="end"/>
        </w:r>
      </w:hyperlink>
    </w:p>
    <w:p>
      <w:pPr>
        <w:pStyle w:val="TOC1"/>
        <w:tabs>
          <w:tab w:val="right" w:leader="dot" w:pos="8306"/>
        </w:tabs>
      </w:pPr>
      <w:hyperlink w:anchor="_Toc24326" w:history="1">
        <w:r>
          <w:rPr>
            <w:rFonts w:ascii="仿宋" w:eastAsia="仿宋" w:hAnsi="仿宋" w:cs="仿宋" w:hint="eastAsia"/>
            <w:lang w:eastAsia="zh-CN"/>
          </w:rPr>
          <w:t>七、项目质量与标准</w:t>
        </w:r>
        <w:r>
          <w:tab/>
        </w:r>
        <w:r>
          <w:fldChar w:fldCharType="begin"/>
        </w:r>
        <w:r>
          <w:instrText xml:space="preserve"> PAGEREF _Toc24326 \h </w:instrText>
        </w:r>
        <w:r>
          <w:fldChar w:fldCharType="separate"/>
        </w:r>
        <w:r>
          <w:t>50</w:t>
        </w:r>
        <w:r>
          <w:fldChar w:fldCharType="end"/>
        </w:r>
      </w:hyperlink>
    </w:p>
    <w:p>
      <w:pPr>
        <w:pStyle w:val="TOC2"/>
        <w:tabs>
          <w:tab w:val="right" w:leader="dot" w:pos="8306"/>
        </w:tabs>
      </w:pPr>
      <w:hyperlink w:anchor="_Toc18350" w:history="1">
        <w:r>
          <w:rPr>
            <w:rFonts w:ascii="仿宋" w:eastAsia="仿宋" w:hAnsi="仿宋" w:cs="仿宋" w:hint="eastAsia"/>
            <w:lang w:eastAsia="zh-CN"/>
          </w:rPr>
          <w:t>(一)、质量保障体系</w:t>
        </w:r>
        <w:r>
          <w:tab/>
        </w:r>
        <w:r>
          <w:fldChar w:fldCharType="begin"/>
        </w:r>
        <w:r>
          <w:instrText xml:space="preserve"> PAGEREF _Toc18350 \h </w:instrText>
        </w:r>
        <w:r>
          <w:fldChar w:fldCharType="separate"/>
        </w:r>
        <w:r>
          <w:t>50</w:t>
        </w:r>
        <w:r>
          <w:fldChar w:fldCharType="end"/>
        </w:r>
      </w:hyperlink>
    </w:p>
    <w:p>
      <w:pPr>
        <w:pStyle w:val="TOC2"/>
        <w:tabs>
          <w:tab w:val="right" w:leader="dot" w:pos="8306"/>
        </w:tabs>
      </w:pPr>
      <w:hyperlink w:anchor="_Toc17169" w:history="1">
        <w:r>
          <w:rPr>
            <w:rFonts w:ascii="仿宋" w:eastAsia="仿宋" w:hAnsi="仿宋" w:cs="仿宋" w:hint="eastAsia"/>
            <w:lang w:eastAsia="zh-CN"/>
          </w:rPr>
          <w:t>(二)、标准化作业流程</w:t>
        </w:r>
        <w:r>
          <w:tab/>
        </w:r>
        <w:r>
          <w:fldChar w:fldCharType="begin"/>
        </w:r>
        <w:r>
          <w:instrText xml:space="preserve"> PAGEREF _Toc17169 \h </w:instrText>
        </w:r>
        <w:r>
          <w:fldChar w:fldCharType="separate"/>
        </w:r>
        <w:r>
          <w:t>52</w:t>
        </w:r>
        <w:r>
          <w:fldChar w:fldCharType="end"/>
        </w:r>
      </w:hyperlink>
    </w:p>
    <w:p>
      <w:pPr>
        <w:pStyle w:val="TOC2"/>
        <w:tabs>
          <w:tab w:val="right" w:leader="dot" w:pos="8306"/>
        </w:tabs>
      </w:pPr>
      <w:hyperlink w:anchor="_Toc13761" w:history="1">
        <w:r>
          <w:rPr>
            <w:rFonts w:ascii="仿宋" w:eastAsia="仿宋" w:hAnsi="仿宋" w:cs="仿宋" w:hint="eastAsia"/>
            <w:lang w:eastAsia="zh-CN"/>
          </w:rPr>
          <w:t>(三)、质量监控与评估</w:t>
        </w:r>
        <w:r>
          <w:tab/>
        </w:r>
        <w:r>
          <w:fldChar w:fldCharType="begin"/>
        </w:r>
        <w:r>
          <w:instrText xml:space="preserve"> PAGEREF _Toc13761 \h </w:instrText>
        </w:r>
        <w:r>
          <w:fldChar w:fldCharType="separate"/>
        </w:r>
        <w:r>
          <w:t>53</w:t>
        </w:r>
        <w:r>
          <w:fldChar w:fldCharType="end"/>
        </w:r>
      </w:hyperlink>
    </w:p>
    <w:p>
      <w:pPr>
        <w:pStyle w:val="TOC2"/>
        <w:tabs>
          <w:tab w:val="right" w:leader="dot" w:pos="8306"/>
        </w:tabs>
      </w:pPr>
      <w:hyperlink w:anchor="_Toc24658" w:history="1">
        <w:r>
          <w:rPr>
            <w:rFonts w:ascii="仿宋" w:eastAsia="仿宋" w:hAnsi="仿宋" w:cs="仿宋" w:hint="eastAsia"/>
            <w:lang w:eastAsia="zh-CN"/>
          </w:rPr>
          <w:t>(四)、质量改进计划</w:t>
        </w:r>
        <w:r>
          <w:tab/>
        </w:r>
        <w:r>
          <w:fldChar w:fldCharType="begin"/>
        </w:r>
        <w:r>
          <w:instrText xml:space="preserve"> PAGEREF _Toc24658 \h </w:instrText>
        </w:r>
        <w:r>
          <w:fldChar w:fldCharType="separate"/>
        </w:r>
        <w:r>
          <w:t>54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8" w:history="1">
        <w:r>
          <w:rPr>
            <w:rFonts w:ascii="仿宋" w:eastAsia="仿宋" w:hAnsi="仿宋" w:cs="仿宋" w:hint="eastAsia"/>
            <w:lang w:eastAsia="zh-CN"/>
          </w:rPr>
          <w:t>八、技术创新与产业升级</w:t>
        </w:r>
        <w:r>
          <w:tab/>
        </w:r>
        <w:r>
          <w:fldChar w:fldCharType="begin"/>
        </w:r>
        <w:r>
          <w:instrText xml:space="preserve"> PAGEREF _Toc1328 \h </w:instrText>
        </w:r>
        <w:r>
          <w:fldChar w:fldCharType="separate"/>
        </w:r>
        <w:r>
          <w:t>56</w:t>
        </w:r>
        <w:r>
          <w:fldChar w:fldCharType="end"/>
        </w:r>
      </w:hyperlink>
    </w:p>
    <w:p>
      <w:pPr>
        <w:pStyle w:val="TOC2"/>
        <w:tabs>
          <w:tab w:val="right" w:leader="dot" w:pos="8306"/>
        </w:tabs>
      </w:pPr>
      <w:hyperlink w:anchor="_Toc25496" w:history="1">
        <w:r>
          <w:rPr>
            <w:rFonts w:ascii="仿宋" w:eastAsia="仿宋" w:hAnsi="仿宋" w:cs="仿宋" w:hint="eastAsia"/>
            <w:lang w:eastAsia="zh-CN"/>
          </w:rPr>
          <w:t>(一)、技术创新方向与目标</w:t>
        </w:r>
        <w:r>
          <w:tab/>
        </w:r>
        <w:r>
          <w:fldChar w:fldCharType="begin"/>
        </w:r>
        <w:r>
          <w:instrText xml:space="preserve"> PAGEREF _Toc25496 \h </w:instrText>
        </w:r>
        <w:r>
          <w:fldChar w:fldCharType="separate"/>
        </w:r>
        <w:r>
          <w:t>56</w:t>
        </w:r>
        <w:r>
          <w:fldChar w:fldCharType="end"/>
        </w:r>
      </w:hyperlink>
    </w:p>
    <w:p>
      <w:pPr>
        <w:pStyle w:val="TOC2"/>
        <w:tabs>
          <w:tab w:val="right" w:leader="dot" w:pos="8306"/>
        </w:tabs>
      </w:pPr>
      <w:hyperlink w:anchor="_Toc28999" w:history="1">
        <w:r>
          <w:rPr>
            <w:rFonts w:ascii="仿宋" w:eastAsia="仿宋" w:hAnsi="仿宋" w:cs="仿宋" w:hint="eastAsia"/>
            <w:lang w:eastAsia="zh-CN"/>
          </w:rPr>
          <w:t>(二)、产业升级路径与措施</w:t>
        </w:r>
        <w:r>
          <w:tab/>
        </w:r>
        <w:r>
          <w:fldChar w:fldCharType="begin"/>
        </w:r>
        <w:r>
          <w:instrText xml:space="preserve"> PAGEREF _Toc28999 \h </w:instrText>
        </w:r>
        <w:r>
          <w:fldChar w:fldCharType="separate"/>
        </w:r>
        <w:r>
          <w:t>57</w:t>
        </w:r>
        <w:r>
          <w:fldChar w:fldCharType="end"/>
        </w:r>
      </w:hyperlink>
    </w:p>
    <w:p>
      <w:pPr>
        <w:pStyle w:val="TOC1"/>
        <w:tabs>
          <w:tab w:val="right" w:leader="dot" w:pos="8306"/>
        </w:tabs>
      </w:pPr>
      <w:hyperlink w:anchor="_Toc23990" w:history="1">
        <w:r>
          <w:rPr>
            <w:rFonts w:ascii="仿宋" w:eastAsia="仿宋" w:hAnsi="仿宋" w:cs="仿宋" w:hint="eastAsia"/>
            <w:lang w:eastAsia="zh-CN"/>
          </w:rPr>
          <w:t>九、土地利用与规划方案</w:t>
        </w:r>
        <w:r>
          <w:tab/>
        </w:r>
        <w:r>
          <w:fldChar w:fldCharType="begin"/>
        </w:r>
        <w:r>
          <w:instrText xml:space="preserve"> PAGEREF _Toc23990 \h </w:instrText>
        </w:r>
        <w:r>
          <w:fldChar w:fldCharType="separate"/>
        </w:r>
        <w:r>
          <w:t>58</w:t>
        </w:r>
        <w:r>
          <w:fldChar w:fldCharType="end"/>
        </w:r>
      </w:hyperlink>
    </w:p>
    <w:p>
      <w:pPr>
        <w:pStyle w:val="TOC2"/>
        <w:tabs>
          <w:tab w:val="right" w:leader="dot" w:pos="8306"/>
        </w:tabs>
      </w:pPr>
      <w:hyperlink w:anchor="_Toc26468" w:history="1">
        <w:r>
          <w:rPr>
            <w:rFonts w:ascii="仿宋" w:eastAsia="仿宋" w:hAnsi="仿宋" w:cs="仿宋" w:hint="eastAsia"/>
            <w:lang w:eastAsia="zh-CN"/>
          </w:rPr>
          <w:t>(一)、项目用地情况分析</w:t>
        </w:r>
        <w:r>
          <w:tab/>
        </w:r>
        <w:r>
          <w:fldChar w:fldCharType="begin"/>
        </w:r>
        <w:r>
          <w:instrText xml:space="preserve"> PAGEREF _Toc26468 \h </w:instrText>
        </w:r>
        <w:r>
          <w:fldChar w:fldCharType="separate"/>
        </w:r>
        <w:r>
          <w:t>58</w:t>
        </w:r>
        <w:r>
          <w:fldChar w:fldCharType="end"/>
        </w:r>
      </w:hyperlink>
    </w:p>
    <w:p>
      <w:pPr>
        <w:pStyle w:val="TOC2"/>
        <w:tabs>
          <w:tab w:val="right" w:leader="dot" w:pos="8306"/>
        </w:tabs>
      </w:pPr>
      <w:hyperlink w:anchor="_Toc28447" w:history="1">
        <w:r>
          <w:rPr>
            <w:rFonts w:ascii="仿宋" w:eastAsia="仿宋" w:hAnsi="仿宋" w:cs="仿宋" w:hint="eastAsia"/>
            <w:lang w:eastAsia="zh-CN"/>
          </w:rPr>
          <w:t>(二)、土地利用规划方案</w:t>
        </w:r>
        <w:r>
          <w:tab/>
        </w:r>
        <w:r>
          <w:fldChar w:fldCharType="begin"/>
        </w:r>
        <w:r>
          <w:instrText xml:space="preserve"> PAGEREF _Toc28447 \h </w:instrText>
        </w:r>
        <w:r>
          <w:fldChar w:fldCharType="separate"/>
        </w:r>
        <w:r>
          <w:t>59</w:t>
        </w:r>
        <w:r>
          <w:fldChar w:fldCharType="end"/>
        </w:r>
      </w:hyperlink>
    </w:p>
    <w:p>
      <w:pPr>
        <w:pStyle w:val="TOC1"/>
        <w:tabs>
          <w:tab w:val="right" w:leader="dot" w:pos="8306"/>
        </w:tabs>
      </w:pPr>
      <w:hyperlink w:anchor="_Toc29835" w:history="1">
        <w:r>
          <w:rPr>
            <w:rFonts w:ascii="仿宋" w:eastAsia="仿宋" w:hAnsi="仿宋" w:cs="仿宋" w:hint="eastAsia"/>
            <w:lang w:eastAsia="zh-CN"/>
          </w:rPr>
          <w:t>十、安全与应急管理</w:t>
        </w:r>
        <w:r>
          <w:tab/>
        </w:r>
        <w:r>
          <w:fldChar w:fldCharType="begin"/>
        </w:r>
        <w:r>
          <w:instrText xml:space="preserve"> PAGEREF _Toc29835 \h </w:instrText>
        </w:r>
        <w:r>
          <w:fldChar w:fldCharType="separate"/>
        </w:r>
        <w:r>
          <w:t>60</w:t>
        </w:r>
        <w:r>
          <w:fldChar w:fldCharType="end"/>
        </w:r>
      </w:hyperlink>
    </w:p>
    <w:p>
      <w:pPr>
        <w:pStyle w:val="TOC2"/>
        <w:tabs>
          <w:tab w:val="right" w:leader="dot" w:pos="8306"/>
        </w:tabs>
      </w:pPr>
      <w:hyperlink w:anchor="_Toc11679" w:history="1">
        <w:r>
          <w:rPr>
            <w:rFonts w:ascii="仿宋" w:eastAsia="仿宋" w:hAnsi="仿宋" w:cs="仿宋" w:hint="eastAsia"/>
            <w:lang w:eastAsia="zh-CN"/>
          </w:rPr>
          <w:t>(一)、安全生产管理</w:t>
        </w:r>
        <w:r>
          <w:tab/>
        </w:r>
        <w:r>
          <w:fldChar w:fldCharType="begin"/>
        </w:r>
        <w:r>
          <w:instrText xml:space="preserve"> PAGEREF _Toc11679 \h </w:instrText>
        </w:r>
        <w:r>
          <w:fldChar w:fldCharType="separate"/>
        </w:r>
        <w:r>
          <w:t>60</w:t>
        </w:r>
        <w:r>
          <w:fldChar w:fldCharType="end"/>
        </w:r>
      </w:hyperlink>
    </w:p>
    <w:p>
      <w:pPr>
        <w:pStyle w:val="TOC2"/>
        <w:tabs>
          <w:tab w:val="right" w:leader="dot" w:pos="8306"/>
        </w:tabs>
      </w:pPr>
      <w:hyperlink w:anchor="_Toc2257" w:history="1">
        <w:r>
          <w:rPr>
            <w:rFonts w:ascii="仿宋" w:eastAsia="仿宋" w:hAnsi="仿宋" w:cs="仿宋" w:hint="eastAsia"/>
            <w:lang w:eastAsia="zh-CN"/>
          </w:rPr>
          <w:t>(二)、应急预案与响应</w:t>
        </w:r>
        <w:r>
          <w:tab/>
        </w:r>
        <w:r>
          <w:fldChar w:fldCharType="begin"/>
        </w:r>
        <w:r>
          <w:instrText xml:space="preserve"> PAGEREF _Toc2257 \h </w:instrText>
        </w:r>
        <w:r>
          <w:fldChar w:fldCharType="separate"/>
        </w:r>
        <w:r>
          <w:t>62</w:t>
        </w:r>
        <w:r>
          <w:fldChar w:fldCharType="end"/>
        </w:r>
      </w:hyperlink>
    </w:p>
    <w:p>
      <w:pPr>
        <w:pStyle w:val="TOC1"/>
        <w:tabs>
          <w:tab w:val="right" w:leader="dot" w:pos="8306"/>
        </w:tabs>
      </w:pPr>
      <w:hyperlink w:anchor="_Toc31903" w:history="1">
        <w:r>
          <w:rPr>
            <w:rFonts w:ascii="仿宋" w:eastAsia="仿宋" w:hAnsi="仿宋" w:cs="仿宋" w:hint="eastAsia"/>
            <w:lang w:eastAsia="zh-CN"/>
          </w:rPr>
          <w:t>十一、经济效益与社会效益优化</w:t>
        </w:r>
        <w:r>
          <w:tab/>
        </w:r>
        <w:r>
          <w:fldChar w:fldCharType="begin"/>
        </w:r>
        <w:r>
          <w:instrText xml:space="preserve"> PAGEREF _Toc31903 \h </w:instrText>
        </w:r>
        <w:r>
          <w:fldChar w:fldCharType="separate"/>
        </w:r>
        <w:r>
          <w:t>64</w:t>
        </w:r>
        <w:r>
          <w:fldChar w:fldCharType="end"/>
        </w:r>
      </w:hyperlink>
    </w:p>
    <w:p>
      <w:pPr>
        <w:pStyle w:val="TOC2"/>
        <w:tabs>
          <w:tab w:val="right" w:leader="dot" w:pos="8306"/>
        </w:tabs>
      </w:pPr>
      <w:hyperlink w:anchor="_Toc1783" w:history="1">
        <w:r>
          <w:rPr>
            <w:rFonts w:ascii="仿宋" w:eastAsia="仿宋" w:hAnsi="仿宋" w:cs="仿宋" w:hint="eastAsia"/>
            <w:lang w:eastAsia="zh-CN"/>
          </w:rPr>
          <w:t>(一)、经济效益提升策略</w:t>
        </w:r>
        <w:r>
          <w:tab/>
        </w:r>
        <w:r>
          <w:fldChar w:fldCharType="begin"/>
        </w:r>
        <w:r>
          <w:instrText xml:space="preserve"> PAGEREF _Toc1783 \h </w:instrText>
        </w:r>
        <w:r>
          <w:fldChar w:fldCharType="separate"/>
        </w:r>
        <w:r>
          <w:t>64</w:t>
        </w:r>
        <w:r>
          <w:fldChar w:fldCharType="end"/>
        </w:r>
      </w:hyperlink>
    </w:p>
    <w:p>
      <w:pPr>
        <w:pStyle w:val="TOC2"/>
        <w:tabs>
          <w:tab w:val="right" w:leader="dot" w:pos="8306"/>
        </w:tabs>
      </w:pPr>
      <w:hyperlink w:anchor="_Toc5338" w:history="1">
        <w:r>
          <w:rPr>
            <w:rFonts w:ascii="仿宋" w:eastAsia="仿宋" w:hAnsi="仿宋" w:cs="仿宋" w:hint="eastAsia"/>
            <w:lang w:eastAsia="zh-CN"/>
          </w:rPr>
          <w:t>(二)、社会效益增强方案</w:t>
        </w:r>
        <w:r>
          <w:tab/>
        </w:r>
        <w:r>
          <w:fldChar w:fldCharType="begin"/>
        </w:r>
        <w:r>
          <w:instrText xml:space="preserve"> PAGEREF _Toc5338 \h </w:instrText>
        </w:r>
        <w:r>
          <w:fldChar w:fldCharType="separate"/>
        </w:r>
        <w:r>
          <w:t>65</w:t>
        </w:r>
        <w:r>
          <w:fldChar w:fldCharType="end"/>
        </w:r>
      </w:hyperlink>
    </w:p>
    <w:p>
      <w:pPr>
        <w:pStyle w:val="TOC1"/>
        <w:tabs>
          <w:tab w:val="right" w:leader="dot" w:pos="8306"/>
        </w:tabs>
      </w:pPr>
      <w:hyperlink w:anchor="_Toc2527" w:history="1">
        <w:r>
          <w:rPr>
            <w:rFonts w:ascii="仿宋" w:eastAsia="仿宋" w:hAnsi="仿宋" w:cs="仿宋" w:hint="eastAsia"/>
            <w:lang w:eastAsia="zh-CN"/>
          </w:rPr>
          <w:t>十二、资金管理与财务规划</w:t>
        </w:r>
        <w:r>
          <w:tab/>
        </w:r>
        <w:r>
          <w:fldChar w:fldCharType="begin"/>
        </w:r>
        <w:r>
          <w:instrText xml:space="preserve"> PAGEREF _Toc2527 \h </w:instrText>
        </w:r>
        <w:r>
          <w:fldChar w:fldCharType="separate"/>
        </w:r>
        <w:r>
          <w:t>66</w:t>
        </w:r>
        <w:r>
          <w:fldChar w:fldCharType="end"/>
        </w:r>
      </w:hyperlink>
    </w:p>
    <w:p>
      <w:pPr>
        <w:pStyle w:val="TOC2"/>
        <w:tabs>
          <w:tab w:val="right" w:leader="dot" w:pos="8306"/>
        </w:tabs>
      </w:pPr>
      <w:hyperlink w:anchor="_Toc7792" w:history="1">
        <w:r>
          <w:rPr>
            <w:rFonts w:ascii="仿宋" w:eastAsia="仿宋" w:hAnsi="仿宋" w:cs="仿宋" w:hint="eastAsia"/>
            <w:lang w:eastAsia="zh-CN"/>
          </w:rPr>
          <w:t>(一)、项目资金来源与筹措</w:t>
        </w:r>
        <w:r>
          <w:tab/>
        </w:r>
        <w:r>
          <w:fldChar w:fldCharType="begin"/>
        </w:r>
        <w:r>
          <w:instrText xml:space="preserve"> PAGEREF _Toc7792 \h </w:instrText>
        </w:r>
        <w:r>
          <w:fldChar w:fldCharType="separate"/>
        </w:r>
        <w:r>
          <w:t>66</w:t>
        </w:r>
        <w:r>
          <w:fldChar w:fldCharType="end"/>
        </w:r>
      </w:hyperlink>
    </w:p>
    <w:p>
      <w:pPr>
        <w:pStyle w:val="TOC2"/>
        <w:tabs>
          <w:tab w:val="right" w:leader="dot" w:pos="8306"/>
        </w:tabs>
      </w:pPr>
      <w:hyperlink w:anchor="_Toc22224" w:history="1">
        <w:r>
          <w:rPr>
            <w:rFonts w:ascii="仿宋" w:eastAsia="仿宋" w:hAnsi="仿宋" w:cs="仿宋" w:hint="eastAsia"/>
            <w:lang w:eastAsia="zh-CN"/>
          </w:rPr>
          <w:t>(二)、资金使用与监管</w:t>
        </w:r>
        <w:r>
          <w:tab/>
        </w:r>
        <w:r>
          <w:fldChar w:fldCharType="begin"/>
        </w:r>
        <w:r>
          <w:instrText xml:space="preserve"> PAGEREF _Toc22224 \h </w:instrText>
        </w:r>
        <w:r>
          <w:fldChar w:fldCharType="separate"/>
        </w:r>
        <w:r>
          <w:t>67</w:t>
        </w:r>
        <w:r>
          <w:fldChar w:fldCharType="end"/>
        </w:r>
      </w:hyperlink>
    </w:p>
    <w:p>
      <w:pPr>
        <w:pStyle w:val="TOC2"/>
        <w:tabs>
          <w:tab w:val="right" w:leader="dot" w:pos="8306"/>
        </w:tabs>
      </w:pPr>
      <w:hyperlink w:anchor="_Toc6314" w:history="1">
        <w:r>
          <w:rPr>
            <w:rFonts w:ascii="仿宋" w:eastAsia="仿宋" w:hAnsi="仿宋" w:cs="仿宋" w:hint="eastAsia"/>
            <w:lang w:eastAsia="zh-CN"/>
          </w:rPr>
          <w:t>(三)、财务规划与预测</w:t>
        </w:r>
        <w:r>
          <w:tab/>
        </w:r>
        <w:r>
          <w:fldChar w:fldCharType="begin"/>
        </w:r>
        <w:r>
          <w:instrText xml:space="preserve"> PAGEREF _Toc6314 \h </w:instrText>
        </w:r>
        <w:r>
          <w:fldChar w:fldCharType="separate"/>
        </w:r>
        <w:r>
          <w:t>68</w:t>
        </w:r>
        <w:r>
          <w:fldChar w:fldCharType="end"/>
        </w:r>
      </w:hyperlink>
    </w:p>
    <w:p>
      <w:pPr>
        <w:pStyle w:val="TOC1"/>
        <w:tabs>
          <w:tab w:val="right" w:leader="dot" w:pos="8306"/>
        </w:tabs>
      </w:pPr>
      <w:hyperlink w:anchor="_Toc27290" w:history="1">
        <w:r>
          <w:rPr>
            <w:rFonts w:ascii="仿宋" w:eastAsia="仿宋" w:hAnsi="仿宋" w:cs="仿宋" w:hint="eastAsia"/>
            <w:lang w:eastAsia="zh-CN"/>
          </w:rPr>
          <w:t>十三、创新驱动与持续发展</w:t>
        </w:r>
        <w:r>
          <w:tab/>
        </w:r>
        <w:r>
          <w:fldChar w:fldCharType="begin"/>
        </w:r>
        <w:r>
          <w:instrText xml:space="preserve"> PAGEREF _Toc27290 \h </w:instrText>
        </w:r>
        <w:r>
          <w:fldChar w:fldCharType="separate"/>
        </w:r>
        <w:r>
          <w:t>69</w:t>
        </w:r>
        <w:r>
          <w:fldChar w:fldCharType="end"/>
        </w:r>
      </w:hyperlink>
    </w:p>
    <w:p>
      <w:pPr>
        <w:pStyle w:val="TOC2"/>
        <w:tabs>
          <w:tab w:val="right" w:leader="dot" w:pos="8306"/>
        </w:tabs>
      </w:pPr>
      <w:hyperlink w:anchor="_Toc25857" w:history="1">
        <w:r>
          <w:rPr>
            <w:rFonts w:ascii="仿宋" w:eastAsia="仿宋" w:hAnsi="仿宋" w:cs="仿宋" w:hint="eastAsia"/>
            <w:lang w:eastAsia="zh-CN"/>
          </w:rPr>
          <w:t>(一)、创新驱动战略实施</w:t>
        </w:r>
        <w:r>
          <w:tab/>
        </w:r>
        <w:r>
          <w:fldChar w:fldCharType="begin"/>
        </w:r>
        <w:r>
          <w:instrText xml:space="preserve"> PAGEREF _Toc25857 \h </w:instrText>
        </w:r>
        <w:r>
          <w:fldChar w:fldCharType="separate"/>
        </w:r>
        <w:r>
          <w:t>69</w:t>
        </w:r>
        <w:r>
          <w:fldChar w:fldCharType="end"/>
        </w:r>
      </w:hyperlink>
    </w:p>
    <w:p>
      <w:pPr>
        <w:pStyle w:val="TOC2"/>
        <w:tabs>
          <w:tab w:val="right" w:leader="dot" w:pos="8306"/>
        </w:tabs>
      </w:pPr>
      <w:hyperlink w:anchor="_Toc16665" w:history="1">
        <w:r>
          <w:rPr>
            <w:rFonts w:ascii="仿宋" w:eastAsia="仿宋" w:hAnsi="仿宋" w:cs="仿宋" w:hint="eastAsia"/>
            <w:lang w:eastAsia="zh-CN"/>
          </w:rPr>
          <w:t>(二)、持续发展路径探索</w:t>
        </w:r>
        <w:r>
          <w:tab/>
        </w:r>
        <w:r>
          <w:fldChar w:fldCharType="begin"/>
        </w:r>
        <w:r>
          <w:instrText xml:space="preserve"> PAGEREF _Toc16665 \h </w:instrText>
        </w:r>
        <w:r>
          <w:fldChar w:fldCharType="separate"/>
        </w:r>
        <w:r>
          <w:t>71</w:t>
        </w:r>
        <w:r>
          <w:fldChar w:fldCharType="end"/>
        </w:r>
      </w:hyperlink>
    </w:p>
    <w:p>
      <w:pPr>
        <w:pStyle w:val="TOC1"/>
        <w:tabs>
          <w:tab w:val="right" w:leader="dot" w:pos="8306"/>
        </w:tabs>
      </w:pPr>
      <w:hyperlink w:anchor="_Toc14104" w:history="1">
        <w:r>
          <w:rPr>
            <w:rFonts w:ascii="仿宋" w:eastAsia="仿宋" w:hAnsi="仿宋" w:cs="仿宋" w:hint="eastAsia"/>
            <w:lang w:eastAsia="zh-CN"/>
          </w:rPr>
          <w:t>十四、设施与设备管理</w:t>
        </w:r>
        <w:r>
          <w:tab/>
        </w:r>
        <w:r>
          <w:fldChar w:fldCharType="begin"/>
        </w:r>
        <w:r>
          <w:instrText xml:space="preserve"> PAGEREF _Toc14104 \h </w:instrText>
        </w:r>
        <w:r>
          <w:fldChar w:fldCharType="separate"/>
        </w:r>
        <w:r>
          <w:t>75</w:t>
        </w:r>
        <w:r>
          <w:fldChar w:fldCharType="end"/>
        </w:r>
      </w:hyperlink>
    </w:p>
    <w:p>
      <w:pPr>
        <w:pStyle w:val="TOC2"/>
        <w:tabs>
          <w:tab w:val="right" w:leader="dot" w:pos="8306"/>
        </w:tabs>
      </w:pPr>
      <w:hyperlink w:anchor="_Toc12723" w:history="1">
        <w:r>
          <w:rPr>
            <w:rFonts w:ascii="仿宋" w:eastAsia="仿宋" w:hAnsi="仿宋" w:cs="仿宋" w:hint="eastAsia"/>
            <w:lang w:eastAsia="zh-CN"/>
          </w:rPr>
          <w:t>(一)、设施规划与配置</w:t>
        </w:r>
        <w:r>
          <w:tab/>
        </w:r>
        <w:r>
          <w:fldChar w:fldCharType="begin"/>
        </w:r>
        <w:r>
          <w:instrText xml:space="preserve"> PAGEREF _Toc12723 \h </w:instrText>
        </w:r>
        <w:r>
          <w:fldChar w:fldCharType="separate"/>
        </w:r>
        <w:r>
          <w:t>75</w:t>
        </w:r>
        <w:r>
          <w:fldChar w:fldCharType="end"/>
        </w:r>
      </w:hyperlink>
    </w:p>
    <w:p>
      <w:pPr>
        <w:pStyle w:val="TOC2"/>
        <w:tabs>
          <w:tab w:val="right" w:leader="dot" w:pos="8306"/>
        </w:tabs>
      </w:pPr>
      <w:hyperlink w:anchor="_Toc31180" w:history="1">
        <w:r>
          <w:rPr>
            <w:rFonts w:ascii="仿宋" w:eastAsia="仿宋" w:hAnsi="仿宋" w:cs="仿宋" w:hint="eastAsia"/>
            <w:lang w:eastAsia="zh-CN"/>
          </w:rPr>
          <w:t>(二)、设备采购与维护管理</w:t>
        </w:r>
        <w:r>
          <w:tab/>
        </w:r>
        <w:r>
          <w:fldChar w:fldCharType="begin"/>
        </w:r>
        <w:r>
          <w:instrText xml:space="preserve"> PAGEREF _Toc31180 \h </w:instrText>
        </w:r>
        <w:r>
          <w:fldChar w:fldCharType="separate"/>
        </w:r>
        <w:r>
          <w:t>76</w:t>
        </w:r>
        <w:r>
          <w:fldChar w:fldCharType="end"/>
        </w:r>
      </w:hyperlink>
    </w:p>
    <w:p>
      <w:pPr>
        <w:pStyle w:val="TOC2"/>
        <w:tabs>
          <w:tab w:val="right" w:leader="dot" w:pos="8306"/>
        </w:tabs>
      </w:pPr>
      <w:hyperlink w:anchor="_Toc20661" w:history="1">
        <w:r>
          <w:rPr>
            <w:rFonts w:ascii="仿宋" w:eastAsia="仿宋" w:hAnsi="仿宋" w:cs="仿宋" w:hint="eastAsia"/>
            <w:lang w:eastAsia="zh-CN"/>
          </w:rPr>
          <w:t>(三)、设施设备升级策略</w:t>
        </w:r>
        <w:r>
          <w:tab/>
        </w:r>
        <w:r>
          <w:fldChar w:fldCharType="begin"/>
        </w:r>
        <w:r>
          <w:instrText xml:space="preserve"> PAGEREF _Toc20661 \h </w:instrText>
        </w:r>
        <w:r>
          <w:fldChar w:fldCharType="separate"/>
        </w:r>
        <w:r>
          <w:t>76</w:t>
        </w:r>
        <w:r>
          <w:fldChar w:fldCharType="end"/>
        </w:r>
      </w:hyperlink>
    </w:p>
    <w:p>
      <w:pPr>
        <w:pStyle w:val="TOC1"/>
        <w:tabs>
          <w:tab w:val="right" w:leader="dot" w:pos="8306"/>
        </w:tabs>
      </w:pPr>
      <w:hyperlink w:anchor="_Toc31115" w:history="1">
        <w:r>
          <w:rPr>
            <w:rFonts w:ascii="仿宋" w:eastAsia="仿宋" w:hAnsi="仿宋" w:cs="仿宋" w:hint="eastAsia"/>
            <w:lang w:eastAsia="zh-CN"/>
          </w:rPr>
          <w:t>十五、合作与交流机制建立</w:t>
        </w:r>
        <w:r>
          <w:tab/>
        </w:r>
        <w:r>
          <w:fldChar w:fldCharType="begin"/>
        </w:r>
        <w:r>
          <w:instrText xml:space="preserve"> PAGEREF _Toc31115 \h </w:instrText>
        </w:r>
        <w:r>
          <w:fldChar w:fldCharType="separate"/>
        </w:r>
        <w:r>
          <w:t>77</w:t>
        </w:r>
        <w:r>
          <w:fldChar w:fldCharType="end"/>
        </w:r>
      </w:hyperlink>
    </w:p>
    <w:p>
      <w:pPr>
        <w:pStyle w:val="TOC2"/>
        <w:tabs>
          <w:tab w:val="right" w:leader="dot" w:pos="8306"/>
        </w:tabs>
      </w:pPr>
      <w:hyperlink w:anchor="_Toc1223" w:history="1">
        <w:r>
          <w:rPr>
            <w:rFonts w:ascii="仿宋" w:eastAsia="仿宋" w:hAnsi="仿宋" w:cs="仿宋" w:hint="eastAsia"/>
            <w:lang w:eastAsia="zh-CN"/>
          </w:rPr>
          <w:t>(一)、合作伙伴选择与合作方式</w:t>
        </w:r>
        <w:r>
          <w:tab/>
        </w:r>
        <w:r>
          <w:fldChar w:fldCharType="begin"/>
        </w:r>
        <w:r>
          <w:instrText xml:space="preserve"> PAGEREF _Toc1223 \h </w:instrText>
        </w:r>
        <w:r>
          <w:fldChar w:fldCharType="separate"/>
        </w:r>
        <w:r>
          <w:t>77</w:t>
        </w:r>
        <w:r>
          <w:fldChar w:fldCharType="end"/>
        </w:r>
      </w:hyperlink>
    </w:p>
    <w:p>
      <w:pPr>
        <w:pStyle w:val="TOC2"/>
        <w:tabs>
          <w:tab w:val="right" w:leader="dot" w:pos="8306"/>
        </w:tabs>
      </w:pPr>
      <w:hyperlink w:anchor="_Toc26249" w:history="1">
        <w:r>
          <w:rPr>
            <w:rFonts w:ascii="仿宋" w:eastAsia="仿宋" w:hAnsi="仿宋" w:cs="仿宋" w:hint="eastAsia"/>
            <w:lang w:eastAsia="zh-CN"/>
          </w:rPr>
          <w:t>(二)、交流与合作平台搭建</w:t>
        </w:r>
        <w:r>
          <w:tab/>
        </w:r>
        <w:r>
          <w:fldChar w:fldCharType="begin"/>
        </w:r>
        <w:r>
          <w:instrText xml:space="preserve"> PAGEREF _Toc26249 \h </w:instrText>
        </w:r>
        <w:r>
          <w:fldChar w:fldCharType="separate"/>
        </w:r>
        <w:r>
          <w:t>79</w:t>
        </w:r>
        <w:r>
          <w:fldChar w:fldCharType="end"/>
        </w:r>
      </w:hyperlink>
    </w:p>
    <w:p>
      <w:pPr>
        <w:pStyle w:val="TOC1"/>
        <w:tabs>
          <w:tab w:val="right" w:leader="dot" w:pos="8306"/>
        </w:tabs>
      </w:pPr>
      <w:hyperlink w:anchor="_Toc14541" w:history="1">
        <w:r>
          <w:rPr>
            <w:rFonts w:ascii="仿宋" w:eastAsia="仿宋" w:hAnsi="仿宋" w:cs="仿宋" w:hint="eastAsia"/>
            <w:lang w:eastAsia="zh-CN"/>
          </w:rPr>
          <w:t>十六、人力资源管理与开发</w:t>
        </w:r>
        <w:r>
          <w:tab/>
        </w:r>
        <w:r>
          <w:fldChar w:fldCharType="begin"/>
        </w:r>
        <w:r>
          <w:instrText xml:space="preserve"> PAGEREF _Toc14541 \h </w:instrText>
        </w:r>
        <w:r>
          <w:fldChar w:fldCharType="separate"/>
        </w:r>
        <w:r>
          <w:t>80</w:t>
        </w:r>
        <w:r>
          <w:fldChar w:fldCharType="end"/>
        </w:r>
      </w:hyperlink>
    </w:p>
    <w:p>
      <w:pPr>
        <w:pStyle w:val="TOC2"/>
        <w:tabs>
          <w:tab w:val="right" w:leader="dot" w:pos="8306"/>
        </w:tabs>
      </w:pPr>
      <w:hyperlink w:anchor="_Toc5528" w:history="1">
        <w:r>
          <w:rPr>
            <w:rFonts w:ascii="仿宋" w:eastAsia="仿宋" w:hAnsi="仿宋" w:cs="仿宋" w:hint="eastAsia"/>
            <w:lang w:eastAsia="zh-CN"/>
          </w:rPr>
          <w:t>(一)、人力资源规划</w:t>
        </w:r>
        <w:r>
          <w:tab/>
        </w:r>
        <w:r>
          <w:fldChar w:fldCharType="begin"/>
        </w:r>
        <w:r>
          <w:instrText xml:space="preserve"> PAGEREF _Toc5528 \h </w:instrText>
        </w:r>
        <w:r>
          <w:fldChar w:fldCharType="separate"/>
        </w:r>
        <w:r>
          <w:t>80</w:t>
        </w:r>
        <w:r>
          <w:fldChar w:fldCharType="end"/>
        </w:r>
      </w:hyperlink>
    </w:p>
    <w:p>
      <w:pPr>
        <w:pStyle w:val="TOC2"/>
        <w:tabs>
          <w:tab w:val="right" w:leader="dot" w:pos="8306"/>
        </w:tabs>
      </w:pPr>
      <w:hyperlink w:anchor="_Toc5604" w:history="1">
        <w:r>
          <w:rPr>
            <w:rFonts w:ascii="仿宋" w:eastAsia="仿宋" w:hAnsi="仿宋" w:cs="仿宋" w:hint="eastAsia"/>
            <w:lang w:eastAsia="zh-CN"/>
          </w:rPr>
          <w:t>(二)、人力资源开发与培训</w:t>
        </w:r>
        <w:r>
          <w:tab/>
        </w:r>
        <w:r>
          <w:fldChar w:fldCharType="begin"/>
        </w:r>
        <w:r>
          <w:instrText xml:space="preserve"> PAGEREF _Toc5604 \h </w:instrText>
        </w:r>
        <w:r>
          <w:fldChar w:fldCharType="separate"/>
        </w:r>
        <w:r>
          <w:t>82</w:t>
        </w:r>
        <w:r>
          <w:fldChar w:fldCharType="end"/>
        </w:r>
      </w:hyperlink>
    </w:p>
    <w:p>
      <w:pPr>
        <w:pStyle w:val="TOC1"/>
        <w:tabs>
          <w:tab w:val="right" w:leader="dot" w:pos="8306"/>
        </w:tabs>
      </w:pPr>
      <w:hyperlink w:anchor="_Toc23714" w:history="1">
        <w:r>
          <w:rPr>
            <w:rFonts w:ascii="仿宋" w:eastAsia="仿宋" w:hAnsi="仿宋" w:cs="仿宋" w:hint="eastAsia"/>
            <w:lang w:eastAsia="zh-CN"/>
          </w:rPr>
          <w:t>十七、知识产权管理与保护</w:t>
        </w:r>
        <w:r>
          <w:tab/>
        </w:r>
        <w:r>
          <w:fldChar w:fldCharType="begin"/>
        </w:r>
        <w:r>
          <w:instrText xml:space="preserve"> PAGEREF _Toc23714 \h </w:instrText>
        </w:r>
        <w:r>
          <w:fldChar w:fldCharType="separate"/>
        </w:r>
        <w:r>
          <w:t>84</w:t>
        </w:r>
        <w:r>
          <w:fldChar w:fldCharType="end"/>
        </w:r>
      </w:hyperlink>
    </w:p>
    <w:p>
      <w:pPr>
        <w:pStyle w:val="TOC2"/>
        <w:tabs>
          <w:tab w:val="right" w:leader="dot" w:pos="8306"/>
        </w:tabs>
      </w:pPr>
      <w:hyperlink w:anchor="_Toc20081" w:history="1">
        <w:r>
          <w:rPr>
            <w:rFonts w:ascii="仿宋" w:eastAsia="仿宋" w:hAnsi="仿宋" w:cs="仿宋" w:hint="eastAsia"/>
            <w:lang w:eastAsia="zh-CN"/>
          </w:rPr>
          <w:t>(一)、知识产权管理体系建设</w:t>
        </w:r>
        <w:r>
          <w:tab/>
        </w:r>
        <w:r>
          <w:fldChar w:fldCharType="begin"/>
        </w:r>
        <w:r>
          <w:instrText xml:space="preserve"> PAGEREF _Toc20081 \h </w:instrText>
        </w:r>
        <w:r>
          <w:fldChar w:fldCharType="separate"/>
        </w:r>
        <w:r>
          <w:t>84</w:t>
        </w:r>
        <w:r>
          <w:fldChar w:fldCharType="end"/>
        </w:r>
      </w:hyperlink>
    </w:p>
    <w:p>
      <w:pPr>
        <w:pStyle w:val="TOC2"/>
        <w:tabs>
          <w:tab w:val="right" w:leader="dot" w:pos="8306"/>
        </w:tabs>
      </w:pPr>
      <w:hyperlink w:anchor="_Toc4123" w:history="1">
        <w:r>
          <w:rPr>
            <w:rFonts w:ascii="仿宋" w:eastAsia="仿宋" w:hAnsi="仿宋" w:cs="仿宋" w:hint="eastAsia"/>
            <w:lang w:eastAsia="zh-CN"/>
          </w:rPr>
          <w:t>(二)、知识产权保护措施</w:t>
        </w:r>
        <w:r>
          <w:tab/>
        </w:r>
        <w:r>
          <w:fldChar w:fldCharType="begin"/>
        </w:r>
        <w:r>
          <w:instrText xml:space="preserve"> PAGEREF _Toc4123 \h </w:instrText>
        </w:r>
        <w:r>
          <w:fldChar w:fldCharType="separate"/>
        </w:r>
        <w:r>
          <w:t>85</w:t>
        </w:r>
        <w:r>
          <w:fldChar w:fldCharType="end"/>
        </w:r>
      </w:hyperlink>
    </w:p>
    <w:p>
      <w:pPr>
        <w:pStyle w:val="TOC1"/>
        <w:tabs>
          <w:tab w:val="right" w:leader="dot" w:pos="8306"/>
        </w:tabs>
      </w:pPr>
      <w:hyperlink w:anchor="_Toc2634" w:history="1">
        <w:r>
          <w:rPr>
            <w:rFonts w:ascii="仿宋" w:eastAsia="仿宋" w:hAnsi="仿宋" w:cs="仿宋" w:hint="eastAsia"/>
            <w:lang w:eastAsia="zh-CN"/>
          </w:rPr>
          <w:t>十八、法律法规与政策遵循</w:t>
        </w:r>
        <w:r>
          <w:tab/>
        </w:r>
        <w:r>
          <w:fldChar w:fldCharType="begin"/>
        </w:r>
        <w:r>
          <w:instrText xml:space="preserve"> PAGEREF _Toc2634 \h </w:instrText>
        </w:r>
        <w:r>
          <w:fldChar w:fldCharType="separate"/>
        </w:r>
        <w:r>
          <w:t>87</w:t>
        </w:r>
        <w:r>
          <w:fldChar w:fldCharType="end"/>
        </w:r>
      </w:hyperlink>
    </w:p>
    <w:p>
      <w:pPr>
        <w:pStyle w:val="TOC2"/>
        <w:tabs>
          <w:tab w:val="right" w:leader="dot" w:pos="8306"/>
        </w:tabs>
      </w:pPr>
      <w:hyperlink w:anchor="_Toc4328" w:history="1">
        <w:r>
          <w:rPr>
            <w:rFonts w:ascii="仿宋" w:eastAsia="仿宋" w:hAnsi="仿宋" w:cs="仿宋" w:hint="eastAsia"/>
            <w:lang w:eastAsia="zh-CN"/>
          </w:rPr>
          <w:t>(一)、法律法规遵守</w:t>
        </w:r>
        <w:r>
          <w:tab/>
        </w:r>
        <w:r>
          <w:fldChar w:fldCharType="begin"/>
        </w:r>
        <w:r>
          <w:instrText xml:space="preserve"> PAGEREF _Toc4328 \h </w:instrText>
        </w:r>
        <w:r>
          <w:fldChar w:fldCharType="separate"/>
        </w:r>
        <w:r>
          <w:t>87</w:t>
        </w:r>
        <w:r>
          <w:fldChar w:fldCharType="end"/>
        </w:r>
      </w:hyperlink>
    </w:p>
    <w:p>
      <w:pPr>
        <w:pStyle w:val="TOC2"/>
        <w:tabs>
          <w:tab w:val="right" w:leader="dot" w:pos="8306"/>
        </w:tabs>
      </w:pPr>
      <w:hyperlink w:anchor="_Toc17794" w:history="1">
        <w:r>
          <w:rPr>
            <w:rFonts w:ascii="仿宋" w:eastAsia="仿宋" w:hAnsi="仿宋" w:cs="仿宋" w:hint="eastAsia"/>
            <w:lang w:eastAsia="zh-CN"/>
          </w:rPr>
          <w:t>(二)、政策导向与利用</w:t>
        </w:r>
        <w:r>
          <w:tab/>
        </w:r>
        <w:r>
          <w:fldChar w:fldCharType="begin"/>
        </w:r>
        <w:r>
          <w:instrText xml:space="preserve"> PAGEREF _Toc17794 \h </w:instrText>
        </w:r>
        <w:r>
          <w:fldChar w:fldCharType="separate"/>
        </w:r>
        <w:r>
          <w:t>88</w:t>
        </w:r>
        <w:r>
          <w:fldChar w:fldCharType="end"/>
        </w:r>
      </w:hyperlink>
    </w:p>
    <w:p>
      <w:pPr>
        <w:pStyle w:val="TOC1"/>
        <w:tabs>
          <w:tab w:val="right" w:leader="dot" w:pos="8306"/>
        </w:tabs>
      </w:pPr>
      <w:hyperlink w:anchor="_Toc5767" w:history="1">
        <w:r>
          <w:rPr>
            <w:rFonts w:ascii="仿宋" w:eastAsia="仿宋" w:hAnsi="仿宋" w:cs="仿宋" w:hint="eastAsia"/>
            <w:lang w:eastAsia="zh-CN"/>
          </w:rPr>
          <w:t>十九、产业协同与集群发展</w:t>
        </w:r>
        <w:r>
          <w:tab/>
        </w:r>
        <w:r>
          <w:fldChar w:fldCharType="begin"/>
        </w:r>
        <w:r>
          <w:instrText xml:space="preserve"> PAGEREF _Toc5767 \h </w:instrText>
        </w:r>
        <w:r>
          <w:fldChar w:fldCharType="separate"/>
        </w:r>
        <w:r>
          <w:t>89</w:t>
        </w:r>
        <w:r>
          <w:fldChar w:fldCharType="end"/>
        </w:r>
      </w:hyperlink>
    </w:p>
    <w:p>
      <w:pPr>
        <w:pStyle w:val="TOC2"/>
        <w:tabs>
          <w:tab w:val="right" w:leader="dot" w:pos="8306"/>
        </w:tabs>
      </w:pPr>
      <w:hyperlink w:anchor="_Toc15982" w:history="1">
        <w:r>
          <w:rPr>
            <w:rFonts w:ascii="仿宋" w:eastAsia="仿宋" w:hAnsi="仿宋" w:cs="仿宋" w:hint="eastAsia"/>
            <w:lang w:eastAsia="zh-CN"/>
          </w:rPr>
          <w:t>(一)、产业协同机制建设</w:t>
        </w:r>
        <w:r>
          <w:tab/>
        </w:r>
        <w:r>
          <w:fldChar w:fldCharType="begin"/>
        </w:r>
        <w:r>
          <w:instrText xml:space="preserve"> PAGEREF _Toc15982 \h </w:instrText>
        </w:r>
        <w:r>
          <w:fldChar w:fldCharType="separate"/>
        </w:r>
        <w:r>
          <w:t>89</w:t>
        </w:r>
        <w:r>
          <w:fldChar w:fldCharType="end"/>
        </w:r>
      </w:hyperlink>
    </w:p>
    <w:p>
      <w:pPr>
        <w:pStyle w:val="TOC2"/>
        <w:tabs>
          <w:tab w:val="right" w:leader="dot" w:pos="8306"/>
        </w:tabs>
      </w:pPr>
      <w:hyperlink w:anchor="_Toc32644" w:history="1">
        <w:r>
          <w:rPr>
            <w:rFonts w:ascii="仿宋" w:eastAsia="仿宋" w:hAnsi="仿宋" w:cs="仿宋" w:hint="eastAsia"/>
            <w:lang w:eastAsia="zh-CN"/>
          </w:rPr>
          <w:t>(二)、产业集群培育与发展</w:t>
        </w:r>
        <w:r>
          <w:tab/>
        </w:r>
        <w:r>
          <w:fldChar w:fldCharType="begin"/>
        </w:r>
        <w:r>
          <w:instrText xml:space="preserve"> PAGEREF _Toc32644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306"/>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2343"/>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9854"/>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9220"/>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4835"/>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5631"/>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6520"/>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3975"/>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https://d.book118.com/208034100036006037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光固化树脂项目建设方案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光固化树脂项目建设方案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光固化树脂项目建设方案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光固化树脂项目建设方案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光固化树脂项目建设方案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光固化树脂项目建设方案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光固化树脂项目建设方案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光固化树脂项目建设方案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光固化树脂项目建设方案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光固化树脂项目建设方案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光固化树脂项目建设方案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光固化树脂项目建设方案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4F58DF"/>
    <w:rsid w:val="2A4F58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0803410003600603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2024-02-13T00:27:00Z</dcterms:created>
  <dcterms:modified xsi:type="dcterms:W3CDTF">2024-02-13T00:27:41Z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580CDA096A1B4B0D891038887831D7A9_11</vt:lpwstr>
  </property>
  <property fmtid="{D5CDD505-2E9C-101B-9397-08002B2CF9AE}" pid="3" name="KSOProductBuildVer">
    <vt:lpwstr>2052-12.1.0.16250</vt:lpwstr>
  </property>
</Properties>
</file>