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其他非金属矿项目构思建设方案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565" w:history="1">
        <w:r>
          <w:rPr>
            <w:rFonts w:ascii="仿宋" w:eastAsia="仿宋" w:hAnsi="仿宋" w:cs="仿宋" w:hint="eastAsia"/>
            <w:lang w:eastAsia="zh-CN"/>
          </w:rPr>
          <w:t>序言</w:t>
        </w:r>
        <w:r>
          <w:tab/>
        </w:r>
        <w:r>
          <w:fldChar w:fldCharType="begin"/>
        </w:r>
        <w:r>
          <w:instrText xml:space="preserve"> PAGEREF _Toc8565 \h </w:instrText>
        </w:r>
        <w:r>
          <w:fldChar w:fldCharType="separate"/>
        </w:r>
        <w:r>
          <w:t>3</w:t>
        </w:r>
        <w:r>
          <w:fldChar w:fldCharType="end"/>
        </w:r>
      </w:hyperlink>
    </w:p>
    <w:p>
      <w:pPr>
        <w:pStyle w:val="TOC1"/>
        <w:tabs>
          <w:tab w:val="right" w:leader="dot" w:pos="8306"/>
        </w:tabs>
      </w:pPr>
      <w:hyperlink w:anchor="_Toc22494" w:history="1">
        <w:r>
          <w:rPr>
            <w:rFonts w:ascii="仿宋" w:eastAsia="仿宋" w:hAnsi="仿宋" w:cs="仿宋" w:hint="eastAsia"/>
            <w:lang w:eastAsia="zh-CN"/>
          </w:rPr>
          <w:t>一、社会影响分析</w:t>
        </w:r>
        <w:r>
          <w:tab/>
        </w:r>
        <w:r>
          <w:fldChar w:fldCharType="begin"/>
        </w:r>
        <w:r>
          <w:instrText xml:space="preserve"> PAGEREF _Toc22494 \h </w:instrText>
        </w:r>
        <w:r>
          <w:fldChar w:fldCharType="separate"/>
        </w:r>
        <w:r>
          <w:t>3</w:t>
        </w:r>
        <w:r>
          <w:fldChar w:fldCharType="end"/>
        </w:r>
      </w:hyperlink>
    </w:p>
    <w:p>
      <w:pPr>
        <w:pStyle w:val="TOC2"/>
        <w:tabs>
          <w:tab w:val="right" w:leader="dot" w:pos="8306"/>
        </w:tabs>
      </w:pPr>
      <w:hyperlink w:anchor="_Toc3072" w:history="1">
        <w:r>
          <w:rPr>
            <w:rFonts w:ascii="仿宋" w:eastAsia="仿宋" w:hAnsi="仿宋" w:cs="仿宋" w:hint="eastAsia"/>
            <w:lang w:eastAsia="zh-CN"/>
          </w:rPr>
          <w:t>(一)、社会影响效果分析</w:t>
        </w:r>
        <w:r>
          <w:tab/>
        </w:r>
        <w:r>
          <w:fldChar w:fldCharType="begin"/>
        </w:r>
        <w:r>
          <w:instrText xml:space="preserve"> PAGEREF _Toc3072 \h </w:instrText>
        </w:r>
        <w:r>
          <w:fldChar w:fldCharType="separate"/>
        </w:r>
        <w:r>
          <w:t>3</w:t>
        </w:r>
        <w:r>
          <w:fldChar w:fldCharType="end"/>
        </w:r>
      </w:hyperlink>
    </w:p>
    <w:p>
      <w:pPr>
        <w:pStyle w:val="TOC2"/>
        <w:tabs>
          <w:tab w:val="right" w:leader="dot" w:pos="8306"/>
        </w:tabs>
      </w:pPr>
      <w:hyperlink w:anchor="_Toc28277" w:history="1">
        <w:r>
          <w:rPr>
            <w:rFonts w:ascii="仿宋" w:eastAsia="仿宋" w:hAnsi="仿宋" w:cs="仿宋" w:hint="eastAsia"/>
            <w:lang w:eastAsia="zh-CN"/>
          </w:rPr>
          <w:t>(二)、社会适应性分析</w:t>
        </w:r>
        <w:r>
          <w:tab/>
        </w:r>
        <w:r>
          <w:fldChar w:fldCharType="begin"/>
        </w:r>
        <w:r>
          <w:instrText xml:space="preserve"> PAGEREF _Toc28277 \h </w:instrText>
        </w:r>
        <w:r>
          <w:fldChar w:fldCharType="separate"/>
        </w:r>
        <w:r>
          <w:t>5</w:t>
        </w:r>
        <w:r>
          <w:fldChar w:fldCharType="end"/>
        </w:r>
      </w:hyperlink>
    </w:p>
    <w:p>
      <w:pPr>
        <w:pStyle w:val="TOC2"/>
        <w:tabs>
          <w:tab w:val="right" w:leader="dot" w:pos="8306"/>
        </w:tabs>
      </w:pPr>
      <w:hyperlink w:anchor="_Toc31671" w:history="1">
        <w:r>
          <w:rPr>
            <w:rFonts w:ascii="仿宋" w:eastAsia="仿宋" w:hAnsi="仿宋" w:cs="仿宋" w:hint="eastAsia"/>
            <w:lang w:eastAsia="zh-CN"/>
          </w:rPr>
          <w:t>(三)、社会风险及对策分析</w:t>
        </w:r>
        <w:r>
          <w:tab/>
        </w:r>
        <w:r>
          <w:fldChar w:fldCharType="begin"/>
        </w:r>
        <w:r>
          <w:instrText xml:space="preserve"> PAGEREF _Toc31671 \h </w:instrText>
        </w:r>
        <w:r>
          <w:fldChar w:fldCharType="separate"/>
        </w:r>
        <w:r>
          <w:t>7</w:t>
        </w:r>
        <w:r>
          <w:fldChar w:fldCharType="end"/>
        </w:r>
      </w:hyperlink>
    </w:p>
    <w:p>
      <w:pPr>
        <w:pStyle w:val="TOC1"/>
        <w:tabs>
          <w:tab w:val="right" w:leader="dot" w:pos="8306"/>
        </w:tabs>
      </w:pPr>
      <w:hyperlink w:anchor="_Toc25215" w:history="1">
        <w:r>
          <w:rPr>
            <w:rFonts w:ascii="仿宋" w:eastAsia="仿宋" w:hAnsi="仿宋" w:cs="仿宋" w:hint="eastAsia"/>
            <w:lang w:eastAsia="zh-CN"/>
          </w:rPr>
          <w:t>二、资源开发及综合利用分析</w:t>
        </w:r>
        <w:r>
          <w:tab/>
        </w:r>
        <w:r>
          <w:fldChar w:fldCharType="begin"/>
        </w:r>
        <w:r>
          <w:instrText xml:space="preserve"> PAGEREF _Toc25215 \h </w:instrText>
        </w:r>
        <w:r>
          <w:fldChar w:fldCharType="separate"/>
        </w:r>
        <w:r>
          <w:t>10</w:t>
        </w:r>
        <w:r>
          <w:fldChar w:fldCharType="end"/>
        </w:r>
      </w:hyperlink>
    </w:p>
    <w:p>
      <w:pPr>
        <w:pStyle w:val="TOC2"/>
        <w:tabs>
          <w:tab w:val="right" w:leader="dot" w:pos="8306"/>
        </w:tabs>
      </w:pPr>
      <w:hyperlink w:anchor="_Toc15661" w:history="1">
        <w:r>
          <w:rPr>
            <w:rFonts w:ascii="仿宋" w:eastAsia="仿宋" w:hAnsi="仿宋" w:cs="仿宋" w:hint="eastAsia"/>
            <w:lang w:eastAsia="zh-CN"/>
          </w:rPr>
          <w:t>(一)、资源开发方案</w:t>
        </w:r>
        <w:r>
          <w:tab/>
        </w:r>
        <w:r>
          <w:fldChar w:fldCharType="begin"/>
        </w:r>
        <w:r>
          <w:instrText xml:space="preserve"> PAGEREF _Toc15661 \h </w:instrText>
        </w:r>
        <w:r>
          <w:fldChar w:fldCharType="separate"/>
        </w:r>
        <w:r>
          <w:t>10</w:t>
        </w:r>
        <w:r>
          <w:fldChar w:fldCharType="end"/>
        </w:r>
      </w:hyperlink>
    </w:p>
    <w:p>
      <w:pPr>
        <w:pStyle w:val="TOC2"/>
        <w:tabs>
          <w:tab w:val="right" w:leader="dot" w:pos="8306"/>
        </w:tabs>
      </w:pPr>
      <w:hyperlink w:anchor="_Toc4105" w:history="1">
        <w:r>
          <w:rPr>
            <w:rFonts w:ascii="仿宋" w:eastAsia="仿宋" w:hAnsi="仿宋" w:cs="仿宋" w:hint="eastAsia"/>
            <w:lang w:eastAsia="zh-CN"/>
          </w:rPr>
          <w:t>(二)、资源利用方案</w:t>
        </w:r>
        <w:r>
          <w:tab/>
        </w:r>
        <w:r>
          <w:fldChar w:fldCharType="begin"/>
        </w:r>
        <w:r>
          <w:instrText xml:space="preserve"> PAGEREF _Toc4105 \h </w:instrText>
        </w:r>
        <w:r>
          <w:fldChar w:fldCharType="separate"/>
        </w:r>
        <w:r>
          <w:t>12</w:t>
        </w:r>
        <w:r>
          <w:fldChar w:fldCharType="end"/>
        </w:r>
      </w:hyperlink>
    </w:p>
    <w:p>
      <w:pPr>
        <w:pStyle w:val="TOC2"/>
        <w:tabs>
          <w:tab w:val="right" w:leader="dot" w:pos="8306"/>
        </w:tabs>
      </w:pPr>
      <w:hyperlink w:anchor="_Toc32497" w:history="1">
        <w:r>
          <w:rPr>
            <w:rFonts w:ascii="仿宋" w:eastAsia="仿宋" w:hAnsi="仿宋" w:cs="仿宋" w:hint="eastAsia"/>
            <w:lang w:eastAsia="zh-CN"/>
          </w:rPr>
          <w:t>(三)、资源节约措施</w:t>
        </w:r>
        <w:r>
          <w:tab/>
        </w:r>
        <w:r>
          <w:fldChar w:fldCharType="begin"/>
        </w:r>
        <w:r>
          <w:instrText xml:space="preserve"> PAGEREF _Toc32497 \h </w:instrText>
        </w:r>
        <w:r>
          <w:fldChar w:fldCharType="separate"/>
        </w:r>
        <w:r>
          <w:t>13</w:t>
        </w:r>
        <w:r>
          <w:fldChar w:fldCharType="end"/>
        </w:r>
      </w:hyperlink>
    </w:p>
    <w:p>
      <w:pPr>
        <w:pStyle w:val="TOC1"/>
        <w:tabs>
          <w:tab w:val="right" w:leader="dot" w:pos="8306"/>
        </w:tabs>
      </w:pPr>
      <w:hyperlink w:anchor="_Toc2864" w:history="1">
        <w:r>
          <w:rPr>
            <w:rFonts w:ascii="仿宋" w:eastAsia="仿宋" w:hAnsi="仿宋" w:cs="仿宋" w:hint="eastAsia"/>
            <w:lang w:eastAsia="zh-CN"/>
          </w:rPr>
          <w:t>三、发展规划、产业政策和行业准入分析</w:t>
        </w:r>
        <w:r>
          <w:tab/>
        </w:r>
        <w:r>
          <w:fldChar w:fldCharType="begin"/>
        </w:r>
        <w:r>
          <w:instrText xml:space="preserve"> PAGEREF _Toc2864 \h </w:instrText>
        </w:r>
        <w:r>
          <w:fldChar w:fldCharType="separate"/>
        </w:r>
        <w:r>
          <w:t>14</w:t>
        </w:r>
        <w:r>
          <w:fldChar w:fldCharType="end"/>
        </w:r>
      </w:hyperlink>
    </w:p>
    <w:p>
      <w:pPr>
        <w:pStyle w:val="TOC2"/>
        <w:tabs>
          <w:tab w:val="right" w:leader="dot" w:pos="8306"/>
        </w:tabs>
      </w:pPr>
      <w:hyperlink w:anchor="_Toc27962" w:history="1">
        <w:r>
          <w:rPr>
            <w:rFonts w:ascii="仿宋" w:eastAsia="仿宋" w:hAnsi="仿宋" w:cs="仿宋" w:hint="eastAsia"/>
            <w:lang w:eastAsia="zh-CN"/>
          </w:rPr>
          <w:t>(一)、发展规划分析</w:t>
        </w:r>
        <w:r>
          <w:tab/>
        </w:r>
        <w:r>
          <w:fldChar w:fldCharType="begin"/>
        </w:r>
        <w:r>
          <w:instrText xml:space="preserve"> PAGEREF _Toc27962 \h </w:instrText>
        </w:r>
        <w:r>
          <w:fldChar w:fldCharType="separate"/>
        </w:r>
        <w:r>
          <w:t>14</w:t>
        </w:r>
        <w:r>
          <w:fldChar w:fldCharType="end"/>
        </w:r>
      </w:hyperlink>
    </w:p>
    <w:p>
      <w:pPr>
        <w:pStyle w:val="TOC2"/>
        <w:tabs>
          <w:tab w:val="right" w:leader="dot" w:pos="8306"/>
        </w:tabs>
      </w:pPr>
      <w:hyperlink w:anchor="_Toc15802" w:history="1">
        <w:r>
          <w:rPr>
            <w:rFonts w:ascii="仿宋" w:eastAsia="仿宋" w:hAnsi="仿宋" w:cs="仿宋" w:hint="eastAsia"/>
            <w:lang w:eastAsia="zh-CN"/>
          </w:rPr>
          <w:t>(二)、产业政策分析</w:t>
        </w:r>
        <w:r>
          <w:tab/>
        </w:r>
        <w:r>
          <w:fldChar w:fldCharType="begin"/>
        </w:r>
        <w:r>
          <w:instrText xml:space="preserve"> PAGEREF _Toc15802 \h </w:instrText>
        </w:r>
        <w:r>
          <w:fldChar w:fldCharType="separate"/>
        </w:r>
        <w:r>
          <w:t>16</w:t>
        </w:r>
        <w:r>
          <w:fldChar w:fldCharType="end"/>
        </w:r>
      </w:hyperlink>
    </w:p>
    <w:p>
      <w:pPr>
        <w:pStyle w:val="TOC2"/>
        <w:tabs>
          <w:tab w:val="right" w:leader="dot" w:pos="8306"/>
        </w:tabs>
      </w:pPr>
      <w:hyperlink w:anchor="_Toc1936" w:history="1">
        <w:r>
          <w:rPr>
            <w:rFonts w:ascii="仿宋" w:eastAsia="仿宋" w:hAnsi="仿宋" w:cs="仿宋" w:hint="eastAsia"/>
            <w:lang w:eastAsia="zh-CN"/>
          </w:rPr>
          <w:t>(三)、行业准入分析</w:t>
        </w:r>
        <w:r>
          <w:tab/>
        </w:r>
        <w:r>
          <w:fldChar w:fldCharType="begin"/>
        </w:r>
        <w:r>
          <w:instrText xml:space="preserve"> PAGEREF _Toc1936 \h </w:instrText>
        </w:r>
        <w:r>
          <w:fldChar w:fldCharType="separate"/>
        </w:r>
        <w:r>
          <w:t>17</w:t>
        </w:r>
        <w:r>
          <w:fldChar w:fldCharType="end"/>
        </w:r>
      </w:hyperlink>
    </w:p>
    <w:p>
      <w:pPr>
        <w:pStyle w:val="TOC1"/>
        <w:tabs>
          <w:tab w:val="right" w:leader="dot" w:pos="8306"/>
        </w:tabs>
      </w:pPr>
      <w:hyperlink w:anchor="_Toc23163" w:history="1">
        <w:r>
          <w:rPr>
            <w:rFonts w:ascii="仿宋" w:eastAsia="仿宋" w:hAnsi="仿宋" w:cs="仿宋" w:hint="eastAsia"/>
            <w:lang w:eastAsia="zh-CN"/>
          </w:rPr>
          <w:t>四、建设风险评估分析</w:t>
        </w:r>
        <w:r>
          <w:tab/>
        </w:r>
        <w:r>
          <w:fldChar w:fldCharType="begin"/>
        </w:r>
        <w:r>
          <w:instrText xml:space="preserve"> PAGEREF _Toc23163 \h </w:instrText>
        </w:r>
        <w:r>
          <w:fldChar w:fldCharType="separate"/>
        </w:r>
        <w:r>
          <w:t>18</w:t>
        </w:r>
        <w:r>
          <w:fldChar w:fldCharType="end"/>
        </w:r>
      </w:hyperlink>
    </w:p>
    <w:p>
      <w:pPr>
        <w:pStyle w:val="TOC2"/>
        <w:tabs>
          <w:tab w:val="right" w:leader="dot" w:pos="8306"/>
        </w:tabs>
      </w:pPr>
      <w:hyperlink w:anchor="_Toc26912" w:history="1">
        <w:r>
          <w:rPr>
            <w:rFonts w:ascii="仿宋" w:eastAsia="仿宋" w:hAnsi="仿宋" w:cs="仿宋" w:hint="eastAsia"/>
            <w:lang w:eastAsia="zh-CN"/>
          </w:rPr>
          <w:t>(一)、政策风险分析</w:t>
        </w:r>
        <w:r>
          <w:tab/>
        </w:r>
        <w:r>
          <w:fldChar w:fldCharType="begin"/>
        </w:r>
        <w:r>
          <w:instrText xml:space="preserve"> PAGEREF _Toc26912 \h </w:instrText>
        </w:r>
        <w:r>
          <w:fldChar w:fldCharType="separate"/>
        </w:r>
        <w:r>
          <w:t>18</w:t>
        </w:r>
        <w:r>
          <w:fldChar w:fldCharType="end"/>
        </w:r>
      </w:hyperlink>
    </w:p>
    <w:p>
      <w:pPr>
        <w:pStyle w:val="TOC2"/>
        <w:tabs>
          <w:tab w:val="right" w:leader="dot" w:pos="8306"/>
        </w:tabs>
      </w:pPr>
      <w:hyperlink w:anchor="_Toc7412" w:history="1">
        <w:r>
          <w:rPr>
            <w:rFonts w:ascii="仿宋" w:eastAsia="仿宋" w:hAnsi="仿宋" w:cs="仿宋" w:hint="eastAsia"/>
            <w:lang w:eastAsia="zh-CN"/>
          </w:rPr>
          <w:t>(二)、社会风险分析</w:t>
        </w:r>
        <w:r>
          <w:tab/>
        </w:r>
        <w:r>
          <w:fldChar w:fldCharType="begin"/>
        </w:r>
        <w:r>
          <w:instrText xml:space="preserve"> PAGEREF _Toc7412 \h </w:instrText>
        </w:r>
        <w:r>
          <w:fldChar w:fldCharType="separate"/>
        </w:r>
        <w:r>
          <w:t>20</w:t>
        </w:r>
        <w:r>
          <w:fldChar w:fldCharType="end"/>
        </w:r>
      </w:hyperlink>
    </w:p>
    <w:p>
      <w:pPr>
        <w:pStyle w:val="TOC2"/>
        <w:tabs>
          <w:tab w:val="right" w:leader="dot" w:pos="8306"/>
        </w:tabs>
      </w:pPr>
      <w:hyperlink w:anchor="_Toc16482" w:history="1">
        <w:r>
          <w:rPr>
            <w:rFonts w:ascii="仿宋" w:eastAsia="仿宋" w:hAnsi="仿宋" w:cs="仿宋" w:hint="eastAsia"/>
            <w:lang w:eastAsia="zh-CN"/>
          </w:rPr>
          <w:t>(三)、市场风险分析</w:t>
        </w:r>
        <w:r>
          <w:tab/>
        </w:r>
        <w:r>
          <w:fldChar w:fldCharType="begin"/>
        </w:r>
        <w:r>
          <w:instrText xml:space="preserve"> PAGEREF _Toc16482 \h </w:instrText>
        </w:r>
        <w:r>
          <w:fldChar w:fldCharType="separate"/>
        </w:r>
        <w:r>
          <w:t>21</w:t>
        </w:r>
        <w:r>
          <w:fldChar w:fldCharType="end"/>
        </w:r>
      </w:hyperlink>
    </w:p>
    <w:p>
      <w:pPr>
        <w:pStyle w:val="TOC2"/>
        <w:tabs>
          <w:tab w:val="right" w:leader="dot" w:pos="8306"/>
        </w:tabs>
      </w:pPr>
      <w:hyperlink w:anchor="_Toc16072" w:history="1">
        <w:r>
          <w:rPr>
            <w:rFonts w:ascii="仿宋" w:eastAsia="仿宋" w:hAnsi="仿宋" w:cs="仿宋" w:hint="eastAsia"/>
            <w:lang w:eastAsia="zh-CN"/>
          </w:rPr>
          <w:t>(四)、资金风险分析</w:t>
        </w:r>
        <w:r>
          <w:tab/>
        </w:r>
        <w:r>
          <w:fldChar w:fldCharType="begin"/>
        </w:r>
        <w:r>
          <w:instrText xml:space="preserve"> PAGEREF _Toc16072 \h </w:instrText>
        </w:r>
        <w:r>
          <w:fldChar w:fldCharType="separate"/>
        </w:r>
        <w:r>
          <w:t>22</w:t>
        </w:r>
        <w:r>
          <w:fldChar w:fldCharType="end"/>
        </w:r>
      </w:hyperlink>
    </w:p>
    <w:p>
      <w:pPr>
        <w:pStyle w:val="TOC2"/>
        <w:tabs>
          <w:tab w:val="right" w:leader="dot" w:pos="8306"/>
        </w:tabs>
      </w:pPr>
      <w:hyperlink w:anchor="_Toc22839" w:history="1">
        <w:r>
          <w:rPr>
            <w:rFonts w:ascii="仿宋" w:eastAsia="仿宋" w:hAnsi="仿宋" w:cs="仿宋" w:hint="eastAsia"/>
            <w:lang w:eastAsia="zh-CN"/>
          </w:rPr>
          <w:t>(五)、技术风险分析</w:t>
        </w:r>
        <w:r>
          <w:tab/>
        </w:r>
        <w:r>
          <w:fldChar w:fldCharType="begin"/>
        </w:r>
        <w:r>
          <w:instrText xml:space="preserve"> PAGEREF _Toc22839 \h </w:instrText>
        </w:r>
        <w:r>
          <w:fldChar w:fldCharType="separate"/>
        </w:r>
        <w:r>
          <w:t>23</w:t>
        </w:r>
        <w:r>
          <w:fldChar w:fldCharType="end"/>
        </w:r>
      </w:hyperlink>
    </w:p>
    <w:p>
      <w:pPr>
        <w:pStyle w:val="TOC2"/>
        <w:tabs>
          <w:tab w:val="right" w:leader="dot" w:pos="8306"/>
        </w:tabs>
      </w:pPr>
      <w:hyperlink w:anchor="_Toc6651" w:history="1">
        <w:r>
          <w:rPr>
            <w:rFonts w:ascii="仿宋" w:eastAsia="仿宋" w:hAnsi="仿宋" w:cs="仿宋" w:hint="eastAsia"/>
            <w:lang w:eastAsia="zh-CN"/>
          </w:rPr>
          <w:t>(六)、财务风险分析</w:t>
        </w:r>
        <w:r>
          <w:tab/>
        </w:r>
        <w:r>
          <w:fldChar w:fldCharType="begin"/>
        </w:r>
        <w:r>
          <w:instrText xml:space="preserve"> PAGEREF _Toc6651 \h </w:instrText>
        </w:r>
        <w:r>
          <w:fldChar w:fldCharType="separate"/>
        </w:r>
        <w:r>
          <w:t>25</w:t>
        </w:r>
        <w:r>
          <w:fldChar w:fldCharType="end"/>
        </w:r>
      </w:hyperlink>
    </w:p>
    <w:p>
      <w:pPr>
        <w:pStyle w:val="TOC2"/>
        <w:tabs>
          <w:tab w:val="right" w:leader="dot" w:pos="8306"/>
        </w:tabs>
      </w:pPr>
      <w:hyperlink w:anchor="_Toc29864" w:history="1">
        <w:r>
          <w:rPr>
            <w:rFonts w:ascii="仿宋" w:eastAsia="仿宋" w:hAnsi="仿宋" w:cs="仿宋" w:hint="eastAsia"/>
            <w:lang w:eastAsia="zh-CN"/>
          </w:rPr>
          <w:t>(七)、管理风险分析</w:t>
        </w:r>
        <w:r>
          <w:tab/>
        </w:r>
        <w:r>
          <w:fldChar w:fldCharType="begin"/>
        </w:r>
        <w:r>
          <w:instrText xml:space="preserve"> PAGEREF _Toc29864 \h </w:instrText>
        </w:r>
        <w:r>
          <w:fldChar w:fldCharType="separate"/>
        </w:r>
        <w:r>
          <w:t>26</w:t>
        </w:r>
        <w:r>
          <w:fldChar w:fldCharType="end"/>
        </w:r>
      </w:hyperlink>
    </w:p>
    <w:p>
      <w:pPr>
        <w:pStyle w:val="TOC2"/>
        <w:tabs>
          <w:tab w:val="right" w:leader="dot" w:pos="8306"/>
        </w:tabs>
      </w:pPr>
      <w:hyperlink w:anchor="_Toc26144" w:history="1">
        <w:r>
          <w:rPr>
            <w:rFonts w:ascii="仿宋" w:eastAsia="仿宋" w:hAnsi="仿宋" w:cs="仿宋" w:hint="eastAsia"/>
            <w:lang w:eastAsia="zh-CN"/>
          </w:rPr>
          <w:t>(八)、其它风险分析</w:t>
        </w:r>
        <w:r>
          <w:tab/>
        </w:r>
        <w:r>
          <w:fldChar w:fldCharType="begin"/>
        </w:r>
        <w:r>
          <w:instrText xml:space="preserve"> PAGEREF _Toc26144 \h </w:instrText>
        </w:r>
        <w:r>
          <w:fldChar w:fldCharType="separate"/>
        </w:r>
        <w:r>
          <w:t>28</w:t>
        </w:r>
        <w:r>
          <w:fldChar w:fldCharType="end"/>
        </w:r>
      </w:hyperlink>
    </w:p>
    <w:p>
      <w:pPr>
        <w:pStyle w:val="TOC2"/>
        <w:tabs>
          <w:tab w:val="right" w:leader="dot" w:pos="8306"/>
        </w:tabs>
      </w:pPr>
      <w:hyperlink w:anchor="_Toc17390" w:history="1">
        <w:r>
          <w:rPr>
            <w:rFonts w:ascii="仿宋" w:eastAsia="仿宋" w:hAnsi="仿宋" w:cs="仿宋" w:hint="eastAsia"/>
            <w:lang w:eastAsia="zh-CN"/>
          </w:rPr>
          <w:t>(九)、社会影响评估</w:t>
        </w:r>
        <w:r>
          <w:tab/>
        </w:r>
        <w:r>
          <w:fldChar w:fldCharType="begin"/>
        </w:r>
        <w:r>
          <w:instrText xml:space="preserve"> PAGEREF _Toc17390 \h </w:instrText>
        </w:r>
        <w:r>
          <w:fldChar w:fldCharType="separate"/>
        </w:r>
        <w:r>
          <w:t>29</w:t>
        </w:r>
        <w:r>
          <w:fldChar w:fldCharType="end"/>
        </w:r>
      </w:hyperlink>
    </w:p>
    <w:p>
      <w:pPr>
        <w:pStyle w:val="TOC1"/>
        <w:tabs>
          <w:tab w:val="right" w:leader="dot" w:pos="8306"/>
        </w:tabs>
      </w:pPr>
      <w:hyperlink w:anchor="_Toc12243" w:history="1">
        <w:r>
          <w:rPr>
            <w:rFonts w:ascii="仿宋" w:eastAsia="仿宋" w:hAnsi="仿宋" w:cs="仿宋" w:hint="eastAsia"/>
            <w:lang w:eastAsia="zh-CN"/>
          </w:rPr>
          <w:t>五、经济影响分析</w:t>
        </w:r>
        <w:r>
          <w:tab/>
        </w:r>
        <w:r>
          <w:fldChar w:fldCharType="begin"/>
        </w:r>
        <w:r>
          <w:instrText xml:space="preserve"> PAGEREF _Toc12243 \h </w:instrText>
        </w:r>
        <w:r>
          <w:fldChar w:fldCharType="separate"/>
        </w:r>
        <w:r>
          <w:t>31</w:t>
        </w:r>
        <w:r>
          <w:fldChar w:fldCharType="end"/>
        </w:r>
      </w:hyperlink>
    </w:p>
    <w:p>
      <w:pPr>
        <w:pStyle w:val="TOC2"/>
        <w:tabs>
          <w:tab w:val="right" w:leader="dot" w:pos="8306"/>
        </w:tabs>
      </w:pPr>
      <w:hyperlink w:anchor="_Toc18540" w:history="1">
        <w:r>
          <w:rPr>
            <w:rFonts w:ascii="仿宋" w:eastAsia="仿宋" w:hAnsi="仿宋" w:cs="仿宋" w:hint="eastAsia"/>
            <w:lang w:eastAsia="zh-CN"/>
          </w:rPr>
          <w:t>(一)、经济费用效益或费用效果分析</w:t>
        </w:r>
        <w:r>
          <w:tab/>
        </w:r>
        <w:r>
          <w:fldChar w:fldCharType="begin"/>
        </w:r>
        <w:r>
          <w:instrText xml:space="preserve"> PAGEREF _Toc18540 \h </w:instrText>
        </w:r>
        <w:r>
          <w:fldChar w:fldCharType="separate"/>
        </w:r>
        <w:r>
          <w:t>31</w:t>
        </w:r>
        <w:r>
          <w:fldChar w:fldCharType="end"/>
        </w:r>
      </w:hyperlink>
    </w:p>
    <w:p>
      <w:pPr>
        <w:pStyle w:val="TOC2"/>
        <w:tabs>
          <w:tab w:val="right" w:leader="dot" w:pos="8306"/>
        </w:tabs>
      </w:pPr>
      <w:hyperlink w:anchor="_Toc25911" w:history="1">
        <w:r>
          <w:rPr>
            <w:rFonts w:ascii="仿宋" w:eastAsia="仿宋" w:hAnsi="仿宋" w:cs="仿宋" w:hint="eastAsia"/>
            <w:lang w:eastAsia="zh-CN"/>
          </w:rPr>
          <w:t>(二)、行业影响分析</w:t>
        </w:r>
        <w:r>
          <w:tab/>
        </w:r>
        <w:r>
          <w:fldChar w:fldCharType="begin"/>
        </w:r>
        <w:r>
          <w:instrText xml:space="preserve"> PAGEREF _Toc25911 \h </w:instrText>
        </w:r>
        <w:r>
          <w:fldChar w:fldCharType="separate"/>
        </w:r>
        <w:r>
          <w:t>33</w:t>
        </w:r>
        <w:r>
          <w:fldChar w:fldCharType="end"/>
        </w:r>
      </w:hyperlink>
    </w:p>
    <w:p>
      <w:pPr>
        <w:pStyle w:val="TOC2"/>
        <w:tabs>
          <w:tab w:val="right" w:leader="dot" w:pos="8306"/>
        </w:tabs>
      </w:pPr>
      <w:hyperlink w:anchor="_Toc10431" w:history="1">
        <w:r>
          <w:rPr>
            <w:rFonts w:ascii="仿宋" w:eastAsia="仿宋" w:hAnsi="仿宋" w:cs="仿宋" w:hint="eastAsia"/>
            <w:lang w:eastAsia="zh-CN"/>
          </w:rPr>
          <w:t>(三)、区域经济影响分析</w:t>
        </w:r>
        <w:r>
          <w:tab/>
        </w:r>
        <w:r>
          <w:fldChar w:fldCharType="begin"/>
        </w:r>
        <w:r>
          <w:instrText xml:space="preserve"> PAGEREF _Toc10431 \h </w:instrText>
        </w:r>
        <w:r>
          <w:fldChar w:fldCharType="separate"/>
        </w:r>
        <w:r>
          <w:t>35</w:t>
        </w:r>
        <w:r>
          <w:fldChar w:fldCharType="end"/>
        </w:r>
      </w:hyperlink>
    </w:p>
    <w:p>
      <w:pPr>
        <w:pStyle w:val="TOC2"/>
        <w:tabs>
          <w:tab w:val="right" w:leader="dot" w:pos="8306"/>
        </w:tabs>
      </w:pPr>
      <w:hyperlink w:anchor="_Toc26461" w:history="1">
        <w:r>
          <w:rPr>
            <w:rFonts w:ascii="仿宋" w:eastAsia="仿宋" w:hAnsi="仿宋" w:cs="仿宋" w:hint="eastAsia"/>
            <w:lang w:eastAsia="zh-CN"/>
          </w:rPr>
          <w:t>(四)、宏观经济影响分析</w:t>
        </w:r>
        <w:r>
          <w:tab/>
        </w:r>
        <w:r>
          <w:fldChar w:fldCharType="begin"/>
        </w:r>
        <w:r>
          <w:instrText xml:space="preserve"> PAGEREF _Toc26461 \h </w:instrText>
        </w:r>
        <w:r>
          <w:fldChar w:fldCharType="separate"/>
        </w:r>
        <w:r>
          <w:t>36</w:t>
        </w:r>
        <w:r>
          <w:fldChar w:fldCharType="end"/>
        </w:r>
      </w:hyperlink>
    </w:p>
    <w:p>
      <w:pPr>
        <w:pStyle w:val="TOC1"/>
        <w:tabs>
          <w:tab w:val="right" w:leader="dot" w:pos="8306"/>
        </w:tabs>
      </w:pPr>
      <w:hyperlink w:anchor="_Toc19221" w:history="1">
        <w:r>
          <w:rPr>
            <w:rFonts w:ascii="仿宋" w:eastAsia="仿宋" w:hAnsi="仿宋" w:cs="仿宋" w:hint="eastAsia"/>
            <w:lang w:eastAsia="zh-CN"/>
          </w:rPr>
          <w:t>六、项目监理与质量保证</w:t>
        </w:r>
        <w:r>
          <w:tab/>
        </w:r>
        <w:r>
          <w:fldChar w:fldCharType="begin"/>
        </w:r>
        <w:r>
          <w:instrText xml:space="preserve"> PAGEREF _Toc19221 \h </w:instrText>
        </w:r>
        <w:r>
          <w:fldChar w:fldCharType="separate"/>
        </w:r>
        <w:r>
          <w:t>37</w:t>
        </w:r>
        <w:r>
          <w:fldChar w:fldCharType="end"/>
        </w:r>
      </w:hyperlink>
    </w:p>
    <w:p>
      <w:pPr>
        <w:pStyle w:val="TOC2"/>
        <w:tabs>
          <w:tab w:val="right" w:leader="dot" w:pos="8306"/>
        </w:tabs>
      </w:pPr>
      <w:hyperlink w:anchor="_Toc20394" w:history="1">
        <w:r>
          <w:rPr>
            <w:rFonts w:ascii="仿宋" w:eastAsia="仿宋" w:hAnsi="仿宋" w:cs="仿宋" w:hint="eastAsia"/>
            <w:lang w:eastAsia="zh-CN"/>
          </w:rPr>
          <w:t>(一)、监理体系构建</w:t>
        </w:r>
        <w:r>
          <w:tab/>
        </w:r>
        <w:r>
          <w:fldChar w:fldCharType="begin"/>
        </w:r>
        <w:r>
          <w:instrText xml:space="preserve"> PAGEREF _Toc20394 \h </w:instrText>
        </w:r>
        <w:r>
          <w:fldChar w:fldCharType="separate"/>
        </w:r>
        <w:r>
          <w:t>37</w:t>
        </w:r>
        <w:r>
          <w:fldChar w:fldCharType="end"/>
        </w:r>
      </w:hyperlink>
    </w:p>
    <w:p>
      <w:pPr>
        <w:pStyle w:val="TOC2"/>
        <w:tabs>
          <w:tab w:val="right" w:leader="dot" w:pos="8306"/>
        </w:tabs>
      </w:pPr>
      <w:hyperlink w:anchor="_Toc18274" w:history="1">
        <w:r>
          <w:rPr>
            <w:rFonts w:ascii="仿宋" w:eastAsia="仿宋" w:hAnsi="仿宋" w:cs="仿宋" w:hint="eastAsia"/>
            <w:lang w:eastAsia="zh-CN"/>
          </w:rPr>
          <w:t>(二)、质量保证体系实施</w:t>
        </w:r>
        <w:r>
          <w:tab/>
        </w:r>
        <w:r>
          <w:fldChar w:fldCharType="begin"/>
        </w:r>
        <w:r>
          <w:instrText xml:space="preserve"> PAGEREF _Toc18274 \h </w:instrText>
        </w:r>
        <w:r>
          <w:fldChar w:fldCharType="separate"/>
        </w:r>
        <w:r>
          <w:t>38</w:t>
        </w:r>
        <w:r>
          <w:fldChar w:fldCharType="end"/>
        </w:r>
      </w:hyperlink>
    </w:p>
    <w:p>
      <w:pPr>
        <w:pStyle w:val="TOC2"/>
        <w:tabs>
          <w:tab w:val="right" w:leader="dot" w:pos="8306"/>
        </w:tabs>
      </w:pPr>
      <w:hyperlink w:anchor="_Toc20930" w:history="1">
        <w:r>
          <w:rPr>
            <w:rFonts w:ascii="仿宋" w:eastAsia="仿宋" w:hAnsi="仿宋" w:cs="仿宋" w:hint="eastAsia"/>
            <w:lang w:eastAsia="zh-CN"/>
          </w:rPr>
          <w:t>(三)、监理与质量控制流程</w:t>
        </w:r>
        <w:r>
          <w:tab/>
        </w:r>
        <w:r>
          <w:fldChar w:fldCharType="begin"/>
        </w:r>
        <w:r>
          <w:instrText xml:space="preserve"> PAGEREF _Toc20930 \h </w:instrText>
        </w:r>
        <w:r>
          <w:fldChar w:fldCharType="separate"/>
        </w:r>
        <w:r>
          <w:t>39</w:t>
        </w:r>
        <w:r>
          <w:fldChar w:fldCharType="end"/>
        </w:r>
      </w:hyperlink>
    </w:p>
    <w:p>
      <w:pPr>
        <w:pStyle w:val="TOC1"/>
        <w:tabs>
          <w:tab w:val="right" w:leader="dot" w:pos="8306"/>
        </w:tabs>
      </w:pPr>
      <w:hyperlink w:anchor="_Toc6200" w:history="1">
        <w:r>
          <w:rPr>
            <w:rFonts w:ascii="仿宋" w:eastAsia="仿宋" w:hAnsi="仿宋" w:cs="仿宋" w:hint="eastAsia"/>
            <w:lang w:eastAsia="zh-CN"/>
          </w:rPr>
          <w:t>七、安全与应急管理</w:t>
        </w:r>
        <w:r>
          <w:tab/>
        </w:r>
        <w:r>
          <w:fldChar w:fldCharType="begin"/>
        </w:r>
        <w:r>
          <w:instrText xml:space="preserve"> PAGEREF _Toc6200 \h </w:instrText>
        </w:r>
        <w:r>
          <w:fldChar w:fldCharType="separate"/>
        </w:r>
        <w:r>
          <w:t>39</w:t>
        </w:r>
        <w:r>
          <w:fldChar w:fldCharType="end"/>
        </w:r>
      </w:hyperlink>
    </w:p>
    <w:p>
      <w:pPr>
        <w:pStyle w:val="TOC2"/>
        <w:tabs>
          <w:tab w:val="right" w:leader="dot" w:pos="8306"/>
        </w:tabs>
      </w:pPr>
      <w:hyperlink w:anchor="_Toc9605" w:history="1">
        <w:r>
          <w:rPr>
            <w:rFonts w:ascii="仿宋" w:eastAsia="仿宋" w:hAnsi="仿宋" w:cs="仿宋" w:hint="eastAsia"/>
            <w:lang w:eastAsia="zh-CN"/>
          </w:rPr>
          <w:t>(一)、安全生产管理</w:t>
        </w:r>
        <w:r>
          <w:tab/>
        </w:r>
        <w:r>
          <w:fldChar w:fldCharType="begin"/>
        </w:r>
        <w:r>
          <w:instrText xml:space="preserve"> PAGEREF _Toc9605 \h </w:instrText>
        </w:r>
        <w:r>
          <w:fldChar w:fldCharType="separate"/>
        </w:r>
        <w:r>
          <w:t>39</w:t>
        </w:r>
        <w:r>
          <w:fldChar w:fldCharType="end"/>
        </w:r>
      </w:hyperlink>
    </w:p>
    <w:p>
      <w:pPr>
        <w:pStyle w:val="TOC2"/>
        <w:tabs>
          <w:tab w:val="right" w:leader="dot" w:pos="8306"/>
        </w:tabs>
      </w:pPr>
      <w:hyperlink w:anchor="_Toc26433" w:history="1">
        <w:r>
          <w:rPr>
            <w:rFonts w:ascii="仿宋" w:eastAsia="仿宋" w:hAnsi="仿宋" w:cs="仿宋" w:hint="eastAsia"/>
            <w:lang w:eastAsia="zh-CN"/>
          </w:rPr>
          <w:t>(二)、应急预案与响应</w:t>
        </w:r>
        <w:r>
          <w:tab/>
        </w:r>
        <w:r>
          <w:fldChar w:fldCharType="begin"/>
        </w:r>
        <w:r>
          <w:instrText xml:space="preserve"> PAGEREF _Toc26433 \h </w:instrText>
        </w:r>
        <w:r>
          <w:fldChar w:fldCharType="separate"/>
        </w:r>
        <w:r>
          <w:t>41</w:t>
        </w:r>
        <w:r>
          <w:fldChar w:fldCharType="end"/>
        </w:r>
      </w:hyperlink>
    </w:p>
    <w:p>
      <w:pPr>
        <w:pStyle w:val="TOC1"/>
        <w:tabs>
          <w:tab w:val="right" w:leader="dot" w:pos="8306"/>
        </w:tabs>
      </w:pPr>
      <w:hyperlink w:anchor="_Toc532" w:history="1">
        <w:r>
          <w:rPr>
            <w:rFonts w:ascii="仿宋" w:eastAsia="仿宋" w:hAnsi="仿宋" w:cs="仿宋" w:hint="eastAsia"/>
            <w:lang w:eastAsia="zh-CN"/>
          </w:rPr>
          <w:t>八、土地利用与规划方案</w:t>
        </w:r>
        <w:r>
          <w:tab/>
        </w:r>
        <w:r>
          <w:fldChar w:fldCharType="begin"/>
        </w:r>
        <w:r>
          <w:instrText xml:space="preserve"> PAGEREF _Toc532 \h </w:instrText>
        </w:r>
        <w:r>
          <w:fldChar w:fldCharType="separate"/>
        </w:r>
        <w:r>
          <w:t>43</w:t>
        </w:r>
        <w:r>
          <w:fldChar w:fldCharType="end"/>
        </w:r>
      </w:hyperlink>
    </w:p>
    <w:p>
      <w:pPr>
        <w:pStyle w:val="TOC2"/>
        <w:tabs>
          <w:tab w:val="right" w:leader="dot" w:pos="8306"/>
        </w:tabs>
      </w:pPr>
      <w:hyperlink w:anchor="_Toc31409" w:history="1">
        <w:r>
          <w:rPr>
            <w:rFonts w:ascii="仿宋" w:eastAsia="仿宋" w:hAnsi="仿宋" w:cs="仿宋" w:hint="eastAsia"/>
            <w:lang w:eastAsia="zh-CN"/>
          </w:rPr>
          <w:t>(一)、项目用地情况分析</w:t>
        </w:r>
        <w:r>
          <w:tab/>
        </w:r>
        <w:r>
          <w:fldChar w:fldCharType="begin"/>
        </w:r>
        <w:r>
          <w:instrText xml:space="preserve"> PAGEREF _Toc31409 \h </w:instrText>
        </w:r>
        <w:r>
          <w:fldChar w:fldCharType="separate"/>
        </w:r>
        <w:r>
          <w:t>43</w:t>
        </w:r>
        <w:r>
          <w:fldChar w:fldCharType="end"/>
        </w:r>
      </w:hyperlink>
    </w:p>
    <w:p>
      <w:pPr>
        <w:pStyle w:val="TOC2"/>
        <w:tabs>
          <w:tab w:val="right" w:leader="dot" w:pos="8306"/>
        </w:tabs>
      </w:pPr>
      <w:hyperlink w:anchor="_Toc14856" w:history="1">
        <w:r>
          <w:rPr>
            <w:rFonts w:ascii="仿宋" w:eastAsia="仿宋" w:hAnsi="仿宋" w:cs="仿宋" w:hint="eastAsia"/>
            <w:lang w:eastAsia="zh-CN"/>
          </w:rPr>
          <w:t>(二)、土地利用规划方案</w:t>
        </w:r>
        <w:r>
          <w:tab/>
        </w:r>
        <w:r>
          <w:fldChar w:fldCharType="begin"/>
        </w:r>
        <w:r>
          <w:instrText xml:space="preserve"> PAGEREF _Toc14856 \h </w:instrText>
        </w:r>
        <w:r>
          <w:fldChar w:fldCharType="separate"/>
        </w:r>
        <w:r>
          <w:t>44</w:t>
        </w:r>
        <w:r>
          <w:fldChar w:fldCharType="end"/>
        </w:r>
      </w:hyperlink>
    </w:p>
    <w:p>
      <w:pPr>
        <w:pStyle w:val="TOC1"/>
        <w:tabs>
          <w:tab w:val="right" w:leader="dot" w:pos="8306"/>
        </w:tabs>
      </w:pPr>
      <w:hyperlink w:anchor="_Toc13101" w:history="1">
        <w:r>
          <w:rPr>
            <w:rFonts w:ascii="仿宋" w:eastAsia="仿宋" w:hAnsi="仿宋" w:cs="仿宋" w:hint="eastAsia"/>
            <w:lang w:eastAsia="zh-CN"/>
          </w:rPr>
          <w:t>九、环境保护与绿色发展</w:t>
        </w:r>
        <w:r>
          <w:tab/>
        </w:r>
        <w:r>
          <w:fldChar w:fldCharType="begin"/>
        </w:r>
        <w:r>
          <w:instrText xml:space="preserve"> PAGEREF _Toc13101 \h </w:instrText>
        </w:r>
        <w:r>
          <w:fldChar w:fldCharType="separate"/>
        </w:r>
        <w:r>
          <w:t>45</w:t>
        </w:r>
        <w:r>
          <w:fldChar w:fldCharType="end"/>
        </w:r>
      </w:hyperlink>
    </w:p>
    <w:p>
      <w:pPr>
        <w:pStyle w:val="TOC2"/>
        <w:tabs>
          <w:tab w:val="right" w:leader="dot" w:pos="8306"/>
        </w:tabs>
      </w:pPr>
      <w:hyperlink w:anchor="_Toc18995" w:history="1">
        <w:r>
          <w:rPr>
            <w:rFonts w:ascii="仿宋" w:eastAsia="仿宋" w:hAnsi="仿宋" w:cs="仿宋" w:hint="eastAsia"/>
            <w:lang w:eastAsia="zh-CN"/>
          </w:rPr>
          <w:t>(一)、环境保护措施</w:t>
        </w:r>
        <w:r>
          <w:tab/>
        </w:r>
        <w:r>
          <w:fldChar w:fldCharType="begin"/>
        </w:r>
        <w:r>
          <w:instrText xml:space="preserve"> PAGEREF _Toc18995 \h </w:instrText>
        </w:r>
        <w:r>
          <w:fldChar w:fldCharType="separate"/>
        </w:r>
        <w:r>
          <w:t>45</w:t>
        </w:r>
        <w:r>
          <w:fldChar w:fldCharType="end"/>
        </w:r>
      </w:hyperlink>
    </w:p>
    <w:p>
      <w:pPr>
        <w:pStyle w:val="TOC2"/>
        <w:tabs>
          <w:tab w:val="right" w:leader="dot" w:pos="8306"/>
        </w:tabs>
      </w:pPr>
      <w:hyperlink w:anchor="_Toc17907" w:history="1">
        <w:r>
          <w:rPr>
            <w:rFonts w:ascii="仿宋" w:eastAsia="仿宋" w:hAnsi="仿宋" w:cs="仿宋" w:hint="eastAsia"/>
            <w:lang w:eastAsia="zh-CN"/>
          </w:rPr>
          <w:t>(二)、绿色发展与可持续发展策略</w:t>
        </w:r>
        <w:r>
          <w:tab/>
        </w:r>
        <w:r>
          <w:fldChar w:fldCharType="begin"/>
        </w:r>
        <w:r>
          <w:instrText xml:space="preserve"> PAGEREF _Toc17907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35" w:history="1">
        <w:r>
          <w:rPr>
            <w:rFonts w:ascii="仿宋" w:eastAsia="仿宋" w:hAnsi="仿宋" w:cs="仿宋" w:hint="eastAsia"/>
            <w:lang w:eastAsia="zh-CN"/>
          </w:rPr>
          <w:t>十、经济效益与社会效益优化</w:t>
        </w:r>
        <w:r>
          <w:tab/>
        </w:r>
        <w:r>
          <w:fldChar w:fldCharType="begin"/>
        </w:r>
        <w:r>
          <w:instrText xml:space="preserve"> PAGEREF _Toc30635 \h </w:instrText>
        </w:r>
        <w:r>
          <w:fldChar w:fldCharType="separate"/>
        </w:r>
        <w:r>
          <w:t>48</w:t>
        </w:r>
        <w:r>
          <w:fldChar w:fldCharType="end"/>
        </w:r>
      </w:hyperlink>
    </w:p>
    <w:p>
      <w:pPr>
        <w:pStyle w:val="TOC2"/>
        <w:tabs>
          <w:tab w:val="right" w:leader="dot" w:pos="8306"/>
        </w:tabs>
      </w:pPr>
      <w:hyperlink w:anchor="_Toc32079" w:history="1">
        <w:r>
          <w:rPr>
            <w:rFonts w:ascii="仿宋" w:eastAsia="仿宋" w:hAnsi="仿宋" w:cs="仿宋" w:hint="eastAsia"/>
            <w:lang w:eastAsia="zh-CN"/>
          </w:rPr>
          <w:t>(一)、经济效益提升策略</w:t>
        </w:r>
        <w:r>
          <w:tab/>
        </w:r>
        <w:r>
          <w:fldChar w:fldCharType="begin"/>
        </w:r>
        <w:r>
          <w:instrText xml:space="preserve"> PAGEREF _Toc32079 \h </w:instrText>
        </w:r>
        <w:r>
          <w:fldChar w:fldCharType="separate"/>
        </w:r>
        <w:r>
          <w:t>48</w:t>
        </w:r>
        <w:r>
          <w:fldChar w:fldCharType="end"/>
        </w:r>
      </w:hyperlink>
    </w:p>
    <w:p>
      <w:pPr>
        <w:pStyle w:val="TOC2"/>
        <w:tabs>
          <w:tab w:val="right" w:leader="dot" w:pos="8306"/>
        </w:tabs>
      </w:pPr>
      <w:hyperlink w:anchor="_Toc16110" w:history="1">
        <w:r>
          <w:rPr>
            <w:rFonts w:ascii="仿宋" w:eastAsia="仿宋" w:hAnsi="仿宋" w:cs="仿宋" w:hint="eastAsia"/>
            <w:lang w:eastAsia="zh-CN"/>
          </w:rPr>
          <w:t>(二)、社会效益增强方案</w:t>
        </w:r>
        <w:r>
          <w:tab/>
        </w:r>
        <w:r>
          <w:fldChar w:fldCharType="begin"/>
        </w:r>
        <w:r>
          <w:instrText xml:space="preserve"> PAGEREF _Toc16110 \h </w:instrText>
        </w:r>
        <w:r>
          <w:fldChar w:fldCharType="separate"/>
        </w:r>
        <w:r>
          <w:t>49</w:t>
        </w:r>
        <w:r>
          <w:fldChar w:fldCharType="end"/>
        </w:r>
      </w:hyperlink>
    </w:p>
    <w:p>
      <w:pPr>
        <w:pStyle w:val="TOC1"/>
        <w:tabs>
          <w:tab w:val="right" w:leader="dot" w:pos="8306"/>
        </w:tabs>
      </w:pPr>
      <w:hyperlink w:anchor="_Toc22940" w:history="1">
        <w:r>
          <w:rPr>
            <w:rFonts w:ascii="仿宋" w:eastAsia="仿宋" w:hAnsi="仿宋" w:cs="仿宋" w:hint="eastAsia"/>
            <w:lang w:eastAsia="zh-CN"/>
          </w:rPr>
          <w:t>十一、技术创新与产业升级</w:t>
        </w:r>
        <w:r>
          <w:tab/>
        </w:r>
        <w:r>
          <w:fldChar w:fldCharType="begin"/>
        </w:r>
        <w:r>
          <w:instrText xml:space="preserve"> PAGEREF _Toc22940 \h </w:instrText>
        </w:r>
        <w:r>
          <w:fldChar w:fldCharType="separate"/>
        </w:r>
        <w:r>
          <w:t>50</w:t>
        </w:r>
        <w:r>
          <w:fldChar w:fldCharType="end"/>
        </w:r>
      </w:hyperlink>
    </w:p>
    <w:p>
      <w:pPr>
        <w:pStyle w:val="TOC2"/>
        <w:tabs>
          <w:tab w:val="right" w:leader="dot" w:pos="8306"/>
        </w:tabs>
      </w:pPr>
      <w:hyperlink w:anchor="_Toc9567" w:history="1">
        <w:r>
          <w:rPr>
            <w:rFonts w:ascii="仿宋" w:eastAsia="仿宋" w:hAnsi="仿宋" w:cs="仿宋" w:hint="eastAsia"/>
            <w:lang w:eastAsia="zh-CN"/>
          </w:rPr>
          <w:t>(一)、技术创新方向与目标</w:t>
        </w:r>
        <w:r>
          <w:tab/>
        </w:r>
        <w:r>
          <w:fldChar w:fldCharType="begin"/>
        </w:r>
        <w:r>
          <w:instrText xml:space="preserve"> PAGEREF _Toc9567 \h </w:instrText>
        </w:r>
        <w:r>
          <w:fldChar w:fldCharType="separate"/>
        </w:r>
        <w:r>
          <w:t>50</w:t>
        </w:r>
        <w:r>
          <w:fldChar w:fldCharType="end"/>
        </w:r>
      </w:hyperlink>
    </w:p>
    <w:p>
      <w:pPr>
        <w:pStyle w:val="TOC2"/>
        <w:tabs>
          <w:tab w:val="right" w:leader="dot" w:pos="8306"/>
        </w:tabs>
      </w:pPr>
      <w:hyperlink w:anchor="_Toc32609" w:history="1">
        <w:r>
          <w:rPr>
            <w:rFonts w:ascii="仿宋" w:eastAsia="仿宋" w:hAnsi="仿宋" w:cs="仿宋" w:hint="eastAsia"/>
            <w:lang w:eastAsia="zh-CN"/>
          </w:rPr>
          <w:t>(二)、产业升级路径与措施</w:t>
        </w:r>
        <w:r>
          <w:tab/>
        </w:r>
        <w:r>
          <w:fldChar w:fldCharType="begin"/>
        </w:r>
        <w:r>
          <w:instrText xml:space="preserve"> PAGEREF _Toc32609 \h </w:instrText>
        </w:r>
        <w:r>
          <w:fldChar w:fldCharType="separate"/>
        </w:r>
        <w:r>
          <w:t>51</w:t>
        </w:r>
        <w:r>
          <w:fldChar w:fldCharType="end"/>
        </w:r>
      </w:hyperlink>
    </w:p>
    <w:p>
      <w:pPr>
        <w:pStyle w:val="TOC1"/>
        <w:tabs>
          <w:tab w:val="right" w:leader="dot" w:pos="8306"/>
        </w:tabs>
      </w:pPr>
      <w:hyperlink w:anchor="_Toc18283" w:history="1">
        <w:r>
          <w:rPr>
            <w:rFonts w:ascii="仿宋" w:eastAsia="仿宋" w:hAnsi="仿宋" w:cs="仿宋" w:hint="eastAsia"/>
            <w:lang w:eastAsia="zh-CN"/>
          </w:rPr>
          <w:t>十二、项目变更管理</w:t>
        </w:r>
        <w:r>
          <w:tab/>
        </w:r>
        <w:r>
          <w:fldChar w:fldCharType="begin"/>
        </w:r>
        <w:r>
          <w:instrText xml:space="preserve"> PAGEREF _Toc18283 \h </w:instrText>
        </w:r>
        <w:r>
          <w:fldChar w:fldCharType="separate"/>
        </w:r>
        <w:r>
          <w:t>53</w:t>
        </w:r>
        <w:r>
          <w:fldChar w:fldCharType="end"/>
        </w:r>
      </w:hyperlink>
    </w:p>
    <w:p>
      <w:pPr>
        <w:pStyle w:val="TOC2"/>
        <w:tabs>
          <w:tab w:val="right" w:leader="dot" w:pos="8306"/>
        </w:tabs>
      </w:pPr>
      <w:hyperlink w:anchor="_Toc845" w:history="1">
        <w:r>
          <w:rPr>
            <w:rFonts w:ascii="仿宋" w:eastAsia="仿宋" w:hAnsi="仿宋" w:cs="仿宋" w:hint="eastAsia"/>
            <w:lang w:eastAsia="zh-CN"/>
          </w:rPr>
          <w:t>(一)、变更控制流程</w:t>
        </w:r>
        <w:r>
          <w:tab/>
        </w:r>
        <w:r>
          <w:fldChar w:fldCharType="begin"/>
        </w:r>
        <w:r>
          <w:instrText xml:space="preserve"> PAGEREF _Toc845 \h </w:instrText>
        </w:r>
        <w:r>
          <w:fldChar w:fldCharType="separate"/>
        </w:r>
        <w:r>
          <w:t>53</w:t>
        </w:r>
        <w:r>
          <w:fldChar w:fldCharType="end"/>
        </w:r>
      </w:hyperlink>
    </w:p>
    <w:p>
      <w:pPr>
        <w:pStyle w:val="TOC2"/>
        <w:tabs>
          <w:tab w:val="right" w:leader="dot" w:pos="8306"/>
        </w:tabs>
      </w:pPr>
      <w:hyperlink w:anchor="_Toc4375" w:history="1">
        <w:r>
          <w:rPr>
            <w:rFonts w:ascii="仿宋" w:eastAsia="仿宋" w:hAnsi="仿宋" w:cs="仿宋" w:hint="eastAsia"/>
            <w:lang w:eastAsia="zh-CN"/>
          </w:rPr>
          <w:t>(二)、影响评估与处理</w:t>
        </w:r>
        <w:r>
          <w:tab/>
        </w:r>
        <w:r>
          <w:fldChar w:fldCharType="begin"/>
        </w:r>
        <w:r>
          <w:instrText xml:space="preserve"> PAGEREF _Toc4375 \h </w:instrText>
        </w:r>
        <w:r>
          <w:fldChar w:fldCharType="separate"/>
        </w:r>
        <w:r>
          <w:t>53</w:t>
        </w:r>
        <w:r>
          <w:fldChar w:fldCharType="end"/>
        </w:r>
      </w:hyperlink>
    </w:p>
    <w:p>
      <w:pPr>
        <w:pStyle w:val="TOC2"/>
        <w:tabs>
          <w:tab w:val="right" w:leader="dot" w:pos="8306"/>
        </w:tabs>
      </w:pPr>
      <w:hyperlink w:anchor="_Toc27422" w:history="1">
        <w:r>
          <w:rPr>
            <w:rFonts w:ascii="仿宋" w:eastAsia="仿宋" w:hAnsi="仿宋" w:cs="仿宋" w:hint="eastAsia"/>
            <w:lang w:eastAsia="zh-CN"/>
          </w:rPr>
          <w:t>(三)、变更记录与追踪</w:t>
        </w:r>
        <w:r>
          <w:tab/>
        </w:r>
        <w:r>
          <w:fldChar w:fldCharType="begin"/>
        </w:r>
        <w:r>
          <w:instrText xml:space="preserve"> PAGEREF _Toc27422 \h </w:instrText>
        </w:r>
        <w:r>
          <w:fldChar w:fldCharType="separate"/>
        </w:r>
        <w:r>
          <w:t>55</w:t>
        </w:r>
        <w:r>
          <w:fldChar w:fldCharType="end"/>
        </w:r>
      </w:hyperlink>
    </w:p>
    <w:p>
      <w:pPr>
        <w:pStyle w:val="TOC2"/>
        <w:tabs>
          <w:tab w:val="right" w:leader="dot" w:pos="8306"/>
        </w:tabs>
      </w:pPr>
      <w:hyperlink w:anchor="_Toc15305" w:history="1">
        <w:r>
          <w:rPr>
            <w:rFonts w:ascii="仿宋" w:eastAsia="仿宋" w:hAnsi="仿宋" w:cs="仿宋" w:hint="eastAsia"/>
            <w:lang w:eastAsia="zh-CN"/>
          </w:rPr>
          <w:t>(四)、变更管理策略</w:t>
        </w:r>
        <w:r>
          <w:tab/>
        </w:r>
        <w:r>
          <w:fldChar w:fldCharType="begin"/>
        </w:r>
        <w:r>
          <w:instrText xml:space="preserve"> PAGEREF _Toc15305 \h </w:instrText>
        </w:r>
        <w:r>
          <w:fldChar w:fldCharType="separate"/>
        </w:r>
        <w:r>
          <w:t>57</w:t>
        </w:r>
        <w:r>
          <w:fldChar w:fldCharType="end"/>
        </w:r>
      </w:hyperlink>
    </w:p>
    <w:p>
      <w:pPr>
        <w:pStyle w:val="TOC1"/>
        <w:tabs>
          <w:tab w:val="right" w:leader="dot" w:pos="8306"/>
        </w:tabs>
      </w:pPr>
      <w:hyperlink w:anchor="_Toc12984" w:history="1">
        <w:r>
          <w:rPr>
            <w:rFonts w:ascii="仿宋" w:eastAsia="仿宋" w:hAnsi="仿宋" w:cs="仿宋" w:hint="eastAsia"/>
            <w:lang w:eastAsia="zh-CN"/>
          </w:rPr>
          <w:t>十三、创新驱动与持续发展</w:t>
        </w:r>
        <w:r>
          <w:tab/>
        </w:r>
        <w:r>
          <w:fldChar w:fldCharType="begin"/>
        </w:r>
        <w:r>
          <w:instrText xml:space="preserve"> PAGEREF _Toc12984 \h </w:instrText>
        </w:r>
        <w:r>
          <w:fldChar w:fldCharType="separate"/>
        </w:r>
        <w:r>
          <w:t>58</w:t>
        </w:r>
        <w:r>
          <w:fldChar w:fldCharType="end"/>
        </w:r>
      </w:hyperlink>
    </w:p>
    <w:p>
      <w:pPr>
        <w:pStyle w:val="TOC2"/>
        <w:tabs>
          <w:tab w:val="right" w:leader="dot" w:pos="8306"/>
        </w:tabs>
      </w:pPr>
      <w:hyperlink w:anchor="_Toc17287" w:history="1">
        <w:r>
          <w:rPr>
            <w:rFonts w:ascii="仿宋" w:eastAsia="仿宋" w:hAnsi="仿宋" w:cs="仿宋" w:hint="eastAsia"/>
            <w:lang w:eastAsia="zh-CN"/>
          </w:rPr>
          <w:t>(一)、创新驱动战略实施</w:t>
        </w:r>
        <w:r>
          <w:tab/>
        </w:r>
        <w:r>
          <w:fldChar w:fldCharType="begin"/>
        </w:r>
        <w:r>
          <w:instrText xml:space="preserve"> PAGEREF _Toc17287 \h </w:instrText>
        </w:r>
        <w:r>
          <w:fldChar w:fldCharType="separate"/>
        </w:r>
        <w:r>
          <w:t>58</w:t>
        </w:r>
        <w:r>
          <w:fldChar w:fldCharType="end"/>
        </w:r>
      </w:hyperlink>
    </w:p>
    <w:p>
      <w:pPr>
        <w:pStyle w:val="TOC2"/>
        <w:tabs>
          <w:tab w:val="right" w:leader="dot" w:pos="8306"/>
        </w:tabs>
      </w:pPr>
      <w:hyperlink w:anchor="_Toc24310" w:history="1">
        <w:r>
          <w:rPr>
            <w:rFonts w:ascii="仿宋" w:eastAsia="仿宋" w:hAnsi="仿宋" w:cs="仿宋" w:hint="eastAsia"/>
            <w:lang w:eastAsia="zh-CN"/>
          </w:rPr>
          <w:t>(二)、持续发展路径探索</w:t>
        </w:r>
        <w:r>
          <w:tab/>
        </w:r>
        <w:r>
          <w:fldChar w:fldCharType="begin"/>
        </w:r>
        <w:r>
          <w:instrText xml:space="preserve"> PAGEREF _Toc24310 \h </w:instrText>
        </w:r>
        <w:r>
          <w:fldChar w:fldCharType="separate"/>
        </w:r>
        <w:r>
          <w:t>60</w:t>
        </w:r>
        <w:r>
          <w:fldChar w:fldCharType="end"/>
        </w:r>
      </w:hyperlink>
    </w:p>
    <w:p>
      <w:pPr>
        <w:pStyle w:val="TOC1"/>
        <w:tabs>
          <w:tab w:val="right" w:leader="dot" w:pos="8306"/>
        </w:tabs>
      </w:pPr>
      <w:hyperlink w:anchor="_Toc22275" w:history="1">
        <w:r>
          <w:rPr>
            <w:rFonts w:ascii="仿宋" w:eastAsia="仿宋" w:hAnsi="仿宋" w:cs="仿宋" w:hint="eastAsia"/>
            <w:lang w:eastAsia="zh-CN"/>
          </w:rPr>
          <w:t>十四、项目施工方案</w:t>
        </w:r>
        <w:r>
          <w:tab/>
        </w:r>
        <w:r>
          <w:fldChar w:fldCharType="begin"/>
        </w:r>
        <w:r>
          <w:instrText xml:space="preserve"> PAGEREF _Toc22275 \h </w:instrText>
        </w:r>
        <w:r>
          <w:fldChar w:fldCharType="separate"/>
        </w:r>
        <w:r>
          <w:t>64</w:t>
        </w:r>
        <w:r>
          <w:fldChar w:fldCharType="end"/>
        </w:r>
      </w:hyperlink>
    </w:p>
    <w:p>
      <w:pPr>
        <w:pStyle w:val="TOC2"/>
        <w:tabs>
          <w:tab w:val="right" w:leader="dot" w:pos="8306"/>
        </w:tabs>
      </w:pPr>
      <w:hyperlink w:anchor="_Toc13306" w:history="1">
        <w:r>
          <w:rPr>
            <w:rFonts w:ascii="仿宋" w:eastAsia="仿宋" w:hAnsi="仿宋" w:cs="仿宋" w:hint="eastAsia"/>
            <w:lang w:eastAsia="zh-CN"/>
          </w:rPr>
          <w:t>(一)、施工组织设计</w:t>
        </w:r>
        <w:r>
          <w:tab/>
        </w:r>
        <w:r>
          <w:fldChar w:fldCharType="begin"/>
        </w:r>
        <w:r>
          <w:instrText xml:space="preserve"> PAGEREF _Toc13306 \h </w:instrText>
        </w:r>
        <w:r>
          <w:fldChar w:fldCharType="separate"/>
        </w:r>
        <w:r>
          <w:t>64</w:t>
        </w:r>
        <w:r>
          <w:fldChar w:fldCharType="end"/>
        </w:r>
      </w:hyperlink>
    </w:p>
    <w:p>
      <w:pPr>
        <w:pStyle w:val="TOC2"/>
        <w:tabs>
          <w:tab w:val="right" w:leader="dot" w:pos="8306"/>
        </w:tabs>
      </w:pPr>
      <w:hyperlink w:anchor="_Toc8491" w:history="1">
        <w:r>
          <w:rPr>
            <w:rFonts w:ascii="仿宋" w:eastAsia="仿宋" w:hAnsi="仿宋" w:cs="仿宋" w:hint="eastAsia"/>
            <w:lang w:eastAsia="zh-CN"/>
          </w:rPr>
          <w:t>(二)、施工工艺与技术路线</w:t>
        </w:r>
        <w:r>
          <w:tab/>
        </w:r>
        <w:r>
          <w:fldChar w:fldCharType="begin"/>
        </w:r>
        <w:r>
          <w:instrText xml:space="preserve"> PAGEREF _Toc8491 \h </w:instrText>
        </w:r>
        <w:r>
          <w:fldChar w:fldCharType="separate"/>
        </w:r>
        <w:r>
          <w:t>66</w:t>
        </w:r>
        <w:r>
          <w:fldChar w:fldCharType="end"/>
        </w:r>
      </w:hyperlink>
    </w:p>
    <w:p>
      <w:pPr>
        <w:pStyle w:val="TOC2"/>
        <w:tabs>
          <w:tab w:val="right" w:leader="dot" w:pos="8306"/>
        </w:tabs>
      </w:pPr>
      <w:hyperlink w:anchor="_Toc4871" w:history="1">
        <w:r>
          <w:rPr>
            <w:rFonts w:ascii="仿宋" w:eastAsia="仿宋" w:hAnsi="仿宋" w:cs="仿宋" w:hint="eastAsia"/>
            <w:lang w:eastAsia="zh-CN"/>
          </w:rPr>
          <w:t>(三)、关键节点施工计划</w:t>
        </w:r>
        <w:r>
          <w:tab/>
        </w:r>
        <w:r>
          <w:fldChar w:fldCharType="begin"/>
        </w:r>
        <w:r>
          <w:instrText xml:space="preserve"> PAGEREF _Toc4871 \h </w:instrText>
        </w:r>
        <w:r>
          <w:fldChar w:fldCharType="separate"/>
        </w:r>
        <w:r>
          <w:t>67</w:t>
        </w:r>
        <w:r>
          <w:fldChar w:fldCharType="end"/>
        </w:r>
      </w:hyperlink>
    </w:p>
    <w:p>
      <w:pPr>
        <w:pStyle w:val="TOC2"/>
        <w:tabs>
          <w:tab w:val="right" w:leader="dot" w:pos="8306"/>
        </w:tabs>
      </w:pPr>
      <w:hyperlink w:anchor="_Toc24" w:history="1">
        <w:r>
          <w:rPr>
            <w:rFonts w:ascii="仿宋" w:eastAsia="仿宋" w:hAnsi="仿宋" w:cs="仿宋" w:hint="eastAsia"/>
            <w:lang w:eastAsia="zh-CN"/>
          </w:rPr>
          <w:t>(四)、施工现场管理</w:t>
        </w:r>
        <w:r>
          <w:tab/>
        </w:r>
        <w:r>
          <w:fldChar w:fldCharType="begin"/>
        </w:r>
        <w:r>
          <w:instrText xml:space="preserve"> PAGEREF _Toc24 \h </w:instrText>
        </w:r>
        <w:r>
          <w:fldChar w:fldCharType="separate"/>
        </w:r>
        <w:r>
          <w:t>68</w:t>
        </w:r>
        <w:r>
          <w:fldChar w:fldCharType="end"/>
        </w:r>
      </w:hyperlink>
    </w:p>
    <w:p>
      <w:pPr>
        <w:pStyle w:val="TOC1"/>
        <w:tabs>
          <w:tab w:val="right" w:leader="dot" w:pos="8306"/>
        </w:tabs>
      </w:pPr>
      <w:hyperlink w:anchor="_Toc25644" w:history="1">
        <w:r>
          <w:rPr>
            <w:rFonts w:ascii="仿宋" w:eastAsia="仿宋" w:hAnsi="仿宋" w:cs="仿宋" w:hint="eastAsia"/>
            <w:lang w:eastAsia="zh-CN"/>
          </w:rPr>
          <w:t>十五、人力资源管理与开发</w:t>
        </w:r>
        <w:r>
          <w:tab/>
        </w:r>
        <w:r>
          <w:fldChar w:fldCharType="begin"/>
        </w:r>
        <w:r>
          <w:instrText xml:space="preserve"> PAGEREF _Toc25644 \h </w:instrText>
        </w:r>
        <w:r>
          <w:fldChar w:fldCharType="separate"/>
        </w:r>
        <w:r>
          <w:t>71</w:t>
        </w:r>
        <w:r>
          <w:fldChar w:fldCharType="end"/>
        </w:r>
      </w:hyperlink>
    </w:p>
    <w:p>
      <w:pPr>
        <w:pStyle w:val="TOC2"/>
        <w:tabs>
          <w:tab w:val="right" w:leader="dot" w:pos="8306"/>
        </w:tabs>
      </w:pPr>
      <w:hyperlink w:anchor="_Toc7308" w:history="1">
        <w:r>
          <w:rPr>
            <w:rFonts w:ascii="仿宋" w:eastAsia="仿宋" w:hAnsi="仿宋" w:cs="仿宋" w:hint="eastAsia"/>
            <w:lang w:eastAsia="zh-CN"/>
          </w:rPr>
          <w:t>(一)、人力资源规划</w:t>
        </w:r>
        <w:r>
          <w:tab/>
        </w:r>
        <w:r>
          <w:fldChar w:fldCharType="begin"/>
        </w:r>
        <w:r>
          <w:instrText xml:space="preserve"> PAGEREF _Toc7308 \h </w:instrText>
        </w:r>
        <w:r>
          <w:fldChar w:fldCharType="separate"/>
        </w:r>
        <w:r>
          <w:t>71</w:t>
        </w:r>
        <w:r>
          <w:fldChar w:fldCharType="end"/>
        </w:r>
      </w:hyperlink>
    </w:p>
    <w:p>
      <w:pPr>
        <w:pStyle w:val="TOC2"/>
        <w:tabs>
          <w:tab w:val="right" w:leader="dot" w:pos="8306"/>
        </w:tabs>
      </w:pPr>
      <w:hyperlink w:anchor="_Toc21065" w:history="1">
        <w:r>
          <w:rPr>
            <w:rFonts w:ascii="仿宋" w:eastAsia="仿宋" w:hAnsi="仿宋" w:cs="仿宋" w:hint="eastAsia"/>
            <w:lang w:eastAsia="zh-CN"/>
          </w:rPr>
          <w:t>(二)、人力资源开发与培训</w:t>
        </w:r>
        <w:r>
          <w:tab/>
        </w:r>
        <w:r>
          <w:fldChar w:fldCharType="begin"/>
        </w:r>
        <w:r>
          <w:instrText xml:space="preserve"> PAGEREF _Toc21065 \h </w:instrText>
        </w:r>
        <w:r>
          <w:fldChar w:fldCharType="separate"/>
        </w:r>
        <w:r>
          <w:t>72</w:t>
        </w:r>
        <w:r>
          <w:fldChar w:fldCharType="end"/>
        </w:r>
      </w:hyperlink>
    </w:p>
    <w:p>
      <w:pPr>
        <w:pStyle w:val="TOC1"/>
        <w:tabs>
          <w:tab w:val="right" w:leader="dot" w:pos="8306"/>
        </w:tabs>
      </w:pPr>
      <w:hyperlink w:anchor="_Toc11881" w:history="1">
        <w:r>
          <w:rPr>
            <w:rFonts w:ascii="仿宋" w:eastAsia="仿宋" w:hAnsi="仿宋" w:cs="仿宋" w:hint="eastAsia"/>
            <w:lang w:eastAsia="zh-CN"/>
          </w:rPr>
          <w:t>十六、法律法规与政策遵循</w:t>
        </w:r>
        <w:r>
          <w:tab/>
        </w:r>
        <w:r>
          <w:fldChar w:fldCharType="begin"/>
        </w:r>
        <w:r>
          <w:instrText xml:space="preserve"> PAGEREF _Toc11881 \h </w:instrText>
        </w:r>
        <w:r>
          <w:fldChar w:fldCharType="separate"/>
        </w:r>
        <w:r>
          <w:t>75</w:t>
        </w:r>
        <w:r>
          <w:fldChar w:fldCharType="end"/>
        </w:r>
      </w:hyperlink>
    </w:p>
    <w:p>
      <w:pPr>
        <w:pStyle w:val="TOC2"/>
        <w:tabs>
          <w:tab w:val="right" w:leader="dot" w:pos="8306"/>
        </w:tabs>
      </w:pPr>
      <w:hyperlink w:anchor="_Toc5172" w:history="1">
        <w:r>
          <w:rPr>
            <w:rFonts w:ascii="仿宋" w:eastAsia="仿宋" w:hAnsi="仿宋" w:cs="仿宋" w:hint="eastAsia"/>
            <w:lang w:eastAsia="zh-CN"/>
          </w:rPr>
          <w:t>(一)、法律法规遵守</w:t>
        </w:r>
        <w:r>
          <w:tab/>
        </w:r>
        <w:r>
          <w:fldChar w:fldCharType="begin"/>
        </w:r>
        <w:r>
          <w:instrText xml:space="preserve"> PAGEREF _Toc5172 \h </w:instrText>
        </w:r>
        <w:r>
          <w:fldChar w:fldCharType="separate"/>
        </w:r>
        <w:r>
          <w:t>75</w:t>
        </w:r>
        <w:r>
          <w:fldChar w:fldCharType="end"/>
        </w:r>
      </w:hyperlink>
    </w:p>
    <w:p>
      <w:pPr>
        <w:pStyle w:val="TOC2"/>
        <w:tabs>
          <w:tab w:val="right" w:leader="dot" w:pos="8306"/>
        </w:tabs>
      </w:pPr>
      <w:hyperlink w:anchor="_Toc23999" w:history="1">
        <w:r>
          <w:rPr>
            <w:rFonts w:ascii="仿宋" w:eastAsia="仿宋" w:hAnsi="仿宋" w:cs="仿宋" w:hint="eastAsia"/>
            <w:lang w:eastAsia="zh-CN"/>
          </w:rPr>
          <w:t>(二)、政策导向与利用</w:t>
        </w:r>
        <w:r>
          <w:tab/>
        </w:r>
        <w:r>
          <w:fldChar w:fldCharType="begin"/>
        </w:r>
        <w:r>
          <w:instrText xml:space="preserve"> PAGEREF _Toc23999 \h </w:instrText>
        </w:r>
        <w:r>
          <w:fldChar w:fldCharType="separate"/>
        </w:r>
        <w:r>
          <w:t>76</w:t>
        </w:r>
        <w:r>
          <w:fldChar w:fldCharType="end"/>
        </w:r>
      </w:hyperlink>
    </w:p>
    <w:p>
      <w:pPr>
        <w:pStyle w:val="TOC1"/>
        <w:tabs>
          <w:tab w:val="right" w:leader="dot" w:pos="8306"/>
        </w:tabs>
      </w:pPr>
      <w:hyperlink w:anchor="_Toc5128" w:history="1">
        <w:r>
          <w:rPr>
            <w:rFonts w:ascii="仿宋" w:eastAsia="仿宋" w:hAnsi="仿宋" w:cs="仿宋" w:hint="eastAsia"/>
            <w:lang w:eastAsia="zh-CN"/>
          </w:rPr>
          <w:t>十七、成果转化与推广应用</w:t>
        </w:r>
        <w:r>
          <w:tab/>
        </w:r>
        <w:r>
          <w:fldChar w:fldCharType="begin"/>
        </w:r>
        <w:r>
          <w:instrText xml:space="preserve"> PAGEREF _Toc5128 \h </w:instrText>
        </w:r>
        <w:r>
          <w:fldChar w:fldCharType="separate"/>
        </w:r>
        <w:r>
          <w:t>77</w:t>
        </w:r>
        <w:r>
          <w:fldChar w:fldCharType="end"/>
        </w:r>
      </w:hyperlink>
    </w:p>
    <w:p>
      <w:pPr>
        <w:pStyle w:val="TOC2"/>
        <w:tabs>
          <w:tab w:val="right" w:leader="dot" w:pos="8306"/>
        </w:tabs>
      </w:pPr>
      <w:hyperlink w:anchor="_Toc28002" w:history="1">
        <w:r>
          <w:rPr>
            <w:rFonts w:ascii="仿宋" w:eastAsia="仿宋" w:hAnsi="仿宋" w:cs="仿宋" w:hint="eastAsia"/>
            <w:lang w:eastAsia="zh-CN"/>
          </w:rPr>
          <w:t>(一)、成果转化策略制定</w:t>
        </w:r>
        <w:r>
          <w:tab/>
        </w:r>
        <w:r>
          <w:fldChar w:fldCharType="begin"/>
        </w:r>
        <w:r>
          <w:instrText xml:space="preserve"> PAGEREF _Toc28002 \h </w:instrText>
        </w:r>
        <w:r>
          <w:fldChar w:fldCharType="separate"/>
        </w:r>
        <w:r>
          <w:t>77</w:t>
        </w:r>
        <w:r>
          <w:fldChar w:fldCharType="end"/>
        </w:r>
      </w:hyperlink>
    </w:p>
    <w:p>
      <w:pPr>
        <w:pStyle w:val="TOC2"/>
        <w:tabs>
          <w:tab w:val="right" w:leader="dot" w:pos="8306"/>
        </w:tabs>
      </w:pPr>
      <w:hyperlink w:anchor="_Toc3553" w:history="1">
        <w:r>
          <w:rPr>
            <w:rFonts w:ascii="仿宋" w:eastAsia="仿宋" w:hAnsi="仿宋" w:cs="仿宋" w:hint="eastAsia"/>
            <w:lang w:eastAsia="zh-CN"/>
          </w:rPr>
          <w:t>(二)、成果推广应用方案</w:t>
        </w:r>
        <w:r>
          <w:tab/>
        </w:r>
        <w:r>
          <w:fldChar w:fldCharType="begin"/>
        </w:r>
        <w:r>
          <w:instrText xml:space="preserve"> PAGEREF _Toc3553 \h </w:instrText>
        </w:r>
        <w:r>
          <w:fldChar w:fldCharType="separate"/>
        </w:r>
        <w:r>
          <w:t>78</w:t>
        </w:r>
        <w:r>
          <w:fldChar w:fldCharType="end"/>
        </w:r>
      </w:hyperlink>
    </w:p>
    <w:p>
      <w:pPr>
        <w:pStyle w:val="TOC1"/>
        <w:tabs>
          <w:tab w:val="right" w:leader="dot" w:pos="8306"/>
        </w:tabs>
      </w:pPr>
      <w:hyperlink w:anchor="_Toc814" w:history="1">
        <w:r>
          <w:rPr>
            <w:rFonts w:ascii="仿宋" w:eastAsia="仿宋" w:hAnsi="仿宋" w:cs="仿宋" w:hint="eastAsia"/>
            <w:lang w:eastAsia="zh-CN"/>
          </w:rPr>
          <w:t>十八、质量管理与控制</w:t>
        </w:r>
        <w:r>
          <w:tab/>
        </w:r>
        <w:r>
          <w:fldChar w:fldCharType="begin"/>
        </w:r>
        <w:r>
          <w:instrText xml:space="preserve"> PAGEREF _Toc814 \h </w:instrText>
        </w:r>
        <w:r>
          <w:fldChar w:fldCharType="separate"/>
        </w:r>
        <w:r>
          <w:t>80</w:t>
        </w:r>
        <w:r>
          <w:fldChar w:fldCharType="end"/>
        </w:r>
      </w:hyperlink>
    </w:p>
    <w:p>
      <w:pPr>
        <w:pStyle w:val="TOC2"/>
        <w:tabs>
          <w:tab w:val="right" w:leader="dot" w:pos="8306"/>
        </w:tabs>
      </w:pPr>
      <w:hyperlink w:anchor="_Toc18840" w:history="1">
        <w:r>
          <w:rPr>
            <w:rFonts w:ascii="仿宋" w:eastAsia="仿宋" w:hAnsi="仿宋" w:cs="仿宋" w:hint="eastAsia"/>
            <w:lang w:eastAsia="zh-CN"/>
          </w:rPr>
          <w:t>(一)、质量管理体系建设</w:t>
        </w:r>
        <w:r>
          <w:tab/>
        </w:r>
        <w:r>
          <w:fldChar w:fldCharType="begin"/>
        </w:r>
        <w:r>
          <w:instrText xml:space="preserve"> PAGEREF _Toc18840 \h </w:instrText>
        </w:r>
        <w:r>
          <w:fldChar w:fldCharType="separate"/>
        </w:r>
        <w:r>
          <w:t>80</w:t>
        </w:r>
        <w:r>
          <w:fldChar w:fldCharType="end"/>
        </w:r>
      </w:hyperlink>
    </w:p>
    <w:p>
      <w:pPr>
        <w:pStyle w:val="TOC2"/>
        <w:tabs>
          <w:tab w:val="right" w:leader="dot" w:pos="8306"/>
        </w:tabs>
      </w:pPr>
      <w:hyperlink w:anchor="_Toc17244" w:history="1">
        <w:r>
          <w:rPr>
            <w:rFonts w:ascii="仿宋" w:eastAsia="仿宋" w:hAnsi="仿宋" w:cs="仿宋" w:hint="eastAsia"/>
            <w:lang w:eastAsia="zh-CN"/>
          </w:rPr>
          <w:t>(二)、质量控制措施</w:t>
        </w:r>
        <w:r>
          <w:tab/>
        </w:r>
        <w:r>
          <w:fldChar w:fldCharType="begin"/>
        </w:r>
        <w:r>
          <w:instrText xml:space="preserve"> PAGEREF _Toc17244 \h </w:instrText>
        </w:r>
        <w:r>
          <w:fldChar w:fldCharType="separate"/>
        </w:r>
        <w:r>
          <w:t>81</w:t>
        </w:r>
        <w:r>
          <w:fldChar w:fldCharType="end"/>
        </w:r>
      </w:hyperlink>
    </w:p>
    <w:p>
      <w:pPr>
        <w:pStyle w:val="TOC1"/>
        <w:tabs>
          <w:tab w:val="right" w:leader="dot" w:pos="8306"/>
        </w:tabs>
      </w:pPr>
      <w:hyperlink w:anchor="_Toc28472" w:history="1">
        <w:r>
          <w:rPr>
            <w:rFonts w:ascii="仿宋" w:eastAsia="仿宋" w:hAnsi="仿宋" w:cs="仿宋" w:hint="eastAsia"/>
            <w:lang w:eastAsia="zh-CN"/>
          </w:rPr>
          <w:t>十九、企业合规与伦理</w:t>
        </w:r>
        <w:r>
          <w:tab/>
        </w:r>
        <w:r>
          <w:fldChar w:fldCharType="begin"/>
        </w:r>
        <w:r>
          <w:instrText xml:space="preserve"> PAGEREF _Toc28472 \h </w:instrText>
        </w:r>
        <w:r>
          <w:fldChar w:fldCharType="separate"/>
        </w:r>
        <w:r>
          <w:t>82</w:t>
        </w:r>
        <w:r>
          <w:fldChar w:fldCharType="end"/>
        </w:r>
      </w:hyperlink>
    </w:p>
    <w:p>
      <w:pPr>
        <w:pStyle w:val="TOC2"/>
        <w:tabs>
          <w:tab w:val="right" w:leader="dot" w:pos="8306"/>
        </w:tabs>
      </w:pPr>
      <w:hyperlink w:anchor="_Toc24475" w:history="1">
        <w:r>
          <w:rPr>
            <w:rFonts w:ascii="仿宋" w:eastAsia="仿宋" w:hAnsi="仿宋" w:cs="仿宋" w:hint="eastAsia"/>
            <w:lang w:eastAsia="zh-CN"/>
          </w:rPr>
          <w:t>(一)、合规政策与程序</w:t>
        </w:r>
        <w:r>
          <w:tab/>
        </w:r>
        <w:r>
          <w:fldChar w:fldCharType="begin"/>
        </w:r>
        <w:r>
          <w:instrText xml:space="preserve"> PAGEREF _Toc24475 \h </w:instrText>
        </w:r>
        <w:r>
          <w:fldChar w:fldCharType="separate"/>
        </w:r>
        <w:r>
          <w:t>82</w:t>
        </w:r>
        <w:r>
          <w:fldChar w:fldCharType="end"/>
        </w:r>
      </w:hyperlink>
    </w:p>
    <w:p>
      <w:pPr>
        <w:pStyle w:val="TOC2"/>
        <w:tabs>
          <w:tab w:val="right" w:leader="dot" w:pos="8306"/>
        </w:tabs>
      </w:pPr>
      <w:hyperlink w:anchor="_Toc13380" w:history="1">
        <w:r>
          <w:rPr>
            <w:rFonts w:ascii="仿宋" w:eastAsia="仿宋" w:hAnsi="仿宋" w:cs="仿宋" w:hint="eastAsia"/>
            <w:lang w:eastAsia="zh-CN"/>
          </w:rPr>
          <w:t>(二)、伦理规范与培训</w:t>
        </w:r>
        <w:r>
          <w:tab/>
        </w:r>
        <w:r>
          <w:fldChar w:fldCharType="begin"/>
        </w:r>
        <w:r>
          <w:instrText xml:space="preserve"> PAGEREF _Toc13380 \h </w:instrText>
        </w:r>
        <w:r>
          <w:fldChar w:fldCharType="separate"/>
        </w:r>
        <w:r>
          <w:t>84</w:t>
        </w:r>
        <w:r>
          <w:fldChar w:fldCharType="end"/>
        </w:r>
      </w:hyperlink>
    </w:p>
    <w:p>
      <w:pPr>
        <w:pStyle w:val="TOC2"/>
        <w:tabs>
          <w:tab w:val="right" w:leader="dot" w:pos="8306"/>
        </w:tabs>
      </w:pPr>
      <w:hyperlink w:anchor="_Toc32706" w:history="1">
        <w:r>
          <w:rPr>
            <w:rFonts w:ascii="仿宋" w:eastAsia="仿宋" w:hAnsi="仿宋" w:cs="仿宋" w:hint="eastAsia"/>
            <w:lang w:eastAsia="zh-CN"/>
          </w:rPr>
          <w:t>(三)、合规风险评估</w:t>
        </w:r>
        <w:r>
          <w:tab/>
        </w:r>
        <w:r>
          <w:fldChar w:fldCharType="begin"/>
        </w:r>
        <w:r>
          <w:instrText xml:space="preserve"> PAGEREF _Toc32706 \h </w:instrText>
        </w:r>
        <w:r>
          <w:fldChar w:fldCharType="separate"/>
        </w:r>
        <w:r>
          <w:t>84</w:t>
        </w:r>
        <w:r>
          <w:fldChar w:fldCharType="end"/>
        </w:r>
      </w:hyperlink>
    </w:p>
    <w:p>
      <w:pPr>
        <w:pStyle w:val="TOC2"/>
        <w:tabs>
          <w:tab w:val="right" w:leader="dot" w:pos="8306"/>
        </w:tabs>
      </w:pPr>
      <w:hyperlink w:anchor="_Toc20488" w:history="1">
        <w:r>
          <w:rPr>
            <w:rFonts w:ascii="仿宋" w:eastAsia="仿宋" w:hAnsi="仿宋" w:cs="仿宋" w:hint="eastAsia"/>
            <w:lang w:eastAsia="zh-CN"/>
          </w:rPr>
          <w:t>(四)、合规监督与执行</w:t>
        </w:r>
        <w:r>
          <w:tab/>
        </w:r>
        <w:r>
          <w:fldChar w:fldCharType="begin"/>
        </w:r>
        <w:r>
          <w:instrText xml:space="preserve"> PAGEREF _Toc20488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5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494"/>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3072"/>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非金属矿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非金属矿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其他非金属矿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非金属矿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其他非金属矿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其他非金属矿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其他非金属矿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非金属矿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其他非金属矿项目的社会影响是全面而深远的。从提供就业机会和提升公共服务，到促进社会结构和劳动市场的多元化，再到推动社会责任和伦理标准的提高，项目对于提升社区的经济、文化和社会福祉有着重要作用。通过这些正面影响，其他非金属矿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8277"/>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为了融入当地社区，其他非金属矿项目需深入理解当地的文化特色和社会习俗。例如，项目在设计广告和市场推广活动时，应考虑使用当地语言和符合地方文化的表达方式。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其他非金属矿项目对当地经济结构的影响需谨慎考虑。项目可以通过聘用当地居民，特别是在管理和技术岗位上，来直接促进当地就业。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非金属矿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31671"/>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为了确保其他非金属矿项目的成功并最大限度地减轻潜在的社会风险，详细的风险分析和具体的应对策略至关重要。以下是针对项目可能面临的具体社会风险及相应对策的分析：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风险描述：其他非金属矿项目可能遭遇社区抵制，尤其如果社区成员认为项目会破坏他们的生活环境或忽略他们的意见。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风险描述：其他非金属矿项目的商业实践可能与当地的文化和价值观存在冲突，导致社会紧张和文化冲突。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风险描述：其他非金属矿项目可能会增加对公共资源和基础设施的需求，给当地带来额外压力，例如在水资源、能源供应和交通系统方面。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风险描述：其他非金属矿项目可能会引起当地社会结构和动态的变化，例如改变社区的人口组成和社交模式。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风险描述：在其他非金属矿项目运营过程中，可能涉及大量个人和商业敏感信息，存在信息安全和隐私保护的风险。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5215"/>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15661"/>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一、其他非金属矿项目的技术资源开发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非金属矿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二、其他非金属矿项目的人力资源管理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其他非金属矿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三、其他非金属矿项目的资金资源筹措与优化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其他非金属矿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https://d.book118.com/208054036036006037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其他非金属矿项目构思建设方案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其他非金属矿项目构思建设方案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其他非金属矿项目构思建设方案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其他非金属矿项目构思建设方案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其他非金属矿项目构思建设方案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其他非金属矿项目构思建设方案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其他非金属矿项目构思建设方案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其他非金属矿项目构思建设方案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其他非金属矿项目构思建设方案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其他非金属矿项目构思建设方案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其他非金属矿项目构思建设方案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其他非金属矿项目构思建设方案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CD4B9E"/>
    <w:rsid w:val="2ECD4B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0805403603600603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2024-02-11T08:28:00Z</dcterms:created>
  <dcterms:modified xsi:type="dcterms:W3CDTF">2024-02-11T08:28:47Z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54AF4B9FF981467F98638F657ABC5FE6_11</vt:lpwstr>
  </property>
  <property fmtid="{D5CDD505-2E9C-101B-9397-08002B2CF9AE}" pid="3" name="KSOProductBuildVer">
    <vt:lpwstr>2052-12.1.0.16250</vt:lpwstr>
  </property>
</Properties>
</file>