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立式加工中心项目可行性建设方案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27" w:history="1">
        <w:r>
          <w:rPr>
            <w:rFonts w:ascii="仿宋" w:eastAsia="仿宋" w:hAnsi="仿宋" w:cs="仿宋" w:hint="eastAsia"/>
            <w:lang w:eastAsia="zh-CN"/>
          </w:rPr>
          <w:t>序言</w:t>
        </w:r>
        <w:r>
          <w:tab/>
        </w:r>
        <w:r>
          <w:fldChar w:fldCharType="begin"/>
        </w:r>
        <w:r>
          <w:instrText xml:space="preserve"> PAGEREF _Toc8327 \h </w:instrText>
        </w:r>
        <w:r>
          <w:fldChar w:fldCharType="separate"/>
        </w:r>
        <w:r>
          <w:t>3</w:t>
        </w:r>
        <w:r>
          <w:fldChar w:fldCharType="end"/>
        </w:r>
      </w:hyperlink>
    </w:p>
    <w:p>
      <w:pPr>
        <w:pStyle w:val="TOC1"/>
        <w:tabs>
          <w:tab w:val="right" w:leader="dot" w:pos="8306"/>
        </w:tabs>
      </w:pPr>
      <w:hyperlink w:anchor="_Toc26898" w:history="1">
        <w:r>
          <w:rPr>
            <w:rFonts w:ascii="仿宋" w:eastAsia="仿宋" w:hAnsi="仿宋" w:cs="仿宋" w:hint="eastAsia"/>
            <w:lang w:eastAsia="zh-CN"/>
          </w:rPr>
          <w:t>一、项目选址研究</w:t>
        </w:r>
        <w:r>
          <w:tab/>
        </w:r>
        <w:r>
          <w:fldChar w:fldCharType="begin"/>
        </w:r>
        <w:r>
          <w:instrText xml:space="preserve"> PAGEREF _Toc26898 \h </w:instrText>
        </w:r>
        <w:r>
          <w:fldChar w:fldCharType="separate"/>
        </w:r>
        <w:r>
          <w:t>3</w:t>
        </w:r>
        <w:r>
          <w:fldChar w:fldCharType="end"/>
        </w:r>
      </w:hyperlink>
    </w:p>
    <w:p>
      <w:pPr>
        <w:pStyle w:val="TOC2"/>
        <w:tabs>
          <w:tab w:val="right" w:leader="dot" w:pos="8306"/>
        </w:tabs>
      </w:pPr>
      <w:hyperlink w:anchor="_Toc3696" w:history="1">
        <w:r>
          <w:rPr>
            <w:rFonts w:ascii="仿宋" w:eastAsia="仿宋" w:hAnsi="仿宋" w:cs="仿宋" w:hint="eastAsia"/>
            <w:lang w:eastAsia="zh-CN"/>
          </w:rPr>
          <w:t>(一)、项目选址原则</w:t>
        </w:r>
        <w:r>
          <w:tab/>
        </w:r>
        <w:r>
          <w:fldChar w:fldCharType="begin"/>
        </w:r>
        <w:r>
          <w:instrText xml:space="preserve"> PAGEREF _Toc3696 \h </w:instrText>
        </w:r>
        <w:r>
          <w:fldChar w:fldCharType="separate"/>
        </w:r>
        <w:r>
          <w:t>3</w:t>
        </w:r>
        <w:r>
          <w:fldChar w:fldCharType="end"/>
        </w:r>
      </w:hyperlink>
    </w:p>
    <w:p>
      <w:pPr>
        <w:pStyle w:val="TOC2"/>
        <w:tabs>
          <w:tab w:val="right" w:leader="dot" w:pos="8306"/>
        </w:tabs>
      </w:pPr>
      <w:hyperlink w:anchor="_Toc8519" w:history="1">
        <w:r>
          <w:rPr>
            <w:rFonts w:ascii="仿宋" w:eastAsia="仿宋" w:hAnsi="仿宋" w:cs="仿宋" w:hint="eastAsia"/>
            <w:lang w:eastAsia="zh-CN"/>
          </w:rPr>
          <w:t>(二)、项目选址</w:t>
        </w:r>
        <w:r>
          <w:tab/>
        </w:r>
        <w:r>
          <w:fldChar w:fldCharType="begin"/>
        </w:r>
        <w:r>
          <w:instrText xml:space="preserve"> PAGEREF _Toc8519 \h </w:instrText>
        </w:r>
        <w:r>
          <w:fldChar w:fldCharType="separate"/>
        </w:r>
        <w:r>
          <w:t>6</w:t>
        </w:r>
        <w:r>
          <w:fldChar w:fldCharType="end"/>
        </w:r>
      </w:hyperlink>
    </w:p>
    <w:p>
      <w:pPr>
        <w:pStyle w:val="TOC2"/>
        <w:tabs>
          <w:tab w:val="right" w:leader="dot" w:pos="8306"/>
        </w:tabs>
      </w:pPr>
      <w:hyperlink w:anchor="_Toc8221" w:history="1">
        <w:r>
          <w:rPr>
            <w:rFonts w:ascii="仿宋" w:eastAsia="仿宋" w:hAnsi="仿宋" w:cs="仿宋" w:hint="eastAsia"/>
            <w:lang w:eastAsia="zh-CN"/>
          </w:rPr>
          <w:t>(三)、建设条件分析</w:t>
        </w:r>
        <w:r>
          <w:tab/>
        </w:r>
        <w:r>
          <w:fldChar w:fldCharType="begin"/>
        </w:r>
        <w:r>
          <w:instrText xml:space="preserve"> PAGEREF _Toc8221 \h </w:instrText>
        </w:r>
        <w:r>
          <w:fldChar w:fldCharType="separate"/>
        </w:r>
        <w:r>
          <w:t>8</w:t>
        </w:r>
        <w:r>
          <w:fldChar w:fldCharType="end"/>
        </w:r>
      </w:hyperlink>
    </w:p>
    <w:p>
      <w:pPr>
        <w:pStyle w:val="TOC2"/>
        <w:tabs>
          <w:tab w:val="right" w:leader="dot" w:pos="8306"/>
        </w:tabs>
      </w:pPr>
      <w:hyperlink w:anchor="_Toc32000" w:history="1">
        <w:r>
          <w:rPr>
            <w:rFonts w:ascii="仿宋" w:eastAsia="仿宋" w:hAnsi="仿宋" w:cs="仿宋" w:hint="eastAsia"/>
            <w:lang w:eastAsia="zh-CN"/>
          </w:rPr>
          <w:t>(四)、用地控制指标</w:t>
        </w:r>
        <w:r>
          <w:tab/>
        </w:r>
        <w:r>
          <w:fldChar w:fldCharType="begin"/>
        </w:r>
        <w:r>
          <w:instrText xml:space="preserve"> PAGEREF _Toc32000 \h </w:instrText>
        </w:r>
        <w:r>
          <w:fldChar w:fldCharType="separate"/>
        </w:r>
        <w:r>
          <w:t>10</w:t>
        </w:r>
        <w:r>
          <w:fldChar w:fldCharType="end"/>
        </w:r>
      </w:hyperlink>
    </w:p>
    <w:p>
      <w:pPr>
        <w:pStyle w:val="TOC2"/>
        <w:tabs>
          <w:tab w:val="right" w:leader="dot" w:pos="8306"/>
        </w:tabs>
      </w:pPr>
      <w:hyperlink w:anchor="_Toc7128" w:history="1">
        <w:r>
          <w:rPr>
            <w:rFonts w:ascii="仿宋" w:eastAsia="仿宋" w:hAnsi="仿宋" w:cs="仿宋" w:hint="eastAsia"/>
            <w:lang w:eastAsia="zh-CN"/>
          </w:rPr>
          <w:t>(五)、地总体要求</w:t>
        </w:r>
        <w:r>
          <w:tab/>
        </w:r>
        <w:r>
          <w:fldChar w:fldCharType="begin"/>
        </w:r>
        <w:r>
          <w:instrText xml:space="preserve"> PAGEREF _Toc7128 \h </w:instrText>
        </w:r>
        <w:r>
          <w:fldChar w:fldCharType="separate"/>
        </w:r>
        <w:r>
          <w:t>11</w:t>
        </w:r>
        <w:r>
          <w:fldChar w:fldCharType="end"/>
        </w:r>
      </w:hyperlink>
    </w:p>
    <w:p>
      <w:pPr>
        <w:pStyle w:val="TOC2"/>
        <w:tabs>
          <w:tab w:val="right" w:leader="dot" w:pos="8306"/>
        </w:tabs>
      </w:pPr>
      <w:hyperlink w:anchor="_Toc6585" w:history="1">
        <w:r>
          <w:rPr>
            <w:rFonts w:ascii="仿宋" w:eastAsia="仿宋" w:hAnsi="仿宋" w:cs="仿宋" w:hint="eastAsia"/>
            <w:lang w:eastAsia="zh-CN"/>
          </w:rPr>
          <w:t>(六)、节约用地措施</w:t>
        </w:r>
        <w:r>
          <w:tab/>
        </w:r>
        <w:r>
          <w:fldChar w:fldCharType="begin"/>
        </w:r>
        <w:r>
          <w:instrText xml:space="preserve"> PAGEREF _Toc6585 \h </w:instrText>
        </w:r>
        <w:r>
          <w:fldChar w:fldCharType="separate"/>
        </w:r>
        <w:r>
          <w:t>12</w:t>
        </w:r>
        <w:r>
          <w:fldChar w:fldCharType="end"/>
        </w:r>
      </w:hyperlink>
    </w:p>
    <w:p>
      <w:pPr>
        <w:pStyle w:val="TOC2"/>
        <w:tabs>
          <w:tab w:val="right" w:leader="dot" w:pos="8306"/>
        </w:tabs>
      </w:pPr>
      <w:hyperlink w:anchor="_Toc24586" w:history="1">
        <w:r>
          <w:rPr>
            <w:rFonts w:ascii="仿宋" w:eastAsia="仿宋" w:hAnsi="仿宋" w:cs="仿宋" w:hint="eastAsia"/>
            <w:lang w:eastAsia="zh-CN"/>
          </w:rPr>
          <w:t>(七)、选址综合评价</w:t>
        </w:r>
        <w:r>
          <w:tab/>
        </w:r>
        <w:r>
          <w:fldChar w:fldCharType="begin"/>
        </w:r>
        <w:r>
          <w:instrText xml:space="preserve"> PAGEREF _Toc24586 \h </w:instrText>
        </w:r>
        <w:r>
          <w:fldChar w:fldCharType="separate"/>
        </w:r>
        <w:r>
          <w:t>14</w:t>
        </w:r>
        <w:r>
          <w:fldChar w:fldCharType="end"/>
        </w:r>
      </w:hyperlink>
    </w:p>
    <w:p>
      <w:pPr>
        <w:pStyle w:val="TOC1"/>
        <w:tabs>
          <w:tab w:val="right" w:leader="dot" w:pos="8306"/>
        </w:tabs>
      </w:pPr>
      <w:hyperlink w:anchor="_Toc8113" w:history="1">
        <w:r>
          <w:rPr>
            <w:rFonts w:ascii="仿宋" w:eastAsia="仿宋" w:hAnsi="仿宋" w:cs="仿宋" w:hint="eastAsia"/>
            <w:lang w:eastAsia="zh-CN"/>
          </w:rPr>
          <w:t>二、财务管理与成本控制</w:t>
        </w:r>
        <w:r>
          <w:tab/>
        </w:r>
        <w:r>
          <w:fldChar w:fldCharType="begin"/>
        </w:r>
        <w:r>
          <w:instrText xml:space="preserve"> PAGEREF _Toc8113 \h </w:instrText>
        </w:r>
        <w:r>
          <w:fldChar w:fldCharType="separate"/>
        </w:r>
        <w:r>
          <w:t>15</w:t>
        </w:r>
        <w:r>
          <w:fldChar w:fldCharType="end"/>
        </w:r>
      </w:hyperlink>
    </w:p>
    <w:p>
      <w:pPr>
        <w:pStyle w:val="TOC2"/>
        <w:tabs>
          <w:tab w:val="right" w:leader="dot" w:pos="8306"/>
        </w:tabs>
      </w:pPr>
      <w:hyperlink w:anchor="_Toc29085" w:history="1">
        <w:r>
          <w:rPr>
            <w:rFonts w:ascii="仿宋" w:eastAsia="仿宋" w:hAnsi="仿宋" w:cs="仿宋" w:hint="eastAsia"/>
            <w:lang w:eastAsia="zh-CN"/>
          </w:rPr>
          <w:t>(一)、财务管理体系建设</w:t>
        </w:r>
        <w:r>
          <w:tab/>
        </w:r>
        <w:r>
          <w:fldChar w:fldCharType="begin"/>
        </w:r>
        <w:r>
          <w:instrText xml:space="preserve"> PAGEREF _Toc29085 \h </w:instrText>
        </w:r>
        <w:r>
          <w:fldChar w:fldCharType="separate"/>
        </w:r>
        <w:r>
          <w:t>15</w:t>
        </w:r>
        <w:r>
          <w:fldChar w:fldCharType="end"/>
        </w:r>
      </w:hyperlink>
    </w:p>
    <w:p>
      <w:pPr>
        <w:pStyle w:val="TOC2"/>
        <w:tabs>
          <w:tab w:val="right" w:leader="dot" w:pos="8306"/>
        </w:tabs>
      </w:pPr>
      <w:hyperlink w:anchor="_Toc12070" w:history="1">
        <w:r>
          <w:rPr>
            <w:rFonts w:ascii="仿宋" w:eastAsia="仿宋" w:hAnsi="仿宋" w:cs="仿宋" w:hint="eastAsia"/>
            <w:lang w:eastAsia="zh-CN"/>
          </w:rPr>
          <w:t>(二)、成本控制措施</w:t>
        </w:r>
        <w:r>
          <w:tab/>
        </w:r>
        <w:r>
          <w:fldChar w:fldCharType="begin"/>
        </w:r>
        <w:r>
          <w:instrText xml:space="preserve"> PAGEREF _Toc12070 \h </w:instrText>
        </w:r>
        <w:r>
          <w:fldChar w:fldCharType="separate"/>
        </w:r>
        <w:r>
          <w:t>16</w:t>
        </w:r>
        <w:r>
          <w:fldChar w:fldCharType="end"/>
        </w:r>
      </w:hyperlink>
    </w:p>
    <w:p>
      <w:pPr>
        <w:pStyle w:val="TOC1"/>
        <w:tabs>
          <w:tab w:val="right" w:leader="dot" w:pos="8306"/>
        </w:tabs>
      </w:pPr>
      <w:hyperlink w:anchor="_Toc27344" w:history="1">
        <w:r>
          <w:rPr>
            <w:rFonts w:ascii="仿宋" w:eastAsia="仿宋" w:hAnsi="仿宋" w:cs="仿宋" w:hint="eastAsia"/>
            <w:lang w:eastAsia="zh-CN"/>
          </w:rPr>
          <w:t>三、发展规划、产业政策和行业准入分析</w:t>
        </w:r>
        <w:r>
          <w:tab/>
        </w:r>
        <w:r>
          <w:fldChar w:fldCharType="begin"/>
        </w:r>
        <w:r>
          <w:instrText xml:space="preserve"> PAGEREF _Toc27344 \h </w:instrText>
        </w:r>
        <w:r>
          <w:fldChar w:fldCharType="separate"/>
        </w:r>
        <w:r>
          <w:t>17</w:t>
        </w:r>
        <w:r>
          <w:fldChar w:fldCharType="end"/>
        </w:r>
      </w:hyperlink>
    </w:p>
    <w:p>
      <w:pPr>
        <w:pStyle w:val="TOC2"/>
        <w:tabs>
          <w:tab w:val="right" w:leader="dot" w:pos="8306"/>
        </w:tabs>
      </w:pPr>
      <w:hyperlink w:anchor="_Toc28784" w:history="1">
        <w:r>
          <w:rPr>
            <w:rFonts w:ascii="仿宋" w:eastAsia="仿宋" w:hAnsi="仿宋" w:cs="仿宋" w:hint="eastAsia"/>
            <w:lang w:eastAsia="zh-CN"/>
          </w:rPr>
          <w:t>(一)、发展规划分析</w:t>
        </w:r>
        <w:r>
          <w:tab/>
        </w:r>
        <w:r>
          <w:fldChar w:fldCharType="begin"/>
        </w:r>
        <w:r>
          <w:instrText xml:space="preserve"> PAGEREF _Toc28784 \h </w:instrText>
        </w:r>
        <w:r>
          <w:fldChar w:fldCharType="separate"/>
        </w:r>
        <w:r>
          <w:t>17</w:t>
        </w:r>
        <w:r>
          <w:fldChar w:fldCharType="end"/>
        </w:r>
      </w:hyperlink>
    </w:p>
    <w:p>
      <w:pPr>
        <w:pStyle w:val="TOC2"/>
        <w:tabs>
          <w:tab w:val="right" w:leader="dot" w:pos="8306"/>
        </w:tabs>
      </w:pPr>
      <w:hyperlink w:anchor="_Toc13674" w:history="1">
        <w:r>
          <w:rPr>
            <w:rFonts w:ascii="仿宋" w:eastAsia="仿宋" w:hAnsi="仿宋" w:cs="仿宋" w:hint="eastAsia"/>
            <w:lang w:eastAsia="zh-CN"/>
          </w:rPr>
          <w:t>(二)、产业政策分析</w:t>
        </w:r>
        <w:r>
          <w:tab/>
        </w:r>
        <w:r>
          <w:fldChar w:fldCharType="begin"/>
        </w:r>
        <w:r>
          <w:instrText xml:space="preserve"> PAGEREF _Toc13674 \h </w:instrText>
        </w:r>
        <w:r>
          <w:fldChar w:fldCharType="separate"/>
        </w:r>
        <w:r>
          <w:t>19</w:t>
        </w:r>
        <w:r>
          <w:fldChar w:fldCharType="end"/>
        </w:r>
      </w:hyperlink>
    </w:p>
    <w:p>
      <w:pPr>
        <w:pStyle w:val="TOC2"/>
        <w:tabs>
          <w:tab w:val="right" w:leader="dot" w:pos="8306"/>
        </w:tabs>
      </w:pPr>
      <w:hyperlink w:anchor="_Toc9689" w:history="1">
        <w:r>
          <w:rPr>
            <w:rFonts w:ascii="仿宋" w:eastAsia="仿宋" w:hAnsi="仿宋" w:cs="仿宋" w:hint="eastAsia"/>
            <w:lang w:eastAsia="zh-CN"/>
          </w:rPr>
          <w:t>(三)、行业准入分析</w:t>
        </w:r>
        <w:r>
          <w:tab/>
        </w:r>
        <w:r>
          <w:fldChar w:fldCharType="begin"/>
        </w:r>
        <w:r>
          <w:instrText xml:space="preserve"> PAGEREF _Toc9689 \h </w:instrText>
        </w:r>
        <w:r>
          <w:fldChar w:fldCharType="separate"/>
        </w:r>
        <w:r>
          <w:t>20</w:t>
        </w:r>
        <w:r>
          <w:fldChar w:fldCharType="end"/>
        </w:r>
      </w:hyperlink>
    </w:p>
    <w:p>
      <w:pPr>
        <w:pStyle w:val="TOC1"/>
        <w:tabs>
          <w:tab w:val="right" w:leader="dot" w:pos="8306"/>
        </w:tabs>
      </w:pPr>
      <w:hyperlink w:anchor="_Toc5028" w:history="1">
        <w:r>
          <w:rPr>
            <w:rFonts w:ascii="仿宋" w:eastAsia="仿宋" w:hAnsi="仿宋" w:cs="仿宋" w:hint="eastAsia"/>
            <w:lang w:eastAsia="zh-CN"/>
          </w:rPr>
          <w:t>四、建设风险评估分析</w:t>
        </w:r>
        <w:r>
          <w:tab/>
        </w:r>
        <w:r>
          <w:fldChar w:fldCharType="begin"/>
        </w:r>
        <w:r>
          <w:instrText xml:space="preserve"> PAGEREF _Toc5028 \h </w:instrText>
        </w:r>
        <w:r>
          <w:fldChar w:fldCharType="separate"/>
        </w:r>
        <w:r>
          <w:t>22</w:t>
        </w:r>
        <w:r>
          <w:fldChar w:fldCharType="end"/>
        </w:r>
      </w:hyperlink>
    </w:p>
    <w:p>
      <w:pPr>
        <w:pStyle w:val="TOC2"/>
        <w:tabs>
          <w:tab w:val="right" w:leader="dot" w:pos="8306"/>
        </w:tabs>
      </w:pPr>
      <w:hyperlink w:anchor="_Toc21869" w:history="1">
        <w:r>
          <w:rPr>
            <w:rFonts w:ascii="仿宋" w:eastAsia="仿宋" w:hAnsi="仿宋" w:cs="仿宋" w:hint="eastAsia"/>
            <w:lang w:eastAsia="zh-CN"/>
          </w:rPr>
          <w:t>(一)、政策风险分析</w:t>
        </w:r>
        <w:r>
          <w:tab/>
        </w:r>
        <w:r>
          <w:fldChar w:fldCharType="begin"/>
        </w:r>
        <w:r>
          <w:instrText xml:space="preserve"> PAGEREF _Toc21869 \h </w:instrText>
        </w:r>
        <w:r>
          <w:fldChar w:fldCharType="separate"/>
        </w:r>
        <w:r>
          <w:t>22</w:t>
        </w:r>
        <w:r>
          <w:fldChar w:fldCharType="end"/>
        </w:r>
      </w:hyperlink>
    </w:p>
    <w:p>
      <w:pPr>
        <w:pStyle w:val="TOC2"/>
        <w:tabs>
          <w:tab w:val="right" w:leader="dot" w:pos="8306"/>
        </w:tabs>
      </w:pPr>
      <w:hyperlink w:anchor="_Toc21829" w:history="1">
        <w:r>
          <w:rPr>
            <w:rFonts w:ascii="仿宋" w:eastAsia="仿宋" w:hAnsi="仿宋" w:cs="仿宋" w:hint="eastAsia"/>
            <w:lang w:eastAsia="zh-CN"/>
          </w:rPr>
          <w:t>(二)、社会风险分析</w:t>
        </w:r>
        <w:r>
          <w:tab/>
        </w:r>
        <w:r>
          <w:fldChar w:fldCharType="begin"/>
        </w:r>
        <w:r>
          <w:instrText xml:space="preserve"> PAGEREF _Toc21829 \h </w:instrText>
        </w:r>
        <w:r>
          <w:fldChar w:fldCharType="separate"/>
        </w:r>
        <w:r>
          <w:t>23</w:t>
        </w:r>
        <w:r>
          <w:fldChar w:fldCharType="end"/>
        </w:r>
      </w:hyperlink>
    </w:p>
    <w:p>
      <w:pPr>
        <w:pStyle w:val="TOC2"/>
        <w:tabs>
          <w:tab w:val="right" w:leader="dot" w:pos="8306"/>
        </w:tabs>
      </w:pPr>
      <w:hyperlink w:anchor="_Toc4631" w:history="1">
        <w:r>
          <w:rPr>
            <w:rFonts w:ascii="仿宋" w:eastAsia="仿宋" w:hAnsi="仿宋" w:cs="仿宋" w:hint="eastAsia"/>
            <w:lang w:eastAsia="zh-CN"/>
          </w:rPr>
          <w:t>(三)、市场风险分析</w:t>
        </w:r>
        <w:r>
          <w:tab/>
        </w:r>
        <w:r>
          <w:fldChar w:fldCharType="begin"/>
        </w:r>
        <w:r>
          <w:instrText xml:space="preserve"> PAGEREF _Toc4631 \h </w:instrText>
        </w:r>
        <w:r>
          <w:fldChar w:fldCharType="separate"/>
        </w:r>
        <w:r>
          <w:t>24</w:t>
        </w:r>
        <w:r>
          <w:fldChar w:fldCharType="end"/>
        </w:r>
      </w:hyperlink>
    </w:p>
    <w:p>
      <w:pPr>
        <w:pStyle w:val="TOC2"/>
        <w:tabs>
          <w:tab w:val="right" w:leader="dot" w:pos="8306"/>
        </w:tabs>
      </w:pPr>
      <w:hyperlink w:anchor="_Toc17093" w:history="1">
        <w:r>
          <w:rPr>
            <w:rFonts w:ascii="仿宋" w:eastAsia="仿宋" w:hAnsi="仿宋" w:cs="仿宋" w:hint="eastAsia"/>
            <w:lang w:eastAsia="zh-CN"/>
          </w:rPr>
          <w:t>(四)、资金风险分析</w:t>
        </w:r>
        <w:r>
          <w:tab/>
        </w:r>
        <w:r>
          <w:fldChar w:fldCharType="begin"/>
        </w:r>
        <w:r>
          <w:instrText xml:space="preserve"> PAGEREF _Toc17093 \h </w:instrText>
        </w:r>
        <w:r>
          <w:fldChar w:fldCharType="separate"/>
        </w:r>
        <w:r>
          <w:t>25</w:t>
        </w:r>
        <w:r>
          <w:fldChar w:fldCharType="end"/>
        </w:r>
      </w:hyperlink>
    </w:p>
    <w:p>
      <w:pPr>
        <w:pStyle w:val="TOC2"/>
        <w:tabs>
          <w:tab w:val="right" w:leader="dot" w:pos="8306"/>
        </w:tabs>
      </w:pPr>
      <w:hyperlink w:anchor="_Toc26301" w:history="1">
        <w:r>
          <w:rPr>
            <w:rFonts w:ascii="仿宋" w:eastAsia="仿宋" w:hAnsi="仿宋" w:cs="仿宋" w:hint="eastAsia"/>
            <w:lang w:eastAsia="zh-CN"/>
          </w:rPr>
          <w:t>(五)、技术风险分析</w:t>
        </w:r>
        <w:r>
          <w:tab/>
        </w:r>
        <w:r>
          <w:fldChar w:fldCharType="begin"/>
        </w:r>
        <w:r>
          <w:instrText xml:space="preserve"> PAGEREF _Toc26301 \h </w:instrText>
        </w:r>
        <w:r>
          <w:fldChar w:fldCharType="separate"/>
        </w:r>
        <w:r>
          <w:t>26</w:t>
        </w:r>
        <w:r>
          <w:fldChar w:fldCharType="end"/>
        </w:r>
      </w:hyperlink>
    </w:p>
    <w:p>
      <w:pPr>
        <w:pStyle w:val="TOC2"/>
        <w:tabs>
          <w:tab w:val="right" w:leader="dot" w:pos="8306"/>
        </w:tabs>
      </w:pPr>
      <w:hyperlink w:anchor="_Toc22137" w:history="1">
        <w:r>
          <w:rPr>
            <w:rFonts w:ascii="仿宋" w:eastAsia="仿宋" w:hAnsi="仿宋" w:cs="仿宋" w:hint="eastAsia"/>
            <w:lang w:eastAsia="zh-CN"/>
          </w:rPr>
          <w:t>(六)、财务风险分析</w:t>
        </w:r>
        <w:r>
          <w:tab/>
        </w:r>
        <w:r>
          <w:fldChar w:fldCharType="begin"/>
        </w:r>
        <w:r>
          <w:instrText xml:space="preserve"> PAGEREF _Toc22137 \h </w:instrText>
        </w:r>
        <w:r>
          <w:fldChar w:fldCharType="separate"/>
        </w:r>
        <w:r>
          <w:t>28</w:t>
        </w:r>
        <w:r>
          <w:fldChar w:fldCharType="end"/>
        </w:r>
      </w:hyperlink>
    </w:p>
    <w:p>
      <w:pPr>
        <w:pStyle w:val="TOC2"/>
        <w:tabs>
          <w:tab w:val="right" w:leader="dot" w:pos="8306"/>
        </w:tabs>
      </w:pPr>
      <w:hyperlink w:anchor="_Toc15174" w:history="1">
        <w:r>
          <w:rPr>
            <w:rFonts w:ascii="仿宋" w:eastAsia="仿宋" w:hAnsi="仿宋" w:cs="仿宋" w:hint="eastAsia"/>
            <w:lang w:eastAsia="zh-CN"/>
          </w:rPr>
          <w:t>(七)、管理风险分析</w:t>
        </w:r>
        <w:r>
          <w:tab/>
        </w:r>
        <w:r>
          <w:fldChar w:fldCharType="begin"/>
        </w:r>
        <w:r>
          <w:instrText xml:space="preserve"> PAGEREF _Toc15174 \h </w:instrText>
        </w:r>
        <w:r>
          <w:fldChar w:fldCharType="separate"/>
        </w:r>
        <w:r>
          <w:t>29</w:t>
        </w:r>
        <w:r>
          <w:fldChar w:fldCharType="end"/>
        </w:r>
      </w:hyperlink>
    </w:p>
    <w:p>
      <w:pPr>
        <w:pStyle w:val="TOC2"/>
        <w:tabs>
          <w:tab w:val="right" w:leader="dot" w:pos="8306"/>
        </w:tabs>
      </w:pPr>
      <w:hyperlink w:anchor="_Toc23565" w:history="1">
        <w:r>
          <w:rPr>
            <w:rFonts w:ascii="仿宋" w:eastAsia="仿宋" w:hAnsi="仿宋" w:cs="仿宋" w:hint="eastAsia"/>
            <w:lang w:eastAsia="zh-CN"/>
          </w:rPr>
          <w:t>(八)、其它风险分析</w:t>
        </w:r>
        <w:r>
          <w:tab/>
        </w:r>
        <w:r>
          <w:fldChar w:fldCharType="begin"/>
        </w:r>
        <w:r>
          <w:instrText xml:space="preserve"> PAGEREF _Toc23565 \h </w:instrText>
        </w:r>
        <w:r>
          <w:fldChar w:fldCharType="separate"/>
        </w:r>
        <w:r>
          <w:t>31</w:t>
        </w:r>
        <w:r>
          <w:fldChar w:fldCharType="end"/>
        </w:r>
      </w:hyperlink>
    </w:p>
    <w:p>
      <w:pPr>
        <w:pStyle w:val="TOC2"/>
        <w:tabs>
          <w:tab w:val="right" w:leader="dot" w:pos="8306"/>
        </w:tabs>
      </w:pPr>
      <w:hyperlink w:anchor="_Toc2723" w:history="1">
        <w:r>
          <w:rPr>
            <w:rFonts w:ascii="仿宋" w:eastAsia="仿宋" w:hAnsi="仿宋" w:cs="仿宋" w:hint="eastAsia"/>
            <w:lang w:eastAsia="zh-CN"/>
          </w:rPr>
          <w:t>(九)、社会影响评估</w:t>
        </w:r>
        <w:r>
          <w:tab/>
        </w:r>
        <w:r>
          <w:fldChar w:fldCharType="begin"/>
        </w:r>
        <w:r>
          <w:instrText xml:space="preserve"> PAGEREF _Toc2723 \h </w:instrText>
        </w:r>
        <w:r>
          <w:fldChar w:fldCharType="separate"/>
        </w:r>
        <w:r>
          <w:t>32</w:t>
        </w:r>
        <w:r>
          <w:fldChar w:fldCharType="end"/>
        </w:r>
      </w:hyperlink>
    </w:p>
    <w:p>
      <w:pPr>
        <w:pStyle w:val="TOC1"/>
        <w:tabs>
          <w:tab w:val="right" w:leader="dot" w:pos="8306"/>
        </w:tabs>
      </w:pPr>
      <w:hyperlink w:anchor="_Toc4308" w:history="1">
        <w:r>
          <w:rPr>
            <w:rFonts w:ascii="仿宋" w:eastAsia="仿宋" w:hAnsi="仿宋" w:cs="仿宋" w:hint="eastAsia"/>
            <w:lang w:eastAsia="zh-CN"/>
          </w:rPr>
          <w:t>五、社会影响分析</w:t>
        </w:r>
        <w:r>
          <w:tab/>
        </w:r>
        <w:r>
          <w:fldChar w:fldCharType="begin"/>
        </w:r>
        <w:r>
          <w:instrText xml:space="preserve"> PAGEREF _Toc4308 \h </w:instrText>
        </w:r>
        <w:r>
          <w:fldChar w:fldCharType="separate"/>
        </w:r>
        <w:r>
          <w:t>34</w:t>
        </w:r>
        <w:r>
          <w:fldChar w:fldCharType="end"/>
        </w:r>
      </w:hyperlink>
    </w:p>
    <w:p>
      <w:pPr>
        <w:pStyle w:val="TOC2"/>
        <w:tabs>
          <w:tab w:val="right" w:leader="dot" w:pos="8306"/>
        </w:tabs>
      </w:pPr>
      <w:hyperlink w:anchor="_Toc14933" w:history="1">
        <w:r>
          <w:rPr>
            <w:rFonts w:ascii="仿宋" w:eastAsia="仿宋" w:hAnsi="仿宋" w:cs="仿宋" w:hint="eastAsia"/>
            <w:lang w:eastAsia="zh-CN"/>
          </w:rPr>
          <w:t>(一)、社会影响效果分析</w:t>
        </w:r>
        <w:r>
          <w:tab/>
        </w:r>
        <w:r>
          <w:fldChar w:fldCharType="begin"/>
        </w:r>
        <w:r>
          <w:instrText xml:space="preserve"> PAGEREF _Toc14933 \h </w:instrText>
        </w:r>
        <w:r>
          <w:fldChar w:fldCharType="separate"/>
        </w:r>
        <w:r>
          <w:t>34</w:t>
        </w:r>
        <w:r>
          <w:fldChar w:fldCharType="end"/>
        </w:r>
      </w:hyperlink>
    </w:p>
    <w:p>
      <w:pPr>
        <w:pStyle w:val="TOC2"/>
        <w:tabs>
          <w:tab w:val="right" w:leader="dot" w:pos="8306"/>
        </w:tabs>
      </w:pPr>
      <w:hyperlink w:anchor="_Toc29637" w:history="1">
        <w:r>
          <w:rPr>
            <w:rFonts w:ascii="仿宋" w:eastAsia="仿宋" w:hAnsi="仿宋" w:cs="仿宋" w:hint="eastAsia"/>
            <w:lang w:eastAsia="zh-CN"/>
          </w:rPr>
          <w:t>(二)、社会适应性分析</w:t>
        </w:r>
        <w:r>
          <w:tab/>
        </w:r>
        <w:r>
          <w:fldChar w:fldCharType="begin"/>
        </w:r>
        <w:r>
          <w:instrText xml:space="preserve"> PAGEREF _Toc29637 \h </w:instrText>
        </w:r>
        <w:r>
          <w:fldChar w:fldCharType="separate"/>
        </w:r>
        <w:r>
          <w:t>37</w:t>
        </w:r>
        <w:r>
          <w:fldChar w:fldCharType="end"/>
        </w:r>
      </w:hyperlink>
    </w:p>
    <w:p>
      <w:pPr>
        <w:pStyle w:val="TOC2"/>
        <w:tabs>
          <w:tab w:val="right" w:leader="dot" w:pos="8306"/>
        </w:tabs>
      </w:pPr>
      <w:hyperlink w:anchor="_Toc9998" w:history="1">
        <w:r>
          <w:rPr>
            <w:rFonts w:ascii="仿宋" w:eastAsia="仿宋" w:hAnsi="仿宋" w:cs="仿宋" w:hint="eastAsia"/>
            <w:lang w:eastAsia="zh-CN"/>
          </w:rPr>
          <w:t>(三)、社会风险及对策分析</w:t>
        </w:r>
        <w:r>
          <w:tab/>
        </w:r>
        <w:r>
          <w:fldChar w:fldCharType="begin"/>
        </w:r>
        <w:r>
          <w:instrText xml:space="preserve"> PAGEREF _Toc9998 \h </w:instrText>
        </w:r>
        <w:r>
          <w:fldChar w:fldCharType="separate"/>
        </w:r>
        <w:r>
          <w:t>38</w:t>
        </w:r>
        <w:r>
          <w:fldChar w:fldCharType="end"/>
        </w:r>
      </w:hyperlink>
    </w:p>
    <w:p>
      <w:pPr>
        <w:pStyle w:val="TOC1"/>
        <w:tabs>
          <w:tab w:val="right" w:leader="dot" w:pos="8306"/>
        </w:tabs>
      </w:pPr>
      <w:hyperlink w:anchor="_Toc10771" w:history="1">
        <w:r>
          <w:rPr>
            <w:rFonts w:ascii="仿宋" w:eastAsia="仿宋" w:hAnsi="仿宋" w:cs="仿宋" w:hint="eastAsia"/>
            <w:lang w:eastAsia="zh-CN"/>
          </w:rPr>
          <w:t>六、背景、必要性分析</w:t>
        </w:r>
        <w:r>
          <w:tab/>
        </w:r>
        <w:r>
          <w:fldChar w:fldCharType="begin"/>
        </w:r>
        <w:r>
          <w:instrText xml:space="preserve"> PAGEREF _Toc10771 \h </w:instrText>
        </w:r>
        <w:r>
          <w:fldChar w:fldCharType="separate"/>
        </w:r>
        <w:r>
          <w:t>42</w:t>
        </w:r>
        <w:r>
          <w:fldChar w:fldCharType="end"/>
        </w:r>
      </w:hyperlink>
    </w:p>
    <w:p>
      <w:pPr>
        <w:pStyle w:val="TOC2"/>
        <w:tabs>
          <w:tab w:val="right" w:leader="dot" w:pos="8306"/>
        </w:tabs>
      </w:pPr>
      <w:hyperlink w:anchor="_Toc22359" w:history="1">
        <w:r>
          <w:rPr>
            <w:rFonts w:ascii="仿宋" w:eastAsia="仿宋" w:hAnsi="仿宋" w:cs="仿宋" w:hint="eastAsia"/>
            <w:lang w:eastAsia="zh-CN"/>
          </w:rPr>
          <w:t>(一)、项目建设背景</w:t>
        </w:r>
        <w:r>
          <w:tab/>
        </w:r>
        <w:r>
          <w:fldChar w:fldCharType="begin"/>
        </w:r>
        <w:r>
          <w:instrText xml:space="preserve"> PAGEREF _Toc22359 \h </w:instrText>
        </w:r>
        <w:r>
          <w:fldChar w:fldCharType="separate"/>
        </w:r>
        <w:r>
          <w:t>42</w:t>
        </w:r>
        <w:r>
          <w:fldChar w:fldCharType="end"/>
        </w:r>
      </w:hyperlink>
    </w:p>
    <w:p>
      <w:pPr>
        <w:pStyle w:val="TOC2"/>
        <w:tabs>
          <w:tab w:val="right" w:leader="dot" w:pos="8306"/>
        </w:tabs>
      </w:pPr>
      <w:hyperlink w:anchor="_Toc17854" w:history="1">
        <w:r>
          <w:rPr>
            <w:rFonts w:ascii="仿宋" w:eastAsia="仿宋" w:hAnsi="仿宋" w:cs="仿宋" w:hint="eastAsia"/>
            <w:lang w:eastAsia="zh-CN"/>
          </w:rPr>
          <w:t>(二)、必要性分析</w:t>
        </w:r>
        <w:r>
          <w:tab/>
        </w:r>
        <w:r>
          <w:fldChar w:fldCharType="begin"/>
        </w:r>
        <w:r>
          <w:instrText xml:space="preserve"> PAGEREF _Toc17854 \h </w:instrText>
        </w:r>
        <w:r>
          <w:fldChar w:fldCharType="separate"/>
        </w:r>
        <w:r>
          <w:t>43</w:t>
        </w:r>
        <w:r>
          <w:fldChar w:fldCharType="end"/>
        </w:r>
      </w:hyperlink>
    </w:p>
    <w:p>
      <w:pPr>
        <w:pStyle w:val="TOC2"/>
        <w:tabs>
          <w:tab w:val="right" w:leader="dot" w:pos="8306"/>
        </w:tabs>
      </w:pPr>
      <w:hyperlink w:anchor="_Toc3170" w:history="1">
        <w:r>
          <w:rPr>
            <w:rFonts w:ascii="仿宋" w:eastAsia="仿宋" w:hAnsi="仿宋" w:cs="仿宋" w:hint="eastAsia"/>
            <w:lang w:eastAsia="zh-CN"/>
          </w:rPr>
          <w:t>(三)、项目建设有利条件</w:t>
        </w:r>
        <w:r>
          <w:tab/>
        </w:r>
        <w:r>
          <w:fldChar w:fldCharType="begin"/>
        </w:r>
        <w:r>
          <w:instrText xml:space="preserve"> PAGEREF _Toc3170 \h </w:instrText>
        </w:r>
        <w:r>
          <w:fldChar w:fldCharType="separate"/>
        </w:r>
        <w:r>
          <w:t>44</w:t>
        </w:r>
        <w:r>
          <w:fldChar w:fldCharType="end"/>
        </w:r>
      </w:hyperlink>
    </w:p>
    <w:p>
      <w:pPr>
        <w:pStyle w:val="TOC1"/>
        <w:tabs>
          <w:tab w:val="right" w:leader="dot" w:pos="8306"/>
        </w:tabs>
      </w:pPr>
      <w:hyperlink w:anchor="_Toc26011" w:history="1">
        <w:r>
          <w:rPr>
            <w:rFonts w:ascii="仿宋" w:eastAsia="仿宋" w:hAnsi="仿宋" w:cs="仿宋" w:hint="eastAsia"/>
            <w:lang w:eastAsia="zh-CN"/>
          </w:rPr>
          <w:t>七、经济效益与社会效益优化</w:t>
        </w:r>
        <w:r>
          <w:tab/>
        </w:r>
        <w:r>
          <w:fldChar w:fldCharType="begin"/>
        </w:r>
        <w:r>
          <w:instrText xml:space="preserve"> PAGEREF _Toc26011 \h </w:instrText>
        </w:r>
        <w:r>
          <w:fldChar w:fldCharType="separate"/>
        </w:r>
        <w:r>
          <w:t>46</w:t>
        </w:r>
        <w:r>
          <w:fldChar w:fldCharType="end"/>
        </w:r>
      </w:hyperlink>
    </w:p>
    <w:p>
      <w:pPr>
        <w:pStyle w:val="TOC2"/>
        <w:tabs>
          <w:tab w:val="right" w:leader="dot" w:pos="8306"/>
        </w:tabs>
      </w:pPr>
      <w:hyperlink w:anchor="_Toc27249" w:history="1">
        <w:r>
          <w:rPr>
            <w:rFonts w:ascii="仿宋" w:eastAsia="仿宋" w:hAnsi="仿宋" w:cs="仿宋" w:hint="eastAsia"/>
            <w:lang w:eastAsia="zh-CN"/>
          </w:rPr>
          <w:t>(一)、经济效益提升策略</w:t>
        </w:r>
        <w:r>
          <w:tab/>
        </w:r>
        <w:r>
          <w:fldChar w:fldCharType="begin"/>
        </w:r>
        <w:r>
          <w:instrText xml:space="preserve"> PAGEREF _Toc27249 \h </w:instrText>
        </w:r>
        <w:r>
          <w:fldChar w:fldCharType="separate"/>
        </w:r>
        <w:r>
          <w:t>46</w:t>
        </w:r>
        <w:r>
          <w:fldChar w:fldCharType="end"/>
        </w:r>
      </w:hyperlink>
    </w:p>
    <w:p>
      <w:pPr>
        <w:pStyle w:val="TOC2"/>
        <w:tabs>
          <w:tab w:val="right" w:leader="dot" w:pos="8306"/>
        </w:tabs>
      </w:pPr>
      <w:hyperlink w:anchor="_Toc8861" w:history="1">
        <w:r>
          <w:rPr>
            <w:rFonts w:ascii="仿宋" w:eastAsia="仿宋" w:hAnsi="仿宋" w:cs="仿宋" w:hint="eastAsia"/>
            <w:lang w:eastAsia="zh-CN"/>
          </w:rPr>
          <w:t>(二)、社会效益增强方案</w:t>
        </w:r>
        <w:r>
          <w:tab/>
        </w:r>
        <w:r>
          <w:fldChar w:fldCharType="begin"/>
        </w:r>
        <w:r>
          <w:instrText xml:space="preserve"> PAGEREF _Toc8861 \h </w:instrText>
        </w:r>
        <w:r>
          <w:fldChar w:fldCharType="separate"/>
        </w:r>
        <w:r>
          <w:t>47</w:t>
        </w:r>
        <w:r>
          <w:fldChar w:fldCharType="end"/>
        </w:r>
      </w:hyperlink>
    </w:p>
    <w:p>
      <w:pPr>
        <w:pStyle w:val="TOC1"/>
        <w:tabs>
          <w:tab w:val="right" w:leader="dot" w:pos="8306"/>
        </w:tabs>
      </w:pPr>
      <w:hyperlink w:anchor="_Toc32123" w:history="1">
        <w:r>
          <w:rPr>
            <w:rFonts w:ascii="仿宋" w:eastAsia="仿宋" w:hAnsi="仿宋" w:cs="仿宋" w:hint="eastAsia"/>
            <w:lang w:eastAsia="zh-CN"/>
          </w:rPr>
          <w:t>八、客户关系管理与市场拓展</w:t>
        </w:r>
        <w:r>
          <w:tab/>
        </w:r>
        <w:r>
          <w:fldChar w:fldCharType="begin"/>
        </w:r>
        <w:r>
          <w:instrText xml:space="preserve"> PAGEREF _Toc32123 \h </w:instrText>
        </w:r>
        <w:r>
          <w:fldChar w:fldCharType="separate"/>
        </w:r>
        <w:r>
          <w:t>48</w:t>
        </w:r>
        <w:r>
          <w:fldChar w:fldCharType="end"/>
        </w:r>
      </w:hyperlink>
    </w:p>
    <w:p>
      <w:pPr>
        <w:pStyle w:val="TOC2"/>
        <w:tabs>
          <w:tab w:val="right" w:leader="dot" w:pos="8306"/>
        </w:tabs>
      </w:pPr>
      <w:hyperlink w:anchor="_Toc7274" w:history="1">
        <w:r>
          <w:rPr>
            <w:rFonts w:ascii="仿宋" w:eastAsia="仿宋" w:hAnsi="仿宋" w:cs="仿宋" w:hint="eastAsia"/>
            <w:lang w:eastAsia="zh-CN"/>
          </w:rPr>
          <w:t>(一)、客户关系管理策略</w:t>
        </w:r>
        <w:r>
          <w:tab/>
        </w:r>
        <w:r>
          <w:fldChar w:fldCharType="begin"/>
        </w:r>
        <w:r>
          <w:instrText xml:space="preserve"> PAGEREF _Toc7274 \h </w:instrText>
        </w:r>
        <w:r>
          <w:fldChar w:fldCharType="separate"/>
        </w:r>
        <w:r>
          <w:t>48</w:t>
        </w:r>
        <w:r>
          <w:fldChar w:fldCharType="end"/>
        </w:r>
      </w:hyperlink>
    </w:p>
    <w:p>
      <w:pPr>
        <w:pStyle w:val="TOC2"/>
        <w:tabs>
          <w:tab w:val="right" w:leader="dot" w:pos="8306"/>
        </w:tabs>
      </w:pPr>
      <w:hyperlink w:anchor="_Toc17399" w:history="1">
        <w:r>
          <w:rPr>
            <w:rFonts w:ascii="仿宋" w:eastAsia="仿宋" w:hAnsi="仿宋" w:cs="仿宋" w:hint="eastAsia"/>
            <w:lang w:eastAsia="zh-CN"/>
          </w:rPr>
          <w:t>(二)、市场拓展方案</w:t>
        </w:r>
        <w:r>
          <w:tab/>
        </w:r>
        <w:r>
          <w:fldChar w:fldCharType="begin"/>
        </w:r>
        <w:r>
          <w:instrText xml:space="preserve"> PAGEREF _Toc17399 \h </w:instrText>
        </w:r>
        <w:r>
          <w:fldChar w:fldCharType="separate"/>
        </w:r>
        <w:r>
          <w:t>49</w:t>
        </w:r>
        <w:r>
          <w:fldChar w:fldCharType="end"/>
        </w:r>
      </w:hyperlink>
    </w:p>
    <w:p>
      <w:pPr>
        <w:pStyle w:val="TOC1"/>
        <w:tabs>
          <w:tab w:val="right" w:leader="dot" w:pos="8306"/>
        </w:tabs>
      </w:pPr>
      <w:hyperlink w:anchor="_Toc18295" w:history="1">
        <w:r>
          <w:rPr>
            <w:rFonts w:ascii="仿宋" w:eastAsia="仿宋" w:hAnsi="仿宋" w:cs="仿宋" w:hint="eastAsia"/>
            <w:lang w:eastAsia="zh-CN"/>
          </w:rPr>
          <w:t>九、项目变更管理</w:t>
        </w:r>
        <w:r>
          <w:tab/>
        </w:r>
        <w:r>
          <w:fldChar w:fldCharType="begin"/>
        </w:r>
        <w:r>
          <w:instrText xml:space="preserve"> PAGEREF _Toc18295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60" w:history="1">
        <w:r>
          <w:rPr>
            <w:rFonts w:ascii="仿宋" w:eastAsia="仿宋" w:hAnsi="仿宋" w:cs="仿宋" w:hint="eastAsia"/>
            <w:lang w:eastAsia="zh-CN"/>
          </w:rPr>
          <w:t>(一)、变更控制流程</w:t>
        </w:r>
        <w:r>
          <w:tab/>
        </w:r>
        <w:r>
          <w:fldChar w:fldCharType="begin"/>
        </w:r>
        <w:r>
          <w:instrText xml:space="preserve"> PAGEREF _Toc30960 \h </w:instrText>
        </w:r>
        <w:r>
          <w:fldChar w:fldCharType="separate"/>
        </w:r>
        <w:r>
          <w:t>50</w:t>
        </w:r>
        <w:r>
          <w:fldChar w:fldCharType="end"/>
        </w:r>
      </w:hyperlink>
    </w:p>
    <w:p>
      <w:pPr>
        <w:pStyle w:val="TOC2"/>
        <w:tabs>
          <w:tab w:val="right" w:leader="dot" w:pos="8306"/>
        </w:tabs>
      </w:pPr>
      <w:hyperlink w:anchor="_Toc29004" w:history="1">
        <w:r>
          <w:rPr>
            <w:rFonts w:ascii="仿宋" w:eastAsia="仿宋" w:hAnsi="仿宋" w:cs="仿宋" w:hint="eastAsia"/>
            <w:lang w:eastAsia="zh-CN"/>
          </w:rPr>
          <w:t>(二)、影响评估与处理</w:t>
        </w:r>
        <w:r>
          <w:tab/>
        </w:r>
        <w:r>
          <w:fldChar w:fldCharType="begin"/>
        </w:r>
        <w:r>
          <w:instrText xml:space="preserve"> PAGEREF _Toc29004 \h </w:instrText>
        </w:r>
        <w:r>
          <w:fldChar w:fldCharType="separate"/>
        </w:r>
        <w:r>
          <w:t>51</w:t>
        </w:r>
        <w:r>
          <w:fldChar w:fldCharType="end"/>
        </w:r>
      </w:hyperlink>
    </w:p>
    <w:p>
      <w:pPr>
        <w:pStyle w:val="TOC2"/>
        <w:tabs>
          <w:tab w:val="right" w:leader="dot" w:pos="8306"/>
        </w:tabs>
      </w:pPr>
      <w:hyperlink w:anchor="_Toc24530" w:history="1">
        <w:r>
          <w:rPr>
            <w:rFonts w:ascii="仿宋" w:eastAsia="仿宋" w:hAnsi="仿宋" w:cs="仿宋" w:hint="eastAsia"/>
            <w:lang w:eastAsia="zh-CN"/>
          </w:rPr>
          <w:t>(三)、变更记录与追踪</w:t>
        </w:r>
        <w:r>
          <w:tab/>
        </w:r>
        <w:r>
          <w:fldChar w:fldCharType="begin"/>
        </w:r>
        <w:r>
          <w:instrText xml:space="preserve"> PAGEREF _Toc24530 \h </w:instrText>
        </w:r>
        <w:r>
          <w:fldChar w:fldCharType="separate"/>
        </w:r>
        <w:r>
          <w:t>52</w:t>
        </w:r>
        <w:r>
          <w:fldChar w:fldCharType="end"/>
        </w:r>
      </w:hyperlink>
    </w:p>
    <w:p>
      <w:pPr>
        <w:pStyle w:val="TOC2"/>
        <w:tabs>
          <w:tab w:val="right" w:leader="dot" w:pos="8306"/>
        </w:tabs>
      </w:pPr>
      <w:hyperlink w:anchor="_Toc21406" w:history="1">
        <w:r>
          <w:rPr>
            <w:rFonts w:ascii="仿宋" w:eastAsia="仿宋" w:hAnsi="仿宋" w:cs="仿宋" w:hint="eastAsia"/>
            <w:lang w:eastAsia="zh-CN"/>
          </w:rPr>
          <w:t>(四)、变更管理策略</w:t>
        </w:r>
        <w:r>
          <w:tab/>
        </w:r>
        <w:r>
          <w:fldChar w:fldCharType="begin"/>
        </w:r>
        <w:r>
          <w:instrText xml:space="preserve"> PAGEREF _Toc21406 \h </w:instrText>
        </w:r>
        <w:r>
          <w:fldChar w:fldCharType="separate"/>
        </w:r>
        <w:r>
          <w:t>54</w:t>
        </w:r>
        <w:r>
          <w:fldChar w:fldCharType="end"/>
        </w:r>
      </w:hyperlink>
    </w:p>
    <w:p>
      <w:pPr>
        <w:pStyle w:val="TOC1"/>
        <w:tabs>
          <w:tab w:val="right" w:leader="dot" w:pos="8306"/>
        </w:tabs>
      </w:pPr>
      <w:hyperlink w:anchor="_Toc10132" w:history="1">
        <w:r>
          <w:rPr>
            <w:rFonts w:ascii="仿宋" w:eastAsia="仿宋" w:hAnsi="仿宋" w:cs="仿宋" w:hint="eastAsia"/>
            <w:lang w:eastAsia="zh-CN"/>
          </w:rPr>
          <w:t>十、安全与应急管理</w:t>
        </w:r>
        <w:r>
          <w:tab/>
        </w:r>
        <w:r>
          <w:fldChar w:fldCharType="begin"/>
        </w:r>
        <w:r>
          <w:instrText xml:space="preserve"> PAGEREF _Toc10132 \h </w:instrText>
        </w:r>
        <w:r>
          <w:fldChar w:fldCharType="separate"/>
        </w:r>
        <w:r>
          <w:t>56</w:t>
        </w:r>
        <w:r>
          <w:fldChar w:fldCharType="end"/>
        </w:r>
      </w:hyperlink>
    </w:p>
    <w:p>
      <w:pPr>
        <w:pStyle w:val="TOC2"/>
        <w:tabs>
          <w:tab w:val="right" w:leader="dot" w:pos="8306"/>
        </w:tabs>
      </w:pPr>
      <w:hyperlink w:anchor="_Toc5458" w:history="1">
        <w:r>
          <w:rPr>
            <w:rFonts w:ascii="仿宋" w:eastAsia="仿宋" w:hAnsi="仿宋" w:cs="仿宋" w:hint="eastAsia"/>
            <w:lang w:eastAsia="zh-CN"/>
          </w:rPr>
          <w:t>(一)、安全生产管理</w:t>
        </w:r>
        <w:r>
          <w:tab/>
        </w:r>
        <w:r>
          <w:fldChar w:fldCharType="begin"/>
        </w:r>
        <w:r>
          <w:instrText xml:space="preserve"> PAGEREF _Toc5458 \h </w:instrText>
        </w:r>
        <w:r>
          <w:fldChar w:fldCharType="separate"/>
        </w:r>
        <w:r>
          <w:t>56</w:t>
        </w:r>
        <w:r>
          <w:fldChar w:fldCharType="end"/>
        </w:r>
      </w:hyperlink>
    </w:p>
    <w:p>
      <w:pPr>
        <w:pStyle w:val="TOC2"/>
        <w:tabs>
          <w:tab w:val="right" w:leader="dot" w:pos="8306"/>
        </w:tabs>
      </w:pPr>
      <w:hyperlink w:anchor="_Toc26661" w:history="1">
        <w:r>
          <w:rPr>
            <w:rFonts w:ascii="仿宋" w:eastAsia="仿宋" w:hAnsi="仿宋" w:cs="仿宋" w:hint="eastAsia"/>
            <w:lang w:eastAsia="zh-CN"/>
          </w:rPr>
          <w:t>(二)、应急预案与响应</w:t>
        </w:r>
        <w:r>
          <w:tab/>
        </w:r>
        <w:r>
          <w:fldChar w:fldCharType="begin"/>
        </w:r>
        <w:r>
          <w:instrText xml:space="preserve"> PAGEREF _Toc26661 \h </w:instrText>
        </w:r>
        <w:r>
          <w:fldChar w:fldCharType="separate"/>
        </w:r>
        <w:r>
          <w:t>57</w:t>
        </w:r>
        <w:r>
          <w:fldChar w:fldCharType="end"/>
        </w:r>
      </w:hyperlink>
    </w:p>
    <w:p>
      <w:pPr>
        <w:pStyle w:val="TOC1"/>
        <w:tabs>
          <w:tab w:val="right" w:leader="dot" w:pos="8306"/>
        </w:tabs>
      </w:pPr>
      <w:hyperlink w:anchor="_Toc20666" w:history="1">
        <w:r>
          <w:rPr>
            <w:rFonts w:ascii="仿宋" w:eastAsia="仿宋" w:hAnsi="仿宋" w:cs="仿宋" w:hint="eastAsia"/>
            <w:lang w:eastAsia="zh-CN"/>
          </w:rPr>
          <w:t>十一、环境保护与绿色发展</w:t>
        </w:r>
        <w:r>
          <w:tab/>
        </w:r>
        <w:r>
          <w:fldChar w:fldCharType="begin"/>
        </w:r>
        <w:r>
          <w:instrText xml:space="preserve"> PAGEREF _Toc20666 \h </w:instrText>
        </w:r>
        <w:r>
          <w:fldChar w:fldCharType="separate"/>
        </w:r>
        <w:r>
          <w:t>59</w:t>
        </w:r>
        <w:r>
          <w:fldChar w:fldCharType="end"/>
        </w:r>
      </w:hyperlink>
    </w:p>
    <w:p>
      <w:pPr>
        <w:pStyle w:val="TOC2"/>
        <w:tabs>
          <w:tab w:val="right" w:leader="dot" w:pos="8306"/>
        </w:tabs>
      </w:pPr>
      <w:hyperlink w:anchor="_Toc5187" w:history="1">
        <w:r>
          <w:rPr>
            <w:rFonts w:ascii="仿宋" w:eastAsia="仿宋" w:hAnsi="仿宋" w:cs="仿宋" w:hint="eastAsia"/>
            <w:lang w:eastAsia="zh-CN"/>
          </w:rPr>
          <w:t>(一)、环境保护措施</w:t>
        </w:r>
        <w:r>
          <w:tab/>
        </w:r>
        <w:r>
          <w:fldChar w:fldCharType="begin"/>
        </w:r>
        <w:r>
          <w:instrText xml:space="preserve"> PAGEREF _Toc5187 \h </w:instrText>
        </w:r>
        <w:r>
          <w:fldChar w:fldCharType="separate"/>
        </w:r>
        <w:r>
          <w:t>59</w:t>
        </w:r>
        <w:r>
          <w:fldChar w:fldCharType="end"/>
        </w:r>
      </w:hyperlink>
    </w:p>
    <w:p>
      <w:pPr>
        <w:pStyle w:val="TOC2"/>
        <w:tabs>
          <w:tab w:val="right" w:leader="dot" w:pos="8306"/>
        </w:tabs>
      </w:pPr>
      <w:hyperlink w:anchor="_Toc12416" w:history="1">
        <w:r>
          <w:rPr>
            <w:rFonts w:ascii="仿宋" w:eastAsia="仿宋" w:hAnsi="仿宋" w:cs="仿宋" w:hint="eastAsia"/>
            <w:lang w:eastAsia="zh-CN"/>
          </w:rPr>
          <w:t>(二)、绿色发展与可持续发展策略</w:t>
        </w:r>
        <w:r>
          <w:tab/>
        </w:r>
        <w:r>
          <w:fldChar w:fldCharType="begin"/>
        </w:r>
        <w:r>
          <w:instrText xml:space="preserve"> PAGEREF _Toc12416 \h </w:instrText>
        </w:r>
        <w:r>
          <w:fldChar w:fldCharType="separate"/>
        </w:r>
        <w:r>
          <w:t>61</w:t>
        </w:r>
        <w:r>
          <w:fldChar w:fldCharType="end"/>
        </w:r>
      </w:hyperlink>
    </w:p>
    <w:p>
      <w:pPr>
        <w:pStyle w:val="TOC1"/>
        <w:tabs>
          <w:tab w:val="right" w:leader="dot" w:pos="8306"/>
        </w:tabs>
      </w:pPr>
      <w:hyperlink w:anchor="_Toc19248" w:history="1">
        <w:r>
          <w:rPr>
            <w:rFonts w:ascii="仿宋" w:eastAsia="仿宋" w:hAnsi="仿宋" w:cs="仿宋" w:hint="eastAsia"/>
            <w:lang w:eastAsia="zh-CN"/>
          </w:rPr>
          <w:t>十二、技术创新与产业升级</w:t>
        </w:r>
        <w:r>
          <w:tab/>
        </w:r>
        <w:r>
          <w:fldChar w:fldCharType="begin"/>
        </w:r>
        <w:r>
          <w:instrText xml:space="preserve"> PAGEREF _Toc19248 \h </w:instrText>
        </w:r>
        <w:r>
          <w:fldChar w:fldCharType="separate"/>
        </w:r>
        <w:r>
          <w:t>62</w:t>
        </w:r>
        <w:r>
          <w:fldChar w:fldCharType="end"/>
        </w:r>
      </w:hyperlink>
    </w:p>
    <w:p>
      <w:pPr>
        <w:pStyle w:val="TOC2"/>
        <w:tabs>
          <w:tab w:val="right" w:leader="dot" w:pos="8306"/>
        </w:tabs>
      </w:pPr>
      <w:hyperlink w:anchor="_Toc283" w:history="1">
        <w:r>
          <w:rPr>
            <w:rFonts w:ascii="仿宋" w:eastAsia="仿宋" w:hAnsi="仿宋" w:cs="仿宋" w:hint="eastAsia"/>
            <w:lang w:eastAsia="zh-CN"/>
          </w:rPr>
          <w:t>(一)、技术创新方向与目标</w:t>
        </w:r>
        <w:r>
          <w:tab/>
        </w:r>
        <w:r>
          <w:fldChar w:fldCharType="begin"/>
        </w:r>
        <w:r>
          <w:instrText xml:space="preserve"> PAGEREF _Toc283 \h </w:instrText>
        </w:r>
        <w:r>
          <w:fldChar w:fldCharType="separate"/>
        </w:r>
        <w:r>
          <w:t>62</w:t>
        </w:r>
        <w:r>
          <w:fldChar w:fldCharType="end"/>
        </w:r>
      </w:hyperlink>
    </w:p>
    <w:p>
      <w:pPr>
        <w:pStyle w:val="TOC2"/>
        <w:tabs>
          <w:tab w:val="right" w:leader="dot" w:pos="8306"/>
        </w:tabs>
      </w:pPr>
      <w:hyperlink w:anchor="_Toc4315" w:history="1">
        <w:r>
          <w:rPr>
            <w:rFonts w:ascii="仿宋" w:eastAsia="仿宋" w:hAnsi="仿宋" w:cs="仿宋" w:hint="eastAsia"/>
            <w:lang w:eastAsia="zh-CN"/>
          </w:rPr>
          <w:t>(二)、产业升级路径与措施</w:t>
        </w:r>
        <w:r>
          <w:tab/>
        </w:r>
        <w:r>
          <w:fldChar w:fldCharType="begin"/>
        </w:r>
        <w:r>
          <w:instrText xml:space="preserve"> PAGEREF _Toc4315 \h </w:instrText>
        </w:r>
        <w:r>
          <w:fldChar w:fldCharType="separate"/>
        </w:r>
        <w:r>
          <w:t>63</w:t>
        </w:r>
        <w:r>
          <w:fldChar w:fldCharType="end"/>
        </w:r>
      </w:hyperlink>
    </w:p>
    <w:p>
      <w:pPr>
        <w:pStyle w:val="TOC1"/>
        <w:tabs>
          <w:tab w:val="right" w:leader="dot" w:pos="8306"/>
        </w:tabs>
      </w:pPr>
      <w:hyperlink w:anchor="_Toc17094" w:history="1">
        <w:r>
          <w:rPr>
            <w:rFonts w:ascii="仿宋" w:eastAsia="仿宋" w:hAnsi="仿宋" w:cs="仿宋" w:hint="eastAsia"/>
            <w:lang w:eastAsia="zh-CN"/>
          </w:rPr>
          <w:t>十三、人力资源管理与开发</w:t>
        </w:r>
        <w:r>
          <w:tab/>
        </w:r>
        <w:r>
          <w:fldChar w:fldCharType="begin"/>
        </w:r>
        <w:r>
          <w:instrText xml:space="preserve"> PAGEREF _Toc17094 \h </w:instrText>
        </w:r>
        <w:r>
          <w:fldChar w:fldCharType="separate"/>
        </w:r>
        <w:r>
          <w:t>65</w:t>
        </w:r>
        <w:r>
          <w:fldChar w:fldCharType="end"/>
        </w:r>
      </w:hyperlink>
    </w:p>
    <w:p>
      <w:pPr>
        <w:pStyle w:val="TOC2"/>
        <w:tabs>
          <w:tab w:val="right" w:leader="dot" w:pos="8306"/>
        </w:tabs>
      </w:pPr>
      <w:hyperlink w:anchor="_Toc26740" w:history="1">
        <w:r>
          <w:rPr>
            <w:rFonts w:ascii="仿宋" w:eastAsia="仿宋" w:hAnsi="仿宋" w:cs="仿宋" w:hint="eastAsia"/>
            <w:lang w:eastAsia="zh-CN"/>
          </w:rPr>
          <w:t>(一)、人力资源规划</w:t>
        </w:r>
        <w:r>
          <w:tab/>
        </w:r>
        <w:r>
          <w:fldChar w:fldCharType="begin"/>
        </w:r>
        <w:r>
          <w:instrText xml:space="preserve"> PAGEREF _Toc26740 \h </w:instrText>
        </w:r>
        <w:r>
          <w:fldChar w:fldCharType="separate"/>
        </w:r>
        <w:r>
          <w:t>65</w:t>
        </w:r>
        <w:r>
          <w:fldChar w:fldCharType="end"/>
        </w:r>
      </w:hyperlink>
    </w:p>
    <w:p>
      <w:pPr>
        <w:pStyle w:val="TOC2"/>
        <w:tabs>
          <w:tab w:val="right" w:leader="dot" w:pos="8306"/>
        </w:tabs>
      </w:pPr>
      <w:hyperlink w:anchor="_Toc26701" w:history="1">
        <w:r>
          <w:rPr>
            <w:rFonts w:ascii="仿宋" w:eastAsia="仿宋" w:hAnsi="仿宋" w:cs="仿宋" w:hint="eastAsia"/>
            <w:lang w:eastAsia="zh-CN"/>
          </w:rPr>
          <w:t>(二)、人力资源开发与培训</w:t>
        </w:r>
        <w:r>
          <w:tab/>
        </w:r>
        <w:r>
          <w:fldChar w:fldCharType="begin"/>
        </w:r>
        <w:r>
          <w:instrText xml:space="preserve"> PAGEREF _Toc26701 \h </w:instrText>
        </w:r>
        <w:r>
          <w:fldChar w:fldCharType="separate"/>
        </w:r>
        <w:r>
          <w:t>66</w:t>
        </w:r>
        <w:r>
          <w:fldChar w:fldCharType="end"/>
        </w:r>
      </w:hyperlink>
    </w:p>
    <w:p>
      <w:pPr>
        <w:pStyle w:val="TOC1"/>
        <w:tabs>
          <w:tab w:val="right" w:leader="dot" w:pos="8306"/>
        </w:tabs>
      </w:pPr>
      <w:hyperlink w:anchor="_Toc27784" w:history="1">
        <w:r>
          <w:rPr>
            <w:rFonts w:ascii="仿宋" w:eastAsia="仿宋" w:hAnsi="仿宋" w:cs="仿宋" w:hint="eastAsia"/>
            <w:lang w:eastAsia="zh-CN"/>
          </w:rPr>
          <w:t>十四、项目施工方案</w:t>
        </w:r>
        <w:r>
          <w:tab/>
        </w:r>
        <w:r>
          <w:fldChar w:fldCharType="begin"/>
        </w:r>
        <w:r>
          <w:instrText xml:space="preserve"> PAGEREF _Toc27784 \h </w:instrText>
        </w:r>
        <w:r>
          <w:fldChar w:fldCharType="separate"/>
        </w:r>
        <w:r>
          <w:t>69</w:t>
        </w:r>
        <w:r>
          <w:fldChar w:fldCharType="end"/>
        </w:r>
      </w:hyperlink>
    </w:p>
    <w:p>
      <w:pPr>
        <w:pStyle w:val="TOC2"/>
        <w:tabs>
          <w:tab w:val="right" w:leader="dot" w:pos="8306"/>
        </w:tabs>
      </w:pPr>
      <w:hyperlink w:anchor="_Toc4402" w:history="1">
        <w:r>
          <w:rPr>
            <w:rFonts w:ascii="仿宋" w:eastAsia="仿宋" w:hAnsi="仿宋" w:cs="仿宋" w:hint="eastAsia"/>
            <w:lang w:eastAsia="zh-CN"/>
          </w:rPr>
          <w:t>(一)、施工组织设计</w:t>
        </w:r>
        <w:r>
          <w:tab/>
        </w:r>
        <w:r>
          <w:fldChar w:fldCharType="begin"/>
        </w:r>
        <w:r>
          <w:instrText xml:space="preserve"> PAGEREF _Toc4402 \h </w:instrText>
        </w:r>
        <w:r>
          <w:fldChar w:fldCharType="separate"/>
        </w:r>
        <w:r>
          <w:t>69</w:t>
        </w:r>
        <w:r>
          <w:fldChar w:fldCharType="end"/>
        </w:r>
      </w:hyperlink>
    </w:p>
    <w:p>
      <w:pPr>
        <w:pStyle w:val="TOC2"/>
        <w:tabs>
          <w:tab w:val="right" w:leader="dot" w:pos="8306"/>
        </w:tabs>
      </w:pPr>
      <w:hyperlink w:anchor="_Toc6423" w:history="1">
        <w:r>
          <w:rPr>
            <w:rFonts w:ascii="仿宋" w:eastAsia="仿宋" w:hAnsi="仿宋" w:cs="仿宋" w:hint="eastAsia"/>
            <w:lang w:eastAsia="zh-CN"/>
          </w:rPr>
          <w:t>(二)、施工工艺与技术路线</w:t>
        </w:r>
        <w:r>
          <w:tab/>
        </w:r>
        <w:r>
          <w:fldChar w:fldCharType="begin"/>
        </w:r>
        <w:r>
          <w:instrText xml:space="preserve"> PAGEREF _Toc6423 \h </w:instrText>
        </w:r>
        <w:r>
          <w:fldChar w:fldCharType="separate"/>
        </w:r>
        <w:r>
          <w:t>71</w:t>
        </w:r>
        <w:r>
          <w:fldChar w:fldCharType="end"/>
        </w:r>
      </w:hyperlink>
    </w:p>
    <w:p>
      <w:pPr>
        <w:pStyle w:val="TOC2"/>
        <w:tabs>
          <w:tab w:val="right" w:leader="dot" w:pos="8306"/>
        </w:tabs>
      </w:pPr>
      <w:hyperlink w:anchor="_Toc16877" w:history="1">
        <w:r>
          <w:rPr>
            <w:rFonts w:ascii="仿宋" w:eastAsia="仿宋" w:hAnsi="仿宋" w:cs="仿宋" w:hint="eastAsia"/>
            <w:lang w:eastAsia="zh-CN"/>
          </w:rPr>
          <w:t>(三)、关键节点施工计划</w:t>
        </w:r>
        <w:r>
          <w:tab/>
        </w:r>
        <w:r>
          <w:fldChar w:fldCharType="begin"/>
        </w:r>
        <w:r>
          <w:instrText xml:space="preserve"> PAGEREF _Toc16877 \h </w:instrText>
        </w:r>
        <w:r>
          <w:fldChar w:fldCharType="separate"/>
        </w:r>
        <w:r>
          <w:t>72</w:t>
        </w:r>
        <w:r>
          <w:fldChar w:fldCharType="end"/>
        </w:r>
      </w:hyperlink>
    </w:p>
    <w:p>
      <w:pPr>
        <w:pStyle w:val="TOC2"/>
        <w:tabs>
          <w:tab w:val="right" w:leader="dot" w:pos="8306"/>
        </w:tabs>
      </w:pPr>
      <w:hyperlink w:anchor="_Toc24389" w:history="1">
        <w:r>
          <w:rPr>
            <w:rFonts w:ascii="仿宋" w:eastAsia="仿宋" w:hAnsi="仿宋" w:cs="仿宋" w:hint="eastAsia"/>
            <w:lang w:eastAsia="zh-CN"/>
          </w:rPr>
          <w:t>(四)、施工现场管理</w:t>
        </w:r>
        <w:r>
          <w:tab/>
        </w:r>
        <w:r>
          <w:fldChar w:fldCharType="begin"/>
        </w:r>
        <w:r>
          <w:instrText xml:space="preserve"> PAGEREF _Toc24389 \h </w:instrText>
        </w:r>
        <w:r>
          <w:fldChar w:fldCharType="separate"/>
        </w:r>
        <w:r>
          <w:t>73</w:t>
        </w:r>
        <w:r>
          <w:fldChar w:fldCharType="end"/>
        </w:r>
      </w:hyperlink>
    </w:p>
    <w:p>
      <w:pPr>
        <w:pStyle w:val="TOC1"/>
        <w:tabs>
          <w:tab w:val="right" w:leader="dot" w:pos="8306"/>
        </w:tabs>
      </w:pPr>
      <w:hyperlink w:anchor="_Toc29539" w:history="1">
        <w:r>
          <w:rPr>
            <w:rFonts w:ascii="仿宋" w:eastAsia="仿宋" w:hAnsi="仿宋" w:cs="仿宋" w:hint="eastAsia"/>
            <w:lang w:eastAsia="zh-CN"/>
          </w:rPr>
          <w:t>十五、合作与交流机制建立</w:t>
        </w:r>
        <w:r>
          <w:tab/>
        </w:r>
        <w:r>
          <w:fldChar w:fldCharType="begin"/>
        </w:r>
        <w:r>
          <w:instrText xml:space="preserve"> PAGEREF _Toc29539 \h </w:instrText>
        </w:r>
        <w:r>
          <w:fldChar w:fldCharType="separate"/>
        </w:r>
        <w:r>
          <w:t>75</w:t>
        </w:r>
        <w:r>
          <w:fldChar w:fldCharType="end"/>
        </w:r>
      </w:hyperlink>
    </w:p>
    <w:p>
      <w:pPr>
        <w:pStyle w:val="TOC2"/>
        <w:tabs>
          <w:tab w:val="right" w:leader="dot" w:pos="8306"/>
        </w:tabs>
      </w:pPr>
      <w:hyperlink w:anchor="_Toc6027" w:history="1">
        <w:r>
          <w:rPr>
            <w:rFonts w:ascii="仿宋" w:eastAsia="仿宋" w:hAnsi="仿宋" w:cs="仿宋" w:hint="eastAsia"/>
            <w:lang w:eastAsia="zh-CN"/>
          </w:rPr>
          <w:t>(一)、合作伙伴选择与合作方式</w:t>
        </w:r>
        <w:r>
          <w:tab/>
        </w:r>
        <w:r>
          <w:fldChar w:fldCharType="begin"/>
        </w:r>
        <w:r>
          <w:instrText xml:space="preserve"> PAGEREF _Toc6027 \h </w:instrText>
        </w:r>
        <w:r>
          <w:fldChar w:fldCharType="separate"/>
        </w:r>
        <w:r>
          <w:t>75</w:t>
        </w:r>
        <w:r>
          <w:fldChar w:fldCharType="end"/>
        </w:r>
      </w:hyperlink>
    </w:p>
    <w:p>
      <w:pPr>
        <w:pStyle w:val="TOC2"/>
        <w:tabs>
          <w:tab w:val="right" w:leader="dot" w:pos="8306"/>
        </w:tabs>
      </w:pPr>
      <w:hyperlink w:anchor="_Toc23228" w:history="1">
        <w:r>
          <w:rPr>
            <w:rFonts w:ascii="仿宋" w:eastAsia="仿宋" w:hAnsi="仿宋" w:cs="仿宋" w:hint="eastAsia"/>
            <w:lang w:eastAsia="zh-CN"/>
          </w:rPr>
          <w:t>(二)、交流与合作平台搭建</w:t>
        </w:r>
        <w:r>
          <w:tab/>
        </w:r>
        <w:r>
          <w:fldChar w:fldCharType="begin"/>
        </w:r>
        <w:r>
          <w:instrText xml:space="preserve"> PAGEREF _Toc23228 \h </w:instrText>
        </w:r>
        <w:r>
          <w:fldChar w:fldCharType="separate"/>
        </w:r>
        <w:r>
          <w:t>77</w:t>
        </w:r>
        <w:r>
          <w:fldChar w:fldCharType="end"/>
        </w:r>
      </w:hyperlink>
    </w:p>
    <w:p>
      <w:pPr>
        <w:pStyle w:val="TOC1"/>
        <w:tabs>
          <w:tab w:val="right" w:leader="dot" w:pos="8306"/>
        </w:tabs>
      </w:pPr>
      <w:hyperlink w:anchor="_Toc20127" w:history="1">
        <w:r>
          <w:rPr>
            <w:rFonts w:ascii="仿宋" w:eastAsia="仿宋" w:hAnsi="仿宋" w:cs="仿宋" w:hint="eastAsia"/>
            <w:lang w:eastAsia="zh-CN"/>
          </w:rPr>
          <w:t>十六、质量管理与控制</w:t>
        </w:r>
        <w:r>
          <w:tab/>
        </w:r>
        <w:r>
          <w:fldChar w:fldCharType="begin"/>
        </w:r>
        <w:r>
          <w:instrText xml:space="preserve"> PAGEREF _Toc20127 \h </w:instrText>
        </w:r>
        <w:r>
          <w:fldChar w:fldCharType="separate"/>
        </w:r>
        <w:r>
          <w:t>78</w:t>
        </w:r>
        <w:r>
          <w:fldChar w:fldCharType="end"/>
        </w:r>
      </w:hyperlink>
    </w:p>
    <w:p>
      <w:pPr>
        <w:pStyle w:val="TOC2"/>
        <w:tabs>
          <w:tab w:val="right" w:leader="dot" w:pos="8306"/>
        </w:tabs>
      </w:pPr>
      <w:hyperlink w:anchor="_Toc5441" w:history="1">
        <w:r>
          <w:rPr>
            <w:rFonts w:ascii="仿宋" w:eastAsia="仿宋" w:hAnsi="仿宋" w:cs="仿宋" w:hint="eastAsia"/>
            <w:lang w:eastAsia="zh-CN"/>
          </w:rPr>
          <w:t>(一)、质量管理体系建设</w:t>
        </w:r>
        <w:r>
          <w:tab/>
        </w:r>
        <w:r>
          <w:fldChar w:fldCharType="begin"/>
        </w:r>
        <w:r>
          <w:instrText xml:space="preserve"> PAGEREF _Toc5441 \h </w:instrText>
        </w:r>
        <w:r>
          <w:fldChar w:fldCharType="separate"/>
        </w:r>
        <w:r>
          <w:t>78</w:t>
        </w:r>
        <w:r>
          <w:fldChar w:fldCharType="end"/>
        </w:r>
      </w:hyperlink>
    </w:p>
    <w:p>
      <w:pPr>
        <w:pStyle w:val="TOC2"/>
        <w:tabs>
          <w:tab w:val="right" w:leader="dot" w:pos="8306"/>
        </w:tabs>
      </w:pPr>
      <w:hyperlink w:anchor="_Toc2667" w:history="1">
        <w:r>
          <w:rPr>
            <w:rFonts w:ascii="仿宋" w:eastAsia="仿宋" w:hAnsi="仿宋" w:cs="仿宋" w:hint="eastAsia"/>
            <w:lang w:eastAsia="zh-CN"/>
          </w:rPr>
          <w:t>(二)、质量控制措施</w:t>
        </w:r>
        <w:r>
          <w:tab/>
        </w:r>
        <w:r>
          <w:fldChar w:fldCharType="begin"/>
        </w:r>
        <w:r>
          <w:instrText xml:space="preserve"> PAGEREF _Toc2667 \h </w:instrText>
        </w:r>
        <w:r>
          <w:fldChar w:fldCharType="separate"/>
        </w:r>
        <w:r>
          <w:t>80</w:t>
        </w:r>
        <w:r>
          <w:fldChar w:fldCharType="end"/>
        </w:r>
      </w:hyperlink>
    </w:p>
    <w:p>
      <w:pPr>
        <w:pStyle w:val="TOC1"/>
        <w:tabs>
          <w:tab w:val="right" w:leader="dot" w:pos="8306"/>
        </w:tabs>
      </w:pPr>
      <w:hyperlink w:anchor="_Toc32754" w:history="1">
        <w:r>
          <w:rPr>
            <w:rFonts w:ascii="仿宋" w:eastAsia="仿宋" w:hAnsi="仿宋" w:cs="仿宋" w:hint="eastAsia"/>
            <w:lang w:eastAsia="zh-CN"/>
          </w:rPr>
          <w:t>十七、企业合规与伦理</w:t>
        </w:r>
        <w:r>
          <w:tab/>
        </w:r>
        <w:r>
          <w:fldChar w:fldCharType="begin"/>
        </w:r>
        <w:r>
          <w:instrText xml:space="preserve"> PAGEREF _Toc32754 \h </w:instrText>
        </w:r>
        <w:r>
          <w:fldChar w:fldCharType="separate"/>
        </w:r>
        <w:r>
          <w:t>81</w:t>
        </w:r>
        <w:r>
          <w:fldChar w:fldCharType="end"/>
        </w:r>
      </w:hyperlink>
    </w:p>
    <w:p>
      <w:pPr>
        <w:pStyle w:val="TOC2"/>
        <w:tabs>
          <w:tab w:val="right" w:leader="dot" w:pos="8306"/>
        </w:tabs>
      </w:pPr>
      <w:hyperlink w:anchor="_Toc20412" w:history="1">
        <w:r>
          <w:rPr>
            <w:rFonts w:ascii="仿宋" w:eastAsia="仿宋" w:hAnsi="仿宋" w:cs="仿宋" w:hint="eastAsia"/>
            <w:lang w:eastAsia="zh-CN"/>
          </w:rPr>
          <w:t>(一)、合规政策与程序</w:t>
        </w:r>
        <w:r>
          <w:tab/>
        </w:r>
        <w:r>
          <w:fldChar w:fldCharType="begin"/>
        </w:r>
        <w:r>
          <w:instrText xml:space="preserve"> PAGEREF _Toc20412 \h </w:instrText>
        </w:r>
        <w:r>
          <w:fldChar w:fldCharType="separate"/>
        </w:r>
        <w:r>
          <w:t>81</w:t>
        </w:r>
        <w:r>
          <w:fldChar w:fldCharType="end"/>
        </w:r>
      </w:hyperlink>
    </w:p>
    <w:p>
      <w:pPr>
        <w:pStyle w:val="TOC2"/>
        <w:tabs>
          <w:tab w:val="right" w:leader="dot" w:pos="8306"/>
        </w:tabs>
      </w:pPr>
      <w:hyperlink w:anchor="_Toc235" w:history="1">
        <w:r>
          <w:rPr>
            <w:rFonts w:ascii="仿宋" w:eastAsia="仿宋" w:hAnsi="仿宋" w:cs="仿宋" w:hint="eastAsia"/>
            <w:lang w:eastAsia="zh-CN"/>
          </w:rPr>
          <w:t>(二)、伦理规范与培训</w:t>
        </w:r>
        <w:r>
          <w:tab/>
        </w:r>
        <w:r>
          <w:fldChar w:fldCharType="begin"/>
        </w:r>
        <w:r>
          <w:instrText xml:space="preserve"> PAGEREF _Toc235 \h </w:instrText>
        </w:r>
        <w:r>
          <w:fldChar w:fldCharType="separate"/>
        </w:r>
        <w:r>
          <w:t>82</w:t>
        </w:r>
        <w:r>
          <w:fldChar w:fldCharType="end"/>
        </w:r>
      </w:hyperlink>
    </w:p>
    <w:p>
      <w:pPr>
        <w:pStyle w:val="TOC2"/>
        <w:tabs>
          <w:tab w:val="right" w:leader="dot" w:pos="8306"/>
        </w:tabs>
      </w:pPr>
      <w:hyperlink w:anchor="_Toc13989" w:history="1">
        <w:r>
          <w:rPr>
            <w:rFonts w:ascii="仿宋" w:eastAsia="仿宋" w:hAnsi="仿宋" w:cs="仿宋" w:hint="eastAsia"/>
            <w:lang w:eastAsia="zh-CN"/>
          </w:rPr>
          <w:t>(三)、合规风险评估</w:t>
        </w:r>
        <w:r>
          <w:tab/>
        </w:r>
        <w:r>
          <w:fldChar w:fldCharType="begin"/>
        </w:r>
        <w:r>
          <w:instrText xml:space="preserve"> PAGEREF _Toc13989 \h </w:instrText>
        </w:r>
        <w:r>
          <w:fldChar w:fldCharType="separate"/>
        </w:r>
        <w:r>
          <w:t>83</w:t>
        </w:r>
        <w:r>
          <w:fldChar w:fldCharType="end"/>
        </w:r>
      </w:hyperlink>
    </w:p>
    <w:p>
      <w:pPr>
        <w:pStyle w:val="TOC2"/>
        <w:tabs>
          <w:tab w:val="right" w:leader="dot" w:pos="8306"/>
        </w:tabs>
      </w:pPr>
      <w:hyperlink w:anchor="_Toc30933" w:history="1">
        <w:r>
          <w:rPr>
            <w:rFonts w:ascii="仿宋" w:eastAsia="仿宋" w:hAnsi="仿宋" w:cs="仿宋" w:hint="eastAsia"/>
            <w:lang w:eastAsia="zh-CN"/>
          </w:rPr>
          <w:t>(四)、合规监督与执行</w:t>
        </w:r>
        <w:r>
          <w:tab/>
        </w:r>
        <w:r>
          <w:fldChar w:fldCharType="begin"/>
        </w:r>
        <w:r>
          <w:instrText xml:space="preserve"> PAGEREF _Toc30933 \h </w:instrText>
        </w:r>
        <w:r>
          <w:fldChar w:fldCharType="separate"/>
        </w:r>
        <w:r>
          <w:t>84</w:t>
        </w:r>
        <w:r>
          <w:fldChar w:fldCharType="end"/>
        </w:r>
      </w:hyperlink>
    </w:p>
    <w:p>
      <w:pPr>
        <w:pStyle w:val="TOC1"/>
        <w:tabs>
          <w:tab w:val="right" w:leader="dot" w:pos="8306"/>
        </w:tabs>
      </w:pPr>
      <w:hyperlink w:anchor="_Toc2717" w:history="1">
        <w:r>
          <w:rPr>
            <w:rFonts w:ascii="仿宋" w:eastAsia="仿宋" w:hAnsi="仿宋" w:cs="仿宋" w:hint="eastAsia"/>
            <w:lang w:eastAsia="zh-CN"/>
          </w:rPr>
          <w:t>十八、产业协同与集群发展</w:t>
        </w:r>
        <w:r>
          <w:tab/>
        </w:r>
        <w:r>
          <w:fldChar w:fldCharType="begin"/>
        </w:r>
        <w:r>
          <w:instrText xml:space="preserve"> PAGEREF _Toc2717 \h </w:instrText>
        </w:r>
        <w:r>
          <w:fldChar w:fldCharType="separate"/>
        </w:r>
        <w:r>
          <w:t>85</w:t>
        </w:r>
        <w:r>
          <w:fldChar w:fldCharType="end"/>
        </w:r>
      </w:hyperlink>
    </w:p>
    <w:p>
      <w:pPr>
        <w:pStyle w:val="TOC2"/>
        <w:tabs>
          <w:tab w:val="right" w:leader="dot" w:pos="8306"/>
        </w:tabs>
      </w:pPr>
      <w:hyperlink w:anchor="_Toc1265" w:history="1">
        <w:r>
          <w:rPr>
            <w:rFonts w:ascii="仿宋" w:eastAsia="仿宋" w:hAnsi="仿宋" w:cs="仿宋" w:hint="eastAsia"/>
            <w:lang w:eastAsia="zh-CN"/>
          </w:rPr>
          <w:t>(一)、产业协同机制建设</w:t>
        </w:r>
        <w:r>
          <w:tab/>
        </w:r>
        <w:r>
          <w:fldChar w:fldCharType="begin"/>
        </w:r>
        <w:r>
          <w:instrText xml:space="preserve"> PAGEREF _Toc1265 \h </w:instrText>
        </w:r>
        <w:r>
          <w:fldChar w:fldCharType="separate"/>
        </w:r>
        <w:r>
          <w:t>85</w:t>
        </w:r>
        <w:r>
          <w:fldChar w:fldCharType="end"/>
        </w:r>
      </w:hyperlink>
    </w:p>
    <w:p>
      <w:pPr>
        <w:pStyle w:val="TOC2"/>
        <w:tabs>
          <w:tab w:val="right" w:leader="dot" w:pos="8306"/>
        </w:tabs>
      </w:pPr>
      <w:hyperlink w:anchor="_Toc7390" w:history="1">
        <w:r>
          <w:rPr>
            <w:rFonts w:ascii="仿宋" w:eastAsia="仿宋" w:hAnsi="仿宋" w:cs="仿宋" w:hint="eastAsia"/>
            <w:lang w:eastAsia="zh-CN"/>
          </w:rPr>
          <w:t>(二)、产业集群培育与发展</w:t>
        </w:r>
        <w:r>
          <w:tab/>
        </w:r>
        <w:r>
          <w:fldChar w:fldCharType="begin"/>
        </w:r>
        <w:r>
          <w:instrText xml:space="preserve"> PAGEREF _Toc7390 \h </w:instrText>
        </w:r>
        <w:r>
          <w:fldChar w:fldCharType="separate"/>
        </w:r>
        <w:r>
          <w:t>86</w:t>
        </w:r>
        <w:r>
          <w:fldChar w:fldCharType="end"/>
        </w:r>
      </w:hyperlink>
    </w:p>
    <w:p>
      <w:pPr>
        <w:pStyle w:val="TOC1"/>
        <w:tabs>
          <w:tab w:val="right" w:leader="dot" w:pos="8306"/>
        </w:tabs>
      </w:pPr>
      <w:hyperlink w:anchor="_Toc16009" w:history="1">
        <w:r>
          <w:rPr>
            <w:rFonts w:ascii="仿宋" w:eastAsia="仿宋" w:hAnsi="仿宋" w:cs="仿宋" w:hint="eastAsia"/>
            <w:lang w:eastAsia="zh-CN"/>
          </w:rPr>
          <w:t>十九、法律法规与政策遵循</w:t>
        </w:r>
        <w:r>
          <w:tab/>
        </w:r>
        <w:r>
          <w:fldChar w:fldCharType="begin"/>
        </w:r>
        <w:r>
          <w:instrText xml:space="preserve"> PAGEREF _Toc16009 \h </w:instrText>
        </w:r>
        <w:r>
          <w:fldChar w:fldCharType="separate"/>
        </w:r>
        <w:r>
          <w:t>87</w:t>
        </w:r>
        <w:r>
          <w:fldChar w:fldCharType="end"/>
        </w:r>
      </w:hyperlink>
    </w:p>
    <w:p>
      <w:pPr>
        <w:pStyle w:val="TOC2"/>
        <w:tabs>
          <w:tab w:val="right" w:leader="dot" w:pos="8306"/>
        </w:tabs>
      </w:pPr>
      <w:hyperlink w:anchor="_Toc25248" w:history="1">
        <w:r>
          <w:rPr>
            <w:rFonts w:ascii="仿宋" w:eastAsia="仿宋" w:hAnsi="仿宋" w:cs="仿宋" w:hint="eastAsia"/>
            <w:lang w:eastAsia="zh-CN"/>
          </w:rPr>
          <w:t>(一)、法律法规遵守</w:t>
        </w:r>
        <w:r>
          <w:tab/>
        </w:r>
        <w:r>
          <w:fldChar w:fldCharType="begin"/>
        </w:r>
        <w:r>
          <w:instrText xml:space="preserve"> PAGEREF _Toc25248 \h </w:instrText>
        </w:r>
        <w:r>
          <w:fldChar w:fldCharType="separate"/>
        </w:r>
        <w:r>
          <w:t>87</w:t>
        </w:r>
        <w:r>
          <w:fldChar w:fldCharType="end"/>
        </w:r>
      </w:hyperlink>
    </w:p>
    <w:p>
      <w:pPr>
        <w:pStyle w:val="TOC2"/>
        <w:tabs>
          <w:tab w:val="right" w:leader="dot" w:pos="8306"/>
        </w:tabs>
      </w:pPr>
      <w:hyperlink w:anchor="_Toc19140" w:history="1">
        <w:r>
          <w:rPr>
            <w:rFonts w:ascii="仿宋" w:eastAsia="仿宋" w:hAnsi="仿宋" w:cs="仿宋" w:hint="eastAsia"/>
            <w:lang w:eastAsia="zh-CN"/>
          </w:rPr>
          <w:t>(二)、政策导向与利用</w:t>
        </w:r>
        <w:r>
          <w:tab/>
        </w:r>
        <w:r>
          <w:fldChar w:fldCharType="begin"/>
        </w:r>
        <w:r>
          <w:instrText xml:space="preserve"> PAGEREF _Toc19140 \h </w:instrText>
        </w:r>
        <w:r>
          <w:fldChar w:fldCharType="separate"/>
        </w:r>
        <w:r>
          <w:t>88</w:t>
        </w:r>
        <w:r>
          <w:fldChar w:fldCharType="end"/>
        </w:r>
      </w:hyperlink>
    </w:p>
    <w:p>
      <w:pPr>
        <w:pStyle w:val="TOC1"/>
        <w:tabs>
          <w:tab w:val="right" w:leader="dot" w:pos="8306"/>
        </w:tabs>
      </w:pPr>
      <w:hyperlink w:anchor="_Toc1554" w:history="1">
        <w:r>
          <w:rPr>
            <w:rFonts w:ascii="仿宋" w:eastAsia="仿宋" w:hAnsi="仿宋" w:cs="仿宋" w:hint="eastAsia"/>
            <w:lang w:eastAsia="zh-CN"/>
          </w:rPr>
          <w:t>二十、成果转化与推广应用</w:t>
        </w:r>
        <w:r>
          <w:tab/>
        </w:r>
        <w:r>
          <w:fldChar w:fldCharType="begin"/>
        </w:r>
        <w:r>
          <w:instrText xml:space="preserve"> PAGEREF _Toc1554 \h </w:instrText>
        </w:r>
        <w:r>
          <w:fldChar w:fldCharType="separate"/>
        </w:r>
        <w:r>
          <w:t>89</w:t>
        </w:r>
        <w:r>
          <w:fldChar w:fldCharType="end"/>
        </w:r>
      </w:hyperlink>
    </w:p>
    <w:p>
      <w:pPr>
        <w:pStyle w:val="TOC2"/>
        <w:tabs>
          <w:tab w:val="right" w:leader="dot" w:pos="8306"/>
        </w:tabs>
      </w:pPr>
      <w:hyperlink w:anchor="_Toc26154" w:history="1">
        <w:r>
          <w:rPr>
            <w:rFonts w:ascii="仿宋" w:eastAsia="仿宋" w:hAnsi="仿宋" w:cs="仿宋" w:hint="eastAsia"/>
            <w:lang w:eastAsia="zh-CN"/>
          </w:rPr>
          <w:t>(一)、成果转化策略制定</w:t>
        </w:r>
        <w:r>
          <w:tab/>
        </w:r>
        <w:r>
          <w:fldChar w:fldCharType="begin"/>
        </w:r>
        <w:r>
          <w:instrText xml:space="preserve"> PAGEREF _Toc26154 \h </w:instrText>
        </w:r>
        <w:r>
          <w:fldChar w:fldCharType="separate"/>
        </w:r>
        <w:r>
          <w:t>89</w:t>
        </w:r>
        <w:r>
          <w:fldChar w:fldCharType="end"/>
        </w:r>
      </w:hyperlink>
    </w:p>
    <w:p>
      <w:pPr>
        <w:pStyle w:val="TOC2"/>
        <w:tabs>
          <w:tab w:val="right" w:leader="dot" w:pos="8306"/>
        </w:tabs>
      </w:pPr>
      <w:hyperlink w:anchor="_Toc2121" w:history="1">
        <w:r>
          <w:rPr>
            <w:rFonts w:ascii="仿宋" w:eastAsia="仿宋" w:hAnsi="仿宋" w:cs="仿宋" w:hint="eastAsia"/>
            <w:lang w:eastAsia="zh-CN"/>
          </w:rPr>
          <w:t>(二)、成果推广应用方案</w:t>
        </w:r>
        <w:r>
          <w:tab/>
        </w:r>
        <w:r>
          <w:fldChar w:fldCharType="begin"/>
        </w:r>
        <w:r>
          <w:instrText xml:space="preserve"> PAGEREF _Toc2121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9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69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51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22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00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立式加工中心项目与土地用途规划：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加工中心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立式加工中心项目的容积率和建筑密度：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用地控制指标通常规定了容积率和建筑密度的要求。对于立式加工中心项目来说，这将影响建筑物的规模和高度。必须确保项目的设计符合容积率和建筑密度的限制，以遵守用地控制法规。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立式加工中心项目的建筑线限制：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用地控制指标还可能规定了建筑物与街道或相邻土地的距离，这被称为建筑线限制。立式加工中心项目必须遵守这些规定，以确保建筑的位置符合法规。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立式加工中心项目的环境影响和可持续性：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用地控制指标可能包括环境保护要求，例如绿地比例和污染防控措施。对于立式加工中心项目，这意味着必须考虑如何保护当地生态系统、水资源和空气质量，以确保项目的可持续性。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立式加工中心项目的规划和设计团队需要定期审查和更新用地控制指标，以确保项目的合规性。如果需要调整用地控制指标，必须与政府部门和相关利益相关者协商，以确保变更是合法的和有利于城市的发展。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在整个项目规划和实施过程中，与用地控制指标的合作和遵守是至关重要的。这有助于确保立式加工中心项目是一个合法、可持续且与城市规划一致的发展项目。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12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立式加工中心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立式加工中心项目需要评估可用地块的规模和形状，以确定是否满足地总体要求。某些城市规划可能要求项目具有特定的地块大小或形状，以适应城市发展的整体格局。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每个城市都有自己的规划目标和愿景，包括住宅区、商业区和工业区的平衡发展。立式加工中心项目需要与城市规划目标保持一致，以确保项目不会破坏城市的整体规划。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https://d.book118.com/208062076072006030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C152BE"/>
    <w:rsid w:val="6FC152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062076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2024-01-13T02:02:00Z</dcterms:created>
  <dcterms:modified xsi:type="dcterms:W3CDTF">2024-01-13T02:03:38Z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A8295379EDEF4CF38BA12AF3BB8A08B6_11</vt:lpwstr>
  </property>
  <property fmtid="{D5CDD505-2E9C-101B-9397-08002B2CF9AE}" pid="3" name="KSOProductBuildVer">
    <vt:lpwstr>2052-12.1.0.16120</vt:lpwstr>
  </property>
</Properties>
</file>