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凉茶项目建设总纲及方案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03" w:history="1">
        <w:r>
          <w:rPr>
            <w:rFonts w:ascii="仿宋" w:eastAsia="仿宋" w:hAnsi="仿宋" w:cs="仿宋" w:hint="eastAsia"/>
            <w:lang w:eastAsia="zh-CN"/>
          </w:rPr>
          <w:t>前言</w:t>
        </w:r>
        <w:r>
          <w:tab/>
        </w:r>
        <w:r>
          <w:fldChar w:fldCharType="begin"/>
        </w:r>
        <w:r>
          <w:instrText xml:space="preserve"> PAGEREF _Toc3603 \h </w:instrText>
        </w:r>
        <w:r>
          <w:fldChar w:fldCharType="separate"/>
        </w:r>
        <w:r>
          <w:t>3</w:t>
        </w:r>
        <w:r>
          <w:fldChar w:fldCharType="end"/>
        </w:r>
      </w:hyperlink>
    </w:p>
    <w:p>
      <w:pPr>
        <w:pStyle w:val="TOC1"/>
        <w:tabs>
          <w:tab w:val="right" w:leader="dot" w:pos="8306"/>
        </w:tabs>
      </w:pPr>
      <w:hyperlink w:anchor="_Toc12957" w:history="1">
        <w:r>
          <w:rPr>
            <w:rFonts w:ascii="仿宋" w:eastAsia="仿宋" w:hAnsi="仿宋" w:cs="仿宋" w:hint="eastAsia"/>
            <w:lang w:eastAsia="zh-CN"/>
          </w:rPr>
          <w:t>一、资源开发及综合利用分析</w:t>
        </w:r>
        <w:r>
          <w:tab/>
        </w:r>
        <w:r>
          <w:fldChar w:fldCharType="begin"/>
        </w:r>
        <w:r>
          <w:instrText xml:space="preserve"> PAGEREF _Toc12957 \h </w:instrText>
        </w:r>
        <w:r>
          <w:fldChar w:fldCharType="separate"/>
        </w:r>
        <w:r>
          <w:t>3</w:t>
        </w:r>
        <w:r>
          <w:fldChar w:fldCharType="end"/>
        </w:r>
      </w:hyperlink>
    </w:p>
    <w:p>
      <w:pPr>
        <w:pStyle w:val="TOC2"/>
        <w:tabs>
          <w:tab w:val="right" w:leader="dot" w:pos="8306"/>
        </w:tabs>
      </w:pPr>
      <w:hyperlink w:anchor="_Toc9808" w:history="1">
        <w:r>
          <w:rPr>
            <w:rFonts w:ascii="仿宋" w:eastAsia="仿宋" w:hAnsi="仿宋" w:cs="仿宋" w:hint="eastAsia"/>
            <w:lang w:eastAsia="zh-CN"/>
          </w:rPr>
          <w:t>(一)、资源开发方案</w:t>
        </w:r>
        <w:r>
          <w:tab/>
        </w:r>
        <w:r>
          <w:fldChar w:fldCharType="begin"/>
        </w:r>
        <w:r>
          <w:instrText xml:space="preserve"> PAGEREF _Toc9808 \h </w:instrText>
        </w:r>
        <w:r>
          <w:fldChar w:fldCharType="separate"/>
        </w:r>
        <w:r>
          <w:t>3</w:t>
        </w:r>
        <w:r>
          <w:fldChar w:fldCharType="end"/>
        </w:r>
      </w:hyperlink>
    </w:p>
    <w:p>
      <w:pPr>
        <w:pStyle w:val="TOC2"/>
        <w:tabs>
          <w:tab w:val="right" w:leader="dot" w:pos="8306"/>
        </w:tabs>
      </w:pPr>
      <w:hyperlink w:anchor="_Toc15090" w:history="1">
        <w:r>
          <w:rPr>
            <w:rFonts w:ascii="仿宋" w:eastAsia="仿宋" w:hAnsi="仿宋" w:cs="仿宋" w:hint="eastAsia"/>
            <w:lang w:eastAsia="zh-CN"/>
          </w:rPr>
          <w:t>(二)、资源利用方案</w:t>
        </w:r>
        <w:r>
          <w:tab/>
        </w:r>
        <w:r>
          <w:fldChar w:fldCharType="begin"/>
        </w:r>
        <w:r>
          <w:instrText xml:space="preserve"> PAGEREF _Toc15090 \h </w:instrText>
        </w:r>
        <w:r>
          <w:fldChar w:fldCharType="separate"/>
        </w:r>
        <w:r>
          <w:t>4</w:t>
        </w:r>
        <w:r>
          <w:fldChar w:fldCharType="end"/>
        </w:r>
      </w:hyperlink>
    </w:p>
    <w:p>
      <w:pPr>
        <w:pStyle w:val="TOC2"/>
        <w:tabs>
          <w:tab w:val="right" w:leader="dot" w:pos="8306"/>
        </w:tabs>
      </w:pPr>
      <w:hyperlink w:anchor="_Toc12998" w:history="1">
        <w:r>
          <w:rPr>
            <w:rFonts w:ascii="仿宋" w:eastAsia="仿宋" w:hAnsi="仿宋" w:cs="仿宋" w:hint="eastAsia"/>
            <w:lang w:eastAsia="zh-CN"/>
          </w:rPr>
          <w:t>(三)、资源节约措施</w:t>
        </w:r>
        <w:r>
          <w:tab/>
        </w:r>
        <w:r>
          <w:fldChar w:fldCharType="begin"/>
        </w:r>
        <w:r>
          <w:instrText xml:space="preserve"> PAGEREF _Toc12998 \h </w:instrText>
        </w:r>
        <w:r>
          <w:fldChar w:fldCharType="separate"/>
        </w:r>
        <w:r>
          <w:t>5</w:t>
        </w:r>
        <w:r>
          <w:fldChar w:fldCharType="end"/>
        </w:r>
      </w:hyperlink>
    </w:p>
    <w:p>
      <w:pPr>
        <w:pStyle w:val="TOC1"/>
        <w:tabs>
          <w:tab w:val="right" w:leader="dot" w:pos="8306"/>
        </w:tabs>
      </w:pPr>
      <w:hyperlink w:anchor="_Toc23371" w:history="1">
        <w:r>
          <w:rPr>
            <w:rFonts w:ascii="仿宋" w:eastAsia="仿宋" w:hAnsi="仿宋" w:cs="仿宋" w:hint="eastAsia"/>
            <w:lang w:eastAsia="zh-CN"/>
          </w:rPr>
          <w:t>二、项目监理与质量保证</w:t>
        </w:r>
        <w:r>
          <w:tab/>
        </w:r>
        <w:r>
          <w:fldChar w:fldCharType="begin"/>
        </w:r>
        <w:r>
          <w:instrText xml:space="preserve"> PAGEREF _Toc23371 \h </w:instrText>
        </w:r>
        <w:r>
          <w:fldChar w:fldCharType="separate"/>
        </w:r>
        <w:r>
          <w:t>6</w:t>
        </w:r>
        <w:r>
          <w:fldChar w:fldCharType="end"/>
        </w:r>
      </w:hyperlink>
    </w:p>
    <w:p>
      <w:pPr>
        <w:pStyle w:val="TOC2"/>
        <w:tabs>
          <w:tab w:val="right" w:leader="dot" w:pos="8306"/>
        </w:tabs>
      </w:pPr>
      <w:hyperlink w:anchor="_Toc24108" w:history="1">
        <w:r>
          <w:rPr>
            <w:rFonts w:ascii="仿宋" w:eastAsia="仿宋" w:hAnsi="仿宋" w:cs="仿宋" w:hint="eastAsia"/>
            <w:lang w:eastAsia="zh-CN"/>
          </w:rPr>
          <w:t>(一)、监理体系构建</w:t>
        </w:r>
        <w:r>
          <w:tab/>
        </w:r>
        <w:r>
          <w:fldChar w:fldCharType="begin"/>
        </w:r>
        <w:r>
          <w:instrText xml:space="preserve"> PAGEREF _Toc24108 \h </w:instrText>
        </w:r>
        <w:r>
          <w:fldChar w:fldCharType="separate"/>
        </w:r>
        <w:r>
          <w:t>6</w:t>
        </w:r>
        <w:r>
          <w:fldChar w:fldCharType="end"/>
        </w:r>
      </w:hyperlink>
    </w:p>
    <w:p>
      <w:pPr>
        <w:pStyle w:val="TOC2"/>
        <w:tabs>
          <w:tab w:val="right" w:leader="dot" w:pos="8306"/>
        </w:tabs>
      </w:pPr>
      <w:hyperlink w:anchor="_Toc6892" w:history="1">
        <w:r>
          <w:rPr>
            <w:rFonts w:ascii="仿宋" w:eastAsia="仿宋" w:hAnsi="仿宋" w:cs="仿宋" w:hint="eastAsia"/>
            <w:lang w:eastAsia="zh-CN"/>
          </w:rPr>
          <w:t>(二)、质量保证体系实施</w:t>
        </w:r>
        <w:r>
          <w:tab/>
        </w:r>
        <w:r>
          <w:fldChar w:fldCharType="begin"/>
        </w:r>
        <w:r>
          <w:instrText xml:space="preserve"> PAGEREF _Toc6892 \h </w:instrText>
        </w:r>
        <w:r>
          <w:fldChar w:fldCharType="separate"/>
        </w:r>
        <w:r>
          <w:t>7</w:t>
        </w:r>
        <w:r>
          <w:fldChar w:fldCharType="end"/>
        </w:r>
      </w:hyperlink>
    </w:p>
    <w:p>
      <w:pPr>
        <w:pStyle w:val="TOC2"/>
        <w:tabs>
          <w:tab w:val="right" w:leader="dot" w:pos="8306"/>
        </w:tabs>
      </w:pPr>
      <w:hyperlink w:anchor="_Toc9331" w:history="1">
        <w:r>
          <w:rPr>
            <w:rFonts w:ascii="仿宋" w:eastAsia="仿宋" w:hAnsi="仿宋" w:cs="仿宋" w:hint="eastAsia"/>
            <w:lang w:eastAsia="zh-CN"/>
          </w:rPr>
          <w:t>(三)、监理与质量控制流程</w:t>
        </w:r>
        <w:r>
          <w:tab/>
        </w:r>
        <w:r>
          <w:fldChar w:fldCharType="begin"/>
        </w:r>
        <w:r>
          <w:instrText xml:space="preserve"> PAGEREF _Toc9331 \h </w:instrText>
        </w:r>
        <w:r>
          <w:fldChar w:fldCharType="separate"/>
        </w:r>
        <w:r>
          <w:t>8</w:t>
        </w:r>
        <w:r>
          <w:fldChar w:fldCharType="end"/>
        </w:r>
      </w:hyperlink>
    </w:p>
    <w:p>
      <w:pPr>
        <w:pStyle w:val="TOC1"/>
        <w:tabs>
          <w:tab w:val="right" w:leader="dot" w:pos="8306"/>
        </w:tabs>
      </w:pPr>
      <w:hyperlink w:anchor="_Toc22715" w:history="1">
        <w:r>
          <w:rPr>
            <w:rFonts w:ascii="仿宋" w:eastAsia="仿宋" w:hAnsi="仿宋" w:cs="仿宋" w:hint="eastAsia"/>
            <w:lang w:eastAsia="zh-CN"/>
          </w:rPr>
          <w:t>三、背景、必要性分析</w:t>
        </w:r>
        <w:r>
          <w:tab/>
        </w:r>
        <w:r>
          <w:fldChar w:fldCharType="begin"/>
        </w:r>
        <w:r>
          <w:instrText xml:space="preserve"> PAGEREF _Toc22715 \h </w:instrText>
        </w:r>
        <w:r>
          <w:fldChar w:fldCharType="separate"/>
        </w:r>
        <w:r>
          <w:t>8</w:t>
        </w:r>
        <w:r>
          <w:fldChar w:fldCharType="end"/>
        </w:r>
      </w:hyperlink>
    </w:p>
    <w:p>
      <w:pPr>
        <w:pStyle w:val="TOC2"/>
        <w:tabs>
          <w:tab w:val="right" w:leader="dot" w:pos="8306"/>
        </w:tabs>
      </w:pPr>
      <w:hyperlink w:anchor="_Toc5089" w:history="1">
        <w:r>
          <w:rPr>
            <w:rFonts w:ascii="仿宋" w:eastAsia="仿宋" w:hAnsi="仿宋" w:cs="仿宋" w:hint="eastAsia"/>
            <w:lang w:eastAsia="zh-CN"/>
          </w:rPr>
          <w:t>(一)、项目建设背景</w:t>
        </w:r>
        <w:r>
          <w:tab/>
        </w:r>
        <w:r>
          <w:fldChar w:fldCharType="begin"/>
        </w:r>
        <w:r>
          <w:instrText xml:space="preserve"> PAGEREF _Toc5089 \h </w:instrText>
        </w:r>
        <w:r>
          <w:fldChar w:fldCharType="separate"/>
        </w:r>
        <w:r>
          <w:t>8</w:t>
        </w:r>
        <w:r>
          <w:fldChar w:fldCharType="end"/>
        </w:r>
      </w:hyperlink>
    </w:p>
    <w:p>
      <w:pPr>
        <w:pStyle w:val="TOC2"/>
        <w:tabs>
          <w:tab w:val="right" w:leader="dot" w:pos="8306"/>
        </w:tabs>
      </w:pPr>
      <w:hyperlink w:anchor="_Toc15343" w:history="1">
        <w:r>
          <w:rPr>
            <w:rFonts w:ascii="仿宋" w:eastAsia="仿宋" w:hAnsi="仿宋" w:cs="仿宋" w:hint="eastAsia"/>
            <w:lang w:eastAsia="zh-CN"/>
          </w:rPr>
          <w:t>(二)、必要性分析</w:t>
        </w:r>
        <w:r>
          <w:tab/>
        </w:r>
        <w:r>
          <w:fldChar w:fldCharType="begin"/>
        </w:r>
        <w:r>
          <w:instrText xml:space="preserve"> PAGEREF _Toc15343 \h </w:instrText>
        </w:r>
        <w:r>
          <w:fldChar w:fldCharType="separate"/>
        </w:r>
        <w:r>
          <w:t>9</w:t>
        </w:r>
        <w:r>
          <w:fldChar w:fldCharType="end"/>
        </w:r>
      </w:hyperlink>
    </w:p>
    <w:p>
      <w:pPr>
        <w:pStyle w:val="TOC2"/>
        <w:tabs>
          <w:tab w:val="right" w:leader="dot" w:pos="8306"/>
        </w:tabs>
      </w:pPr>
      <w:hyperlink w:anchor="_Toc22138" w:history="1">
        <w:r>
          <w:rPr>
            <w:rFonts w:ascii="仿宋" w:eastAsia="仿宋" w:hAnsi="仿宋" w:cs="仿宋" w:hint="eastAsia"/>
            <w:lang w:eastAsia="zh-CN"/>
          </w:rPr>
          <w:t>(三)、项目建设有利条件</w:t>
        </w:r>
        <w:r>
          <w:tab/>
        </w:r>
        <w:r>
          <w:fldChar w:fldCharType="begin"/>
        </w:r>
        <w:r>
          <w:instrText xml:space="preserve"> PAGEREF _Toc22138 \h </w:instrText>
        </w:r>
        <w:r>
          <w:fldChar w:fldCharType="separate"/>
        </w:r>
        <w:r>
          <w:t>11</w:t>
        </w:r>
        <w:r>
          <w:fldChar w:fldCharType="end"/>
        </w:r>
      </w:hyperlink>
    </w:p>
    <w:p>
      <w:pPr>
        <w:pStyle w:val="TOC1"/>
        <w:tabs>
          <w:tab w:val="right" w:leader="dot" w:pos="8306"/>
        </w:tabs>
      </w:pPr>
      <w:hyperlink w:anchor="_Toc12582" w:history="1">
        <w:r>
          <w:rPr>
            <w:rFonts w:ascii="仿宋" w:eastAsia="仿宋" w:hAnsi="仿宋" w:cs="仿宋" w:hint="eastAsia"/>
            <w:lang w:eastAsia="zh-CN"/>
          </w:rPr>
          <w:t>四、社会影响分析</w:t>
        </w:r>
        <w:r>
          <w:tab/>
        </w:r>
        <w:r>
          <w:fldChar w:fldCharType="begin"/>
        </w:r>
        <w:r>
          <w:instrText xml:space="preserve"> PAGEREF _Toc12582 \h </w:instrText>
        </w:r>
        <w:r>
          <w:fldChar w:fldCharType="separate"/>
        </w:r>
        <w:r>
          <w:t>12</w:t>
        </w:r>
        <w:r>
          <w:fldChar w:fldCharType="end"/>
        </w:r>
      </w:hyperlink>
    </w:p>
    <w:p>
      <w:pPr>
        <w:pStyle w:val="TOC2"/>
        <w:tabs>
          <w:tab w:val="right" w:leader="dot" w:pos="8306"/>
        </w:tabs>
      </w:pPr>
      <w:hyperlink w:anchor="_Toc15079" w:history="1">
        <w:r>
          <w:rPr>
            <w:rFonts w:ascii="仿宋" w:eastAsia="仿宋" w:hAnsi="仿宋" w:cs="仿宋" w:hint="eastAsia"/>
            <w:lang w:eastAsia="zh-CN"/>
          </w:rPr>
          <w:t>(一)、社会影响效果分析</w:t>
        </w:r>
        <w:r>
          <w:tab/>
        </w:r>
        <w:r>
          <w:fldChar w:fldCharType="begin"/>
        </w:r>
        <w:r>
          <w:instrText xml:space="preserve"> PAGEREF _Toc15079 \h </w:instrText>
        </w:r>
        <w:r>
          <w:fldChar w:fldCharType="separate"/>
        </w:r>
        <w:r>
          <w:t>12</w:t>
        </w:r>
        <w:r>
          <w:fldChar w:fldCharType="end"/>
        </w:r>
      </w:hyperlink>
    </w:p>
    <w:p>
      <w:pPr>
        <w:pStyle w:val="TOC2"/>
        <w:tabs>
          <w:tab w:val="right" w:leader="dot" w:pos="8306"/>
        </w:tabs>
      </w:pPr>
      <w:hyperlink w:anchor="_Toc17989" w:history="1">
        <w:r>
          <w:rPr>
            <w:rFonts w:ascii="仿宋" w:eastAsia="仿宋" w:hAnsi="仿宋" w:cs="仿宋" w:hint="eastAsia"/>
            <w:lang w:eastAsia="zh-CN"/>
          </w:rPr>
          <w:t>(二)、社会适应性分析</w:t>
        </w:r>
        <w:r>
          <w:tab/>
        </w:r>
        <w:r>
          <w:fldChar w:fldCharType="begin"/>
        </w:r>
        <w:r>
          <w:instrText xml:space="preserve"> PAGEREF _Toc17989 \h </w:instrText>
        </w:r>
        <w:r>
          <w:fldChar w:fldCharType="separate"/>
        </w:r>
        <w:r>
          <w:t>15</w:t>
        </w:r>
        <w:r>
          <w:fldChar w:fldCharType="end"/>
        </w:r>
      </w:hyperlink>
    </w:p>
    <w:p>
      <w:pPr>
        <w:pStyle w:val="TOC2"/>
        <w:tabs>
          <w:tab w:val="right" w:leader="dot" w:pos="8306"/>
        </w:tabs>
      </w:pPr>
      <w:hyperlink w:anchor="_Toc2166" w:history="1">
        <w:r>
          <w:rPr>
            <w:rFonts w:ascii="仿宋" w:eastAsia="仿宋" w:hAnsi="仿宋" w:cs="仿宋" w:hint="eastAsia"/>
            <w:lang w:eastAsia="zh-CN"/>
          </w:rPr>
          <w:t>(三)、社会风险及对策分析</w:t>
        </w:r>
        <w:r>
          <w:tab/>
        </w:r>
        <w:r>
          <w:fldChar w:fldCharType="begin"/>
        </w:r>
        <w:r>
          <w:instrText xml:space="preserve"> PAGEREF _Toc2166 \h </w:instrText>
        </w:r>
        <w:r>
          <w:fldChar w:fldCharType="separate"/>
        </w:r>
        <w:r>
          <w:t>16</w:t>
        </w:r>
        <w:r>
          <w:fldChar w:fldCharType="end"/>
        </w:r>
      </w:hyperlink>
    </w:p>
    <w:p>
      <w:pPr>
        <w:pStyle w:val="TOC1"/>
        <w:tabs>
          <w:tab w:val="right" w:leader="dot" w:pos="8306"/>
        </w:tabs>
      </w:pPr>
      <w:hyperlink w:anchor="_Toc14964" w:history="1">
        <w:r>
          <w:rPr>
            <w:rFonts w:ascii="仿宋" w:eastAsia="仿宋" w:hAnsi="仿宋" w:cs="仿宋" w:hint="eastAsia"/>
            <w:lang w:eastAsia="zh-CN"/>
          </w:rPr>
          <w:t>五、环境和生态影响分析</w:t>
        </w:r>
        <w:r>
          <w:tab/>
        </w:r>
        <w:r>
          <w:fldChar w:fldCharType="begin"/>
        </w:r>
        <w:r>
          <w:instrText xml:space="preserve"> PAGEREF _Toc14964 \h </w:instrText>
        </w:r>
        <w:r>
          <w:fldChar w:fldCharType="separate"/>
        </w:r>
        <w:r>
          <w:t>20</w:t>
        </w:r>
        <w:r>
          <w:fldChar w:fldCharType="end"/>
        </w:r>
      </w:hyperlink>
    </w:p>
    <w:p>
      <w:pPr>
        <w:pStyle w:val="TOC2"/>
        <w:tabs>
          <w:tab w:val="right" w:leader="dot" w:pos="8306"/>
        </w:tabs>
      </w:pPr>
      <w:hyperlink w:anchor="_Toc2681" w:history="1">
        <w:r>
          <w:rPr>
            <w:rFonts w:ascii="仿宋" w:eastAsia="仿宋" w:hAnsi="仿宋" w:cs="仿宋" w:hint="eastAsia"/>
            <w:lang w:eastAsia="zh-CN"/>
          </w:rPr>
          <w:t>(一)、环境和生态现状</w:t>
        </w:r>
        <w:r>
          <w:tab/>
        </w:r>
        <w:r>
          <w:fldChar w:fldCharType="begin"/>
        </w:r>
        <w:r>
          <w:instrText xml:space="preserve"> PAGEREF _Toc2681 \h </w:instrText>
        </w:r>
        <w:r>
          <w:fldChar w:fldCharType="separate"/>
        </w:r>
        <w:r>
          <w:t>20</w:t>
        </w:r>
        <w:r>
          <w:fldChar w:fldCharType="end"/>
        </w:r>
      </w:hyperlink>
    </w:p>
    <w:p>
      <w:pPr>
        <w:pStyle w:val="TOC2"/>
        <w:tabs>
          <w:tab w:val="right" w:leader="dot" w:pos="8306"/>
        </w:tabs>
      </w:pPr>
      <w:hyperlink w:anchor="_Toc14683" w:history="1">
        <w:r>
          <w:rPr>
            <w:rFonts w:ascii="仿宋" w:eastAsia="仿宋" w:hAnsi="仿宋" w:cs="仿宋" w:hint="eastAsia"/>
            <w:lang w:eastAsia="zh-CN"/>
          </w:rPr>
          <w:t>(二)、生态环境影响分析</w:t>
        </w:r>
        <w:r>
          <w:tab/>
        </w:r>
        <w:r>
          <w:fldChar w:fldCharType="begin"/>
        </w:r>
        <w:r>
          <w:instrText xml:space="preserve"> PAGEREF _Toc14683 \h </w:instrText>
        </w:r>
        <w:r>
          <w:fldChar w:fldCharType="separate"/>
        </w:r>
        <w:r>
          <w:t>21</w:t>
        </w:r>
        <w:r>
          <w:fldChar w:fldCharType="end"/>
        </w:r>
      </w:hyperlink>
    </w:p>
    <w:p>
      <w:pPr>
        <w:pStyle w:val="TOC2"/>
        <w:tabs>
          <w:tab w:val="right" w:leader="dot" w:pos="8306"/>
        </w:tabs>
      </w:pPr>
      <w:hyperlink w:anchor="_Toc7440" w:history="1">
        <w:r>
          <w:rPr>
            <w:rFonts w:ascii="仿宋" w:eastAsia="仿宋" w:hAnsi="仿宋" w:cs="仿宋" w:hint="eastAsia"/>
            <w:lang w:eastAsia="zh-CN"/>
          </w:rPr>
          <w:t>(三)、生态环境保护措施</w:t>
        </w:r>
        <w:r>
          <w:tab/>
        </w:r>
        <w:r>
          <w:fldChar w:fldCharType="begin"/>
        </w:r>
        <w:r>
          <w:instrText xml:space="preserve"> PAGEREF _Toc7440 \h </w:instrText>
        </w:r>
        <w:r>
          <w:fldChar w:fldCharType="separate"/>
        </w:r>
        <w:r>
          <w:t>22</w:t>
        </w:r>
        <w:r>
          <w:fldChar w:fldCharType="end"/>
        </w:r>
      </w:hyperlink>
    </w:p>
    <w:p>
      <w:pPr>
        <w:pStyle w:val="TOC2"/>
        <w:tabs>
          <w:tab w:val="right" w:leader="dot" w:pos="8306"/>
        </w:tabs>
      </w:pPr>
      <w:hyperlink w:anchor="_Toc31056" w:history="1">
        <w:r>
          <w:rPr>
            <w:rFonts w:ascii="仿宋" w:eastAsia="仿宋" w:hAnsi="仿宋" w:cs="仿宋" w:hint="eastAsia"/>
            <w:lang w:eastAsia="zh-CN"/>
          </w:rPr>
          <w:t>(四)、地质灾害影响分析</w:t>
        </w:r>
        <w:r>
          <w:tab/>
        </w:r>
        <w:r>
          <w:fldChar w:fldCharType="begin"/>
        </w:r>
        <w:r>
          <w:instrText xml:space="preserve"> PAGEREF _Toc31056 \h </w:instrText>
        </w:r>
        <w:r>
          <w:fldChar w:fldCharType="separate"/>
        </w:r>
        <w:r>
          <w:t>24</w:t>
        </w:r>
        <w:r>
          <w:fldChar w:fldCharType="end"/>
        </w:r>
      </w:hyperlink>
    </w:p>
    <w:p>
      <w:pPr>
        <w:pStyle w:val="TOC2"/>
        <w:tabs>
          <w:tab w:val="right" w:leader="dot" w:pos="8306"/>
        </w:tabs>
      </w:pPr>
      <w:hyperlink w:anchor="_Toc1318" w:history="1">
        <w:r>
          <w:rPr>
            <w:rFonts w:ascii="仿宋" w:eastAsia="仿宋" w:hAnsi="仿宋" w:cs="仿宋" w:hint="eastAsia"/>
            <w:lang w:eastAsia="zh-CN"/>
          </w:rPr>
          <w:t>(五)、特殊环境影响</w:t>
        </w:r>
        <w:r>
          <w:tab/>
        </w:r>
        <w:r>
          <w:fldChar w:fldCharType="begin"/>
        </w:r>
        <w:r>
          <w:instrText xml:space="preserve"> PAGEREF _Toc1318 \h </w:instrText>
        </w:r>
        <w:r>
          <w:fldChar w:fldCharType="separate"/>
        </w:r>
        <w:r>
          <w:t>26</w:t>
        </w:r>
        <w:r>
          <w:fldChar w:fldCharType="end"/>
        </w:r>
      </w:hyperlink>
    </w:p>
    <w:p>
      <w:pPr>
        <w:pStyle w:val="TOC1"/>
        <w:tabs>
          <w:tab w:val="right" w:leader="dot" w:pos="8306"/>
        </w:tabs>
      </w:pPr>
      <w:hyperlink w:anchor="_Toc7123" w:history="1">
        <w:r>
          <w:rPr>
            <w:rFonts w:ascii="仿宋" w:eastAsia="仿宋" w:hAnsi="仿宋" w:cs="仿宋" w:hint="eastAsia"/>
            <w:lang w:eastAsia="zh-CN"/>
          </w:rPr>
          <w:t>六、项目选址研究</w:t>
        </w:r>
        <w:r>
          <w:tab/>
        </w:r>
        <w:r>
          <w:fldChar w:fldCharType="begin"/>
        </w:r>
        <w:r>
          <w:instrText xml:space="preserve"> PAGEREF _Toc7123 \h </w:instrText>
        </w:r>
        <w:r>
          <w:fldChar w:fldCharType="separate"/>
        </w:r>
        <w:r>
          <w:t>27</w:t>
        </w:r>
        <w:r>
          <w:fldChar w:fldCharType="end"/>
        </w:r>
      </w:hyperlink>
    </w:p>
    <w:p>
      <w:pPr>
        <w:pStyle w:val="TOC2"/>
        <w:tabs>
          <w:tab w:val="right" w:leader="dot" w:pos="8306"/>
        </w:tabs>
      </w:pPr>
      <w:hyperlink w:anchor="_Toc5490" w:history="1">
        <w:r>
          <w:rPr>
            <w:rFonts w:ascii="仿宋" w:eastAsia="仿宋" w:hAnsi="仿宋" w:cs="仿宋" w:hint="eastAsia"/>
            <w:lang w:eastAsia="zh-CN"/>
          </w:rPr>
          <w:t>(一)、项目选址原则</w:t>
        </w:r>
        <w:r>
          <w:tab/>
        </w:r>
        <w:r>
          <w:fldChar w:fldCharType="begin"/>
        </w:r>
        <w:r>
          <w:instrText xml:space="preserve"> PAGEREF _Toc5490 \h </w:instrText>
        </w:r>
        <w:r>
          <w:fldChar w:fldCharType="separate"/>
        </w:r>
        <w:r>
          <w:t>27</w:t>
        </w:r>
        <w:r>
          <w:fldChar w:fldCharType="end"/>
        </w:r>
      </w:hyperlink>
    </w:p>
    <w:p>
      <w:pPr>
        <w:pStyle w:val="TOC2"/>
        <w:tabs>
          <w:tab w:val="right" w:leader="dot" w:pos="8306"/>
        </w:tabs>
      </w:pPr>
      <w:hyperlink w:anchor="_Toc27405" w:history="1">
        <w:r>
          <w:rPr>
            <w:rFonts w:ascii="仿宋" w:eastAsia="仿宋" w:hAnsi="仿宋" w:cs="仿宋" w:hint="eastAsia"/>
            <w:lang w:eastAsia="zh-CN"/>
          </w:rPr>
          <w:t>(二)、项目选址</w:t>
        </w:r>
        <w:r>
          <w:tab/>
        </w:r>
        <w:r>
          <w:fldChar w:fldCharType="begin"/>
        </w:r>
        <w:r>
          <w:instrText xml:space="preserve"> PAGEREF _Toc27405 \h </w:instrText>
        </w:r>
        <w:r>
          <w:fldChar w:fldCharType="separate"/>
        </w:r>
        <w:r>
          <w:t>30</w:t>
        </w:r>
        <w:r>
          <w:fldChar w:fldCharType="end"/>
        </w:r>
      </w:hyperlink>
    </w:p>
    <w:p>
      <w:pPr>
        <w:pStyle w:val="TOC2"/>
        <w:tabs>
          <w:tab w:val="right" w:leader="dot" w:pos="8306"/>
        </w:tabs>
      </w:pPr>
      <w:hyperlink w:anchor="_Toc28806" w:history="1">
        <w:r>
          <w:rPr>
            <w:rFonts w:ascii="仿宋" w:eastAsia="仿宋" w:hAnsi="仿宋" w:cs="仿宋" w:hint="eastAsia"/>
            <w:lang w:eastAsia="zh-CN"/>
          </w:rPr>
          <w:t>(三)、建设条件分析</w:t>
        </w:r>
        <w:r>
          <w:tab/>
        </w:r>
        <w:r>
          <w:fldChar w:fldCharType="begin"/>
        </w:r>
        <w:r>
          <w:instrText xml:space="preserve"> PAGEREF _Toc28806 \h </w:instrText>
        </w:r>
        <w:r>
          <w:fldChar w:fldCharType="separate"/>
        </w:r>
        <w:r>
          <w:t>32</w:t>
        </w:r>
        <w:r>
          <w:fldChar w:fldCharType="end"/>
        </w:r>
      </w:hyperlink>
    </w:p>
    <w:p>
      <w:pPr>
        <w:pStyle w:val="TOC2"/>
        <w:tabs>
          <w:tab w:val="right" w:leader="dot" w:pos="8306"/>
        </w:tabs>
      </w:pPr>
      <w:hyperlink w:anchor="_Toc9264" w:history="1">
        <w:r>
          <w:rPr>
            <w:rFonts w:ascii="仿宋" w:eastAsia="仿宋" w:hAnsi="仿宋" w:cs="仿宋" w:hint="eastAsia"/>
            <w:lang w:eastAsia="zh-CN"/>
          </w:rPr>
          <w:t>(四)、用地控制指标</w:t>
        </w:r>
        <w:r>
          <w:tab/>
        </w:r>
        <w:r>
          <w:fldChar w:fldCharType="begin"/>
        </w:r>
        <w:r>
          <w:instrText xml:space="preserve"> PAGEREF _Toc9264 \h </w:instrText>
        </w:r>
        <w:r>
          <w:fldChar w:fldCharType="separate"/>
        </w:r>
        <w:r>
          <w:t>33</w:t>
        </w:r>
        <w:r>
          <w:fldChar w:fldCharType="end"/>
        </w:r>
      </w:hyperlink>
    </w:p>
    <w:p>
      <w:pPr>
        <w:pStyle w:val="TOC2"/>
        <w:tabs>
          <w:tab w:val="right" w:leader="dot" w:pos="8306"/>
        </w:tabs>
      </w:pPr>
      <w:hyperlink w:anchor="_Toc30755" w:history="1">
        <w:r>
          <w:rPr>
            <w:rFonts w:ascii="仿宋" w:eastAsia="仿宋" w:hAnsi="仿宋" w:cs="仿宋" w:hint="eastAsia"/>
            <w:lang w:eastAsia="zh-CN"/>
          </w:rPr>
          <w:t>(五)、地总体要求</w:t>
        </w:r>
        <w:r>
          <w:tab/>
        </w:r>
        <w:r>
          <w:fldChar w:fldCharType="begin"/>
        </w:r>
        <w:r>
          <w:instrText xml:space="preserve"> PAGEREF _Toc30755 \h </w:instrText>
        </w:r>
        <w:r>
          <w:fldChar w:fldCharType="separate"/>
        </w:r>
        <w:r>
          <w:t>34</w:t>
        </w:r>
        <w:r>
          <w:fldChar w:fldCharType="end"/>
        </w:r>
      </w:hyperlink>
    </w:p>
    <w:p>
      <w:pPr>
        <w:pStyle w:val="TOC2"/>
        <w:tabs>
          <w:tab w:val="right" w:leader="dot" w:pos="8306"/>
        </w:tabs>
      </w:pPr>
      <w:hyperlink w:anchor="_Toc15847" w:history="1">
        <w:r>
          <w:rPr>
            <w:rFonts w:ascii="仿宋" w:eastAsia="仿宋" w:hAnsi="仿宋" w:cs="仿宋" w:hint="eastAsia"/>
            <w:lang w:eastAsia="zh-CN"/>
          </w:rPr>
          <w:t>(六)、节约用地措施</w:t>
        </w:r>
        <w:r>
          <w:tab/>
        </w:r>
        <w:r>
          <w:fldChar w:fldCharType="begin"/>
        </w:r>
        <w:r>
          <w:instrText xml:space="preserve"> PAGEREF _Toc15847 \h </w:instrText>
        </w:r>
        <w:r>
          <w:fldChar w:fldCharType="separate"/>
        </w:r>
        <w:r>
          <w:t>36</w:t>
        </w:r>
        <w:r>
          <w:fldChar w:fldCharType="end"/>
        </w:r>
      </w:hyperlink>
    </w:p>
    <w:p>
      <w:pPr>
        <w:pStyle w:val="TOC2"/>
        <w:tabs>
          <w:tab w:val="right" w:leader="dot" w:pos="8306"/>
        </w:tabs>
      </w:pPr>
      <w:hyperlink w:anchor="_Toc15474" w:history="1">
        <w:r>
          <w:rPr>
            <w:rFonts w:ascii="仿宋" w:eastAsia="仿宋" w:hAnsi="仿宋" w:cs="仿宋" w:hint="eastAsia"/>
            <w:lang w:eastAsia="zh-CN"/>
          </w:rPr>
          <w:t>(七)、选址综合评价</w:t>
        </w:r>
        <w:r>
          <w:tab/>
        </w:r>
        <w:r>
          <w:fldChar w:fldCharType="begin"/>
        </w:r>
        <w:r>
          <w:instrText xml:space="preserve"> PAGEREF _Toc15474 \h </w:instrText>
        </w:r>
        <w:r>
          <w:fldChar w:fldCharType="separate"/>
        </w:r>
        <w:r>
          <w:t>37</w:t>
        </w:r>
        <w:r>
          <w:fldChar w:fldCharType="end"/>
        </w:r>
      </w:hyperlink>
    </w:p>
    <w:p>
      <w:pPr>
        <w:pStyle w:val="TOC1"/>
        <w:tabs>
          <w:tab w:val="right" w:leader="dot" w:pos="8306"/>
        </w:tabs>
      </w:pPr>
      <w:hyperlink w:anchor="_Toc21306" w:history="1">
        <w:r>
          <w:rPr>
            <w:rFonts w:ascii="仿宋" w:eastAsia="仿宋" w:hAnsi="仿宋" w:cs="仿宋" w:hint="eastAsia"/>
            <w:lang w:eastAsia="zh-CN"/>
          </w:rPr>
          <w:t>七、土地利用与规划方案</w:t>
        </w:r>
        <w:r>
          <w:tab/>
        </w:r>
        <w:r>
          <w:fldChar w:fldCharType="begin"/>
        </w:r>
        <w:r>
          <w:instrText xml:space="preserve"> PAGEREF _Toc21306 \h </w:instrText>
        </w:r>
        <w:r>
          <w:fldChar w:fldCharType="separate"/>
        </w:r>
        <w:r>
          <w:t>38</w:t>
        </w:r>
        <w:r>
          <w:fldChar w:fldCharType="end"/>
        </w:r>
      </w:hyperlink>
    </w:p>
    <w:p>
      <w:pPr>
        <w:pStyle w:val="TOC2"/>
        <w:tabs>
          <w:tab w:val="right" w:leader="dot" w:pos="8306"/>
        </w:tabs>
      </w:pPr>
      <w:hyperlink w:anchor="_Toc4568" w:history="1">
        <w:r>
          <w:rPr>
            <w:rFonts w:ascii="仿宋" w:eastAsia="仿宋" w:hAnsi="仿宋" w:cs="仿宋" w:hint="eastAsia"/>
            <w:lang w:eastAsia="zh-CN"/>
          </w:rPr>
          <w:t>(一)、项目用地情况分析</w:t>
        </w:r>
        <w:r>
          <w:tab/>
        </w:r>
        <w:r>
          <w:fldChar w:fldCharType="begin"/>
        </w:r>
        <w:r>
          <w:instrText xml:space="preserve"> PAGEREF _Toc4568 \h </w:instrText>
        </w:r>
        <w:r>
          <w:fldChar w:fldCharType="separate"/>
        </w:r>
        <w:r>
          <w:t>38</w:t>
        </w:r>
        <w:r>
          <w:fldChar w:fldCharType="end"/>
        </w:r>
      </w:hyperlink>
    </w:p>
    <w:p>
      <w:pPr>
        <w:pStyle w:val="TOC2"/>
        <w:tabs>
          <w:tab w:val="right" w:leader="dot" w:pos="8306"/>
        </w:tabs>
      </w:pPr>
      <w:hyperlink w:anchor="_Toc24204" w:history="1">
        <w:r>
          <w:rPr>
            <w:rFonts w:ascii="仿宋" w:eastAsia="仿宋" w:hAnsi="仿宋" w:cs="仿宋" w:hint="eastAsia"/>
            <w:lang w:eastAsia="zh-CN"/>
          </w:rPr>
          <w:t>(二)、土地利用规划方案</w:t>
        </w:r>
        <w:r>
          <w:tab/>
        </w:r>
        <w:r>
          <w:fldChar w:fldCharType="begin"/>
        </w:r>
        <w:r>
          <w:instrText xml:space="preserve"> PAGEREF _Toc24204 \h </w:instrText>
        </w:r>
        <w:r>
          <w:fldChar w:fldCharType="separate"/>
        </w:r>
        <w:r>
          <w:t>39</w:t>
        </w:r>
        <w:r>
          <w:fldChar w:fldCharType="end"/>
        </w:r>
      </w:hyperlink>
    </w:p>
    <w:p>
      <w:pPr>
        <w:pStyle w:val="TOC1"/>
        <w:tabs>
          <w:tab w:val="right" w:leader="dot" w:pos="8306"/>
        </w:tabs>
      </w:pPr>
      <w:hyperlink w:anchor="_Toc27252" w:history="1">
        <w:r>
          <w:rPr>
            <w:rFonts w:ascii="仿宋" w:eastAsia="仿宋" w:hAnsi="仿宋" w:cs="仿宋" w:hint="eastAsia"/>
            <w:lang w:eastAsia="zh-CN"/>
          </w:rPr>
          <w:t>八、环境保护与绿色发展</w:t>
        </w:r>
        <w:r>
          <w:tab/>
        </w:r>
        <w:r>
          <w:fldChar w:fldCharType="begin"/>
        </w:r>
        <w:r>
          <w:instrText xml:space="preserve"> PAGEREF _Toc27252 \h </w:instrText>
        </w:r>
        <w:r>
          <w:fldChar w:fldCharType="separate"/>
        </w:r>
        <w:r>
          <w:t>40</w:t>
        </w:r>
        <w:r>
          <w:fldChar w:fldCharType="end"/>
        </w:r>
      </w:hyperlink>
    </w:p>
    <w:p>
      <w:pPr>
        <w:pStyle w:val="TOC2"/>
        <w:tabs>
          <w:tab w:val="right" w:leader="dot" w:pos="8306"/>
        </w:tabs>
      </w:pPr>
      <w:hyperlink w:anchor="_Toc3491" w:history="1">
        <w:r>
          <w:rPr>
            <w:rFonts w:ascii="仿宋" w:eastAsia="仿宋" w:hAnsi="仿宋" w:cs="仿宋" w:hint="eastAsia"/>
            <w:lang w:eastAsia="zh-CN"/>
          </w:rPr>
          <w:t>(一)、环境保护措施</w:t>
        </w:r>
        <w:r>
          <w:tab/>
        </w:r>
        <w:r>
          <w:fldChar w:fldCharType="begin"/>
        </w:r>
        <w:r>
          <w:instrText xml:space="preserve"> PAGEREF _Toc3491 \h </w:instrText>
        </w:r>
        <w:r>
          <w:fldChar w:fldCharType="separate"/>
        </w:r>
        <w:r>
          <w:t>40</w:t>
        </w:r>
        <w:r>
          <w:fldChar w:fldCharType="end"/>
        </w:r>
      </w:hyperlink>
    </w:p>
    <w:p>
      <w:pPr>
        <w:pStyle w:val="TOC2"/>
        <w:tabs>
          <w:tab w:val="right" w:leader="dot" w:pos="8306"/>
        </w:tabs>
      </w:pPr>
      <w:hyperlink w:anchor="_Toc14478" w:history="1">
        <w:r>
          <w:rPr>
            <w:rFonts w:ascii="仿宋" w:eastAsia="仿宋" w:hAnsi="仿宋" w:cs="仿宋" w:hint="eastAsia"/>
            <w:lang w:eastAsia="zh-CN"/>
          </w:rPr>
          <w:t>(二)、绿色发展与可持续发展策略</w:t>
        </w:r>
        <w:r>
          <w:tab/>
        </w:r>
        <w:r>
          <w:fldChar w:fldCharType="begin"/>
        </w:r>
        <w:r>
          <w:instrText xml:space="preserve"> PAGEREF _Toc14478 \h </w:instrText>
        </w:r>
        <w:r>
          <w:fldChar w:fldCharType="separate"/>
        </w:r>
        <w:r>
          <w:t>42</w:t>
        </w:r>
        <w:r>
          <w:fldChar w:fldCharType="end"/>
        </w:r>
      </w:hyperlink>
    </w:p>
    <w:p>
      <w:pPr>
        <w:pStyle w:val="TOC1"/>
        <w:tabs>
          <w:tab w:val="right" w:leader="dot" w:pos="8306"/>
        </w:tabs>
      </w:pPr>
      <w:hyperlink w:anchor="_Toc32475" w:history="1">
        <w:r>
          <w:rPr>
            <w:rFonts w:ascii="仿宋" w:eastAsia="仿宋" w:hAnsi="仿宋" w:cs="仿宋" w:hint="eastAsia"/>
            <w:lang w:eastAsia="zh-CN"/>
          </w:rPr>
          <w:t>九、经济效益与社会效益优化</w:t>
        </w:r>
        <w:r>
          <w:tab/>
        </w:r>
        <w:r>
          <w:fldChar w:fldCharType="begin"/>
        </w:r>
        <w:r>
          <w:instrText xml:space="preserve"> PAGEREF _Toc32475 \h </w:instrText>
        </w:r>
        <w:r>
          <w:fldChar w:fldCharType="separate"/>
        </w:r>
        <w:r>
          <w:t>44</w:t>
        </w:r>
        <w:r>
          <w:fldChar w:fldCharType="end"/>
        </w:r>
      </w:hyperlink>
    </w:p>
    <w:p>
      <w:pPr>
        <w:pStyle w:val="TOC2"/>
        <w:tabs>
          <w:tab w:val="right" w:leader="dot" w:pos="8306"/>
        </w:tabs>
      </w:pPr>
      <w:hyperlink w:anchor="_Toc2429" w:history="1">
        <w:r>
          <w:rPr>
            <w:rFonts w:ascii="仿宋" w:eastAsia="仿宋" w:hAnsi="仿宋" w:cs="仿宋" w:hint="eastAsia"/>
            <w:lang w:eastAsia="zh-CN"/>
          </w:rPr>
          <w:t>(一)、经济效益提升策略</w:t>
        </w:r>
        <w:r>
          <w:tab/>
        </w:r>
        <w:r>
          <w:fldChar w:fldCharType="begin"/>
        </w:r>
        <w:r>
          <w:instrText xml:space="preserve"> PAGEREF _Toc2429 \h </w:instrText>
        </w:r>
        <w:r>
          <w:fldChar w:fldCharType="separate"/>
        </w:r>
        <w:r>
          <w:t>44</w:t>
        </w:r>
        <w:r>
          <w:fldChar w:fldCharType="end"/>
        </w:r>
      </w:hyperlink>
    </w:p>
    <w:p>
      <w:pPr>
        <w:pStyle w:val="TOC2"/>
        <w:tabs>
          <w:tab w:val="right" w:leader="dot" w:pos="8306"/>
        </w:tabs>
      </w:pPr>
      <w:hyperlink w:anchor="_Toc30954" w:history="1">
        <w:r>
          <w:rPr>
            <w:rFonts w:ascii="仿宋" w:eastAsia="仿宋" w:hAnsi="仿宋" w:cs="仿宋" w:hint="eastAsia"/>
            <w:lang w:eastAsia="zh-CN"/>
          </w:rPr>
          <w:t>(二)、社会效益增强方案</w:t>
        </w:r>
        <w:r>
          <w:tab/>
        </w:r>
        <w:r>
          <w:fldChar w:fldCharType="begin"/>
        </w:r>
        <w:r>
          <w:instrText xml:space="preserve"> PAGEREF _Toc30954 \h </w:instrText>
        </w:r>
        <w:r>
          <w:fldChar w:fldCharType="separate"/>
        </w:r>
        <w:r>
          <w:t>45</w:t>
        </w:r>
        <w:r>
          <w:fldChar w:fldCharType="end"/>
        </w:r>
      </w:hyperlink>
    </w:p>
    <w:p>
      <w:pPr>
        <w:pStyle w:val="TOC1"/>
        <w:tabs>
          <w:tab w:val="right" w:leader="dot" w:pos="8306"/>
        </w:tabs>
      </w:pPr>
      <w:hyperlink w:anchor="_Toc17621" w:history="1">
        <w:r>
          <w:rPr>
            <w:rFonts w:ascii="仿宋" w:eastAsia="仿宋" w:hAnsi="仿宋" w:cs="仿宋" w:hint="eastAsia"/>
            <w:lang w:eastAsia="zh-CN"/>
          </w:rPr>
          <w:t>十、客户关系管理与市场拓展</w:t>
        </w:r>
        <w:r>
          <w:tab/>
        </w:r>
        <w:r>
          <w:fldChar w:fldCharType="begin"/>
        </w:r>
        <w:r>
          <w:instrText xml:space="preserve"> PAGEREF _Toc17621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11" w:history="1">
        <w:r>
          <w:rPr>
            <w:rFonts w:ascii="仿宋" w:eastAsia="仿宋" w:hAnsi="仿宋" w:cs="仿宋" w:hint="eastAsia"/>
            <w:lang w:eastAsia="zh-CN"/>
          </w:rPr>
          <w:t>(一)、客户关系管理策略</w:t>
        </w:r>
        <w:r>
          <w:tab/>
        </w:r>
        <w:r>
          <w:fldChar w:fldCharType="begin"/>
        </w:r>
        <w:r>
          <w:instrText xml:space="preserve"> PAGEREF _Toc31211 \h </w:instrText>
        </w:r>
        <w:r>
          <w:fldChar w:fldCharType="separate"/>
        </w:r>
        <w:r>
          <w:t>46</w:t>
        </w:r>
        <w:r>
          <w:fldChar w:fldCharType="end"/>
        </w:r>
      </w:hyperlink>
    </w:p>
    <w:p>
      <w:pPr>
        <w:pStyle w:val="TOC2"/>
        <w:tabs>
          <w:tab w:val="right" w:leader="dot" w:pos="8306"/>
        </w:tabs>
      </w:pPr>
      <w:hyperlink w:anchor="_Toc6614" w:history="1">
        <w:r>
          <w:rPr>
            <w:rFonts w:ascii="仿宋" w:eastAsia="仿宋" w:hAnsi="仿宋" w:cs="仿宋" w:hint="eastAsia"/>
            <w:lang w:eastAsia="zh-CN"/>
          </w:rPr>
          <w:t>(二)、市场拓展方案</w:t>
        </w:r>
        <w:r>
          <w:tab/>
        </w:r>
        <w:r>
          <w:fldChar w:fldCharType="begin"/>
        </w:r>
        <w:r>
          <w:instrText xml:space="preserve"> PAGEREF _Toc6614 \h </w:instrText>
        </w:r>
        <w:r>
          <w:fldChar w:fldCharType="separate"/>
        </w:r>
        <w:r>
          <w:t>47</w:t>
        </w:r>
        <w:r>
          <w:fldChar w:fldCharType="end"/>
        </w:r>
      </w:hyperlink>
    </w:p>
    <w:p>
      <w:pPr>
        <w:pStyle w:val="TOC1"/>
        <w:tabs>
          <w:tab w:val="right" w:leader="dot" w:pos="8306"/>
        </w:tabs>
      </w:pPr>
      <w:hyperlink w:anchor="_Toc8064" w:history="1">
        <w:r>
          <w:rPr>
            <w:rFonts w:ascii="仿宋" w:eastAsia="仿宋" w:hAnsi="仿宋" w:cs="仿宋" w:hint="eastAsia"/>
            <w:lang w:eastAsia="zh-CN"/>
          </w:rPr>
          <w:t>十一、项目变更管理</w:t>
        </w:r>
        <w:r>
          <w:tab/>
        </w:r>
        <w:r>
          <w:fldChar w:fldCharType="begin"/>
        </w:r>
        <w:r>
          <w:instrText xml:space="preserve"> PAGEREF _Toc8064 \h </w:instrText>
        </w:r>
        <w:r>
          <w:fldChar w:fldCharType="separate"/>
        </w:r>
        <w:r>
          <w:t>48</w:t>
        </w:r>
        <w:r>
          <w:fldChar w:fldCharType="end"/>
        </w:r>
      </w:hyperlink>
    </w:p>
    <w:p>
      <w:pPr>
        <w:pStyle w:val="TOC2"/>
        <w:tabs>
          <w:tab w:val="right" w:leader="dot" w:pos="8306"/>
        </w:tabs>
      </w:pPr>
      <w:hyperlink w:anchor="_Toc13679" w:history="1">
        <w:r>
          <w:rPr>
            <w:rFonts w:ascii="仿宋" w:eastAsia="仿宋" w:hAnsi="仿宋" w:cs="仿宋" w:hint="eastAsia"/>
            <w:lang w:eastAsia="zh-CN"/>
          </w:rPr>
          <w:t>(一)、变更控制流程</w:t>
        </w:r>
        <w:r>
          <w:tab/>
        </w:r>
        <w:r>
          <w:fldChar w:fldCharType="begin"/>
        </w:r>
        <w:r>
          <w:instrText xml:space="preserve"> PAGEREF _Toc13679 \h </w:instrText>
        </w:r>
        <w:r>
          <w:fldChar w:fldCharType="separate"/>
        </w:r>
        <w:r>
          <w:t>48</w:t>
        </w:r>
        <w:r>
          <w:fldChar w:fldCharType="end"/>
        </w:r>
      </w:hyperlink>
    </w:p>
    <w:p>
      <w:pPr>
        <w:pStyle w:val="TOC2"/>
        <w:tabs>
          <w:tab w:val="right" w:leader="dot" w:pos="8306"/>
        </w:tabs>
      </w:pPr>
      <w:hyperlink w:anchor="_Toc14671" w:history="1">
        <w:r>
          <w:rPr>
            <w:rFonts w:ascii="仿宋" w:eastAsia="仿宋" w:hAnsi="仿宋" w:cs="仿宋" w:hint="eastAsia"/>
            <w:lang w:eastAsia="zh-CN"/>
          </w:rPr>
          <w:t>(二)、影响评估与处理</w:t>
        </w:r>
        <w:r>
          <w:tab/>
        </w:r>
        <w:r>
          <w:fldChar w:fldCharType="begin"/>
        </w:r>
        <w:r>
          <w:instrText xml:space="preserve"> PAGEREF _Toc14671 \h </w:instrText>
        </w:r>
        <w:r>
          <w:fldChar w:fldCharType="separate"/>
        </w:r>
        <w:r>
          <w:t>49</w:t>
        </w:r>
        <w:r>
          <w:fldChar w:fldCharType="end"/>
        </w:r>
      </w:hyperlink>
    </w:p>
    <w:p>
      <w:pPr>
        <w:pStyle w:val="TOC2"/>
        <w:tabs>
          <w:tab w:val="right" w:leader="dot" w:pos="8306"/>
        </w:tabs>
      </w:pPr>
      <w:hyperlink w:anchor="_Toc27993" w:history="1">
        <w:r>
          <w:rPr>
            <w:rFonts w:ascii="仿宋" w:eastAsia="仿宋" w:hAnsi="仿宋" w:cs="仿宋" w:hint="eastAsia"/>
            <w:lang w:eastAsia="zh-CN"/>
          </w:rPr>
          <w:t>(三)、变更记录与追踪</w:t>
        </w:r>
        <w:r>
          <w:tab/>
        </w:r>
        <w:r>
          <w:fldChar w:fldCharType="begin"/>
        </w:r>
        <w:r>
          <w:instrText xml:space="preserve"> PAGEREF _Toc27993 \h </w:instrText>
        </w:r>
        <w:r>
          <w:fldChar w:fldCharType="separate"/>
        </w:r>
        <w:r>
          <w:t>50</w:t>
        </w:r>
        <w:r>
          <w:fldChar w:fldCharType="end"/>
        </w:r>
      </w:hyperlink>
    </w:p>
    <w:p>
      <w:pPr>
        <w:pStyle w:val="TOC2"/>
        <w:tabs>
          <w:tab w:val="right" w:leader="dot" w:pos="8306"/>
        </w:tabs>
      </w:pPr>
      <w:hyperlink w:anchor="_Toc8234" w:history="1">
        <w:r>
          <w:rPr>
            <w:rFonts w:ascii="仿宋" w:eastAsia="仿宋" w:hAnsi="仿宋" w:cs="仿宋" w:hint="eastAsia"/>
            <w:lang w:eastAsia="zh-CN"/>
          </w:rPr>
          <w:t>(四)、变更管理策略</w:t>
        </w:r>
        <w:r>
          <w:tab/>
        </w:r>
        <w:r>
          <w:fldChar w:fldCharType="begin"/>
        </w:r>
        <w:r>
          <w:instrText xml:space="preserve"> PAGEREF _Toc8234 \h </w:instrText>
        </w:r>
        <w:r>
          <w:fldChar w:fldCharType="separate"/>
        </w:r>
        <w:r>
          <w:t>52</w:t>
        </w:r>
        <w:r>
          <w:fldChar w:fldCharType="end"/>
        </w:r>
      </w:hyperlink>
    </w:p>
    <w:p>
      <w:pPr>
        <w:pStyle w:val="TOC1"/>
        <w:tabs>
          <w:tab w:val="right" w:leader="dot" w:pos="8306"/>
        </w:tabs>
      </w:pPr>
      <w:hyperlink w:anchor="_Toc12569" w:history="1">
        <w:r>
          <w:rPr>
            <w:rFonts w:ascii="仿宋" w:eastAsia="仿宋" w:hAnsi="仿宋" w:cs="仿宋" w:hint="eastAsia"/>
            <w:lang w:eastAsia="zh-CN"/>
          </w:rPr>
          <w:t>十二、项目进度计划</w:t>
        </w:r>
        <w:r>
          <w:tab/>
        </w:r>
        <w:r>
          <w:fldChar w:fldCharType="begin"/>
        </w:r>
        <w:r>
          <w:instrText xml:space="preserve"> PAGEREF _Toc12569 \h </w:instrText>
        </w:r>
        <w:r>
          <w:fldChar w:fldCharType="separate"/>
        </w:r>
        <w:r>
          <w:t>54</w:t>
        </w:r>
        <w:r>
          <w:fldChar w:fldCharType="end"/>
        </w:r>
      </w:hyperlink>
    </w:p>
    <w:p>
      <w:pPr>
        <w:pStyle w:val="TOC2"/>
        <w:tabs>
          <w:tab w:val="right" w:leader="dot" w:pos="8306"/>
        </w:tabs>
      </w:pPr>
      <w:hyperlink w:anchor="_Toc32664" w:history="1">
        <w:r>
          <w:rPr>
            <w:rFonts w:ascii="仿宋" w:eastAsia="仿宋" w:hAnsi="仿宋" w:cs="仿宋" w:hint="eastAsia"/>
            <w:lang w:eastAsia="zh-CN"/>
          </w:rPr>
          <w:t>(一)、建设周期</w:t>
        </w:r>
        <w:r>
          <w:tab/>
        </w:r>
        <w:r>
          <w:fldChar w:fldCharType="begin"/>
        </w:r>
        <w:r>
          <w:instrText xml:space="preserve"> PAGEREF _Toc32664 \h </w:instrText>
        </w:r>
        <w:r>
          <w:fldChar w:fldCharType="separate"/>
        </w:r>
        <w:r>
          <w:t>54</w:t>
        </w:r>
        <w:r>
          <w:fldChar w:fldCharType="end"/>
        </w:r>
      </w:hyperlink>
    </w:p>
    <w:p>
      <w:pPr>
        <w:pStyle w:val="TOC2"/>
        <w:tabs>
          <w:tab w:val="right" w:leader="dot" w:pos="8306"/>
        </w:tabs>
      </w:pPr>
      <w:hyperlink w:anchor="_Toc22497" w:history="1">
        <w:r>
          <w:rPr>
            <w:rFonts w:ascii="仿宋" w:eastAsia="仿宋" w:hAnsi="仿宋" w:cs="仿宋" w:hint="eastAsia"/>
            <w:lang w:eastAsia="zh-CN"/>
          </w:rPr>
          <w:t>(二)、建设进度</w:t>
        </w:r>
        <w:r>
          <w:tab/>
        </w:r>
        <w:r>
          <w:fldChar w:fldCharType="begin"/>
        </w:r>
        <w:r>
          <w:instrText xml:space="preserve"> PAGEREF _Toc22497 \h </w:instrText>
        </w:r>
        <w:r>
          <w:fldChar w:fldCharType="separate"/>
        </w:r>
        <w:r>
          <w:t>54</w:t>
        </w:r>
        <w:r>
          <w:fldChar w:fldCharType="end"/>
        </w:r>
      </w:hyperlink>
    </w:p>
    <w:p>
      <w:pPr>
        <w:pStyle w:val="TOC2"/>
        <w:tabs>
          <w:tab w:val="right" w:leader="dot" w:pos="8306"/>
        </w:tabs>
      </w:pPr>
      <w:hyperlink w:anchor="_Toc27814" w:history="1">
        <w:r>
          <w:rPr>
            <w:rFonts w:ascii="仿宋" w:eastAsia="仿宋" w:hAnsi="仿宋" w:cs="仿宋" w:hint="eastAsia"/>
            <w:lang w:eastAsia="zh-CN"/>
          </w:rPr>
          <w:t>(三)、进度安排注意事项</w:t>
        </w:r>
        <w:r>
          <w:tab/>
        </w:r>
        <w:r>
          <w:fldChar w:fldCharType="begin"/>
        </w:r>
        <w:r>
          <w:instrText xml:space="preserve"> PAGEREF _Toc27814 \h </w:instrText>
        </w:r>
        <w:r>
          <w:fldChar w:fldCharType="separate"/>
        </w:r>
        <w:r>
          <w:t>55</w:t>
        </w:r>
        <w:r>
          <w:fldChar w:fldCharType="end"/>
        </w:r>
      </w:hyperlink>
    </w:p>
    <w:p>
      <w:pPr>
        <w:pStyle w:val="TOC2"/>
        <w:tabs>
          <w:tab w:val="right" w:leader="dot" w:pos="8306"/>
        </w:tabs>
      </w:pPr>
      <w:hyperlink w:anchor="_Toc23209" w:history="1">
        <w:r>
          <w:rPr>
            <w:rFonts w:ascii="仿宋" w:eastAsia="仿宋" w:hAnsi="仿宋" w:cs="仿宋" w:hint="eastAsia"/>
            <w:lang w:eastAsia="zh-CN"/>
          </w:rPr>
          <w:t>(四)、人力资源配置</w:t>
        </w:r>
        <w:r>
          <w:tab/>
        </w:r>
        <w:r>
          <w:fldChar w:fldCharType="begin"/>
        </w:r>
        <w:r>
          <w:instrText xml:space="preserve"> PAGEREF _Toc23209 \h </w:instrText>
        </w:r>
        <w:r>
          <w:fldChar w:fldCharType="separate"/>
        </w:r>
        <w:r>
          <w:t>56</w:t>
        </w:r>
        <w:r>
          <w:fldChar w:fldCharType="end"/>
        </w:r>
      </w:hyperlink>
    </w:p>
    <w:p>
      <w:pPr>
        <w:pStyle w:val="TOC2"/>
        <w:tabs>
          <w:tab w:val="right" w:leader="dot" w:pos="8306"/>
        </w:tabs>
      </w:pPr>
      <w:hyperlink w:anchor="_Toc15388" w:history="1">
        <w:r>
          <w:rPr>
            <w:rFonts w:ascii="仿宋" w:eastAsia="仿宋" w:hAnsi="仿宋" w:cs="仿宋" w:hint="eastAsia"/>
            <w:lang w:eastAsia="zh-CN"/>
          </w:rPr>
          <w:t>(五)、员工培训</w:t>
        </w:r>
        <w:r>
          <w:tab/>
        </w:r>
        <w:r>
          <w:fldChar w:fldCharType="begin"/>
        </w:r>
        <w:r>
          <w:instrText xml:space="preserve"> PAGEREF _Toc15388 \h </w:instrText>
        </w:r>
        <w:r>
          <w:fldChar w:fldCharType="separate"/>
        </w:r>
        <w:r>
          <w:t>58</w:t>
        </w:r>
        <w:r>
          <w:fldChar w:fldCharType="end"/>
        </w:r>
      </w:hyperlink>
    </w:p>
    <w:p>
      <w:pPr>
        <w:pStyle w:val="TOC2"/>
        <w:tabs>
          <w:tab w:val="right" w:leader="dot" w:pos="8306"/>
        </w:tabs>
      </w:pPr>
      <w:hyperlink w:anchor="_Toc17407" w:history="1">
        <w:r>
          <w:rPr>
            <w:rFonts w:ascii="仿宋" w:eastAsia="仿宋" w:hAnsi="仿宋" w:cs="仿宋" w:hint="eastAsia"/>
            <w:lang w:eastAsia="zh-CN"/>
          </w:rPr>
          <w:t>(六)、项目实施保障</w:t>
        </w:r>
        <w:r>
          <w:tab/>
        </w:r>
        <w:r>
          <w:fldChar w:fldCharType="begin"/>
        </w:r>
        <w:r>
          <w:instrText xml:space="preserve"> PAGEREF _Toc17407 \h </w:instrText>
        </w:r>
        <w:r>
          <w:fldChar w:fldCharType="separate"/>
        </w:r>
        <w:r>
          <w:t>59</w:t>
        </w:r>
        <w:r>
          <w:fldChar w:fldCharType="end"/>
        </w:r>
      </w:hyperlink>
    </w:p>
    <w:p>
      <w:pPr>
        <w:pStyle w:val="TOC2"/>
        <w:tabs>
          <w:tab w:val="right" w:leader="dot" w:pos="8306"/>
        </w:tabs>
      </w:pPr>
      <w:hyperlink w:anchor="_Toc23441" w:history="1">
        <w:r>
          <w:rPr>
            <w:rFonts w:ascii="仿宋" w:eastAsia="仿宋" w:hAnsi="仿宋" w:cs="仿宋" w:hint="eastAsia"/>
            <w:lang w:eastAsia="zh-CN"/>
          </w:rPr>
          <w:t>(七)、安全规范管理</w:t>
        </w:r>
        <w:r>
          <w:tab/>
        </w:r>
        <w:r>
          <w:fldChar w:fldCharType="begin"/>
        </w:r>
        <w:r>
          <w:instrText xml:space="preserve"> PAGEREF _Toc23441 \h </w:instrText>
        </w:r>
        <w:r>
          <w:fldChar w:fldCharType="separate"/>
        </w:r>
        <w:r>
          <w:t>60</w:t>
        </w:r>
        <w:r>
          <w:fldChar w:fldCharType="end"/>
        </w:r>
      </w:hyperlink>
    </w:p>
    <w:p>
      <w:pPr>
        <w:pStyle w:val="TOC1"/>
        <w:tabs>
          <w:tab w:val="right" w:leader="dot" w:pos="8306"/>
        </w:tabs>
      </w:pPr>
      <w:hyperlink w:anchor="_Toc11097" w:history="1">
        <w:r>
          <w:rPr>
            <w:rFonts w:ascii="仿宋" w:eastAsia="仿宋" w:hAnsi="仿宋" w:cs="仿宋" w:hint="eastAsia"/>
            <w:lang w:eastAsia="zh-CN"/>
          </w:rPr>
          <w:t>十三、创新驱动与持续发展</w:t>
        </w:r>
        <w:r>
          <w:tab/>
        </w:r>
        <w:r>
          <w:fldChar w:fldCharType="begin"/>
        </w:r>
        <w:r>
          <w:instrText xml:space="preserve"> PAGEREF _Toc11097 \h </w:instrText>
        </w:r>
        <w:r>
          <w:fldChar w:fldCharType="separate"/>
        </w:r>
        <w:r>
          <w:t>61</w:t>
        </w:r>
        <w:r>
          <w:fldChar w:fldCharType="end"/>
        </w:r>
      </w:hyperlink>
    </w:p>
    <w:p>
      <w:pPr>
        <w:pStyle w:val="TOC2"/>
        <w:tabs>
          <w:tab w:val="right" w:leader="dot" w:pos="8306"/>
        </w:tabs>
      </w:pPr>
      <w:hyperlink w:anchor="_Toc19446" w:history="1">
        <w:r>
          <w:rPr>
            <w:rFonts w:ascii="仿宋" w:eastAsia="仿宋" w:hAnsi="仿宋" w:cs="仿宋" w:hint="eastAsia"/>
            <w:lang w:eastAsia="zh-CN"/>
          </w:rPr>
          <w:t>(一)、创新驱动战略实施</w:t>
        </w:r>
        <w:r>
          <w:tab/>
        </w:r>
        <w:r>
          <w:fldChar w:fldCharType="begin"/>
        </w:r>
        <w:r>
          <w:instrText xml:space="preserve"> PAGEREF _Toc19446 \h </w:instrText>
        </w:r>
        <w:r>
          <w:fldChar w:fldCharType="separate"/>
        </w:r>
        <w:r>
          <w:t>61</w:t>
        </w:r>
        <w:r>
          <w:fldChar w:fldCharType="end"/>
        </w:r>
      </w:hyperlink>
    </w:p>
    <w:p>
      <w:pPr>
        <w:pStyle w:val="TOC2"/>
        <w:tabs>
          <w:tab w:val="right" w:leader="dot" w:pos="8306"/>
        </w:tabs>
      </w:pPr>
      <w:hyperlink w:anchor="_Toc32751" w:history="1">
        <w:r>
          <w:rPr>
            <w:rFonts w:ascii="仿宋" w:eastAsia="仿宋" w:hAnsi="仿宋" w:cs="仿宋" w:hint="eastAsia"/>
            <w:lang w:eastAsia="zh-CN"/>
          </w:rPr>
          <w:t>(二)、持续发展路径探索</w:t>
        </w:r>
        <w:r>
          <w:tab/>
        </w:r>
        <w:r>
          <w:fldChar w:fldCharType="begin"/>
        </w:r>
        <w:r>
          <w:instrText xml:space="preserve"> PAGEREF _Toc32751 \h </w:instrText>
        </w:r>
        <w:r>
          <w:fldChar w:fldCharType="separate"/>
        </w:r>
        <w:r>
          <w:t>63</w:t>
        </w:r>
        <w:r>
          <w:fldChar w:fldCharType="end"/>
        </w:r>
      </w:hyperlink>
    </w:p>
    <w:p>
      <w:pPr>
        <w:pStyle w:val="TOC1"/>
        <w:tabs>
          <w:tab w:val="right" w:leader="dot" w:pos="8306"/>
        </w:tabs>
      </w:pPr>
      <w:hyperlink w:anchor="_Toc4488" w:history="1">
        <w:r>
          <w:rPr>
            <w:rFonts w:ascii="仿宋" w:eastAsia="仿宋" w:hAnsi="仿宋" w:cs="仿宋" w:hint="eastAsia"/>
            <w:lang w:eastAsia="zh-CN"/>
          </w:rPr>
          <w:t>十四、人力资源管理与开发</w:t>
        </w:r>
        <w:r>
          <w:tab/>
        </w:r>
        <w:r>
          <w:fldChar w:fldCharType="begin"/>
        </w:r>
        <w:r>
          <w:instrText xml:space="preserve"> PAGEREF _Toc4488 \h </w:instrText>
        </w:r>
        <w:r>
          <w:fldChar w:fldCharType="separate"/>
        </w:r>
        <w:r>
          <w:t>67</w:t>
        </w:r>
        <w:r>
          <w:fldChar w:fldCharType="end"/>
        </w:r>
      </w:hyperlink>
    </w:p>
    <w:p>
      <w:pPr>
        <w:pStyle w:val="TOC2"/>
        <w:tabs>
          <w:tab w:val="right" w:leader="dot" w:pos="8306"/>
        </w:tabs>
      </w:pPr>
      <w:hyperlink w:anchor="_Toc18275" w:history="1">
        <w:r>
          <w:rPr>
            <w:rFonts w:ascii="仿宋" w:eastAsia="仿宋" w:hAnsi="仿宋" w:cs="仿宋" w:hint="eastAsia"/>
            <w:lang w:eastAsia="zh-CN"/>
          </w:rPr>
          <w:t>(一)、人力资源规划</w:t>
        </w:r>
        <w:r>
          <w:tab/>
        </w:r>
        <w:r>
          <w:fldChar w:fldCharType="begin"/>
        </w:r>
        <w:r>
          <w:instrText xml:space="preserve"> PAGEREF _Toc18275 \h </w:instrText>
        </w:r>
        <w:r>
          <w:fldChar w:fldCharType="separate"/>
        </w:r>
        <w:r>
          <w:t>67</w:t>
        </w:r>
        <w:r>
          <w:fldChar w:fldCharType="end"/>
        </w:r>
      </w:hyperlink>
    </w:p>
    <w:p>
      <w:pPr>
        <w:pStyle w:val="TOC2"/>
        <w:tabs>
          <w:tab w:val="right" w:leader="dot" w:pos="8306"/>
        </w:tabs>
      </w:pPr>
      <w:hyperlink w:anchor="_Toc19534" w:history="1">
        <w:r>
          <w:rPr>
            <w:rFonts w:ascii="仿宋" w:eastAsia="仿宋" w:hAnsi="仿宋" w:cs="仿宋" w:hint="eastAsia"/>
            <w:lang w:eastAsia="zh-CN"/>
          </w:rPr>
          <w:t>(二)、人力资源开发与培训</w:t>
        </w:r>
        <w:r>
          <w:tab/>
        </w:r>
        <w:r>
          <w:fldChar w:fldCharType="begin"/>
        </w:r>
        <w:r>
          <w:instrText xml:space="preserve"> PAGEREF _Toc19534 \h </w:instrText>
        </w:r>
        <w:r>
          <w:fldChar w:fldCharType="separate"/>
        </w:r>
        <w:r>
          <w:t>69</w:t>
        </w:r>
        <w:r>
          <w:fldChar w:fldCharType="end"/>
        </w:r>
      </w:hyperlink>
    </w:p>
    <w:p>
      <w:pPr>
        <w:pStyle w:val="TOC1"/>
        <w:tabs>
          <w:tab w:val="right" w:leader="dot" w:pos="8306"/>
        </w:tabs>
      </w:pPr>
      <w:hyperlink w:anchor="_Toc22218" w:history="1">
        <w:r>
          <w:rPr>
            <w:rFonts w:ascii="仿宋" w:eastAsia="仿宋" w:hAnsi="仿宋" w:cs="仿宋" w:hint="eastAsia"/>
            <w:lang w:eastAsia="zh-CN"/>
          </w:rPr>
          <w:t>十五、产业协同与集群发展</w:t>
        </w:r>
        <w:r>
          <w:tab/>
        </w:r>
        <w:r>
          <w:fldChar w:fldCharType="begin"/>
        </w:r>
        <w:r>
          <w:instrText xml:space="preserve"> PAGEREF _Toc22218 \h </w:instrText>
        </w:r>
        <w:r>
          <w:fldChar w:fldCharType="separate"/>
        </w:r>
        <w:r>
          <w:t>71</w:t>
        </w:r>
        <w:r>
          <w:fldChar w:fldCharType="end"/>
        </w:r>
      </w:hyperlink>
    </w:p>
    <w:p>
      <w:pPr>
        <w:pStyle w:val="TOC2"/>
        <w:tabs>
          <w:tab w:val="right" w:leader="dot" w:pos="8306"/>
        </w:tabs>
      </w:pPr>
      <w:hyperlink w:anchor="_Toc1422" w:history="1">
        <w:r>
          <w:rPr>
            <w:rFonts w:ascii="仿宋" w:eastAsia="仿宋" w:hAnsi="仿宋" w:cs="仿宋" w:hint="eastAsia"/>
            <w:lang w:eastAsia="zh-CN"/>
          </w:rPr>
          <w:t>(一)、产业协同机制建设</w:t>
        </w:r>
        <w:r>
          <w:tab/>
        </w:r>
        <w:r>
          <w:fldChar w:fldCharType="begin"/>
        </w:r>
        <w:r>
          <w:instrText xml:space="preserve"> PAGEREF _Toc1422 \h </w:instrText>
        </w:r>
        <w:r>
          <w:fldChar w:fldCharType="separate"/>
        </w:r>
        <w:r>
          <w:t>71</w:t>
        </w:r>
        <w:r>
          <w:fldChar w:fldCharType="end"/>
        </w:r>
      </w:hyperlink>
    </w:p>
    <w:p>
      <w:pPr>
        <w:pStyle w:val="TOC2"/>
        <w:tabs>
          <w:tab w:val="right" w:leader="dot" w:pos="8306"/>
        </w:tabs>
      </w:pPr>
      <w:hyperlink w:anchor="_Toc206" w:history="1">
        <w:r>
          <w:rPr>
            <w:rFonts w:ascii="仿宋" w:eastAsia="仿宋" w:hAnsi="仿宋" w:cs="仿宋" w:hint="eastAsia"/>
            <w:lang w:eastAsia="zh-CN"/>
          </w:rPr>
          <w:t>(二)、产业集群培育与发展</w:t>
        </w:r>
        <w:r>
          <w:tab/>
        </w:r>
        <w:r>
          <w:fldChar w:fldCharType="begin"/>
        </w:r>
        <w:r>
          <w:instrText xml:space="preserve"> PAGEREF _Toc206 \h </w:instrText>
        </w:r>
        <w:r>
          <w:fldChar w:fldCharType="separate"/>
        </w:r>
        <w:r>
          <w:t>72</w:t>
        </w:r>
        <w:r>
          <w:fldChar w:fldCharType="end"/>
        </w:r>
      </w:hyperlink>
    </w:p>
    <w:p>
      <w:pPr>
        <w:pStyle w:val="TOC1"/>
        <w:tabs>
          <w:tab w:val="right" w:leader="dot" w:pos="8306"/>
        </w:tabs>
      </w:pPr>
      <w:hyperlink w:anchor="_Toc25051" w:history="1">
        <w:r>
          <w:rPr>
            <w:rFonts w:ascii="仿宋" w:eastAsia="仿宋" w:hAnsi="仿宋" w:cs="仿宋" w:hint="eastAsia"/>
            <w:lang w:eastAsia="zh-CN"/>
          </w:rPr>
          <w:t>十六、质量管理与控制</w:t>
        </w:r>
        <w:r>
          <w:tab/>
        </w:r>
        <w:r>
          <w:fldChar w:fldCharType="begin"/>
        </w:r>
        <w:r>
          <w:instrText xml:space="preserve"> PAGEREF _Toc25051 \h </w:instrText>
        </w:r>
        <w:r>
          <w:fldChar w:fldCharType="separate"/>
        </w:r>
        <w:r>
          <w:t>73</w:t>
        </w:r>
        <w:r>
          <w:fldChar w:fldCharType="end"/>
        </w:r>
      </w:hyperlink>
    </w:p>
    <w:p>
      <w:pPr>
        <w:pStyle w:val="TOC2"/>
        <w:tabs>
          <w:tab w:val="right" w:leader="dot" w:pos="8306"/>
        </w:tabs>
      </w:pPr>
      <w:hyperlink w:anchor="_Toc18940" w:history="1">
        <w:r>
          <w:rPr>
            <w:rFonts w:ascii="仿宋" w:eastAsia="仿宋" w:hAnsi="仿宋" w:cs="仿宋" w:hint="eastAsia"/>
            <w:lang w:eastAsia="zh-CN"/>
          </w:rPr>
          <w:t>(一)、质量管理体系建设</w:t>
        </w:r>
        <w:r>
          <w:tab/>
        </w:r>
        <w:r>
          <w:fldChar w:fldCharType="begin"/>
        </w:r>
        <w:r>
          <w:instrText xml:space="preserve"> PAGEREF _Toc18940 \h </w:instrText>
        </w:r>
        <w:r>
          <w:fldChar w:fldCharType="separate"/>
        </w:r>
        <w:r>
          <w:t>73</w:t>
        </w:r>
        <w:r>
          <w:fldChar w:fldCharType="end"/>
        </w:r>
      </w:hyperlink>
    </w:p>
    <w:p>
      <w:pPr>
        <w:pStyle w:val="TOC2"/>
        <w:tabs>
          <w:tab w:val="right" w:leader="dot" w:pos="8306"/>
        </w:tabs>
      </w:pPr>
      <w:hyperlink w:anchor="_Toc9389" w:history="1">
        <w:r>
          <w:rPr>
            <w:rFonts w:ascii="仿宋" w:eastAsia="仿宋" w:hAnsi="仿宋" w:cs="仿宋" w:hint="eastAsia"/>
            <w:lang w:eastAsia="zh-CN"/>
          </w:rPr>
          <w:t>(二)、质量控制措施</w:t>
        </w:r>
        <w:r>
          <w:tab/>
        </w:r>
        <w:r>
          <w:fldChar w:fldCharType="begin"/>
        </w:r>
        <w:r>
          <w:instrText xml:space="preserve"> PAGEREF _Toc9389 \h </w:instrText>
        </w:r>
        <w:r>
          <w:fldChar w:fldCharType="separate"/>
        </w:r>
        <w:r>
          <w:t>74</w:t>
        </w:r>
        <w:r>
          <w:fldChar w:fldCharType="end"/>
        </w:r>
      </w:hyperlink>
    </w:p>
    <w:p>
      <w:pPr>
        <w:pStyle w:val="TOC1"/>
        <w:tabs>
          <w:tab w:val="right" w:leader="dot" w:pos="8306"/>
        </w:tabs>
      </w:pPr>
      <w:hyperlink w:anchor="_Toc31879" w:history="1">
        <w:r>
          <w:rPr>
            <w:rFonts w:ascii="仿宋" w:eastAsia="仿宋" w:hAnsi="仿宋" w:cs="仿宋" w:hint="eastAsia"/>
            <w:lang w:eastAsia="zh-CN"/>
          </w:rPr>
          <w:t>十七、企业合规与伦理</w:t>
        </w:r>
        <w:r>
          <w:tab/>
        </w:r>
        <w:r>
          <w:fldChar w:fldCharType="begin"/>
        </w:r>
        <w:r>
          <w:instrText xml:space="preserve"> PAGEREF _Toc31879 \h </w:instrText>
        </w:r>
        <w:r>
          <w:fldChar w:fldCharType="separate"/>
        </w:r>
        <w:r>
          <w:t>76</w:t>
        </w:r>
        <w:r>
          <w:fldChar w:fldCharType="end"/>
        </w:r>
      </w:hyperlink>
    </w:p>
    <w:p>
      <w:pPr>
        <w:pStyle w:val="TOC2"/>
        <w:tabs>
          <w:tab w:val="right" w:leader="dot" w:pos="8306"/>
        </w:tabs>
      </w:pPr>
      <w:hyperlink w:anchor="_Toc6565" w:history="1">
        <w:r>
          <w:rPr>
            <w:rFonts w:ascii="仿宋" w:eastAsia="仿宋" w:hAnsi="仿宋" w:cs="仿宋" w:hint="eastAsia"/>
            <w:lang w:eastAsia="zh-CN"/>
          </w:rPr>
          <w:t>(一)、合规政策与程序</w:t>
        </w:r>
        <w:r>
          <w:tab/>
        </w:r>
        <w:r>
          <w:fldChar w:fldCharType="begin"/>
        </w:r>
        <w:r>
          <w:instrText xml:space="preserve"> PAGEREF _Toc6565 \h </w:instrText>
        </w:r>
        <w:r>
          <w:fldChar w:fldCharType="separate"/>
        </w:r>
        <w:r>
          <w:t>76</w:t>
        </w:r>
        <w:r>
          <w:fldChar w:fldCharType="end"/>
        </w:r>
      </w:hyperlink>
    </w:p>
    <w:p>
      <w:pPr>
        <w:pStyle w:val="TOC2"/>
        <w:tabs>
          <w:tab w:val="right" w:leader="dot" w:pos="8306"/>
        </w:tabs>
      </w:pPr>
      <w:hyperlink w:anchor="_Toc32505" w:history="1">
        <w:r>
          <w:rPr>
            <w:rFonts w:ascii="仿宋" w:eastAsia="仿宋" w:hAnsi="仿宋" w:cs="仿宋" w:hint="eastAsia"/>
            <w:lang w:eastAsia="zh-CN"/>
          </w:rPr>
          <w:t>(二)、伦理规范与培训</w:t>
        </w:r>
        <w:r>
          <w:tab/>
        </w:r>
        <w:r>
          <w:fldChar w:fldCharType="begin"/>
        </w:r>
        <w:r>
          <w:instrText xml:space="preserve"> PAGEREF _Toc32505 \h </w:instrText>
        </w:r>
        <w:r>
          <w:fldChar w:fldCharType="separate"/>
        </w:r>
        <w:r>
          <w:t>77</w:t>
        </w:r>
        <w:r>
          <w:fldChar w:fldCharType="end"/>
        </w:r>
      </w:hyperlink>
    </w:p>
    <w:p>
      <w:pPr>
        <w:pStyle w:val="TOC2"/>
        <w:tabs>
          <w:tab w:val="right" w:leader="dot" w:pos="8306"/>
        </w:tabs>
      </w:pPr>
      <w:hyperlink w:anchor="_Toc22752" w:history="1">
        <w:r>
          <w:rPr>
            <w:rFonts w:ascii="仿宋" w:eastAsia="仿宋" w:hAnsi="仿宋" w:cs="仿宋" w:hint="eastAsia"/>
            <w:lang w:eastAsia="zh-CN"/>
          </w:rPr>
          <w:t>(三)、合规风险评估</w:t>
        </w:r>
        <w:r>
          <w:tab/>
        </w:r>
        <w:r>
          <w:fldChar w:fldCharType="begin"/>
        </w:r>
        <w:r>
          <w:instrText xml:space="preserve"> PAGEREF _Toc22752 \h </w:instrText>
        </w:r>
        <w:r>
          <w:fldChar w:fldCharType="separate"/>
        </w:r>
        <w:r>
          <w:t>78</w:t>
        </w:r>
        <w:r>
          <w:fldChar w:fldCharType="end"/>
        </w:r>
      </w:hyperlink>
    </w:p>
    <w:p>
      <w:pPr>
        <w:pStyle w:val="TOC2"/>
        <w:tabs>
          <w:tab w:val="right" w:leader="dot" w:pos="8306"/>
        </w:tabs>
      </w:pPr>
      <w:hyperlink w:anchor="_Toc11699" w:history="1">
        <w:r>
          <w:rPr>
            <w:rFonts w:ascii="仿宋" w:eastAsia="仿宋" w:hAnsi="仿宋" w:cs="仿宋" w:hint="eastAsia"/>
            <w:lang w:eastAsia="zh-CN"/>
          </w:rPr>
          <w:t>(四)、合规监督与执行</w:t>
        </w:r>
        <w:r>
          <w:tab/>
        </w:r>
        <w:r>
          <w:fldChar w:fldCharType="begin"/>
        </w:r>
        <w:r>
          <w:instrText xml:space="preserve"> PAGEREF _Toc11699 \h </w:instrText>
        </w:r>
        <w:r>
          <w:fldChar w:fldCharType="separate"/>
        </w:r>
        <w:r>
          <w:t>79</w:t>
        </w:r>
        <w:r>
          <w:fldChar w:fldCharType="end"/>
        </w:r>
      </w:hyperlink>
    </w:p>
    <w:p>
      <w:pPr>
        <w:pStyle w:val="TOC1"/>
        <w:tabs>
          <w:tab w:val="right" w:leader="dot" w:pos="8306"/>
        </w:tabs>
      </w:pPr>
      <w:hyperlink w:anchor="_Toc18192" w:history="1">
        <w:r>
          <w:rPr>
            <w:rFonts w:ascii="仿宋" w:eastAsia="仿宋" w:hAnsi="仿宋" w:cs="仿宋" w:hint="eastAsia"/>
            <w:lang w:eastAsia="zh-CN"/>
          </w:rPr>
          <w:t>十八、法律法规与政策遵循</w:t>
        </w:r>
        <w:r>
          <w:tab/>
        </w:r>
        <w:r>
          <w:fldChar w:fldCharType="begin"/>
        </w:r>
        <w:r>
          <w:instrText xml:space="preserve"> PAGEREF _Toc18192 \h </w:instrText>
        </w:r>
        <w:r>
          <w:fldChar w:fldCharType="separate"/>
        </w:r>
        <w:r>
          <w:t>80</w:t>
        </w:r>
        <w:r>
          <w:fldChar w:fldCharType="end"/>
        </w:r>
      </w:hyperlink>
    </w:p>
    <w:p>
      <w:pPr>
        <w:pStyle w:val="TOC2"/>
        <w:tabs>
          <w:tab w:val="right" w:leader="dot" w:pos="8306"/>
        </w:tabs>
      </w:pPr>
      <w:hyperlink w:anchor="_Toc13612" w:history="1">
        <w:r>
          <w:rPr>
            <w:rFonts w:ascii="仿宋" w:eastAsia="仿宋" w:hAnsi="仿宋" w:cs="仿宋" w:hint="eastAsia"/>
            <w:lang w:eastAsia="zh-CN"/>
          </w:rPr>
          <w:t>(一)、法律法规遵守</w:t>
        </w:r>
        <w:r>
          <w:tab/>
        </w:r>
        <w:r>
          <w:fldChar w:fldCharType="begin"/>
        </w:r>
        <w:r>
          <w:instrText xml:space="preserve"> PAGEREF _Toc13612 \h </w:instrText>
        </w:r>
        <w:r>
          <w:fldChar w:fldCharType="separate"/>
        </w:r>
        <w:r>
          <w:t>80</w:t>
        </w:r>
        <w:r>
          <w:fldChar w:fldCharType="end"/>
        </w:r>
      </w:hyperlink>
    </w:p>
    <w:p>
      <w:pPr>
        <w:pStyle w:val="TOC2"/>
        <w:tabs>
          <w:tab w:val="right" w:leader="dot" w:pos="8306"/>
        </w:tabs>
      </w:pPr>
      <w:hyperlink w:anchor="_Toc30513" w:history="1">
        <w:r>
          <w:rPr>
            <w:rFonts w:ascii="仿宋" w:eastAsia="仿宋" w:hAnsi="仿宋" w:cs="仿宋" w:hint="eastAsia"/>
            <w:lang w:eastAsia="zh-CN"/>
          </w:rPr>
          <w:t>(二)、政策导向与利用</w:t>
        </w:r>
        <w:r>
          <w:tab/>
        </w:r>
        <w:r>
          <w:fldChar w:fldCharType="begin"/>
        </w:r>
        <w:r>
          <w:instrText xml:space="preserve"> PAGEREF _Toc30513 \h </w:instrText>
        </w:r>
        <w:r>
          <w:fldChar w:fldCharType="separate"/>
        </w:r>
        <w:r>
          <w:t>81</w:t>
        </w:r>
        <w:r>
          <w:fldChar w:fldCharType="end"/>
        </w:r>
      </w:hyperlink>
    </w:p>
    <w:p>
      <w:pPr>
        <w:pStyle w:val="TOC1"/>
        <w:tabs>
          <w:tab w:val="right" w:leader="dot" w:pos="8306"/>
        </w:tabs>
      </w:pPr>
      <w:hyperlink w:anchor="_Toc6980" w:history="1">
        <w:r>
          <w:rPr>
            <w:rFonts w:ascii="仿宋" w:eastAsia="仿宋" w:hAnsi="仿宋" w:cs="仿宋" w:hint="eastAsia"/>
            <w:lang w:eastAsia="zh-CN"/>
          </w:rPr>
          <w:t>十九、设施与设备管理</w:t>
        </w:r>
        <w:r>
          <w:tab/>
        </w:r>
        <w:r>
          <w:fldChar w:fldCharType="begin"/>
        </w:r>
        <w:r>
          <w:instrText xml:space="preserve"> PAGEREF _Toc6980 \h </w:instrText>
        </w:r>
        <w:r>
          <w:fldChar w:fldCharType="separate"/>
        </w:r>
        <w:r>
          <w:t>82</w:t>
        </w:r>
        <w:r>
          <w:fldChar w:fldCharType="end"/>
        </w:r>
      </w:hyperlink>
    </w:p>
    <w:p>
      <w:pPr>
        <w:pStyle w:val="TOC2"/>
        <w:tabs>
          <w:tab w:val="right" w:leader="dot" w:pos="8306"/>
        </w:tabs>
      </w:pPr>
      <w:hyperlink w:anchor="_Toc790" w:history="1">
        <w:r>
          <w:rPr>
            <w:rFonts w:ascii="仿宋" w:eastAsia="仿宋" w:hAnsi="仿宋" w:cs="仿宋" w:hint="eastAsia"/>
            <w:lang w:eastAsia="zh-CN"/>
          </w:rPr>
          <w:t>(一)、设施规划与配置</w:t>
        </w:r>
        <w:r>
          <w:tab/>
        </w:r>
        <w:r>
          <w:fldChar w:fldCharType="begin"/>
        </w:r>
        <w:r>
          <w:instrText xml:space="preserve"> PAGEREF _Toc790 \h </w:instrText>
        </w:r>
        <w:r>
          <w:fldChar w:fldCharType="separate"/>
        </w:r>
        <w:r>
          <w:t>82</w:t>
        </w:r>
        <w:r>
          <w:fldChar w:fldCharType="end"/>
        </w:r>
      </w:hyperlink>
    </w:p>
    <w:p>
      <w:pPr>
        <w:pStyle w:val="TOC2"/>
        <w:tabs>
          <w:tab w:val="right" w:leader="dot" w:pos="8306"/>
        </w:tabs>
      </w:pPr>
      <w:hyperlink w:anchor="_Toc22576" w:history="1">
        <w:r>
          <w:rPr>
            <w:rFonts w:ascii="仿宋" w:eastAsia="仿宋" w:hAnsi="仿宋" w:cs="仿宋" w:hint="eastAsia"/>
            <w:lang w:eastAsia="zh-CN"/>
          </w:rPr>
          <w:t>(二)、设备采购与维护管理</w:t>
        </w:r>
        <w:r>
          <w:tab/>
        </w:r>
        <w:r>
          <w:fldChar w:fldCharType="begin"/>
        </w:r>
        <w:r>
          <w:instrText xml:space="preserve"> PAGEREF _Toc22576 \h </w:instrText>
        </w:r>
        <w:r>
          <w:fldChar w:fldCharType="separate"/>
        </w:r>
        <w:r>
          <w:t>82</w:t>
        </w:r>
        <w:r>
          <w:fldChar w:fldCharType="end"/>
        </w:r>
      </w:hyperlink>
    </w:p>
    <w:p>
      <w:pPr>
        <w:pStyle w:val="TOC2"/>
        <w:tabs>
          <w:tab w:val="right" w:leader="dot" w:pos="8306"/>
        </w:tabs>
      </w:pPr>
      <w:hyperlink w:anchor="_Toc22815" w:history="1">
        <w:r>
          <w:rPr>
            <w:rFonts w:ascii="仿宋" w:eastAsia="仿宋" w:hAnsi="仿宋" w:cs="仿宋" w:hint="eastAsia"/>
            <w:lang w:eastAsia="zh-CN"/>
          </w:rPr>
          <w:t>(三)、设施设备升级策略</w:t>
        </w:r>
        <w:r>
          <w:tab/>
        </w:r>
        <w:r>
          <w:fldChar w:fldCharType="begin"/>
        </w:r>
        <w:r>
          <w:instrText xml:space="preserve"> PAGEREF _Toc22815 \h </w:instrText>
        </w:r>
        <w:r>
          <w:fldChar w:fldCharType="separate"/>
        </w:r>
        <w:r>
          <w:t>83</w:t>
        </w:r>
        <w:r>
          <w:fldChar w:fldCharType="end"/>
        </w:r>
      </w:hyperlink>
    </w:p>
    <w:p>
      <w:pPr>
        <w:pStyle w:val="TOC1"/>
        <w:tabs>
          <w:tab w:val="right" w:leader="dot" w:pos="8306"/>
        </w:tabs>
      </w:pPr>
      <w:hyperlink w:anchor="_Toc9162" w:history="1">
        <w:r>
          <w:rPr>
            <w:rFonts w:ascii="仿宋" w:eastAsia="仿宋" w:hAnsi="仿宋" w:cs="仿宋" w:hint="eastAsia"/>
            <w:lang w:eastAsia="zh-CN"/>
          </w:rPr>
          <w:t>二十、知识产权管理与保护</w:t>
        </w:r>
        <w:r>
          <w:tab/>
        </w:r>
        <w:r>
          <w:fldChar w:fldCharType="begin"/>
        </w:r>
        <w:r>
          <w:instrText xml:space="preserve"> PAGEREF _Toc9162 \h </w:instrText>
        </w:r>
        <w:r>
          <w:fldChar w:fldCharType="separate"/>
        </w:r>
        <w:r>
          <w:t>84</w:t>
        </w:r>
        <w:r>
          <w:fldChar w:fldCharType="end"/>
        </w:r>
      </w:hyperlink>
    </w:p>
    <w:p>
      <w:pPr>
        <w:pStyle w:val="TOC2"/>
        <w:tabs>
          <w:tab w:val="right" w:leader="dot" w:pos="8306"/>
        </w:tabs>
      </w:pPr>
      <w:hyperlink w:anchor="_Toc12500" w:history="1">
        <w:r>
          <w:rPr>
            <w:rFonts w:ascii="仿宋" w:eastAsia="仿宋" w:hAnsi="仿宋" w:cs="仿宋" w:hint="eastAsia"/>
            <w:lang w:eastAsia="zh-CN"/>
          </w:rPr>
          <w:t>(一)、知识产权管理体系建设</w:t>
        </w:r>
        <w:r>
          <w:tab/>
        </w:r>
        <w:r>
          <w:fldChar w:fldCharType="begin"/>
        </w:r>
        <w:r>
          <w:instrText xml:space="preserve"> PAGEREF _Toc12500 \h </w:instrText>
        </w:r>
        <w:r>
          <w:fldChar w:fldCharType="separate"/>
        </w:r>
        <w:r>
          <w:t>84</w:t>
        </w:r>
        <w:r>
          <w:fldChar w:fldCharType="end"/>
        </w:r>
      </w:hyperlink>
    </w:p>
    <w:p>
      <w:pPr>
        <w:pStyle w:val="TOC2"/>
        <w:tabs>
          <w:tab w:val="right" w:leader="dot" w:pos="8306"/>
        </w:tabs>
      </w:pPr>
      <w:hyperlink w:anchor="_Toc579" w:history="1">
        <w:r>
          <w:rPr>
            <w:rFonts w:ascii="仿宋" w:eastAsia="仿宋" w:hAnsi="仿宋" w:cs="仿宋" w:hint="eastAsia"/>
            <w:lang w:eastAsia="zh-CN"/>
          </w:rPr>
          <w:t>(二)、知识产权保护措施</w:t>
        </w:r>
        <w:r>
          <w:tab/>
        </w:r>
        <w:r>
          <w:fldChar w:fldCharType="begin"/>
        </w:r>
        <w:r>
          <w:instrText xml:space="preserve"> PAGEREF _Toc579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5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8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一、凉茶项目的技术资源开发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二、凉茶项目的人力资源管理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凉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三、凉茶项目的资金资源筹措与优化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凉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0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凉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凉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凉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99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凉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凉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智能技术的应用：凉茶项目将利用智能技术，如物联网（IoT）和大数据分析，来监控和优化资源使用。通过实时数据分析，项目可以更有效地管理能源消耗、减少原材料浪费，并提高生产过程的整体效率。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37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10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89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933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715"/>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5089"/>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凉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凉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凉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5343"/>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在全球经济快速发展和科技日新月异的今天，市场对创新技术和环保解决方案的需求日益增长。凉茶项目恰好聚焦于这一趋势，提供涵盖人工智能、大数据分析和可持续能源等领域的高效、先进产品和服务。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凉茶项目在其专注的领域内，特别是在人工智能和数据科学方面，有望推动显著的技术革新。项目的研发活动不仅有望孕育出改变行业运作方式的新技术，还可能在长远中影响整个技术生态系统。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凉茶项目还致力于提升当地居民的技能和就业能力，通过与当地教育机构合作提供培训和教育机会，从而提高社区整体的生活水平和社会福祉。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凉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2138"/>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凉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凉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https://d.book118.com/208064000036006037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F2962"/>
    <w:rsid w:val="011F29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64000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2024-02-14T02:56:00Z</dcterms:created>
  <dcterms:modified xsi:type="dcterms:W3CDTF">2024-02-14T02:57:07Z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387A8B80039E476AA0319E102570929E_11</vt:lpwstr>
  </property>
  <property fmtid="{D5CDD505-2E9C-101B-9397-08002B2CF9AE}" pid="3" name="KSOProductBuildVer">
    <vt:lpwstr>2052-12.1.0.16250</vt:lpwstr>
  </property>
</Properties>
</file>