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工业固废项目建设总纲及方案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826" w:history="1">
        <w:r>
          <w:rPr>
            <w:rFonts w:ascii="仿宋" w:eastAsia="仿宋" w:hAnsi="仿宋" w:cs="仿宋" w:hint="eastAsia"/>
            <w:lang w:eastAsia="zh-CN"/>
          </w:rPr>
          <w:t>前言</w:t>
        </w:r>
        <w:r>
          <w:tab/>
        </w:r>
        <w:r>
          <w:fldChar w:fldCharType="begin"/>
        </w:r>
        <w:r>
          <w:instrText xml:space="preserve"> PAGEREF _Toc17826 \h </w:instrText>
        </w:r>
        <w:r>
          <w:fldChar w:fldCharType="separate"/>
        </w:r>
        <w:r>
          <w:t>3</w:t>
        </w:r>
        <w:r>
          <w:fldChar w:fldCharType="end"/>
        </w:r>
      </w:hyperlink>
    </w:p>
    <w:p>
      <w:pPr>
        <w:pStyle w:val="TOC1"/>
        <w:tabs>
          <w:tab w:val="right" w:leader="dot" w:pos="8306"/>
        </w:tabs>
      </w:pPr>
      <w:hyperlink w:anchor="_Toc18280" w:history="1">
        <w:r>
          <w:rPr>
            <w:rFonts w:ascii="仿宋" w:eastAsia="仿宋" w:hAnsi="仿宋" w:cs="仿宋" w:hint="eastAsia"/>
            <w:lang w:eastAsia="zh-CN"/>
          </w:rPr>
          <w:t>一、项目监理与质量保证</w:t>
        </w:r>
        <w:r>
          <w:tab/>
        </w:r>
        <w:r>
          <w:fldChar w:fldCharType="begin"/>
        </w:r>
        <w:r>
          <w:instrText xml:space="preserve"> PAGEREF _Toc18280 \h </w:instrText>
        </w:r>
        <w:r>
          <w:fldChar w:fldCharType="separate"/>
        </w:r>
        <w:r>
          <w:t>3</w:t>
        </w:r>
        <w:r>
          <w:fldChar w:fldCharType="end"/>
        </w:r>
      </w:hyperlink>
    </w:p>
    <w:p>
      <w:pPr>
        <w:pStyle w:val="TOC2"/>
        <w:tabs>
          <w:tab w:val="right" w:leader="dot" w:pos="8306"/>
        </w:tabs>
      </w:pPr>
      <w:hyperlink w:anchor="_Toc21558" w:history="1">
        <w:r>
          <w:rPr>
            <w:rFonts w:ascii="仿宋" w:eastAsia="仿宋" w:hAnsi="仿宋" w:cs="仿宋" w:hint="eastAsia"/>
            <w:lang w:eastAsia="zh-CN"/>
          </w:rPr>
          <w:t>(一)、监理体系构建</w:t>
        </w:r>
        <w:r>
          <w:tab/>
        </w:r>
        <w:r>
          <w:fldChar w:fldCharType="begin"/>
        </w:r>
        <w:r>
          <w:instrText xml:space="preserve"> PAGEREF _Toc21558 \h </w:instrText>
        </w:r>
        <w:r>
          <w:fldChar w:fldCharType="separate"/>
        </w:r>
        <w:r>
          <w:t>3</w:t>
        </w:r>
        <w:r>
          <w:fldChar w:fldCharType="end"/>
        </w:r>
      </w:hyperlink>
    </w:p>
    <w:p>
      <w:pPr>
        <w:pStyle w:val="TOC2"/>
        <w:tabs>
          <w:tab w:val="right" w:leader="dot" w:pos="8306"/>
        </w:tabs>
      </w:pPr>
      <w:hyperlink w:anchor="_Toc20570" w:history="1">
        <w:r>
          <w:rPr>
            <w:rFonts w:ascii="仿宋" w:eastAsia="仿宋" w:hAnsi="仿宋" w:cs="仿宋" w:hint="eastAsia"/>
            <w:lang w:eastAsia="zh-CN"/>
          </w:rPr>
          <w:t>(二)、质量保证体系实施</w:t>
        </w:r>
        <w:r>
          <w:tab/>
        </w:r>
        <w:r>
          <w:fldChar w:fldCharType="begin"/>
        </w:r>
        <w:r>
          <w:instrText xml:space="preserve"> PAGEREF _Toc20570 \h </w:instrText>
        </w:r>
        <w:r>
          <w:fldChar w:fldCharType="separate"/>
        </w:r>
        <w:r>
          <w:t>4</w:t>
        </w:r>
        <w:r>
          <w:fldChar w:fldCharType="end"/>
        </w:r>
      </w:hyperlink>
    </w:p>
    <w:p>
      <w:pPr>
        <w:pStyle w:val="TOC2"/>
        <w:tabs>
          <w:tab w:val="right" w:leader="dot" w:pos="8306"/>
        </w:tabs>
      </w:pPr>
      <w:hyperlink w:anchor="_Toc10619" w:history="1">
        <w:r>
          <w:rPr>
            <w:rFonts w:ascii="仿宋" w:eastAsia="仿宋" w:hAnsi="仿宋" w:cs="仿宋" w:hint="eastAsia"/>
            <w:lang w:eastAsia="zh-CN"/>
          </w:rPr>
          <w:t>(三)、监理与质量控制流程</w:t>
        </w:r>
        <w:r>
          <w:tab/>
        </w:r>
        <w:r>
          <w:fldChar w:fldCharType="begin"/>
        </w:r>
        <w:r>
          <w:instrText xml:space="preserve"> PAGEREF _Toc10619 \h </w:instrText>
        </w:r>
        <w:r>
          <w:fldChar w:fldCharType="separate"/>
        </w:r>
        <w:r>
          <w:t>4</w:t>
        </w:r>
        <w:r>
          <w:fldChar w:fldCharType="end"/>
        </w:r>
      </w:hyperlink>
    </w:p>
    <w:p>
      <w:pPr>
        <w:pStyle w:val="TOC1"/>
        <w:tabs>
          <w:tab w:val="right" w:leader="dot" w:pos="8306"/>
        </w:tabs>
      </w:pPr>
      <w:hyperlink w:anchor="_Toc21982" w:history="1">
        <w:r>
          <w:rPr>
            <w:rFonts w:ascii="仿宋" w:eastAsia="仿宋" w:hAnsi="仿宋" w:cs="仿宋" w:hint="eastAsia"/>
            <w:lang w:eastAsia="zh-CN"/>
          </w:rPr>
          <w:t>二、建设风险评估分析</w:t>
        </w:r>
        <w:r>
          <w:tab/>
        </w:r>
        <w:r>
          <w:fldChar w:fldCharType="begin"/>
        </w:r>
        <w:r>
          <w:instrText xml:space="preserve"> PAGEREF _Toc21982 \h </w:instrText>
        </w:r>
        <w:r>
          <w:fldChar w:fldCharType="separate"/>
        </w:r>
        <w:r>
          <w:t>5</w:t>
        </w:r>
        <w:r>
          <w:fldChar w:fldCharType="end"/>
        </w:r>
      </w:hyperlink>
    </w:p>
    <w:p>
      <w:pPr>
        <w:pStyle w:val="TOC2"/>
        <w:tabs>
          <w:tab w:val="right" w:leader="dot" w:pos="8306"/>
        </w:tabs>
      </w:pPr>
      <w:hyperlink w:anchor="_Toc2061" w:history="1">
        <w:r>
          <w:rPr>
            <w:rFonts w:ascii="仿宋" w:eastAsia="仿宋" w:hAnsi="仿宋" w:cs="仿宋" w:hint="eastAsia"/>
            <w:lang w:eastAsia="zh-CN"/>
          </w:rPr>
          <w:t>(一)、政策风险分析</w:t>
        </w:r>
        <w:r>
          <w:tab/>
        </w:r>
        <w:r>
          <w:fldChar w:fldCharType="begin"/>
        </w:r>
        <w:r>
          <w:instrText xml:space="preserve"> PAGEREF _Toc2061 \h </w:instrText>
        </w:r>
        <w:r>
          <w:fldChar w:fldCharType="separate"/>
        </w:r>
        <w:r>
          <w:t>5</w:t>
        </w:r>
        <w:r>
          <w:fldChar w:fldCharType="end"/>
        </w:r>
      </w:hyperlink>
    </w:p>
    <w:p>
      <w:pPr>
        <w:pStyle w:val="TOC2"/>
        <w:tabs>
          <w:tab w:val="right" w:leader="dot" w:pos="8306"/>
        </w:tabs>
      </w:pPr>
      <w:hyperlink w:anchor="_Toc28520" w:history="1">
        <w:r>
          <w:rPr>
            <w:rFonts w:ascii="仿宋" w:eastAsia="仿宋" w:hAnsi="仿宋" w:cs="仿宋" w:hint="eastAsia"/>
            <w:lang w:eastAsia="zh-CN"/>
          </w:rPr>
          <w:t>(二)、社会风险分析</w:t>
        </w:r>
        <w:r>
          <w:tab/>
        </w:r>
        <w:r>
          <w:fldChar w:fldCharType="begin"/>
        </w:r>
        <w:r>
          <w:instrText xml:space="preserve"> PAGEREF _Toc28520 \h </w:instrText>
        </w:r>
        <w:r>
          <w:fldChar w:fldCharType="separate"/>
        </w:r>
        <w:r>
          <w:t>6</w:t>
        </w:r>
        <w:r>
          <w:fldChar w:fldCharType="end"/>
        </w:r>
      </w:hyperlink>
    </w:p>
    <w:p>
      <w:pPr>
        <w:pStyle w:val="TOC2"/>
        <w:tabs>
          <w:tab w:val="right" w:leader="dot" w:pos="8306"/>
        </w:tabs>
      </w:pPr>
      <w:hyperlink w:anchor="_Toc5074" w:history="1">
        <w:r>
          <w:rPr>
            <w:rFonts w:ascii="仿宋" w:eastAsia="仿宋" w:hAnsi="仿宋" w:cs="仿宋" w:hint="eastAsia"/>
            <w:lang w:eastAsia="zh-CN"/>
          </w:rPr>
          <w:t>(三)、市场风险分析</w:t>
        </w:r>
        <w:r>
          <w:tab/>
        </w:r>
        <w:r>
          <w:fldChar w:fldCharType="begin"/>
        </w:r>
        <w:r>
          <w:instrText xml:space="preserve"> PAGEREF _Toc5074 \h </w:instrText>
        </w:r>
        <w:r>
          <w:fldChar w:fldCharType="separate"/>
        </w:r>
        <w:r>
          <w:t>8</w:t>
        </w:r>
        <w:r>
          <w:fldChar w:fldCharType="end"/>
        </w:r>
      </w:hyperlink>
    </w:p>
    <w:p>
      <w:pPr>
        <w:pStyle w:val="TOC2"/>
        <w:tabs>
          <w:tab w:val="right" w:leader="dot" w:pos="8306"/>
        </w:tabs>
      </w:pPr>
      <w:hyperlink w:anchor="_Toc23190" w:history="1">
        <w:r>
          <w:rPr>
            <w:rFonts w:ascii="仿宋" w:eastAsia="仿宋" w:hAnsi="仿宋" w:cs="仿宋" w:hint="eastAsia"/>
            <w:lang w:eastAsia="zh-CN"/>
          </w:rPr>
          <w:t>(四)、资金风险分析</w:t>
        </w:r>
        <w:r>
          <w:tab/>
        </w:r>
        <w:r>
          <w:fldChar w:fldCharType="begin"/>
        </w:r>
        <w:r>
          <w:instrText xml:space="preserve"> PAGEREF _Toc23190 \h </w:instrText>
        </w:r>
        <w:r>
          <w:fldChar w:fldCharType="separate"/>
        </w:r>
        <w:r>
          <w:t>8</w:t>
        </w:r>
        <w:r>
          <w:fldChar w:fldCharType="end"/>
        </w:r>
      </w:hyperlink>
    </w:p>
    <w:p>
      <w:pPr>
        <w:pStyle w:val="TOC2"/>
        <w:tabs>
          <w:tab w:val="right" w:leader="dot" w:pos="8306"/>
        </w:tabs>
      </w:pPr>
      <w:hyperlink w:anchor="_Toc24565" w:history="1">
        <w:r>
          <w:rPr>
            <w:rFonts w:ascii="仿宋" w:eastAsia="仿宋" w:hAnsi="仿宋" w:cs="仿宋" w:hint="eastAsia"/>
            <w:lang w:eastAsia="zh-CN"/>
          </w:rPr>
          <w:t>(五)、技术风险分析</w:t>
        </w:r>
        <w:r>
          <w:tab/>
        </w:r>
        <w:r>
          <w:fldChar w:fldCharType="begin"/>
        </w:r>
        <w:r>
          <w:instrText xml:space="preserve"> PAGEREF _Toc24565 \h </w:instrText>
        </w:r>
        <w:r>
          <w:fldChar w:fldCharType="separate"/>
        </w:r>
        <w:r>
          <w:t>10</w:t>
        </w:r>
        <w:r>
          <w:fldChar w:fldCharType="end"/>
        </w:r>
      </w:hyperlink>
    </w:p>
    <w:p>
      <w:pPr>
        <w:pStyle w:val="TOC2"/>
        <w:tabs>
          <w:tab w:val="right" w:leader="dot" w:pos="8306"/>
        </w:tabs>
      </w:pPr>
      <w:hyperlink w:anchor="_Toc8647" w:history="1">
        <w:r>
          <w:rPr>
            <w:rFonts w:ascii="仿宋" w:eastAsia="仿宋" w:hAnsi="仿宋" w:cs="仿宋" w:hint="eastAsia"/>
            <w:lang w:eastAsia="zh-CN"/>
          </w:rPr>
          <w:t>(六)、财务风险分析</w:t>
        </w:r>
        <w:r>
          <w:tab/>
        </w:r>
        <w:r>
          <w:fldChar w:fldCharType="begin"/>
        </w:r>
        <w:r>
          <w:instrText xml:space="preserve"> PAGEREF _Toc8647 \h </w:instrText>
        </w:r>
        <w:r>
          <w:fldChar w:fldCharType="separate"/>
        </w:r>
        <w:r>
          <w:t>11</w:t>
        </w:r>
        <w:r>
          <w:fldChar w:fldCharType="end"/>
        </w:r>
      </w:hyperlink>
    </w:p>
    <w:p>
      <w:pPr>
        <w:pStyle w:val="TOC2"/>
        <w:tabs>
          <w:tab w:val="right" w:leader="dot" w:pos="8306"/>
        </w:tabs>
      </w:pPr>
      <w:hyperlink w:anchor="_Toc2482" w:history="1">
        <w:r>
          <w:rPr>
            <w:rFonts w:ascii="仿宋" w:eastAsia="仿宋" w:hAnsi="仿宋" w:cs="仿宋" w:hint="eastAsia"/>
            <w:lang w:eastAsia="zh-CN"/>
          </w:rPr>
          <w:t>(七)、管理风险分析</w:t>
        </w:r>
        <w:r>
          <w:tab/>
        </w:r>
        <w:r>
          <w:fldChar w:fldCharType="begin"/>
        </w:r>
        <w:r>
          <w:instrText xml:space="preserve"> PAGEREF _Toc2482 \h </w:instrText>
        </w:r>
        <w:r>
          <w:fldChar w:fldCharType="separate"/>
        </w:r>
        <w:r>
          <w:t>13</w:t>
        </w:r>
        <w:r>
          <w:fldChar w:fldCharType="end"/>
        </w:r>
      </w:hyperlink>
    </w:p>
    <w:p>
      <w:pPr>
        <w:pStyle w:val="TOC2"/>
        <w:tabs>
          <w:tab w:val="right" w:leader="dot" w:pos="8306"/>
        </w:tabs>
      </w:pPr>
      <w:hyperlink w:anchor="_Toc8250" w:history="1">
        <w:r>
          <w:rPr>
            <w:rFonts w:ascii="仿宋" w:eastAsia="仿宋" w:hAnsi="仿宋" w:cs="仿宋" w:hint="eastAsia"/>
            <w:lang w:eastAsia="zh-CN"/>
          </w:rPr>
          <w:t>(八)、其它风险分析</w:t>
        </w:r>
        <w:r>
          <w:tab/>
        </w:r>
        <w:r>
          <w:fldChar w:fldCharType="begin"/>
        </w:r>
        <w:r>
          <w:instrText xml:space="preserve"> PAGEREF _Toc8250 \h </w:instrText>
        </w:r>
        <w:r>
          <w:fldChar w:fldCharType="separate"/>
        </w:r>
        <w:r>
          <w:t>14</w:t>
        </w:r>
        <w:r>
          <w:fldChar w:fldCharType="end"/>
        </w:r>
      </w:hyperlink>
    </w:p>
    <w:p>
      <w:pPr>
        <w:pStyle w:val="TOC2"/>
        <w:tabs>
          <w:tab w:val="right" w:leader="dot" w:pos="8306"/>
        </w:tabs>
      </w:pPr>
      <w:hyperlink w:anchor="_Toc11898" w:history="1">
        <w:r>
          <w:rPr>
            <w:rFonts w:ascii="仿宋" w:eastAsia="仿宋" w:hAnsi="仿宋" w:cs="仿宋" w:hint="eastAsia"/>
            <w:lang w:eastAsia="zh-CN"/>
          </w:rPr>
          <w:t>(九)、社会影响评估</w:t>
        </w:r>
        <w:r>
          <w:tab/>
        </w:r>
        <w:r>
          <w:fldChar w:fldCharType="begin"/>
        </w:r>
        <w:r>
          <w:instrText xml:space="preserve"> PAGEREF _Toc11898 \h </w:instrText>
        </w:r>
        <w:r>
          <w:fldChar w:fldCharType="separate"/>
        </w:r>
        <w:r>
          <w:t>15</w:t>
        </w:r>
        <w:r>
          <w:fldChar w:fldCharType="end"/>
        </w:r>
      </w:hyperlink>
    </w:p>
    <w:p>
      <w:pPr>
        <w:pStyle w:val="TOC1"/>
        <w:tabs>
          <w:tab w:val="right" w:leader="dot" w:pos="8306"/>
        </w:tabs>
      </w:pPr>
      <w:hyperlink w:anchor="_Toc6175" w:history="1">
        <w:r>
          <w:rPr>
            <w:rFonts w:ascii="仿宋" w:eastAsia="仿宋" w:hAnsi="仿宋" w:cs="仿宋" w:hint="eastAsia"/>
            <w:lang w:eastAsia="zh-CN"/>
          </w:rPr>
          <w:t>三、经济影响分析</w:t>
        </w:r>
        <w:r>
          <w:tab/>
        </w:r>
        <w:r>
          <w:fldChar w:fldCharType="begin"/>
        </w:r>
        <w:r>
          <w:instrText xml:space="preserve"> PAGEREF _Toc6175 \h </w:instrText>
        </w:r>
        <w:r>
          <w:fldChar w:fldCharType="separate"/>
        </w:r>
        <w:r>
          <w:t>17</w:t>
        </w:r>
        <w:r>
          <w:fldChar w:fldCharType="end"/>
        </w:r>
      </w:hyperlink>
    </w:p>
    <w:p>
      <w:pPr>
        <w:pStyle w:val="TOC2"/>
        <w:tabs>
          <w:tab w:val="right" w:leader="dot" w:pos="8306"/>
        </w:tabs>
      </w:pPr>
      <w:hyperlink w:anchor="_Toc16439" w:history="1">
        <w:r>
          <w:rPr>
            <w:rFonts w:ascii="仿宋" w:eastAsia="仿宋" w:hAnsi="仿宋" w:cs="仿宋" w:hint="eastAsia"/>
            <w:lang w:eastAsia="zh-CN"/>
          </w:rPr>
          <w:t>(一)、经济费用效益或费用效果分析</w:t>
        </w:r>
        <w:r>
          <w:tab/>
        </w:r>
        <w:r>
          <w:fldChar w:fldCharType="begin"/>
        </w:r>
        <w:r>
          <w:instrText xml:space="preserve"> PAGEREF _Toc16439 \h </w:instrText>
        </w:r>
        <w:r>
          <w:fldChar w:fldCharType="separate"/>
        </w:r>
        <w:r>
          <w:t>17</w:t>
        </w:r>
        <w:r>
          <w:fldChar w:fldCharType="end"/>
        </w:r>
      </w:hyperlink>
    </w:p>
    <w:p>
      <w:pPr>
        <w:pStyle w:val="TOC2"/>
        <w:tabs>
          <w:tab w:val="right" w:leader="dot" w:pos="8306"/>
        </w:tabs>
      </w:pPr>
      <w:hyperlink w:anchor="_Toc29255" w:history="1">
        <w:r>
          <w:rPr>
            <w:rFonts w:ascii="仿宋" w:eastAsia="仿宋" w:hAnsi="仿宋" w:cs="仿宋" w:hint="eastAsia"/>
            <w:lang w:eastAsia="zh-CN"/>
          </w:rPr>
          <w:t>(二)、行业影响分析</w:t>
        </w:r>
        <w:r>
          <w:tab/>
        </w:r>
        <w:r>
          <w:fldChar w:fldCharType="begin"/>
        </w:r>
        <w:r>
          <w:instrText xml:space="preserve"> PAGEREF _Toc29255 \h </w:instrText>
        </w:r>
        <w:r>
          <w:fldChar w:fldCharType="separate"/>
        </w:r>
        <w:r>
          <w:t>20</w:t>
        </w:r>
        <w:r>
          <w:fldChar w:fldCharType="end"/>
        </w:r>
      </w:hyperlink>
    </w:p>
    <w:p>
      <w:pPr>
        <w:pStyle w:val="TOC2"/>
        <w:tabs>
          <w:tab w:val="right" w:leader="dot" w:pos="8306"/>
        </w:tabs>
      </w:pPr>
      <w:hyperlink w:anchor="_Toc4285" w:history="1">
        <w:r>
          <w:rPr>
            <w:rFonts w:ascii="仿宋" w:eastAsia="仿宋" w:hAnsi="仿宋" w:cs="仿宋" w:hint="eastAsia"/>
            <w:lang w:eastAsia="zh-CN"/>
          </w:rPr>
          <w:t>(三)、区域经济影响分析</w:t>
        </w:r>
        <w:r>
          <w:tab/>
        </w:r>
        <w:r>
          <w:fldChar w:fldCharType="begin"/>
        </w:r>
        <w:r>
          <w:instrText xml:space="preserve"> PAGEREF _Toc4285 \h </w:instrText>
        </w:r>
        <w:r>
          <w:fldChar w:fldCharType="separate"/>
        </w:r>
        <w:r>
          <w:t>21</w:t>
        </w:r>
        <w:r>
          <w:fldChar w:fldCharType="end"/>
        </w:r>
      </w:hyperlink>
    </w:p>
    <w:p>
      <w:pPr>
        <w:pStyle w:val="TOC2"/>
        <w:tabs>
          <w:tab w:val="right" w:leader="dot" w:pos="8306"/>
        </w:tabs>
      </w:pPr>
      <w:hyperlink w:anchor="_Toc15454" w:history="1">
        <w:r>
          <w:rPr>
            <w:rFonts w:ascii="仿宋" w:eastAsia="仿宋" w:hAnsi="仿宋" w:cs="仿宋" w:hint="eastAsia"/>
            <w:lang w:eastAsia="zh-CN"/>
          </w:rPr>
          <w:t>(四)、宏观经济影响分析</w:t>
        </w:r>
        <w:r>
          <w:tab/>
        </w:r>
        <w:r>
          <w:fldChar w:fldCharType="begin"/>
        </w:r>
        <w:r>
          <w:instrText xml:space="preserve"> PAGEREF _Toc15454 \h </w:instrText>
        </w:r>
        <w:r>
          <w:fldChar w:fldCharType="separate"/>
        </w:r>
        <w:r>
          <w:t>22</w:t>
        </w:r>
        <w:r>
          <w:fldChar w:fldCharType="end"/>
        </w:r>
      </w:hyperlink>
    </w:p>
    <w:p>
      <w:pPr>
        <w:pStyle w:val="TOC1"/>
        <w:tabs>
          <w:tab w:val="right" w:leader="dot" w:pos="8306"/>
        </w:tabs>
      </w:pPr>
      <w:hyperlink w:anchor="_Toc30115" w:history="1">
        <w:r>
          <w:rPr>
            <w:rFonts w:ascii="仿宋" w:eastAsia="仿宋" w:hAnsi="仿宋" w:cs="仿宋" w:hint="eastAsia"/>
            <w:lang w:eastAsia="zh-CN"/>
          </w:rPr>
          <w:t>四、背景、必要性分析</w:t>
        </w:r>
        <w:r>
          <w:tab/>
        </w:r>
        <w:r>
          <w:fldChar w:fldCharType="begin"/>
        </w:r>
        <w:r>
          <w:instrText xml:space="preserve"> PAGEREF _Toc30115 \h </w:instrText>
        </w:r>
        <w:r>
          <w:fldChar w:fldCharType="separate"/>
        </w:r>
        <w:r>
          <w:t>24</w:t>
        </w:r>
        <w:r>
          <w:fldChar w:fldCharType="end"/>
        </w:r>
      </w:hyperlink>
    </w:p>
    <w:p>
      <w:pPr>
        <w:pStyle w:val="TOC2"/>
        <w:tabs>
          <w:tab w:val="right" w:leader="dot" w:pos="8306"/>
        </w:tabs>
      </w:pPr>
      <w:hyperlink w:anchor="_Toc25033" w:history="1">
        <w:r>
          <w:rPr>
            <w:rFonts w:ascii="仿宋" w:eastAsia="仿宋" w:hAnsi="仿宋" w:cs="仿宋" w:hint="eastAsia"/>
            <w:lang w:eastAsia="zh-CN"/>
          </w:rPr>
          <w:t>(一)、项目建设背景</w:t>
        </w:r>
        <w:r>
          <w:tab/>
        </w:r>
        <w:r>
          <w:fldChar w:fldCharType="begin"/>
        </w:r>
        <w:r>
          <w:instrText xml:space="preserve"> PAGEREF _Toc25033 \h </w:instrText>
        </w:r>
        <w:r>
          <w:fldChar w:fldCharType="separate"/>
        </w:r>
        <w:r>
          <w:t>24</w:t>
        </w:r>
        <w:r>
          <w:fldChar w:fldCharType="end"/>
        </w:r>
      </w:hyperlink>
    </w:p>
    <w:p>
      <w:pPr>
        <w:pStyle w:val="TOC2"/>
        <w:tabs>
          <w:tab w:val="right" w:leader="dot" w:pos="8306"/>
        </w:tabs>
      </w:pPr>
      <w:hyperlink w:anchor="_Toc12324" w:history="1">
        <w:r>
          <w:rPr>
            <w:rFonts w:ascii="仿宋" w:eastAsia="仿宋" w:hAnsi="仿宋" w:cs="仿宋" w:hint="eastAsia"/>
            <w:lang w:eastAsia="zh-CN"/>
          </w:rPr>
          <w:t>(二)、必要性分析</w:t>
        </w:r>
        <w:r>
          <w:tab/>
        </w:r>
        <w:r>
          <w:fldChar w:fldCharType="begin"/>
        </w:r>
        <w:r>
          <w:instrText xml:space="preserve"> PAGEREF _Toc12324 \h </w:instrText>
        </w:r>
        <w:r>
          <w:fldChar w:fldCharType="separate"/>
        </w:r>
        <w:r>
          <w:t>25</w:t>
        </w:r>
        <w:r>
          <w:fldChar w:fldCharType="end"/>
        </w:r>
      </w:hyperlink>
    </w:p>
    <w:p>
      <w:pPr>
        <w:pStyle w:val="TOC2"/>
        <w:tabs>
          <w:tab w:val="right" w:leader="dot" w:pos="8306"/>
        </w:tabs>
      </w:pPr>
      <w:hyperlink w:anchor="_Toc15521" w:history="1">
        <w:r>
          <w:rPr>
            <w:rFonts w:ascii="仿宋" w:eastAsia="仿宋" w:hAnsi="仿宋" w:cs="仿宋" w:hint="eastAsia"/>
            <w:lang w:eastAsia="zh-CN"/>
          </w:rPr>
          <w:t>(三)、项目建设有利条件</w:t>
        </w:r>
        <w:r>
          <w:tab/>
        </w:r>
        <w:r>
          <w:fldChar w:fldCharType="begin"/>
        </w:r>
        <w:r>
          <w:instrText xml:space="preserve"> PAGEREF _Toc15521 \h </w:instrText>
        </w:r>
        <w:r>
          <w:fldChar w:fldCharType="separate"/>
        </w:r>
        <w:r>
          <w:t>26</w:t>
        </w:r>
        <w:r>
          <w:fldChar w:fldCharType="end"/>
        </w:r>
      </w:hyperlink>
    </w:p>
    <w:p>
      <w:pPr>
        <w:pStyle w:val="TOC1"/>
        <w:tabs>
          <w:tab w:val="right" w:leader="dot" w:pos="8306"/>
        </w:tabs>
      </w:pPr>
      <w:hyperlink w:anchor="_Toc24751" w:history="1">
        <w:r>
          <w:rPr>
            <w:rFonts w:ascii="仿宋" w:eastAsia="仿宋" w:hAnsi="仿宋" w:cs="仿宋" w:hint="eastAsia"/>
            <w:lang w:eastAsia="zh-CN"/>
          </w:rPr>
          <w:t>五、项目选址研究</w:t>
        </w:r>
        <w:r>
          <w:tab/>
        </w:r>
        <w:r>
          <w:fldChar w:fldCharType="begin"/>
        </w:r>
        <w:r>
          <w:instrText xml:space="preserve"> PAGEREF _Toc24751 \h </w:instrText>
        </w:r>
        <w:r>
          <w:fldChar w:fldCharType="separate"/>
        </w:r>
        <w:r>
          <w:t>28</w:t>
        </w:r>
        <w:r>
          <w:fldChar w:fldCharType="end"/>
        </w:r>
      </w:hyperlink>
    </w:p>
    <w:p>
      <w:pPr>
        <w:pStyle w:val="TOC2"/>
        <w:tabs>
          <w:tab w:val="right" w:leader="dot" w:pos="8306"/>
        </w:tabs>
      </w:pPr>
      <w:hyperlink w:anchor="_Toc18278" w:history="1">
        <w:r>
          <w:rPr>
            <w:rFonts w:ascii="仿宋" w:eastAsia="仿宋" w:hAnsi="仿宋" w:cs="仿宋" w:hint="eastAsia"/>
            <w:lang w:eastAsia="zh-CN"/>
          </w:rPr>
          <w:t>(一)、项目选址原则</w:t>
        </w:r>
        <w:r>
          <w:tab/>
        </w:r>
        <w:r>
          <w:fldChar w:fldCharType="begin"/>
        </w:r>
        <w:r>
          <w:instrText xml:space="preserve"> PAGEREF _Toc18278 \h </w:instrText>
        </w:r>
        <w:r>
          <w:fldChar w:fldCharType="separate"/>
        </w:r>
        <w:r>
          <w:t>28</w:t>
        </w:r>
        <w:r>
          <w:fldChar w:fldCharType="end"/>
        </w:r>
      </w:hyperlink>
    </w:p>
    <w:p>
      <w:pPr>
        <w:pStyle w:val="TOC2"/>
        <w:tabs>
          <w:tab w:val="right" w:leader="dot" w:pos="8306"/>
        </w:tabs>
      </w:pPr>
      <w:hyperlink w:anchor="_Toc19536" w:history="1">
        <w:r>
          <w:rPr>
            <w:rFonts w:ascii="仿宋" w:eastAsia="仿宋" w:hAnsi="仿宋" w:cs="仿宋" w:hint="eastAsia"/>
            <w:lang w:eastAsia="zh-CN"/>
          </w:rPr>
          <w:t>(二)、项目选址</w:t>
        </w:r>
        <w:r>
          <w:tab/>
        </w:r>
        <w:r>
          <w:fldChar w:fldCharType="begin"/>
        </w:r>
        <w:r>
          <w:instrText xml:space="preserve"> PAGEREF _Toc19536 \h </w:instrText>
        </w:r>
        <w:r>
          <w:fldChar w:fldCharType="separate"/>
        </w:r>
        <w:r>
          <w:t>31</w:t>
        </w:r>
        <w:r>
          <w:fldChar w:fldCharType="end"/>
        </w:r>
      </w:hyperlink>
    </w:p>
    <w:p>
      <w:pPr>
        <w:pStyle w:val="TOC2"/>
        <w:tabs>
          <w:tab w:val="right" w:leader="dot" w:pos="8306"/>
        </w:tabs>
      </w:pPr>
      <w:hyperlink w:anchor="_Toc15703" w:history="1">
        <w:r>
          <w:rPr>
            <w:rFonts w:ascii="仿宋" w:eastAsia="仿宋" w:hAnsi="仿宋" w:cs="仿宋" w:hint="eastAsia"/>
            <w:lang w:eastAsia="zh-CN"/>
          </w:rPr>
          <w:t>(三)、建设条件分析</w:t>
        </w:r>
        <w:r>
          <w:tab/>
        </w:r>
        <w:r>
          <w:fldChar w:fldCharType="begin"/>
        </w:r>
        <w:r>
          <w:instrText xml:space="preserve"> PAGEREF _Toc15703 \h </w:instrText>
        </w:r>
        <w:r>
          <w:fldChar w:fldCharType="separate"/>
        </w:r>
        <w:r>
          <w:t>33</w:t>
        </w:r>
        <w:r>
          <w:fldChar w:fldCharType="end"/>
        </w:r>
      </w:hyperlink>
    </w:p>
    <w:p>
      <w:pPr>
        <w:pStyle w:val="TOC2"/>
        <w:tabs>
          <w:tab w:val="right" w:leader="dot" w:pos="8306"/>
        </w:tabs>
      </w:pPr>
      <w:hyperlink w:anchor="_Toc10783" w:history="1">
        <w:r>
          <w:rPr>
            <w:rFonts w:ascii="仿宋" w:eastAsia="仿宋" w:hAnsi="仿宋" w:cs="仿宋" w:hint="eastAsia"/>
            <w:lang w:eastAsia="zh-CN"/>
          </w:rPr>
          <w:t>(四)、用地控制指标</w:t>
        </w:r>
        <w:r>
          <w:tab/>
        </w:r>
        <w:r>
          <w:fldChar w:fldCharType="begin"/>
        </w:r>
        <w:r>
          <w:instrText xml:space="preserve"> PAGEREF _Toc10783 \h </w:instrText>
        </w:r>
        <w:r>
          <w:fldChar w:fldCharType="separate"/>
        </w:r>
        <w:r>
          <w:t>34</w:t>
        </w:r>
        <w:r>
          <w:fldChar w:fldCharType="end"/>
        </w:r>
      </w:hyperlink>
    </w:p>
    <w:p>
      <w:pPr>
        <w:pStyle w:val="TOC2"/>
        <w:tabs>
          <w:tab w:val="right" w:leader="dot" w:pos="8306"/>
        </w:tabs>
      </w:pPr>
      <w:hyperlink w:anchor="_Toc9885" w:history="1">
        <w:r>
          <w:rPr>
            <w:rFonts w:ascii="仿宋" w:eastAsia="仿宋" w:hAnsi="仿宋" w:cs="仿宋" w:hint="eastAsia"/>
            <w:lang w:eastAsia="zh-CN"/>
          </w:rPr>
          <w:t>(五)、地总体要求</w:t>
        </w:r>
        <w:r>
          <w:tab/>
        </w:r>
        <w:r>
          <w:fldChar w:fldCharType="begin"/>
        </w:r>
        <w:r>
          <w:instrText xml:space="preserve"> PAGEREF _Toc9885 \h </w:instrText>
        </w:r>
        <w:r>
          <w:fldChar w:fldCharType="separate"/>
        </w:r>
        <w:r>
          <w:t>36</w:t>
        </w:r>
        <w:r>
          <w:fldChar w:fldCharType="end"/>
        </w:r>
      </w:hyperlink>
    </w:p>
    <w:p>
      <w:pPr>
        <w:pStyle w:val="TOC2"/>
        <w:tabs>
          <w:tab w:val="right" w:leader="dot" w:pos="8306"/>
        </w:tabs>
      </w:pPr>
      <w:hyperlink w:anchor="_Toc8527" w:history="1">
        <w:r>
          <w:rPr>
            <w:rFonts w:ascii="仿宋" w:eastAsia="仿宋" w:hAnsi="仿宋" w:cs="仿宋" w:hint="eastAsia"/>
            <w:lang w:eastAsia="zh-CN"/>
          </w:rPr>
          <w:t>(六)、节约用地措施</w:t>
        </w:r>
        <w:r>
          <w:tab/>
        </w:r>
        <w:r>
          <w:fldChar w:fldCharType="begin"/>
        </w:r>
        <w:r>
          <w:instrText xml:space="preserve"> PAGEREF _Toc8527 \h </w:instrText>
        </w:r>
        <w:r>
          <w:fldChar w:fldCharType="separate"/>
        </w:r>
        <w:r>
          <w:t>37</w:t>
        </w:r>
        <w:r>
          <w:fldChar w:fldCharType="end"/>
        </w:r>
      </w:hyperlink>
    </w:p>
    <w:p>
      <w:pPr>
        <w:pStyle w:val="TOC2"/>
        <w:tabs>
          <w:tab w:val="right" w:leader="dot" w:pos="8306"/>
        </w:tabs>
      </w:pPr>
      <w:hyperlink w:anchor="_Toc30371" w:history="1">
        <w:r>
          <w:rPr>
            <w:rFonts w:ascii="仿宋" w:eastAsia="仿宋" w:hAnsi="仿宋" w:cs="仿宋" w:hint="eastAsia"/>
            <w:lang w:eastAsia="zh-CN"/>
          </w:rPr>
          <w:t>(七)、选址综合评价</w:t>
        </w:r>
        <w:r>
          <w:tab/>
        </w:r>
        <w:r>
          <w:fldChar w:fldCharType="begin"/>
        </w:r>
        <w:r>
          <w:instrText xml:space="preserve"> PAGEREF _Toc30371 \h </w:instrText>
        </w:r>
        <w:r>
          <w:fldChar w:fldCharType="separate"/>
        </w:r>
        <w:r>
          <w:t>39</w:t>
        </w:r>
        <w:r>
          <w:fldChar w:fldCharType="end"/>
        </w:r>
      </w:hyperlink>
    </w:p>
    <w:p>
      <w:pPr>
        <w:pStyle w:val="TOC1"/>
        <w:tabs>
          <w:tab w:val="right" w:leader="dot" w:pos="8306"/>
        </w:tabs>
      </w:pPr>
      <w:hyperlink w:anchor="_Toc9369" w:history="1">
        <w:r>
          <w:rPr>
            <w:rFonts w:ascii="仿宋" w:eastAsia="仿宋" w:hAnsi="仿宋" w:cs="仿宋" w:hint="eastAsia"/>
            <w:lang w:eastAsia="zh-CN"/>
          </w:rPr>
          <w:t>六、社会影响分析</w:t>
        </w:r>
        <w:r>
          <w:tab/>
        </w:r>
        <w:r>
          <w:fldChar w:fldCharType="begin"/>
        </w:r>
        <w:r>
          <w:instrText xml:space="preserve"> PAGEREF _Toc9369 \h </w:instrText>
        </w:r>
        <w:r>
          <w:fldChar w:fldCharType="separate"/>
        </w:r>
        <w:r>
          <w:t>40</w:t>
        </w:r>
        <w:r>
          <w:fldChar w:fldCharType="end"/>
        </w:r>
      </w:hyperlink>
    </w:p>
    <w:p>
      <w:pPr>
        <w:pStyle w:val="TOC2"/>
        <w:tabs>
          <w:tab w:val="right" w:leader="dot" w:pos="8306"/>
        </w:tabs>
      </w:pPr>
      <w:hyperlink w:anchor="_Toc22096" w:history="1">
        <w:r>
          <w:rPr>
            <w:rFonts w:ascii="仿宋" w:eastAsia="仿宋" w:hAnsi="仿宋" w:cs="仿宋" w:hint="eastAsia"/>
            <w:lang w:eastAsia="zh-CN"/>
          </w:rPr>
          <w:t>(一)、社会影响效果分析</w:t>
        </w:r>
        <w:r>
          <w:tab/>
        </w:r>
        <w:r>
          <w:fldChar w:fldCharType="begin"/>
        </w:r>
        <w:r>
          <w:instrText xml:space="preserve"> PAGEREF _Toc22096 \h </w:instrText>
        </w:r>
        <w:r>
          <w:fldChar w:fldCharType="separate"/>
        </w:r>
        <w:r>
          <w:t>40</w:t>
        </w:r>
        <w:r>
          <w:fldChar w:fldCharType="end"/>
        </w:r>
      </w:hyperlink>
    </w:p>
    <w:p>
      <w:pPr>
        <w:pStyle w:val="TOC2"/>
        <w:tabs>
          <w:tab w:val="right" w:leader="dot" w:pos="8306"/>
        </w:tabs>
      </w:pPr>
      <w:hyperlink w:anchor="_Toc32275" w:history="1">
        <w:r>
          <w:rPr>
            <w:rFonts w:ascii="仿宋" w:eastAsia="仿宋" w:hAnsi="仿宋" w:cs="仿宋" w:hint="eastAsia"/>
            <w:lang w:eastAsia="zh-CN"/>
          </w:rPr>
          <w:t>(二)、社会适应性分析</w:t>
        </w:r>
        <w:r>
          <w:tab/>
        </w:r>
        <w:r>
          <w:fldChar w:fldCharType="begin"/>
        </w:r>
        <w:r>
          <w:instrText xml:space="preserve"> PAGEREF _Toc32275 \h </w:instrText>
        </w:r>
        <w:r>
          <w:fldChar w:fldCharType="separate"/>
        </w:r>
        <w:r>
          <w:t>42</w:t>
        </w:r>
        <w:r>
          <w:fldChar w:fldCharType="end"/>
        </w:r>
      </w:hyperlink>
    </w:p>
    <w:p>
      <w:pPr>
        <w:pStyle w:val="TOC2"/>
        <w:tabs>
          <w:tab w:val="right" w:leader="dot" w:pos="8306"/>
        </w:tabs>
      </w:pPr>
      <w:hyperlink w:anchor="_Toc16643" w:history="1">
        <w:r>
          <w:rPr>
            <w:rFonts w:ascii="仿宋" w:eastAsia="仿宋" w:hAnsi="仿宋" w:cs="仿宋" w:hint="eastAsia"/>
            <w:lang w:eastAsia="zh-CN"/>
          </w:rPr>
          <w:t>(三)、社会风险及对策分析</w:t>
        </w:r>
        <w:r>
          <w:tab/>
        </w:r>
        <w:r>
          <w:fldChar w:fldCharType="begin"/>
        </w:r>
        <w:r>
          <w:instrText xml:space="preserve"> PAGEREF _Toc16643 \h </w:instrText>
        </w:r>
        <w:r>
          <w:fldChar w:fldCharType="separate"/>
        </w:r>
        <w:r>
          <w:t>43</w:t>
        </w:r>
        <w:r>
          <w:fldChar w:fldCharType="end"/>
        </w:r>
      </w:hyperlink>
    </w:p>
    <w:p>
      <w:pPr>
        <w:pStyle w:val="TOC1"/>
        <w:tabs>
          <w:tab w:val="right" w:leader="dot" w:pos="8306"/>
        </w:tabs>
      </w:pPr>
      <w:hyperlink w:anchor="_Toc14007" w:history="1">
        <w:r>
          <w:rPr>
            <w:rFonts w:ascii="仿宋" w:eastAsia="仿宋" w:hAnsi="仿宋" w:cs="仿宋" w:hint="eastAsia"/>
            <w:lang w:eastAsia="zh-CN"/>
          </w:rPr>
          <w:t>七、技术创新与产业升级</w:t>
        </w:r>
        <w:r>
          <w:tab/>
        </w:r>
        <w:r>
          <w:fldChar w:fldCharType="begin"/>
        </w:r>
        <w:r>
          <w:instrText xml:space="preserve"> PAGEREF _Toc14007 \h </w:instrText>
        </w:r>
        <w:r>
          <w:fldChar w:fldCharType="separate"/>
        </w:r>
        <w:r>
          <w:t>47</w:t>
        </w:r>
        <w:r>
          <w:fldChar w:fldCharType="end"/>
        </w:r>
      </w:hyperlink>
    </w:p>
    <w:p>
      <w:pPr>
        <w:pStyle w:val="TOC2"/>
        <w:tabs>
          <w:tab w:val="right" w:leader="dot" w:pos="8306"/>
        </w:tabs>
      </w:pPr>
      <w:hyperlink w:anchor="_Toc4736" w:history="1">
        <w:r>
          <w:rPr>
            <w:rFonts w:ascii="仿宋" w:eastAsia="仿宋" w:hAnsi="仿宋" w:cs="仿宋" w:hint="eastAsia"/>
            <w:lang w:eastAsia="zh-CN"/>
          </w:rPr>
          <w:t>(一)、技术创新方向与目标</w:t>
        </w:r>
        <w:r>
          <w:tab/>
        </w:r>
        <w:r>
          <w:fldChar w:fldCharType="begin"/>
        </w:r>
        <w:r>
          <w:instrText xml:space="preserve"> PAGEREF _Toc4736 \h </w:instrText>
        </w:r>
        <w:r>
          <w:fldChar w:fldCharType="separate"/>
        </w:r>
        <w:r>
          <w:t>47</w:t>
        </w:r>
        <w:r>
          <w:fldChar w:fldCharType="end"/>
        </w:r>
      </w:hyperlink>
    </w:p>
    <w:p>
      <w:pPr>
        <w:pStyle w:val="TOC2"/>
        <w:tabs>
          <w:tab w:val="right" w:leader="dot" w:pos="8306"/>
        </w:tabs>
      </w:pPr>
      <w:hyperlink w:anchor="_Toc7971" w:history="1">
        <w:r>
          <w:rPr>
            <w:rFonts w:ascii="仿宋" w:eastAsia="仿宋" w:hAnsi="仿宋" w:cs="仿宋" w:hint="eastAsia"/>
            <w:lang w:eastAsia="zh-CN"/>
          </w:rPr>
          <w:t>(二)、产业升级路径与措施</w:t>
        </w:r>
        <w:r>
          <w:tab/>
        </w:r>
        <w:r>
          <w:fldChar w:fldCharType="begin"/>
        </w:r>
        <w:r>
          <w:instrText xml:space="preserve"> PAGEREF _Toc7971 \h </w:instrText>
        </w:r>
        <w:r>
          <w:fldChar w:fldCharType="separate"/>
        </w:r>
        <w:r>
          <w:t>48</w:t>
        </w:r>
        <w:r>
          <w:fldChar w:fldCharType="end"/>
        </w:r>
      </w:hyperlink>
    </w:p>
    <w:p>
      <w:pPr>
        <w:pStyle w:val="TOC1"/>
        <w:tabs>
          <w:tab w:val="right" w:leader="dot" w:pos="8306"/>
        </w:tabs>
      </w:pPr>
      <w:hyperlink w:anchor="_Toc21808" w:history="1">
        <w:r>
          <w:rPr>
            <w:rFonts w:ascii="仿宋" w:eastAsia="仿宋" w:hAnsi="仿宋" w:cs="仿宋" w:hint="eastAsia"/>
            <w:lang w:eastAsia="zh-CN"/>
          </w:rPr>
          <w:t>八、环境保护与绿色发展</w:t>
        </w:r>
        <w:r>
          <w:tab/>
        </w:r>
        <w:r>
          <w:fldChar w:fldCharType="begin"/>
        </w:r>
        <w:r>
          <w:instrText xml:space="preserve"> PAGEREF _Toc21808 \h </w:instrText>
        </w:r>
        <w:r>
          <w:fldChar w:fldCharType="separate"/>
        </w:r>
        <w:r>
          <w:t>50</w:t>
        </w:r>
        <w:r>
          <w:fldChar w:fldCharType="end"/>
        </w:r>
      </w:hyperlink>
    </w:p>
    <w:p>
      <w:pPr>
        <w:pStyle w:val="TOC2"/>
        <w:tabs>
          <w:tab w:val="right" w:leader="dot" w:pos="8306"/>
        </w:tabs>
      </w:pPr>
      <w:hyperlink w:anchor="_Toc11099" w:history="1">
        <w:r>
          <w:rPr>
            <w:rFonts w:ascii="仿宋" w:eastAsia="仿宋" w:hAnsi="仿宋" w:cs="仿宋" w:hint="eastAsia"/>
            <w:lang w:eastAsia="zh-CN"/>
          </w:rPr>
          <w:t>(一)、环境保护措施</w:t>
        </w:r>
        <w:r>
          <w:tab/>
        </w:r>
        <w:r>
          <w:fldChar w:fldCharType="begin"/>
        </w:r>
        <w:r>
          <w:instrText xml:space="preserve"> PAGEREF _Toc11099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85" w:history="1">
        <w:r>
          <w:rPr>
            <w:rFonts w:ascii="仿宋" w:eastAsia="仿宋" w:hAnsi="仿宋" w:cs="仿宋" w:hint="eastAsia"/>
            <w:lang w:eastAsia="zh-CN"/>
          </w:rPr>
          <w:t>(二)、绿色发展与可持续发展策略</w:t>
        </w:r>
        <w:r>
          <w:tab/>
        </w:r>
        <w:r>
          <w:fldChar w:fldCharType="begin"/>
        </w:r>
        <w:r>
          <w:instrText xml:space="preserve"> PAGEREF _Toc23385 \h </w:instrText>
        </w:r>
        <w:r>
          <w:fldChar w:fldCharType="separate"/>
        </w:r>
        <w:r>
          <w:t>51</w:t>
        </w:r>
        <w:r>
          <w:fldChar w:fldCharType="end"/>
        </w:r>
      </w:hyperlink>
    </w:p>
    <w:p>
      <w:pPr>
        <w:pStyle w:val="TOC1"/>
        <w:tabs>
          <w:tab w:val="right" w:leader="dot" w:pos="8306"/>
        </w:tabs>
      </w:pPr>
      <w:hyperlink w:anchor="_Toc8593" w:history="1">
        <w:r>
          <w:rPr>
            <w:rFonts w:ascii="仿宋" w:eastAsia="仿宋" w:hAnsi="仿宋" w:cs="仿宋" w:hint="eastAsia"/>
            <w:lang w:eastAsia="zh-CN"/>
          </w:rPr>
          <w:t>九、经济效益与社会效益优化</w:t>
        </w:r>
        <w:r>
          <w:tab/>
        </w:r>
        <w:r>
          <w:fldChar w:fldCharType="begin"/>
        </w:r>
        <w:r>
          <w:instrText xml:space="preserve"> PAGEREF _Toc8593 \h </w:instrText>
        </w:r>
        <w:r>
          <w:fldChar w:fldCharType="separate"/>
        </w:r>
        <w:r>
          <w:t>53</w:t>
        </w:r>
        <w:r>
          <w:fldChar w:fldCharType="end"/>
        </w:r>
      </w:hyperlink>
    </w:p>
    <w:p>
      <w:pPr>
        <w:pStyle w:val="TOC2"/>
        <w:tabs>
          <w:tab w:val="right" w:leader="dot" w:pos="8306"/>
        </w:tabs>
      </w:pPr>
      <w:hyperlink w:anchor="_Toc17221" w:history="1">
        <w:r>
          <w:rPr>
            <w:rFonts w:ascii="仿宋" w:eastAsia="仿宋" w:hAnsi="仿宋" w:cs="仿宋" w:hint="eastAsia"/>
            <w:lang w:eastAsia="zh-CN"/>
          </w:rPr>
          <w:t>(一)、经济效益提升策略</w:t>
        </w:r>
        <w:r>
          <w:tab/>
        </w:r>
        <w:r>
          <w:fldChar w:fldCharType="begin"/>
        </w:r>
        <w:r>
          <w:instrText xml:space="preserve"> PAGEREF _Toc17221 \h </w:instrText>
        </w:r>
        <w:r>
          <w:fldChar w:fldCharType="separate"/>
        </w:r>
        <w:r>
          <w:t>53</w:t>
        </w:r>
        <w:r>
          <w:fldChar w:fldCharType="end"/>
        </w:r>
      </w:hyperlink>
    </w:p>
    <w:p>
      <w:pPr>
        <w:pStyle w:val="TOC2"/>
        <w:tabs>
          <w:tab w:val="right" w:leader="dot" w:pos="8306"/>
        </w:tabs>
      </w:pPr>
      <w:hyperlink w:anchor="_Toc23619" w:history="1">
        <w:r>
          <w:rPr>
            <w:rFonts w:ascii="仿宋" w:eastAsia="仿宋" w:hAnsi="仿宋" w:cs="仿宋" w:hint="eastAsia"/>
            <w:lang w:eastAsia="zh-CN"/>
          </w:rPr>
          <w:t>(二)、社会效益增强方案</w:t>
        </w:r>
        <w:r>
          <w:tab/>
        </w:r>
        <w:r>
          <w:fldChar w:fldCharType="begin"/>
        </w:r>
        <w:r>
          <w:instrText xml:space="preserve"> PAGEREF _Toc23619 \h </w:instrText>
        </w:r>
        <w:r>
          <w:fldChar w:fldCharType="separate"/>
        </w:r>
        <w:r>
          <w:t>54</w:t>
        </w:r>
        <w:r>
          <w:fldChar w:fldCharType="end"/>
        </w:r>
      </w:hyperlink>
    </w:p>
    <w:p>
      <w:pPr>
        <w:pStyle w:val="TOC1"/>
        <w:tabs>
          <w:tab w:val="right" w:leader="dot" w:pos="8306"/>
        </w:tabs>
      </w:pPr>
      <w:hyperlink w:anchor="_Toc17774" w:history="1">
        <w:r>
          <w:rPr>
            <w:rFonts w:ascii="仿宋" w:eastAsia="仿宋" w:hAnsi="仿宋" w:cs="仿宋" w:hint="eastAsia"/>
            <w:lang w:eastAsia="zh-CN"/>
          </w:rPr>
          <w:t>十、安全与应急管理</w:t>
        </w:r>
        <w:r>
          <w:tab/>
        </w:r>
        <w:r>
          <w:fldChar w:fldCharType="begin"/>
        </w:r>
        <w:r>
          <w:instrText xml:space="preserve"> PAGEREF _Toc17774 \h </w:instrText>
        </w:r>
        <w:r>
          <w:fldChar w:fldCharType="separate"/>
        </w:r>
        <w:r>
          <w:t>55</w:t>
        </w:r>
        <w:r>
          <w:fldChar w:fldCharType="end"/>
        </w:r>
      </w:hyperlink>
    </w:p>
    <w:p>
      <w:pPr>
        <w:pStyle w:val="TOC2"/>
        <w:tabs>
          <w:tab w:val="right" w:leader="dot" w:pos="8306"/>
        </w:tabs>
      </w:pPr>
      <w:hyperlink w:anchor="_Toc8748" w:history="1">
        <w:r>
          <w:rPr>
            <w:rFonts w:ascii="仿宋" w:eastAsia="仿宋" w:hAnsi="仿宋" w:cs="仿宋" w:hint="eastAsia"/>
            <w:lang w:eastAsia="zh-CN"/>
          </w:rPr>
          <w:t>(一)、安全生产管理</w:t>
        </w:r>
        <w:r>
          <w:tab/>
        </w:r>
        <w:r>
          <w:fldChar w:fldCharType="begin"/>
        </w:r>
        <w:r>
          <w:instrText xml:space="preserve"> PAGEREF _Toc8748 \h </w:instrText>
        </w:r>
        <w:r>
          <w:fldChar w:fldCharType="separate"/>
        </w:r>
        <w:r>
          <w:t>55</w:t>
        </w:r>
        <w:r>
          <w:fldChar w:fldCharType="end"/>
        </w:r>
      </w:hyperlink>
    </w:p>
    <w:p>
      <w:pPr>
        <w:pStyle w:val="TOC2"/>
        <w:tabs>
          <w:tab w:val="right" w:leader="dot" w:pos="8306"/>
        </w:tabs>
      </w:pPr>
      <w:hyperlink w:anchor="_Toc25890" w:history="1">
        <w:r>
          <w:rPr>
            <w:rFonts w:ascii="仿宋" w:eastAsia="仿宋" w:hAnsi="仿宋" w:cs="仿宋" w:hint="eastAsia"/>
            <w:lang w:eastAsia="zh-CN"/>
          </w:rPr>
          <w:t>(二)、应急预案与响应</w:t>
        </w:r>
        <w:r>
          <w:tab/>
        </w:r>
        <w:r>
          <w:fldChar w:fldCharType="begin"/>
        </w:r>
        <w:r>
          <w:instrText xml:space="preserve"> PAGEREF _Toc25890 \h </w:instrText>
        </w:r>
        <w:r>
          <w:fldChar w:fldCharType="separate"/>
        </w:r>
        <w:r>
          <w:t>56</w:t>
        </w:r>
        <w:r>
          <w:fldChar w:fldCharType="end"/>
        </w:r>
      </w:hyperlink>
    </w:p>
    <w:p>
      <w:pPr>
        <w:pStyle w:val="TOC1"/>
        <w:tabs>
          <w:tab w:val="right" w:leader="dot" w:pos="8306"/>
        </w:tabs>
      </w:pPr>
      <w:hyperlink w:anchor="_Toc27357" w:history="1">
        <w:r>
          <w:rPr>
            <w:rFonts w:ascii="仿宋" w:eastAsia="仿宋" w:hAnsi="仿宋" w:cs="仿宋" w:hint="eastAsia"/>
            <w:lang w:eastAsia="zh-CN"/>
          </w:rPr>
          <w:t>十一、资金管理与财务规划</w:t>
        </w:r>
        <w:r>
          <w:tab/>
        </w:r>
        <w:r>
          <w:fldChar w:fldCharType="begin"/>
        </w:r>
        <w:r>
          <w:instrText xml:space="preserve"> PAGEREF _Toc27357 \h </w:instrText>
        </w:r>
        <w:r>
          <w:fldChar w:fldCharType="separate"/>
        </w:r>
        <w:r>
          <w:t>58</w:t>
        </w:r>
        <w:r>
          <w:fldChar w:fldCharType="end"/>
        </w:r>
      </w:hyperlink>
    </w:p>
    <w:p>
      <w:pPr>
        <w:pStyle w:val="TOC2"/>
        <w:tabs>
          <w:tab w:val="right" w:leader="dot" w:pos="8306"/>
        </w:tabs>
      </w:pPr>
      <w:hyperlink w:anchor="_Toc8005" w:history="1">
        <w:r>
          <w:rPr>
            <w:rFonts w:ascii="仿宋" w:eastAsia="仿宋" w:hAnsi="仿宋" w:cs="仿宋" w:hint="eastAsia"/>
            <w:lang w:eastAsia="zh-CN"/>
          </w:rPr>
          <w:t>(一)、项目资金来源与筹措</w:t>
        </w:r>
        <w:r>
          <w:tab/>
        </w:r>
        <w:r>
          <w:fldChar w:fldCharType="begin"/>
        </w:r>
        <w:r>
          <w:instrText xml:space="preserve"> PAGEREF _Toc8005 \h </w:instrText>
        </w:r>
        <w:r>
          <w:fldChar w:fldCharType="separate"/>
        </w:r>
        <w:r>
          <w:t>58</w:t>
        </w:r>
        <w:r>
          <w:fldChar w:fldCharType="end"/>
        </w:r>
      </w:hyperlink>
    </w:p>
    <w:p>
      <w:pPr>
        <w:pStyle w:val="TOC2"/>
        <w:tabs>
          <w:tab w:val="right" w:leader="dot" w:pos="8306"/>
        </w:tabs>
      </w:pPr>
      <w:hyperlink w:anchor="_Toc23798" w:history="1">
        <w:r>
          <w:rPr>
            <w:rFonts w:ascii="仿宋" w:eastAsia="仿宋" w:hAnsi="仿宋" w:cs="仿宋" w:hint="eastAsia"/>
            <w:lang w:eastAsia="zh-CN"/>
          </w:rPr>
          <w:t>(二)、资金使用与监管</w:t>
        </w:r>
        <w:r>
          <w:tab/>
        </w:r>
        <w:r>
          <w:fldChar w:fldCharType="begin"/>
        </w:r>
        <w:r>
          <w:instrText xml:space="preserve"> PAGEREF _Toc23798 \h </w:instrText>
        </w:r>
        <w:r>
          <w:fldChar w:fldCharType="separate"/>
        </w:r>
        <w:r>
          <w:t>60</w:t>
        </w:r>
        <w:r>
          <w:fldChar w:fldCharType="end"/>
        </w:r>
      </w:hyperlink>
    </w:p>
    <w:p>
      <w:pPr>
        <w:pStyle w:val="TOC2"/>
        <w:tabs>
          <w:tab w:val="right" w:leader="dot" w:pos="8306"/>
        </w:tabs>
      </w:pPr>
      <w:hyperlink w:anchor="_Toc20499" w:history="1">
        <w:r>
          <w:rPr>
            <w:rFonts w:ascii="仿宋" w:eastAsia="仿宋" w:hAnsi="仿宋" w:cs="仿宋" w:hint="eastAsia"/>
            <w:lang w:eastAsia="zh-CN"/>
          </w:rPr>
          <w:t>(三)、财务规划与预测</w:t>
        </w:r>
        <w:r>
          <w:tab/>
        </w:r>
        <w:r>
          <w:fldChar w:fldCharType="begin"/>
        </w:r>
        <w:r>
          <w:instrText xml:space="preserve"> PAGEREF _Toc20499 \h </w:instrText>
        </w:r>
        <w:r>
          <w:fldChar w:fldCharType="separate"/>
        </w:r>
        <w:r>
          <w:t>61</w:t>
        </w:r>
        <w:r>
          <w:fldChar w:fldCharType="end"/>
        </w:r>
      </w:hyperlink>
    </w:p>
    <w:p>
      <w:pPr>
        <w:pStyle w:val="TOC1"/>
        <w:tabs>
          <w:tab w:val="right" w:leader="dot" w:pos="8306"/>
        </w:tabs>
      </w:pPr>
      <w:hyperlink w:anchor="_Toc31580" w:history="1">
        <w:r>
          <w:rPr>
            <w:rFonts w:ascii="仿宋" w:eastAsia="仿宋" w:hAnsi="仿宋" w:cs="仿宋" w:hint="eastAsia"/>
            <w:lang w:eastAsia="zh-CN"/>
          </w:rPr>
          <w:t>十二、项目实施与管理方案</w:t>
        </w:r>
        <w:r>
          <w:tab/>
        </w:r>
        <w:r>
          <w:fldChar w:fldCharType="begin"/>
        </w:r>
        <w:r>
          <w:instrText xml:space="preserve"> PAGEREF _Toc31580 \h </w:instrText>
        </w:r>
        <w:r>
          <w:fldChar w:fldCharType="separate"/>
        </w:r>
        <w:r>
          <w:t>62</w:t>
        </w:r>
        <w:r>
          <w:fldChar w:fldCharType="end"/>
        </w:r>
      </w:hyperlink>
    </w:p>
    <w:p>
      <w:pPr>
        <w:pStyle w:val="TOC2"/>
        <w:tabs>
          <w:tab w:val="right" w:leader="dot" w:pos="8306"/>
        </w:tabs>
      </w:pPr>
      <w:hyperlink w:anchor="_Toc4118" w:history="1">
        <w:r>
          <w:rPr>
            <w:rFonts w:ascii="仿宋" w:eastAsia="仿宋" w:hAnsi="仿宋" w:cs="仿宋" w:hint="eastAsia"/>
            <w:lang w:eastAsia="zh-CN"/>
          </w:rPr>
          <w:t>(一)、项目实施计划</w:t>
        </w:r>
        <w:r>
          <w:tab/>
        </w:r>
        <w:r>
          <w:fldChar w:fldCharType="begin"/>
        </w:r>
        <w:r>
          <w:instrText xml:space="preserve"> PAGEREF _Toc4118 \h </w:instrText>
        </w:r>
        <w:r>
          <w:fldChar w:fldCharType="separate"/>
        </w:r>
        <w:r>
          <w:t>62</w:t>
        </w:r>
        <w:r>
          <w:fldChar w:fldCharType="end"/>
        </w:r>
      </w:hyperlink>
    </w:p>
    <w:p>
      <w:pPr>
        <w:pStyle w:val="TOC2"/>
        <w:tabs>
          <w:tab w:val="right" w:leader="dot" w:pos="8306"/>
        </w:tabs>
      </w:pPr>
      <w:hyperlink w:anchor="_Toc24793" w:history="1">
        <w:r>
          <w:rPr>
            <w:rFonts w:ascii="仿宋" w:eastAsia="仿宋" w:hAnsi="仿宋" w:cs="仿宋" w:hint="eastAsia"/>
            <w:lang w:eastAsia="zh-CN"/>
          </w:rPr>
          <w:t>(二)、项目组织机构与职责</w:t>
        </w:r>
        <w:r>
          <w:tab/>
        </w:r>
        <w:r>
          <w:fldChar w:fldCharType="begin"/>
        </w:r>
        <w:r>
          <w:instrText xml:space="preserve"> PAGEREF _Toc24793 \h </w:instrText>
        </w:r>
        <w:r>
          <w:fldChar w:fldCharType="separate"/>
        </w:r>
        <w:r>
          <w:t>63</w:t>
        </w:r>
        <w:r>
          <w:fldChar w:fldCharType="end"/>
        </w:r>
      </w:hyperlink>
    </w:p>
    <w:p>
      <w:pPr>
        <w:pStyle w:val="TOC2"/>
        <w:tabs>
          <w:tab w:val="right" w:leader="dot" w:pos="8306"/>
        </w:tabs>
      </w:pPr>
      <w:hyperlink w:anchor="_Toc2477" w:history="1">
        <w:r>
          <w:rPr>
            <w:rFonts w:ascii="仿宋" w:eastAsia="仿宋" w:hAnsi="仿宋" w:cs="仿宋" w:hint="eastAsia"/>
            <w:lang w:eastAsia="zh-CN"/>
          </w:rPr>
          <w:t>(三)、项目管理与监控体系</w:t>
        </w:r>
        <w:r>
          <w:tab/>
        </w:r>
        <w:r>
          <w:fldChar w:fldCharType="begin"/>
        </w:r>
        <w:r>
          <w:instrText xml:space="preserve"> PAGEREF _Toc2477 \h </w:instrText>
        </w:r>
        <w:r>
          <w:fldChar w:fldCharType="separate"/>
        </w:r>
        <w:r>
          <w:t>66</w:t>
        </w:r>
        <w:r>
          <w:fldChar w:fldCharType="end"/>
        </w:r>
      </w:hyperlink>
    </w:p>
    <w:p>
      <w:pPr>
        <w:pStyle w:val="TOC1"/>
        <w:tabs>
          <w:tab w:val="right" w:leader="dot" w:pos="8306"/>
        </w:tabs>
      </w:pPr>
      <w:hyperlink w:anchor="_Toc9739" w:history="1">
        <w:r>
          <w:rPr>
            <w:rFonts w:ascii="仿宋" w:eastAsia="仿宋" w:hAnsi="仿宋" w:cs="仿宋" w:hint="eastAsia"/>
            <w:lang w:eastAsia="zh-CN"/>
          </w:rPr>
          <w:t>十三、企业合规与伦理</w:t>
        </w:r>
        <w:r>
          <w:tab/>
        </w:r>
        <w:r>
          <w:fldChar w:fldCharType="begin"/>
        </w:r>
        <w:r>
          <w:instrText xml:space="preserve"> PAGEREF _Toc9739 \h </w:instrText>
        </w:r>
        <w:r>
          <w:fldChar w:fldCharType="separate"/>
        </w:r>
        <w:r>
          <w:t>67</w:t>
        </w:r>
        <w:r>
          <w:fldChar w:fldCharType="end"/>
        </w:r>
      </w:hyperlink>
    </w:p>
    <w:p>
      <w:pPr>
        <w:pStyle w:val="TOC2"/>
        <w:tabs>
          <w:tab w:val="right" w:leader="dot" w:pos="8306"/>
        </w:tabs>
      </w:pPr>
      <w:hyperlink w:anchor="_Toc5072" w:history="1">
        <w:r>
          <w:rPr>
            <w:rFonts w:ascii="仿宋" w:eastAsia="仿宋" w:hAnsi="仿宋" w:cs="仿宋" w:hint="eastAsia"/>
            <w:lang w:eastAsia="zh-CN"/>
          </w:rPr>
          <w:t>(一)、合规政策与程序</w:t>
        </w:r>
        <w:r>
          <w:tab/>
        </w:r>
        <w:r>
          <w:fldChar w:fldCharType="begin"/>
        </w:r>
        <w:r>
          <w:instrText xml:space="preserve"> PAGEREF _Toc5072 \h </w:instrText>
        </w:r>
        <w:r>
          <w:fldChar w:fldCharType="separate"/>
        </w:r>
        <w:r>
          <w:t>67</w:t>
        </w:r>
        <w:r>
          <w:fldChar w:fldCharType="end"/>
        </w:r>
      </w:hyperlink>
    </w:p>
    <w:p>
      <w:pPr>
        <w:pStyle w:val="TOC2"/>
        <w:tabs>
          <w:tab w:val="right" w:leader="dot" w:pos="8306"/>
        </w:tabs>
      </w:pPr>
      <w:hyperlink w:anchor="_Toc11157" w:history="1">
        <w:r>
          <w:rPr>
            <w:rFonts w:ascii="仿宋" w:eastAsia="仿宋" w:hAnsi="仿宋" w:cs="仿宋" w:hint="eastAsia"/>
            <w:lang w:eastAsia="zh-CN"/>
          </w:rPr>
          <w:t>(二)、伦理规范与培训</w:t>
        </w:r>
        <w:r>
          <w:tab/>
        </w:r>
        <w:r>
          <w:fldChar w:fldCharType="begin"/>
        </w:r>
        <w:r>
          <w:instrText xml:space="preserve"> PAGEREF _Toc11157 \h </w:instrText>
        </w:r>
        <w:r>
          <w:fldChar w:fldCharType="separate"/>
        </w:r>
        <w:r>
          <w:t>69</w:t>
        </w:r>
        <w:r>
          <w:fldChar w:fldCharType="end"/>
        </w:r>
      </w:hyperlink>
    </w:p>
    <w:p>
      <w:pPr>
        <w:pStyle w:val="TOC2"/>
        <w:tabs>
          <w:tab w:val="right" w:leader="dot" w:pos="8306"/>
        </w:tabs>
      </w:pPr>
      <w:hyperlink w:anchor="_Toc1017" w:history="1">
        <w:r>
          <w:rPr>
            <w:rFonts w:ascii="仿宋" w:eastAsia="仿宋" w:hAnsi="仿宋" w:cs="仿宋" w:hint="eastAsia"/>
            <w:lang w:eastAsia="zh-CN"/>
          </w:rPr>
          <w:t>(三)、合规风险评估</w:t>
        </w:r>
        <w:r>
          <w:tab/>
        </w:r>
        <w:r>
          <w:fldChar w:fldCharType="begin"/>
        </w:r>
        <w:r>
          <w:instrText xml:space="preserve"> PAGEREF _Toc1017 \h </w:instrText>
        </w:r>
        <w:r>
          <w:fldChar w:fldCharType="separate"/>
        </w:r>
        <w:r>
          <w:t>69</w:t>
        </w:r>
        <w:r>
          <w:fldChar w:fldCharType="end"/>
        </w:r>
      </w:hyperlink>
    </w:p>
    <w:p>
      <w:pPr>
        <w:pStyle w:val="TOC2"/>
        <w:tabs>
          <w:tab w:val="right" w:leader="dot" w:pos="8306"/>
        </w:tabs>
      </w:pPr>
      <w:hyperlink w:anchor="_Toc4833" w:history="1">
        <w:r>
          <w:rPr>
            <w:rFonts w:ascii="仿宋" w:eastAsia="仿宋" w:hAnsi="仿宋" w:cs="仿宋" w:hint="eastAsia"/>
            <w:lang w:eastAsia="zh-CN"/>
          </w:rPr>
          <w:t>(四)、合规监督与执行</w:t>
        </w:r>
        <w:r>
          <w:tab/>
        </w:r>
        <w:r>
          <w:fldChar w:fldCharType="begin"/>
        </w:r>
        <w:r>
          <w:instrText xml:space="preserve"> PAGEREF _Toc4833 \h </w:instrText>
        </w:r>
        <w:r>
          <w:fldChar w:fldCharType="separate"/>
        </w:r>
        <w:r>
          <w:t>71</w:t>
        </w:r>
        <w:r>
          <w:fldChar w:fldCharType="end"/>
        </w:r>
      </w:hyperlink>
    </w:p>
    <w:p>
      <w:pPr>
        <w:pStyle w:val="TOC1"/>
        <w:tabs>
          <w:tab w:val="right" w:leader="dot" w:pos="8306"/>
        </w:tabs>
      </w:pPr>
      <w:hyperlink w:anchor="_Toc30813" w:history="1">
        <w:r>
          <w:rPr>
            <w:rFonts w:ascii="仿宋" w:eastAsia="仿宋" w:hAnsi="仿宋" w:cs="仿宋" w:hint="eastAsia"/>
            <w:lang w:eastAsia="zh-CN"/>
          </w:rPr>
          <w:t>十四、设施与设备管理</w:t>
        </w:r>
        <w:r>
          <w:tab/>
        </w:r>
        <w:r>
          <w:fldChar w:fldCharType="begin"/>
        </w:r>
        <w:r>
          <w:instrText xml:space="preserve"> PAGEREF _Toc30813 \h </w:instrText>
        </w:r>
        <w:r>
          <w:fldChar w:fldCharType="separate"/>
        </w:r>
        <w:r>
          <w:t>72</w:t>
        </w:r>
        <w:r>
          <w:fldChar w:fldCharType="end"/>
        </w:r>
      </w:hyperlink>
    </w:p>
    <w:p>
      <w:pPr>
        <w:pStyle w:val="TOC2"/>
        <w:tabs>
          <w:tab w:val="right" w:leader="dot" w:pos="8306"/>
        </w:tabs>
      </w:pPr>
      <w:hyperlink w:anchor="_Toc16893" w:history="1">
        <w:r>
          <w:rPr>
            <w:rFonts w:ascii="仿宋" w:eastAsia="仿宋" w:hAnsi="仿宋" w:cs="仿宋" w:hint="eastAsia"/>
            <w:lang w:eastAsia="zh-CN"/>
          </w:rPr>
          <w:t>(一)、设施规划与配置</w:t>
        </w:r>
        <w:r>
          <w:tab/>
        </w:r>
        <w:r>
          <w:fldChar w:fldCharType="begin"/>
        </w:r>
        <w:r>
          <w:instrText xml:space="preserve"> PAGEREF _Toc16893 \h </w:instrText>
        </w:r>
        <w:r>
          <w:fldChar w:fldCharType="separate"/>
        </w:r>
        <w:r>
          <w:t>72</w:t>
        </w:r>
        <w:r>
          <w:fldChar w:fldCharType="end"/>
        </w:r>
      </w:hyperlink>
    </w:p>
    <w:p>
      <w:pPr>
        <w:pStyle w:val="TOC2"/>
        <w:tabs>
          <w:tab w:val="right" w:leader="dot" w:pos="8306"/>
        </w:tabs>
      </w:pPr>
      <w:hyperlink w:anchor="_Toc9429" w:history="1">
        <w:r>
          <w:rPr>
            <w:rFonts w:ascii="仿宋" w:eastAsia="仿宋" w:hAnsi="仿宋" w:cs="仿宋" w:hint="eastAsia"/>
            <w:lang w:eastAsia="zh-CN"/>
          </w:rPr>
          <w:t>(二)、设备采购与维护管理</w:t>
        </w:r>
        <w:r>
          <w:tab/>
        </w:r>
        <w:r>
          <w:fldChar w:fldCharType="begin"/>
        </w:r>
        <w:r>
          <w:instrText xml:space="preserve"> PAGEREF _Toc9429 \h </w:instrText>
        </w:r>
        <w:r>
          <w:fldChar w:fldCharType="separate"/>
        </w:r>
        <w:r>
          <w:t>72</w:t>
        </w:r>
        <w:r>
          <w:fldChar w:fldCharType="end"/>
        </w:r>
      </w:hyperlink>
    </w:p>
    <w:p>
      <w:pPr>
        <w:pStyle w:val="TOC2"/>
        <w:tabs>
          <w:tab w:val="right" w:leader="dot" w:pos="8306"/>
        </w:tabs>
      </w:pPr>
      <w:hyperlink w:anchor="_Toc29526" w:history="1">
        <w:r>
          <w:rPr>
            <w:rFonts w:ascii="仿宋" w:eastAsia="仿宋" w:hAnsi="仿宋" w:cs="仿宋" w:hint="eastAsia"/>
            <w:lang w:eastAsia="zh-CN"/>
          </w:rPr>
          <w:t>(三)、设施设备升级策略</w:t>
        </w:r>
        <w:r>
          <w:tab/>
        </w:r>
        <w:r>
          <w:fldChar w:fldCharType="begin"/>
        </w:r>
        <w:r>
          <w:instrText xml:space="preserve"> PAGEREF _Toc29526 \h </w:instrText>
        </w:r>
        <w:r>
          <w:fldChar w:fldCharType="separate"/>
        </w:r>
        <w:r>
          <w:t>73</w:t>
        </w:r>
        <w:r>
          <w:fldChar w:fldCharType="end"/>
        </w:r>
      </w:hyperlink>
    </w:p>
    <w:p>
      <w:pPr>
        <w:pStyle w:val="TOC1"/>
        <w:tabs>
          <w:tab w:val="right" w:leader="dot" w:pos="8306"/>
        </w:tabs>
      </w:pPr>
      <w:hyperlink w:anchor="_Toc16423" w:history="1">
        <w:r>
          <w:rPr>
            <w:rFonts w:ascii="仿宋" w:eastAsia="仿宋" w:hAnsi="仿宋" w:cs="仿宋" w:hint="eastAsia"/>
            <w:lang w:eastAsia="zh-CN"/>
          </w:rPr>
          <w:t>十五、项目施工方案</w:t>
        </w:r>
        <w:r>
          <w:tab/>
        </w:r>
        <w:r>
          <w:fldChar w:fldCharType="begin"/>
        </w:r>
        <w:r>
          <w:instrText xml:space="preserve"> PAGEREF _Toc16423 \h </w:instrText>
        </w:r>
        <w:r>
          <w:fldChar w:fldCharType="separate"/>
        </w:r>
        <w:r>
          <w:t>74</w:t>
        </w:r>
        <w:r>
          <w:fldChar w:fldCharType="end"/>
        </w:r>
      </w:hyperlink>
    </w:p>
    <w:p>
      <w:pPr>
        <w:pStyle w:val="TOC2"/>
        <w:tabs>
          <w:tab w:val="right" w:leader="dot" w:pos="8306"/>
        </w:tabs>
      </w:pPr>
      <w:hyperlink w:anchor="_Toc6243" w:history="1">
        <w:r>
          <w:rPr>
            <w:rFonts w:ascii="仿宋" w:eastAsia="仿宋" w:hAnsi="仿宋" w:cs="仿宋" w:hint="eastAsia"/>
            <w:lang w:eastAsia="zh-CN"/>
          </w:rPr>
          <w:t>(一)、施工组织设计</w:t>
        </w:r>
        <w:r>
          <w:tab/>
        </w:r>
        <w:r>
          <w:fldChar w:fldCharType="begin"/>
        </w:r>
        <w:r>
          <w:instrText xml:space="preserve"> PAGEREF _Toc6243 \h </w:instrText>
        </w:r>
        <w:r>
          <w:fldChar w:fldCharType="separate"/>
        </w:r>
        <w:r>
          <w:t>74</w:t>
        </w:r>
        <w:r>
          <w:fldChar w:fldCharType="end"/>
        </w:r>
      </w:hyperlink>
    </w:p>
    <w:p>
      <w:pPr>
        <w:pStyle w:val="TOC2"/>
        <w:tabs>
          <w:tab w:val="right" w:leader="dot" w:pos="8306"/>
        </w:tabs>
      </w:pPr>
      <w:hyperlink w:anchor="_Toc23702" w:history="1">
        <w:r>
          <w:rPr>
            <w:rFonts w:ascii="仿宋" w:eastAsia="仿宋" w:hAnsi="仿宋" w:cs="仿宋" w:hint="eastAsia"/>
            <w:lang w:eastAsia="zh-CN"/>
          </w:rPr>
          <w:t>(二)、施工工艺与技术路线</w:t>
        </w:r>
        <w:r>
          <w:tab/>
        </w:r>
        <w:r>
          <w:fldChar w:fldCharType="begin"/>
        </w:r>
        <w:r>
          <w:instrText xml:space="preserve"> PAGEREF _Toc23702 \h </w:instrText>
        </w:r>
        <w:r>
          <w:fldChar w:fldCharType="separate"/>
        </w:r>
        <w:r>
          <w:t>75</w:t>
        </w:r>
        <w:r>
          <w:fldChar w:fldCharType="end"/>
        </w:r>
      </w:hyperlink>
    </w:p>
    <w:p>
      <w:pPr>
        <w:pStyle w:val="TOC2"/>
        <w:tabs>
          <w:tab w:val="right" w:leader="dot" w:pos="8306"/>
        </w:tabs>
      </w:pPr>
      <w:hyperlink w:anchor="_Toc20086" w:history="1">
        <w:r>
          <w:rPr>
            <w:rFonts w:ascii="仿宋" w:eastAsia="仿宋" w:hAnsi="仿宋" w:cs="仿宋" w:hint="eastAsia"/>
            <w:lang w:eastAsia="zh-CN"/>
          </w:rPr>
          <w:t>(三)、关键节点施工计划</w:t>
        </w:r>
        <w:r>
          <w:tab/>
        </w:r>
        <w:r>
          <w:fldChar w:fldCharType="begin"/>
        </w:r>
        <w:r>
          <w:instrText xml:space="preserve"> PAGEREF _Toc20086 \h </w:instrText>
        </w:r>
        <w:r>
          <w:fldChar w:fldCharType="separate"/>
        </w:r>
        <w:r>
          <w:t>77</w:t>
        </w:r>
        <w:r>
          <w:fldChar w:fldCharType="end"/>
        </w:r>
      </w:hyperlink>
    </w:p>
    <w:p>
      <w:pPr>
        <w:pStyle w:val="TOC2"/>
        <w:tabs>
          <w:tab w:val="right" w:leader="dot" w:pos="8306"/>
        </w:tabs>
      </w:pPr>
      <w:hyperlink w:anchor="_Toc3547" w:history="1">
        <w:r>
          <w:rPr>
            <w:rFonts w:ascii="仿宋" w:eastAsia="仿宋" w:hAnsi="仿宋" w:cs="仿宋" w:hint="eastAsia"/>
            <w:lang w:eastAsia="zh-CN"/>
          </w:rPr>
          <w:t>(四)、施工现场管理</w:t>
        </w:r>
        <w:r>
          <w:tab/>
        </w:r>
        <w:r>
          <w:fldChar w:fldCharType="begin"/>
        </w:r>
        <w:r>
          <w:instrText xml:space="preserve"> PAGEREF _Toc3547 \h </w:instrText>
        </w:r>
        <w:r>
          <w:fldChar w:fldCharType="separate"/>
        </w:r>
        <w:r>
          <w:t>78</w:t>
        </w:r>
        <w:r>
          <w:fldChar w:fldCharType="end"/>
        </w:r>
      </w:hyperlink>
    </w:p>
    <w:p>
      <w:pPr>
        <w:pStyle w:val="TOC1"/>
        <w:tabs>
          <w:tab w:val="right" w:leader="dot" w:pos="8306"/>
        </w:tabs>
      </w:pPr>
      <w:hyperlink w:anchor="_Toc24401" w:history="1">
        <w:r>
          <w:rPr>
            <w:rFonts w:ascii="仿宋" w:eastAsia="仿宋" w:hAnsi="仿宋" w:cs="仿宋" w:hint="eastAsia"/>
            <w:lang w:eastAsia="zh-CN"/>
          </w:rPr>
          <w:t>十六、产业协同与集群发展</w:t>
        </w:r>
        <w:r>
          <w:tab/>
        </w:r>
        <w:r>
          <w:fldChar w:fldCharType="begin"/>
        </w:r>
        <w:r>
          <w:instrText xml:space="preserve"> PAGEREF _Toc24401 \h </w:instrText>
        </w:r>
        <w:r>
          <w:fldChar w:fldCharType="separate"/>
        </w:r>
        <w:r>
          <w:t>80</w:t>
        </w:r>
        <w:r>
          <w:fldChar w:fldCharType="end"/>
        </w:r>
      </w:hyperlink>
    </w:p>
    <w:p>
      <w:pPr>
        <w:pStyle w:val="TOC2"/>
        <w:tabs>
          <w:tab w:val="right" w:leader="dot" w:pos="8306"/>
        </w:tabs>
      </w:pPr>
      <w:hyperlink w:anchor="_Toc4082" w:history="1">
        <w:r>
          <w:rPr>
            <w:rFonts w:ascii="仿宋" w:eastAsia="仿宋" w:hAnsi="仿宋" w:cs="仿宋" w:hint="eastAsia"/>
            <w:lang w:eastAsia="zh-CN"/>
          </w:rPr>
          <w:t>(一)、产业协同机制建设</w:t>
        </w:r>
        <w:r>
          <w:tab/>
        </w:r>
        <w:r>
          <w:fldChar w:fldCharType="begin"/>
        </w:r>
        <w:r>
          <w:instrText xml:space="preserve"> PAGEREF _Toc4082 \h </w:instrText>
        </w:r>
        <w:r>
          <w:fldChar w:fldCharType="separate"/>
        </w:r>
        <w:r>
          <w:t>80</w:t>
        </w:r>
        <w:r>
          <w:fldChar w:fldCharType="end"/>
        </w:r>
      </w:hyperlink>
    </w:p>
    <w:p>
      <w:pPr>
        <w:pStyle w:val="TOC2"/>
        <w:tabs>
          <w:tab w:val="right" w:leader="dot" w:pos="8306"/>
        </w:tabs>
      </w:pPr>
      <w:hyperlink w:anchor="_Toc21300" w:history="1">
        <w:r>
          <w:rPr>
            <w:rFonts w:ascii="仿宋" w:eastAsia="仿宋" w:hAnsi="仿宋" w:cs="仿宋" w:hint="eastAsia"/>
            <w:lang w:eastAsia="zh-CN"/>
          </w:rPr>
          <w:t>(二)、产业集群培育与发展</w:t>
        </w:r>
        <w:r>
          <w:tab/>
        </w:r>
        <w:r>
          <w:fldChar w:fldCharType="begin"/>
        </w:r>
        <w:r>
          <w:instrText xml:space="preserve"> PAGEREF _Toc21300 \h </w:instrText>
        </w:r>
        <w:r>
          <w:fldChar w:fldCharType="separate"/>
        </w:r>
        <w:r>
          <w:t>81</w:t>
        </w:r>
        <w:r>
          <w:fldChar w:fldCharType="end"/>
        </w:r>
      </w:hyperlink>
    </w:p>
    <w:p>
      <w:pPr>
        <w:pStyle w:val="TOC1"/>
        <w:tabs>
          <w:tab w:val="right" w:leader="dot" w:pos="8306"/>
        </w:tabs>
      </w:pPr>
      <w:hyperlink w:anchor="_Toc32109" w:history="1">
        <w:r>
          <w:rPr>
            <w:rFonts w:ascii="仿宋" w:eastAsia="仿宋" w:hAnsi="仿宋" w:cs="仿宋" w:hint="eastAsia"/>
            <w:lang w:eastAsia="zh-CN"/>
          </w:rPr>
          <w:t>十七、知识产权管理与保护</w:t>
        </w:r>
        <w:r>
          <w:tab/>
        </w:r>
        <w:r>
          <w:fldChar w:fldCharType="begin"/>
        </w:r>
        <w:r>
          <w:instrText xml:space="preserve"> PAGEREF _Toc32109 \h </w:instrText>
        </w:r>
        <w:r>
          <w:fldChar w:fldCharType="separate"/>
        </w:r>
        <w:r>
          <w:t>82</w:t>
        </w:r>
        <w:r>
          <w:fldChar w:fldCharType="end"/>
        </w:r>
      </w:hyperlink>
    </w:p>
    <w:p>
      <w:pPr>
        <w:pStyle w:val="TOC2"/>
        <w:tabs>
          <w:tab w:val="right" w:leader="dot" w:pos="8306"/>
        </w:tabs>
      </w:pPr>
      <w:hyperlink w:anchor="_Toc2170" w:history="1">
        <w:r>
          <w:rPr>
            <w:rFonts w:ascii="仿宋" w:eastAsia="仿宋" w:hAnsi="仿宋" w:cs="仿宋" w:hint="eastAsia"/>
            <w:lang w:eastAsia="zh-CN"/>
          </w:rPr>
          <w:t>(一)、知识产权管理体系建设</w:t>
        </w:r>
        <w:r>
          <w:tab/>
        </w:r>
        <w:r>
          <w:fldChar w:fldCharType="begin"/>
        </w:r>
        <w:r>
          <w:instrText xml:space="preserve"> PAGEREF _Toc2170 \h </w:instrText>
        </w:r>
        <w:r>
          <w:fldChar w:fldCharType="separate"/>
        </w:r>
        <w:r>
          <w:t>82</w:t>
        </w:r>
        <w:r>
          <w:fldChar w:fldCharType="end"/>
        </w:r>
      </w:hyperlink>
    </w:p>
    <w:p>
      <w:pPr>
        <w:pStyle w:val="TOC2"/>
        <w:tabs>
          <w:tab w:val="right" w:leader="dot" w:pos="8306"/>
        </w:tabs>
      </w:pPr>
      <w:hyperlink w:anchor="_Toc22814" w:history="1">
        <w:r>
          <w:rPr>
            <w:rFonts w:ascii="仿宋" w:eastAsia="仿宋" w:hAnsi="仿宋" w:cs="仿宋" w:hint="eastAsia"/>
            <w:lang w:eastAsia="zh-CN"/>
          </w:rPr>
          <w:t>(二)、知识产权保护措施</w:t>
        </w:r>
        <w:r>
          <w:tab/>
        </w:r>
        <w:r>
          <w:fldChar w:fldCharType="begin"/>
        </w:r>
        <w:r>
          <w:instrText xml:space="preserve"> PAGEREF _Toc22814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82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28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155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20570"/>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1061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1982"/>
      <w:r>
        <w:rPr>
          <w:rFonts w:ascii="仿宋" w:eastAsia="仿宋" w:hAnsi="仿宋" w:cs="仿宋" w:hint="eastAsia"/>
          <w:sz w:val="28"/>
          <w:lang w:eastAsia="zh-CN"/>
        </w:rPr>
        <w:t>二、建设风险评估分析</w:t>
      </w:r>
      <w:bookmarkEnd w:id="6"/>
    </w:p>
    <w:p>
      <w:pPr>
        <w:pStyle w:val="Heading2"/>
        <w:rPr>
          <w:rFonts w:ascii="仿宋" w:eastAsia="仿宋" w:hAnsi="仿宋" w:cs="仿宋" w:hint="eastAsia"/>
          <w:lang w:eastAsia="zh-CN"/>
        </w:rPr>
      </w:pPr>
      <w:bookmarkStart w:id="7" w:name="_Toc2061"/>
      <w:r>
        <w:rPr>
          <w:rFonts w:ascii="仿宋" w:eastAsia="仿宋" w:hAnsi="仿宋" w:cs="仿宋" w:hint="eastAsia"/>
          <w:lang w:eastAsia="zh-CN"/>
        </w:rPr>
        <w:t>(一)、政策风险分析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8" w:name="_Toc28520"/>
      <w:r>
        <w:rPr>
          <w:rFonts w:ascii="仿宋" w:eastAsia="仿宋" w:hAnsi="仿宋" w:cs="仿宋" w:hint="eastAsia"/>
          <w:sz w:val="28"/>
          <w:lang w:eastAsia="zh-CN"/>
        </w:rPr>
        <w:t>(二)、社会风险分析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9" w:name="_Toc5074"/>
      <w:r>
        <w:rPr>
          <w:rFonts w:ascii="仿宋" w:eastAsia="仿宋" w:hAnsi="仿宋" w:cs="仿宋" w:hint="eastAsia"/>
          <w:sz w:val="28"/>
          <w:lang w:eastAsia="zh-CN"/>
        </w:rPr>
        <w:t>(三)、市场风险分析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10" w:name="_Toc23190"/>
      <w:r>
        <w:rPr>
          <w:rFonts w:ascii="仿宋" w:eastAsia="仿宋" w:hAnsi="仿宋" w:cs="仿宋" w:hint="eastAsia"/>
          <w:sz w:val="28"/>
          <w:lang w:eastAsia="zh-CN"/>
        </w:rPr>
        <w:t>(四)、资金风险分析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11" w:name="_Toc24565"/>
      <w:r>
        <w:rPr>
          <w:rFonts w:ascii="仿宋" w:eastAsia="仿宋" w:hAnsi="仿宋" w:cs="仿宋" w:hint="eastAsia"/>
          <w:sz w:val="28"/>
          <w:lang w:eastAsia="zh-CN"/>
        </w:rPr>
        <w:t>(五)、技术风险分析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12" w:name="_Toc8647"/>
      <w:r>
        <w:rPr>
          <w:rFonts w:ascii="仿宋" w:eastAsia="仿宋" w:hAnsi="仿宋" w:cs="仿宋" w:hint="eastAsia"/>
          <w:sz w:val="28"/>
          <w:lang w:eastAsia="zh-CN"/>
        </w:rPr>
        <w:t>(六)、财务风险分析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https://d.book118.com/208065117127006026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工业固废项目建设总纲及方案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90D576D"/>
    <w:rsid w:val="490D57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8065117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2024-01-08T08:34:00Z</dcterms:created>
  <dcterms:modified xsi:type="dcterms:W3CDTF">2024-01-08T08:34:48Z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94D7D686E33C442B8FC8BC5A5318A4C7_11</vt:lpwstr>
  </property>
  <property fmtid="{D5CDD505-2E9C-101B-9397-08002B2CF9AE}" pid="3" name="KSOProductBuildVer">
    <vt:lpwstr>2052-12.1.0.16120</vt:lpwstr>
  </property>
</Properties>
</file>