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广安广安区2023-2024学年九年级上学期期末数学评估卷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（福建省厦门市汀溪中学九年级（上）期中数学试卷（））某款手机连续两次降价，售价由原来的1185元降到580元．设平均每次降价的百分率为x，则下面列出的方程中正确的是（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.1185x</w:t>
      </w:r>
      <w:r w:rsidRPr="004E0094">
        <w:rPr>
          <w:vertAlign w:val="superscript"/>
        </w:rPr>
        <w:t>2</w:t>
      </w:r>
      <w:r>
        <w:t>=580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.1185（1-x）</w:t>
      </w:r>
      <w:r w:rsidRPr="004E0094">
        <w:rPr>
          <w:vertAlign w:val="superscript"/>
        </w:rPr>
        <w:t>2</w:t>
      </w:r>
      <w:r>
        <w:t>=580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.1185（1-x</w:t>
      </w:r>
      <w:r w:rsidRPr="004E0094">
        <w:rPr>
          <w:vertAlign w:val="superscript"/>
        </w:rPr>
        <w:t>2</w:t>
      </w:r>
      <w:r>
        <w:t>）=580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.580（1+x）</w:t>
      </w:r>
      <w:r w:rsidRPr="004E0094">
        <w:rPr>
          <w:vertAlign w:val="superscript"/>
        </w:rPr>
        <w:t>2</w:t>
      </w:r>
      <w:r>
        <w:t>=1185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（2022年春•江阴市校级月考）下列图形中，既是中心对称图形又是有且只有两条对称轴的对称图形是（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.矩形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湖北省荆州市埠河中学九年级（上）月考数学试卷（12月份）（））我市药品监察部门为了响应国家解决老百姓看病贵的号召，某药品原价每盒28元，经过连续两次降价，现在售价每盒16元，设该药品平均每次降价的百分率是x，由题意，所列方程正确的是（</w:t>
      </w:r>
      <w:r>
        <w:t xml:space="preserve">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.28（1-2x）=16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.16（1-2x）=28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.28（1-x）</w:t>
      </w:r>
      <w:r w:rsidRPr="004E0094">
        <w:rPr>
          <w:vertAlign w:val="superscript"/>
        </w:rPr>
        <w:t>2</w:t>
      </w:r>
      <w:r>
        <w:t>=16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.16（1-x）</w:t>
      </w:r>
      <w:r w:rsidRPr="004E0094">
        <w:rPr>
          <w:vertAlign w:val="superscript"/>
        </w:rPr>
        <w:t>2</w:t>
      </w:r>
      <w:r>
        <w:t>=28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（上海市闵行区少体校八年级（上）期中数学试卷）以2和-3为两根的一元二次方程为（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.（x+2）（x-3）=0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-x+6=0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-5x-1=0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+x-6=0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（太原一模）（太原一模）如图，四边形ABCD是⊙O的内接四边形，若∠C=140°，则∠BOD的度数为（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pt;height:6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（2021•武汉模拟）把“武汉加油”的首字母看成图形，既是轴对称图形又是中心对称图形的是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36pt;height:30pt">
            <v:imagedata r:id="rId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https://d.book118.com/208104136077006027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208104136077006027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