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47D" w:rsidRPr="00284D42" w:rsidP="0079747D">
      <w:pPr>
        <w:jc w:val="center"/>
        <w:rPr>
          <w:rFonts w:ascii="仿宋_GB2312" w:eastAsia="仿宋_GB2312" w:hint="eastAsia"/>
          <w:b/>
          <w:sz w:val="30"/>
          <w:szCs w:val="30"/>
        </w:rPr>
      </w:pPr>
      <w:r w:rsidRPr="00284D42" w:rsidR="00E87F0B">
        <w:rPr>
          <w:rFonts w:ascii="仿宋_GB2312" w:eastAsia="仿宋_GB2312" w:hint="eastAsia"/>
          <w:b/>
          <w:sz w:val="30"/>
          <w:szCs w:val="30"/>
        </w:rPr>
        <w:t>书目</w:t>
      </w:r>
    </w:p>
    <w:p w:rsidR="00E94E1C" w:rsidRPr="005C5199" w:rsidP="00284D42">
      <w:pPr>
        <w:spacing w:line="640" w:lineRule="exact"/>
        <w:ind w:firstLine="963" w:firstLineChars="321"/>
        <w:rPr>
          <w:rFonts w:ascii="宋体" w:hAnsi="宋体" w:hint="eastAsia"/>
          <w:sz w:val="30"/>
          <w:szCs w:val="30"/>
        </w:rPr>
      </w:pPr>
      <w:r w:rsidRPr="005C5199" w:rsidR="002B4FCD">
        <w:rPr>
          <w:rFonts w:ascii="宋体" w:hAnsi="宋体" w:hint="eastAsia"/>
          <w:sz w:val="30"/>
          <w:szCs w:val="30"/>
        </w:rPr>
        <w:t xml:space="preserve">第一节  </w:t>
      </w:r>
      <w:r w:rsidRPr="005C5199" w:rsidR="00F8657D">
        <w:rPr>
          <w:rFonts w:ascii="宋体" w:hAnsi="宋体" w:hint="eastAsia"/>
          <w:sz w:val="30"/>
          <w:szCs w:val="30"/>
        </w:rPr>
        <w:t>编制说明</w:t>
      </w:r>
    </w:p>
    <w:p w:rsidR="0021485F" w:rsidRPr="005C5199" w:rsidP="00284D42">
      <w:pPr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一、编制原则</w:t>
      </w:r>
    </w:p>
    <w:p w:rsidR="0021485F" w:rsidRPr="005C5199" w:rsidP="00284D42">
      <w:pPr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二、编制依据</w:t>
      </w:r>
    </w:p>
    <w:p w:rsidR="00F8657D" w:rsidRPr="005C5199" w:rsidP="00284D42">
      <w:pPr>
        <w:spacing w:line="640" w:lineRule="exact"/>
        <w:ind w:firstLine="963" w:firstLineChars="321"/>
        <w:rPr>
          <w:rFonts w:ascii="宋体" w:hAnsi="宋体" w:hint="eastAsia"/>
          <w:sz w:val="30"/>
          <w:szCs w:val="30"/>
        </w:rPr>
      </w:pPr>
      <w:r w:rsidRPr="005C5199" w:rsidR="002B4FCD">
        <w:rPr>
          <w:rFonts w:ascii="宋体" w:hAnsi="宋体" w:hint="eastAsia"/>
          <w:sz w:val="30"/>
          <w:szCs w:val="30"/>
        </w:rPr>
        <w:t xml:space="preserve">其次节  </w:t>
      </w:r>
      <w:r w:rsidRPr="005C5199">
        <w:rPr>
          <w:rFonts w:ascii="宋体" w:hAnsi="宋体" w:hint="eastAsia"/>
          <w:sz w:val="30"/>
          <w:szCs w:val="30"/>
        </w:rPr>
        <w:t>工程概况</w:t>
      </w:r>
    </w:p>
    <w:p w:rsidR="0021485F" w:rsidRPr="005C5199" w:rsidP="00284D42">
      <w:pPr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一、工程</w:t>
      </w:r>
      <w:r w:rsidRPr="005C5199" w:rsidR="002A7D7A">
        <w:rPr>
          <w:rFonts w:ascii="宋体" w:hAnsi="宋体" w:hint="eastAsia"/>
          <w:sz w:val="30"/>
          <w:szCs w:val="30"/>
        </w:rPr>
        <w:t>概况</w:t>
      </w:r>
    </w:p>
    <w:p w:rsidR="00F8657D" w:rsidRPr="005C5199" w:rsidP="00284D42">
      <w:pPr>
        <w:snapToGrid w:val="0"/>
        <w:spacing w:line="640" w:lineRule="exact"/>
        <w:ind w:left="-1222" w:firstLine="2271" w:leftChars="-582" w:firstLineChars="757"/>
        <w:rPr>
          <w:rFonts w:ascii="宋体" w:hAnsi="宋体" w:hint="eastAsia"/>
          <w:sz w:val="30"/>
          <w:szCs w:val="30"/>
        </w:rPr>
      </w:pPr>
      <w:r w:rsidRPr="005C5199" w:rsidR="00BE04ED">
        <w:rPr>
          <w:rFonts w:ascii="宋体" w:hAnsi="宋体" w:hint="eastAsia"/>
          <w:sz w:val="30"/>
          <w:szCs w:val="30"/>
        </w:rPr>
        <w:t>第四节：</w:t>
      </w:r>
      <w:r w:rsidRPr="005C5199">
        <w:rPr>
          <w:rFonts w:ascii="宋体" w:hAnsi="宋体" w:hint="eastAsia"/>
          <w:sz w:val="30"/>
          <w:szCs w:val="30"/>
        </w:rPr>
        <w:t>施工依次</w:t>
      </w:r>
    </w:p>
    <w:p w:rsidR="0021485F" w:rsidRPr="005C5199" w:rsidP="00284D42">
      <w:pPr>
        <w:pStyle w:val="Date"/>
        <w:tabs>
          <w:tab w:val="left" w:pos="1620"/>
        </w:tabs>
        <w:snapToGrid w:val="0"/>
        <w:spacing w:line="640" w:lineRule="exact"/>
        <w:ind w:firstLine="1200" w:firstLineChars="400"/>
        <w:rPr>
          <w:rFonts w:ascii="宋体" w:hAnsi="宋体" w:hint="eastAsia"/>
          <w:sz w:val="30"/>
          <w:szCs w:val="30"/>
        </w:rPr>
      </w:pPr>
      <w:r w:rsidRPr="005C5199" w:rsidR="00BE04ED">
        <w:rPr>
          <w:rFonts w:ascii="宋体" w:hAnsi="宋体" w:hint="eastAsia"/>
          <w:sz w:val="30"/>
          <w:szCs w:val="30"/>
        </w:rPr>
        <w:t>一、</w:t>
      </w:r>
      <w:r w:rsidRPr="005C5199">
        <w:rPr>
          <w:rFonts w:ascii="宋体" w:hAnsi="宋体" w:hint="eastAsia"/>
          <w:sz w:val="30"/>
          <w:szCs w:val="30"/>
        </w:rPr>
        <w:t>总体施工程序</w:t>
      </w:r>
    </w:p>
    <w:p w:rsidR="00570DDD" w:rsidRPr="005C5199" w:rsidP="00284D42">
      <w:pPr>
        <w:snapToGrid w:val="0"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二、施工流水作业段的划分与组织</w:t>
      </w:r>
    </w:p>
    <w:p w:rsidR="00F8657D" w:rsidRPr="005C5199" w:rsidP="00284D42">
      <w:pPr>
        <w:snapToGrid w:val="0"/>
        <w:spacing w:line="640" w:lineRule="exact"/>
        <w:ind w:firstLine="963" w:firstLineChars="321"/>
        <w:rPr>
          <w:rFonts w:ascii="宋体" w:hAnsi="宋体" w:hint="eastAsia"/>
          <w:sz w:val="30"/>
          <w:szCs w:val="30"/>
        </w:rPr>
      </w:pPr>
      <w:r w:rsidRPr="005C5199" w:rsidR="002B4FCD">
        <w:rPr>
          <w:rFonts w:ascii="宋体" w:hAnsi="宋体" w:hint="eastAsia"/>
          <w:sz w:val="30"/>
          <w:szCs w:val="30"/>
        </w:rPr>
        <w:t xml:space="preserve">第五节  </w:t>
      </w:r>
      <w:r w:rsidRPr="005C5199">
        <w:rPr>
          <w:rFonts w:ascii="宋体" w:hAnsi="宋体" w:hint="eastAsia"/>
          <w:sz w:val="30"/>
          <w:szCs w:val="30"/>
        </w:rPr>
        <w:t>主要分项工程施工方法</w:t>
      </w:r>
    </w:p>
    <w:p w:rsidR="00570DDD" w:rsidRPr="005C5199" w:rsidP="00284D42">
      <w:pPr>
        <w:snapToGrid w:val="0"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一、轻钢龙骨石膏面板吊顶</w:t>
      </w:r>
    </w:p>
    <w:p w:rsidR="002047D5" w:rsidRPr="005C5199" w:rsidP="00284D42">
      <w:pPr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二、金属条形板吊顶</w:t>
      </w:r>
    </w:p>
    <w:p w:rsidR="00893776" w:rsidRPr="005C5199" w:rsidP="00284D42">
      <w:pPr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 w:rsidR="002047D5">
        <w:rPr>
          <w:rFonts w:ascii="宋体" w:hAnsi="宋体" w:hint="eastAsia"/>
          <w:sz w:val="30"/>
          <w:szCs w:val="30"/>
        </w:rPr>
        <w:t>三、</w:t>
      </w:r>
      <w:r w:rsidRPr="005C5199">
        <w:rPr>
          <w:rFonts w:ascii="宋体" w:hAnsi="宋体" w:hint="eastAsia"/>
          <w:sz w:val="30"/>
          <w:szCs w:val="30"/>
        </w:rPr>
        <w:t>木制作</w:t>
      </w:r>
    </w:p>
    <w:p w:rsidR="00893776" w:rsidRPr="005C5199" w:rsidP="00284D42">
      <w:pPr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 w:rsidR="002047D5">
        <w:rPr>
          <w:rFonts w:ascii="宋体" w:hAnsi="宋体" w:hint="eastAsia"/>
          <w:sz w:val="30"/>
          <w:szCs w:val="30"/>
        </w:rPr>
        <w:t>四、</w:t>
      </w:r>
      <w:r w:rsidRPr="005C5199" w:rsidR="00C063A1">
        <w:rPr>
          <w:rFonts w:ascii="宋体" w:hAnsi="宋体" w:hint="eastAsia"/>
          <w:sz w:val="30"/>
          <w:szCs w:val="30"/>
        </w:rPr>
        <w:t>门套</w:t>
      </w:r>
      <w:r w:rsidRPr="005C5199">
        <w:rPr>
          <w:rFonts w:ascii="宋体" w:hAnsi="宋体" w:hint="eastAsia"/>
          <w:sz w:val="30"/>
          <w:szCs w:val="30"/>
        </w:rPr>
        <w:t>制作</w:t>
      </w:r>
    </w:p>
    <w:p w:rsidR="00893776" w:rsidRPr="005C5199" w:rsidP="00284D42">
      <w:pPr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 w:rsidR="002047D5">
        <w:rPr>
          <w:rFonts w:ascii="宋体" w:hAnsi="宋体" w:hint="eastAsia"/>
          <w:sz w:val="30"/>
          <w:szCs w:val="30"/>
        </w:rPr>
        <w:t>五、</w:t>
      </w:r>
      <w:r w:rsidRPr="005C5199" w:rsidR="00C063A1">
        <w:rPr>
          <w:rFonts w:ascii="宋体" w:hAnsi="宋体" w:hint="eastAsia"/>
          <w:sz w:val="30"/>
          <w:szCs w:val="30"/>
        </w:rPr>
        <w:t>玻璃安装</w:t>
      </w:r>
    </w:p>
    <w:p w:rsidR="00893776" w:rsidRPr="005C5199" w:rsidP="00284D42">
      <w:pPr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 w:rsidR="002047D5">
        <w:rPr>
          <w:rFonts w:ascii="宋体" w:hAnsi="宋体" w:hint="eastAsia"/>
          <w:sz w:val="30"/>
          <w:szCs w:val="30"/>
        </w:rPr>
        <w:t>六、</w:t>
      </w:r>
      <w:r w:rsidRPr="005C5199" w:rsidR="00C063A1">
        <w:rPr>
          <w:rFonts w:ascii="宋体" w:hAnsi="宋体" w:hint="eastAsia"/>
          <w:sz w:val="30"/>
          <w:szCs w:val="30"/>
        </w:rPr>
        <w:t>涂料、涂饰</w:t>
      </w:r>
    </w:p>
    <w:p w:rsidR="00F8657D" w:rsidRPr="005C5199" w:rsidP="00284D42">
      <w:pPr>
        <w:snapToGrid w:val="0"/>
        <w:spacing w:line="640" w:lineRule="exact"/>
        <w:ind w:left="-1403" w:firstLine="2466" w:leftChars="-668" w:firstLineChars="822"/>
        <w:rPr>
          <w:rFonts w:ascii="宋体" w:hAnsi="宋体" w:hint="eastAsia"/>
          <w:sz w:val="30"/>
          <w:szCs w:val="30"/>
        </w:rPr>
      </w:pPr>
      <w:r w:rsidRPr="005C5199" w:rsidR="00BE04ED">
        <w:rPr>
          <w:rFonts w:ascii="宋体" w:hAnsi="宋体" w:hint="eastAsia"/>
          <w:sz w:val="30"/>
          <w:szCs w:val="30"/>
        </w:rPr>
        <w:t>第六节：</w:t>
      </w:r>
      <w:r w:rsidRPr="005C5199">
        <w:rPr>
          <w:rFonts w:ascii="宋体" w:hAnsi="宋体" w:hint="eastAsia"/>
          <w:sz w:val="30"/>
          <w:szCs w:val="30"/>
        </w:rPr>
        <w:t>资源配备支配</w:t>
      </w:r>
    </w:p>
    <w:p w:rsidR="00570DDD" w:rsidRPr="005C5199" w:rsidP="00284D42">
      <w:pPr>
        <w:pStyle w:val="BodyTextIndent2"/>
        <w:adjustRightInd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pict>
          <v:line id="_x0000_s1025" style="mso-wrap-distance-left:9.05pt;mso-wrap-distance-right:9.05pt;position:absolute;z-index:251658240" from="126pt,33.25pt" to="126pt,33.25pt" stroked="t">
            <o:lock v:ext="edit" aspectratio="f"/>
          </v:line>
        </w:pict>
      </w:r>
      <w:r w:rsidRPr="005C5199">
        <w:rPr>
          <w:rFonts w:ascii="宋体" w:hAnsi="宋体" w:hint="eastAsia"/>
          <w:sz w:val="30"/>
          <w:szCs w:val="30"/>
        </w:rPr>
        <w:t>一、主要施工机械设备投入量支配</w:t>
      </w:r>
    </w:p>
    <w:p w:rsidR="00570DDD" w:rsidRPr="005C5199" w:rsidP="00284D42">
      <w:pPr>
        <w:snapToGrid w:val="0"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二、劳动力支配</w:t>
      </w:r>
    </w:p>
    <w:p w:rsidR="00F8657D" w:rsidRPr="005C5199" w:rsidP="00284D42">
      <w:pPr>
        <w:snapToGrid w:val="0"/>
        <w:spacing w:line="640" w:lineRule="exact"/>
        <w:ind w:firstLine="963" w:firstLineChars="321"/>
        <w:rPr>
          <w:rFonts w:ascii="宋体" w:hAnsi="宋体" w:hint="eastAsia"/>
          <w:sz w:val="30"/>
          <w:szCs w:val="30"/>
        </w:rPr>
      </w:pPr>
      <w:r w:rsidRPr="005C5199" w:rsidR="00BE04ED">
        <w:rPr>
          <w:rFonts w:ascii="宋体" w:hAnsi="宋体" w:hint="eastAsia"/>
          <w:sz w:val="30"/>
          <w:szCs w:val="30"/>
        </w:rPr>
        <w:t>第七节：</w:t>
      </w:r>
      <w:r w:rsidRPr="005C5199">
        <w:rPr>
          <w:rFonts w:ascii="宋体" w:hAnsi="宋体" w:hint="eastAsia"/>
          <w:sz w:val="30"/>
          <w:szCs w:val="30"/>
        </w:rPr>
        <w:t>质量管理体系与措施</w:t>
      </w:r>
    </w:p>
    <w:p w:rsidR="00570DDD" w:rsidRPr="005C5199" w:rsidP="00284D42">
      <w:pPr>
        <w:snapToGrid w:val="0"/>
        <w:spacing w:line="640" w:lineRule="exact"/>
        <w:ind w:firstLine="1200" w:firstLineChars="400"/>
        <w:rPr>
          <w:rFonts w:ascii="宋体" w:hAnsi="宋体" w:hint="eastAsia"/>
          <w:sz w:val="30"/>
          <w:szCs w:val="30"/>
        </w:rPr>
      </w:pPr>
      <w:r w:rsidRPr="005C5199" w:rsidR="000A6F6C">
        <w:rPr>
          <w:rFonts w:ascii="宋体" w:hAnsi="宋体" w:hint="eastAsia"/>
          <w:sz w:val="30"/>
          <w:szCs w:val="30"/>
        </w:rPr>
        <w:t>一、</w:t>
      </w:r>
      <w:r w:rsidRPr="005C5199">
        <w:rPr>
          <w:rFonts w:ascii="宋体" w:hAnsi="宋体" w:hint="eastAsia"/>
          <w:sz w:val="30"/>
          <w:szCs w:val="30"/>
        </w:rPr>
        <w:t>质量目标</w:t>
      </w:r>
    </w:p>
    <w:p w:rsidR="00570DDD" w:rsidRPr="005C5199" w:rsidP="00284D42">
      <w:pPr>
        <w:snapToGrid w:val="0"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  <w:sectPr w:rsidSect="00494F30">
          <w:pgSz w:w="11906" w:h="16838"/>
          <w:pgMar w:top="1418" w:right="2186" w:bottom="1134" w:left="1418" w:header="851" w:footer="992" w:gutter="0"/>
          <w:cols w:space="425"/>
          <w:docGrid w:type="lines" w:linePitch="312"/>
        </w:sectPr>
      </w:pPr>
      <w:r w:rsidRPr="005C5199">
        <w:rPr>
          <w:rFonts w:ascii="宋体" w:hAnsi="宋体" w:hint="eastAsia"/>
          <w:sz w:val="30"/>
          <w:szCs w:val="30"/>
        </w:rPr>
        <w:t>二、质量管理体系</w:t>
      </w:r>
    </w:p>
    <w:p w:rsidR="00570DDD" w:rsidRPr="005C5199" w:rsidP="00284D42">
      <w:pPr>
        <w:snapToGrid w:val="0"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三、质量管理职责</w:t>
      </w:r>
    </w:p>
    <w:p w:rsidR="00570DDD" w:rsidRPr="005C5199" w:rsidP="00284D42">
      <w:pPr>
        <w:snapToGrid w:val="0"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四、质量保证措施</w:t>
      </w:r>
    </w:p>
    <w:p w:rsidR="00F8657D" w:rsidRPr="005C5199" w:rsidP="00284D42">
      <w:pPr>
        <w:snapToGrid w:val="0"/>
        <w:spacing w:line="640" w:lineRule="exact"/>
        <w:ind w:firstLine="963" w:firstLineChars="321"/>
        <w:rPr>
          <w:rFonts w:ascii="宋体" w:hAnsi="宋体" w:hint="eastAsia"/>
          <w:sz w:val="30"/>
          <w:szCs w:val="30"/>
        </w:rPr>
      </w:pPr>
      <w:r w:rsidRPr="005C5199" w:rsidR="00B93533">
        <w:rPr>
          <w:rFonts w:ascii="宋体" w:hAnsi="宋体" w:hint="eastAsia"/>
          <w:sz w:val="30"/>
          <w:szCs w:val="30"/>
        </w:rPr>
        <w:t xml:space="preserve">第八节  </w:t>
      </w:r>
      <w:r w:rsidRPr="005C5199">
        <w:rPr>
          <w:rFonts w:ascii="宋体" w:hAnsi="宋体" w:hint="eastAsia"/>
          <w:sz w:val="30"/>
          <w:szCs w:val="30"/>
        </w:rPr>
        <w:t>工程进度</w:t>
      </w:r>
      <w:r w:rsidRPr="005C5199" w:rsidR="00C24845">
        <w:rPr>
          <w:rFonts w:ascii="宋体" w:hAnsi="宋体" w:hint="eastAsia"/>
          <w:sz w:val="30"/>
          <w:szCs w:val="30"/>
        </w:rPr>
        <w:t>支配</w:t>
      </w:r>
      <w:r w:rsidRPr="005C5199">
        <w:rPr>
          <w:rFonts w:ascii="宋体" w:hAnsi="宋体" w:hint="eastAsia"/>
          <w:sz w:val="30"/>
          <w:szCs w:val="30"/>
        </w:rPr>
        <w:t>与措施</w:t>
      </w:r>
    </w:p>
    <w:p w:rsidR="00570DDD" w:rsidRPr="005C5199" w:rsidP="00284D42">
      <w:pPr>
        <w:pStyle w:val="Date"/>
        <w:snapToGrid w:val="0"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一、组织保证</w:t>
      </w:r>
    </w:p>
    <w:p w:rsidR="00570DDD" w:rsidRPr="005C5199" w:rsidP="00284D42">
      <w:pPr>
        <w:pStyle w:val="Date"/>
        <w:snapToGrid w:val="0"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二、人员保证</w:t>
      </w:r>
    </w:p>
    <w:p w:rsidR="00570DDD" w:rsidRPr="005C5199" w:rsidP="00284D42">
      <w:pPr>
        <w:snapToGrid w:val="0"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三、施工技术保证</w:t>
      </w:r>
    </w:p>
    <w:p w:rsidR="00570DDD" w:rsidRPr="005C5199" w:rsidP="00284D42">
      <w:pPr>
        <w:snapToGrid w:val="0"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四、物资保证</w:t>
      </w:r>
    </w:p>
    <w:p w:rsidR="00F8657D" w:rsidRPr="005C5199" w:rsidP="00284D42">
      <w:pPr>
        <w:snapToGrid w:val="0"/>
        <w:spacing w:line="640" w:lineRule="exact"/>
        <w:ind w:firstLine="963" w:firstLineChars="321"/>
        <w:rPr>
          <w:rFonts w:ascii="宋体" w:hAnsi="宋体" w:hint="eastAsia"/>
          <w:sz w:val="30"/>
          <w:szCs w:val="30"/>
        </w:rPr>
      </w:pPr>
      <w:r w:rsidRPr="005C5199" w:rsidR="00B93533">
        <w:rPr>
          <w:rFonts w:ascii="宋体" w:hAnsi="宋体" w:hint="eastAsia"/>
          <w:sz w:val="30"/>
          <w:szCs w:val="30"/>
        </w:rPr>
        <w:t>第九节</w:t>
      </w:r>
      <w:r w:rsidRPr="005C5199" w:rsidR="00E94E1C">
        <w:rPr>
          <w:rFonts w:ascii="宋体" w:hAnsi="宋体" w:hint="eastAsia"/>
          <w:sz w:val="30"/>
          <w:szCs w:val="30"/>
        </w:rPr>
        <w:t xml:space="preserve">  </w:t>
      </w:r>
      <w:r w:rsidRPr="005C5199">
        <w:rPr>
          <w:rFonts w:ascii="宋体" w:hAnsi="宋体" w:hint="eastAsia"/>
          <w:sz w:val="30"/>
          <w:szCs w:val="30"/>
        </w:rPr>
        <w:t>平安管理体系与措施</w:t>
      </w:r>
    </w:p>
    <w:p w:rsidR="00570DDD" w:rsidRPr="005C5199" w:rsidP="00284D42">
      <w:pPr>
        <w:snapToGrid w:val="0"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一、平安生产目标</w:t>
      </w:r>
    </w:p>
    <w:p w:rsidR="00570DDD" w:rsidRPr="005C5199" w:rsidP="00284D42">
      <w:pPr>
        <w:snapToGrid w:val="0"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二、平安生产管理体系</w:t>
      </w:r>
    </w:p>
    <w:p w:rsidR="00570DDD" w:rsidRPr="005C5199" w:rsidP="00284D42">
      <w:pPr>
        <w:snapToGrid w:val="0"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三、平安生产措施</w:t>
      </w:r>
    </w:p>
    <w:p w:rsidR="00682D8F" w:rsidRPr="005C5199" w:rsidP="00284D42">
      <w:pPr>
        <w:snapToGrid w:val="0"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四、平安生产职责</w:t>
      </w:r>
    </w:p>
    <w:p w:rsidR="00F8657D" w:rsidRPr="005C5199" w:rsidP="00284D42">
      <w:pPr>
        <w:snapToGrid w:val="0"/>
        <w:spacing w:line="640" w:lineRule="exact"/>
        <w:ind w:firstLine="963" w:firstLineChars="321"/>
        <w:rPr>
          <w:rFonts w:ascii="宋体" w:hAnsi="宋体" w:hint="eastAsia"/>
          <w:sz w:val="30"/>
          <w:szCs w:val="30"/>
        </w:rPr>
      </w:pPr>
      <w:r w:rsidRPr="005C5199" w:rsidR="00E94E1C">
        <w:rPr>
          <w:rFonts w:ascii="宋体" w:hAnsi="宋体" w:hint="eastAsia"/>
          <w:sz w:val="30"/>
          <w:szCs w:val="30"/>
        </w:rPr>
        <w:t xml:space="preserve">第十节  </w:t>
      </w:r>
      <w:r w:rsidRPr="005C5199">
        <w:rPr>
          <w:rFonts w:ascii="宋体" w:hAnsi="宋体" w:hint="eastAsia"/>
          <w:sz w:val="30"/>
          <w:szCs w:val="30"/>
        </w:rPr>
        <w:t>环境爱护管理体系与措施</w:t>
      </w:r>
    </w:p>
    <w:p w:rsidR="00682D8F" w:rsidRPr="005C5199" w:rsidP="00284D42">
      <w:pPr>
        <w:snapToGrid w:val="0"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一、环境管理体系</w:t>
      </w:r>
    </w:p>
    <w:p w:rsidR="00682D8F" w:rsidRPr="005C5199" w:rsidP="00284D42">
      <w:pPr>
        <w:pStyle w:val="Date"/>
        <w:snapToGrid w:val="0"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二、文明环境工地施工措施</w:t>
      </w:r>
    </w:p>
    <w:p w:rsidR="00F8657D" w:rsidRPr="005C5199" w:rsidP="00284D42">
      <w:pPr>
        <w:snapToGrid w:val="0"/>
        <w:spacing w:line="640" w:lineRule="exact"/>
        <w:ind w:firstLine="963" w:firstLineChars="321"/>
        <w:rPr>
          <w:rFonts w:ascii="宋体" w:hAnsi="宋体" w:hint="eastAsia"/>
          <w:sz w:val="30"/>
          <w:szCs w:val="30"/>
        </w:rPr>
      </w:pPr>
      <w:r w:rsidRPr="005C5199" w:rsidR="00E94E1C">
        <w:rPr>
          <w:rFonts w:ascii="宋体" w:hAnsi="宋体" w:hint="eastAsia"/>
          <w:sz w:val="30"/>
          <w:szCs w:val="30"/>
        </w:rPr>
        <w:t xml:space="preserve">第十一节  </w:t>
      </w:r>
      <w:r w:rsidRPr="005C5199">
        <w:rPr>
          <w:rFonts w:ascii="宋体" w:hAnsi="宋体" w:hint="eastAsia"/>
          <w:sz w:val="30"/>
          <w:szCs w:val="30"/>
        </w:rPr>
        <w:t>施工现场平面布置</w:t>
      </w:r>
    </w:p>
    <w:p w:rsidR="00682D8F" w:rsidRPr="005C5199" w:rsidP="00284D42">
      <w:pPr>
        <w:snapToGrid w:val="0"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一、总平面布置</w:t>
      </w:r>
    </w:p>
    <w:p w:rsidR="00682D8F" w:rsidRPr="005C5199" w:rsidP="00284D42">
      <w:pPr>
        <w:pStyle w:val="Date"/>
        <w:snapToGrid w:val="0"/>
        <w:spacing w:line="640" w:lineRule="exact"/>
        <w:ind w:firstLine="1263" w:firstLineChars="421"/>
        <w:rPr>
          <w:rFonts w:ascii="宋体" w:hAnsi="宋体" w:hint="eastAsia"/>
          <w:sz w:val="30"/>
          <w:szCs w:val="30"/>
        </w:rPr>
      </w:pPr>
      <w:r w:rsidRPr="005C5199">
        <w:rPr>
          <w:rFonts w:ascii="宋体" w:hAnsi="宋体" w:hint="eastAsia"/>
          <w:sz w:val="30"/>
          <w:szCs w:val="30"/>
        </w:rPr>
        <w:t>二、临时电路布置</w:t>
      </w:r>
    </w:p>
    <w:p w:rsidR="00F8657D" w:rsidRPr="005C5199" w:rsidP="00284D42">
      <w:pPr>
        <w:snapToGrid w:val="0"/>
        <w:spacing w:line="640" w:lineRule="exact"/>
        <w:ind w:firstLine="963" w:firstLineChars="321"/>
        <w:rPr>
          <w:rFonts w:ascii="宋体" w:hAnsi="宋体" w:hint="eastAsia"/>
          <w:sz w:val="30"/>
          <w:szCs w:val="30"/>
        </w:rPr>
      </w:pPr>
      <w:r w:rsidRPr="005C5199" w:rsidR="00E94E1C">
        <w:rPr>
          <w:rFonts w:ascii="宋体" w:hAnsi="宋体" w:hint="eastAsia"/>
          <w:sz w:val="30"/>
          <w:szCs w:val="30"/>
        </w:rPr>
        <w:t xml:space="preserve">第十二节  </w:t>
      </w:r>
      <w:r w:rsidRPr="005C5199">
        <w:rPr>
          <w:rFonts w:ascii="宋体" w:hAnsi="宋体" w:hint="eastAsia"/>
          <w:sz w:val="30"/>
          <w:szCs w:val="30"/>
        </w:rPr>
        <w:t>施工总进度支配</w:t>
      </w:r>
    </w:p>
    <w:p w:rsidR="00C62463" w:rsidRPr="00284D42" w:rsidP="00C62463">
      <w:pPr>
        <w:spacing w:line="440" w:lineRule="exact"/>
        <w:rPr>
          <w:rFonts w:ascii="仿宋_GB2312" w:eastAsia="仿宋_GB2312" w:hint="eastAsia"/>
          <w:sz w:val="30"/>
          <w:szCs w:val="30"/>
        </w:rPr>
      </w:pPr>
    </w:p>
    <w:p w:rsidR="00C62463" w:rsidRPr="00284D42" w:rsidP="00C62463">
      <w:pPr>
        <w:spacing w:line="440" w:lineRule="exact"/>
        <w:rPr>
          <w:rFonts w:ascii="仿宋_GB2312" w:eastAsia="仿宋_GB2312" w:hint="eastAsia"/>
          <w:sz w:val="30"/>
          <w:szCs w:val="30"/>
        </w:rPr>
      </w:pPr>
    </w:p>
    <w:p w:rsidR="00C62463" w:rsidRPr="00284D42" w:rsidP="00C62463">
      <w:pPr>
        <w:spacing w:line="440" w:lineRule="exact"/>
        <w:rPr>
          <w:rFonts w:ascii="仿宋_GB2312" w:eastAsia="仿宋_GB2312" w:hint="eastAsia"/>
          <w:sz w:val="30"/>
          <w:szCs w:val="30"/>
        </w:rPr>
      </w:pPr>
    </w:p>
    <w:p w:rsidR="00C62463" w:rsidRPr="00284D42" w:rsidP="00C62463">
      <w:pPr>
        <w:spacing w:line="440" w:lineRule="exact"/>
        <w:rPr>
          <w:rFonts w:ascii="仿宋_GB2312" w:eastAsia="仿宋_GB2312" w:hint="eastAsia"/>
          <w:sz w:val="30"/>
          <w:szCs w:val="30"/>
        </w:rPr>
        <w:sectPr w:rsidSect="00494F30">
          <w:type w:val="nextPage"/>
          <w:pgSz w:w="11906" w:h="16838"/>
          <w:pgMar w:top="1418" w:right="2186" w:bottom="1134" w:left="1418" w:header="851" w:footer="992" w:gutter="0"/>
          <w:pgNumType w:start="2"/>
          <w:cols w:space="425"/>
          <w:titlePg w:val="0"/>
          <w:docGrid w:type="lines" w:linePitch="312"/>
        </w:sectPr>
      </w:pPr>
    </w:p>
    <w:p w:rsidR="00C62463" w:rsidRPr="00284D42" w:rsidP="00C62463">
      <w:pPr>
        <w:spacing w:line="440" w:lineRule="exact"/>
        <w:rPr>
          <w:rFonts w:ascii="仿宋_GB2312" w:eastAsia="仿宋_GB2312" w:hint="eastAsia"/>
          <w:sz w:val="30"/>
          <w:szCs w:val="30"/>
        </w:rPr>
      </w:pPr>
    </w:p>
    <w:p w:rsidR="00232839" w:rsidRPr="00D61D8B" w:rsidP="00A76F2B">
      <w:pPr>
        <w:snapToGrid w:val="0"/>
        <w:spacing w:line="440" w:lineRule="exact"/>
        <w:jc w:val="center"/>
        <w:rPr>
          <w:rFonts w:ascii="仿宋_GB2312" w:eastAsia="仿宋_GB2312" w:hint="eastAsia"/>
          <w:b/>
          <w:sz w:val="30"/>
          <w:szCs w:val="30"/>
        </w:rPr>
      </w:pPr>
      <w:r w:rsidRPr="00D61D8B" w:rsidR="0098654B">
        <w:rPr>
          <w:rFonts w:ascii="仿宋_GB2312" w:eastAsia="仿宋_GB2312" w:hint="eastAsia"/>
          <w:b/>
          <w:sz w:val="30"/>
          <w:szCs w:val="30"/>
        </w:rPr>
        <w:t>第一节</w:t>
      </w:r>
      <w:r w:rsidRPr="00D61D8B">
        <w:rPr>
          <w:rFonts w:ascii="仿宋_GB2312" w:eastAsia="仿宋_GB2312" w:hint="eastAsia"/>
          <w:b/>
          <w:sz w:val="30"/>
          <w:szCs w:val="30"/>
        </w:rPr>
        <w:t xml:space="preserve">  编制说明</w:t>
      </w:r>
    </w:p>
    <w:p w:rsidR="00232839" w:rsidRPr="00284D42" w:rsidP="00A76F2B">
      <w:p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一、编制原则</w:t>
      </w:r>
    </w:p>
    <w:p w:rsidR="00232839" w:rsidRPr="00284D42" w:rsidP="00A76F2B">
      <w:pPr>
        <w:snapToGrid w:val="0"/>
        <w:spacing w:line="440" w:lineRule="exact"/>
        <w:ind w:firstLine="525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本工程施工组织设计编制遵循以下基本原则：</w:t>
      </w:r>
    </w:p>
    <w:p w:rsidR="00232839" w:rsidRPr="00284D42" w:rsidP="00A76F2B">
      <w:pPr>
        <w:numPr>
          <w:ilvl w:val="0"/>
          <w:numId w:val="66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保证重点，统筹支配，遵守承诺和招标文件规定与相关招标会议纪要。</w:t>
      </w:r>
    </w:p>
    <w:p w:rsidR="00232839" w:rsidRPr="00284D42" w:rsidP="00A76F2B">
      <w:pPr>
        <w:numPr>
          <w:ilvl w:val="0"/>
          <w:numId w:val="66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科学支配施工程序，合理组织施工，紧密连接，加快施工进度，缩短工期。</w:t>
      </w:r>
    </w:p>
    <w:p w:rsidR="00232839" w:rsidRPr="00284D42" w:rsidP="00A76F2B">
      <w:pPr>
        <w:numPr>
          <w:ilvl w:val="0"/>
          <w:numId w:val="66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采纳先进的施工技术，合理选择施工方案，确保平安生产和提高工程质量。</w:t>
      </w:r>
    </w:p>
    <w:p w:rsidR="00232839" w:rsidRPr="00284D42" w:rsidP="00A76F2B">
      <w:p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二、编制依据</w:t>
      </w:r>
    </w:p>
    <w:p w:rsidR="00232839" w:rsidRPr="00284D42" w:rsidP="00A76F2B">
      <w:pPr>
        <w:snapToGrid w:val="0"/>
        <w:spacing w:line="440" w:lineRule="exact"/>
        <w:ind w:firstLine="525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本工程施工组织设计编制的依据是：</w:t>
      </w:r>
    </w:p>
    <w:p w:rsidR="00232839" w:rsidRPr="00284D42" w:rsidP="00A76F2B">
      <w:pPr>
        <w:numPr>
          <w:ilvl w:val="0"/>
          <w:numId w:val="23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业主和设计部门确定的建筑装饰和电气、给排水、施工图及设计说明。</w:t>
      </w:r>
    </w:p>
    <w:p w:rsidR="00232839" w:rsidRPr="00284D42" w:rsidP="00A76F2B">
      <w:pPr>
        <w:numPr>
          <w:ilvl w:val="0"/>
          <w:numId w:val="23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招标文件、各类招标答疑会议纪要及其他相关资料。</w:t>
      </w:r>
    </w:p>
    <w:p w:rsidR="00232839" w:rsidRPr="00284D42" w:rsidP="00A76F2B">
      <w:pPr>
        <w:numPr>
          <w:ilvl w:val="0"/>
          <w:numId w:val="23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国家相关法律、法规。</w:t>
      </w:r>
    </w:p>
    <w:p w:rsidR="00232839" w:rsidRPr="00284D42" w:rsidP="00A76F2B">
      <w:pPr>
        <w:numPr>
          <w:ilvl w:val="0"/>
          <w:numId w:val="23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施工现场和四周环境进行现场考察状况。</w:t>
      </w:r>
    </w:p>
    <w:p w:rsidR="00232839" w:rsidRPr="00284D42" w:rsidP="00A76F2B">
      <w:pPr>
        <w:numPr>
          <w:ilvl w:val="0"/>
          <w:numId w:val="23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国家和河南省现行质量验收标准和施工技术验收规范执行：</w:t>
      </w:r>
    </w:p>
    <w:p w:rsidR="00232839" w:rsidRPr="00284D42" w:rsidP="00A76F2B">
      <w:pPr>
        <w:snapToGrid w:val="0"/>
        <w:spacing w:line="440" w:lineRule="exact"/>
        <w:ind w:firstLine="525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&lt;1&gt;《建筑装饰装修工程质量验收规范》GB50210－2001</w:t>
      </w:r>
    </w:p>
    <w:p w:rsidR="00232839" w:rsidRPr="00284D42" w:rsidP="00A76F2B">
      <w:pPr>
        <w:snapToGrid w:val="0"/>
        <w:spacing w:line="440" w:lineRule="exact"/>
        <w:ind w:firstLine="525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&lt;2&gt;《建筑工程验收统一标准》GB50300－2001</w:t>
      </w:r>
    </w:p>
    <w:p w:rsidR="00232839" w:rsidRPr="00284D42" w:rsidP="00A76F2B">
      <w:pPr>
        <w:snapToGrid w:val="0"/>
        <w:spacing w:line="440" w:lineRule="exact"/>
        <w:ind w:firstLine="525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&lt;3&gt;《建筑电气工程质量验收标准》GB50303－2002</w:t>
      </w:r>
    </w:p>
    <w:p w:rsidR="00232839" w:rsidRPr="00284D42" w:rsidP="00A76F2B">
      <w:pPr>
        <w:snapToGrid w:val="0"/>
        <w:spacing w:line="440" w:lineRule="exact"/>
        <w:ind w:firstLine="525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&lt;4&gt;《建筑给水、排水及采暖工程质量验收规范》GB50242－2002</w:t>
      </w:r>
    </w:p>
    <w:p w:rsidR="00232839" w:rsidRPr="00284D42" w:rsidP="00A76F2B">
      <w:pPr>
        <w:snapToGrid w:val="0"/>
        <w:spacing w:line="440" w:lineRule="exact"/>
        <w:ind w:firstLine="525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&lt;5&gt;《建筑涂饰工程施工及验收规程》JGJ／T29－2003</w:t>
      </w:r>
    </w:p>
    <w:p w:rsidR="00232839" w:rsidRPr="00284D42" w:rsidP="00A76F2B">
      <w:pPr>
        <w:snapToGrid w:val="0"/>
        <w:spacing w:line="440" w:lineRule="exact"/>
        <w:ind w:firstLine="525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&lt;6&gt;《钢结构工程施工验收规范》GB50205－2001</w:t>
      </w:r>
    </w:p>
    <w:p w:rsidR="00232839" w:rsidRPr="00284D42" w:rsidP="00A76F2B">
      <w:pPr>
        <w:snapToGrid w:val="0"/>
        <w:spacing w:line="440" w:lineRule="exact"/>
        <w:ind w:firstLine="525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&lt;7&gt;《民用建筑工程室内环境污染限制规范》GB50325－2001</w:t>
      </w:r>
    </w:p>
    <w:p w:rsidR="006C1A08" w:rsidRPr="00284D42" w:rsidP="00A76F2B">
      <w:pPr>
        <w:snapToGrid w:val="0"/>
        <w:spacing w:line="440" w:lineRule="exact"/>
        <w:ind w:firstLine="525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&lt;8&gt;《砌体工程质量验收规范》GB50203－2002</w:t>
      </w:r>
    </w:p>
    <w:p w:rsidR="00DB11EA" w:rsidRPr="00284D42" w:rsidP="00A76F2B">
      <w:pPr>
        <w:snapToGrid w:val="0"/>
        <w:spacing w:line="440" w:lineRule="exact"/>
        <w:ind w:firstLine="525"/>
        <w:rPr>
          <w:rFonts w:ascii="仿宋_GB2312" w:eastAsia="仿宋_GB2312" w:hint="eastAsia"/>
          <w:sz w:val="30"/>
          <w:szCs w:val="30"/>
        </w:rPr>
      </w:pPr>
      <w:r w:rsidRPr="00284D42" w:rsidR="006C1A08">
        <w:rPr>
          <w:rFonts w:ascii="仿宋_GB2312" w:eastAsia="仿宋_GB2312" w:hint="eastAsia"/>
          <w:sz w:val="30"/>
          <w:szCs w:val="30"/>
        </w:rPr>
        <w:t>&lt;9&gt;《木结构工程施工质量验收规范》GB50206－2002</w:t>
      </w:r>
    </w:p>
    <w:p w:rsidR="006C1A08" w:rsidRPr="00284D42" w:rsidP="006C1A08">
      <w:pPr>
        <w:snapToGrid w:val="0"/>
        <w:spacing w:line="440" w:lineRule="exact"/>
        <w:ind w:firstLine="525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&lt;</w:t>
      </w:r>
      <w:r w:rsidRPr="00284D42" w:rsidR="004663E3">
        <w:rPr>
          <w:rFonts w:ascii="仿宋_GB2312" w:eastAsia="仿宋_GB2312" w:hint="eastAsia"/>
          <w:sz w:val="30"/>
          <w:szCs w:val="30"/>
        </w:rPr>
        <w:t>10</w:t>
      </w:r>
      <w:r w:rsidRPr="00284D42">
        <w:rPr>
          <w:rFonts w:ascii="仿宋_GB2312" w:eastAsia="仿宋_GB2312" w:hint="eastAsia"/>
          <w:sz w:val="30"/>
          <w:szCs w:val="30"/>
        </w:rPr>
        <w:t>&gt;《建筑地面工程施工质量验收规范》GB50209－2002</w:t>
      </w:r>
    </w:p>
    <w:p w:rsidR="00494F30" w:rsidRPr="00284D42" w:rsidP="00A76F2B">
      <w:pPr>
        <w:snapToGrid w:val="0"/>
        <w:spacing w:line="440" w:lineRule="exact"/>
        <w:jc w:val="center"/>
        <w:rPr>
          <w:rFonts w:ascii="仿宋_GB2312" w:eastAsia="仿宋_GB2312" w:hint="eastAsia"/>
          <w:sz w:val="30"/>
          <w:szCs w:val="30"/>
        </w:rPr>
      </w:pPr>
    </w:p>
    <w:p w:rsidR="00494F30" w:rsidRPr="00284D42" w:rsidP="00D61D8B">
      <w:p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  <w:sectPr w:rsidSect="00494F30">
          <w:type w:val="nextPage"/>
          <w:pgSz w:w="11906" w:h="16838"/>
          <w:pgMar w:top="1418" w:right="2186" w:bottom="1134" w:left="1418" w:header="851" w:footer="992" w:gutter="0"/>
          <w:pgNumType w:start="3"/>
          <w:cols w:space="425"/>
          <w:titlePg w:val="0"/>
          <w:docGrid w:type="lines" w:linePitch="312"/>
        </w:sectPr>
      </w:pPr>
    </w:p>
    <w:p w:rsidR="00232839" w:rsidRPr="00D61D8B" w:rsidP="00A76F2B">
      <w:pPr>
        <w:snapToGrid w:val="0"/>
        <w:spacing w:line="440" w:lineRule="exact"/>
        <w:jc w:val="center"/>
        <w:rPr>
          <w:rFonts w:ascii="仿宋_GB2312" w:eastAsia="仿宋_GB2312" w:hint="eastAsia"/>
          <w:b/>
          <w:sz w:val="30"/>
          <w:szCs w:val="30"/>
        </w:rPr>
      </w:pPr>
      <w:r w:rsidRPr="00D61D8B" w:rsidR="0098654B">
        <w:rPr>
          <w:rFonts w:ascii="仿宋_GB2312" w:eastAsia="仿宋_GB2312" w:hint="eastAsia"/>
          <w:b/>
          <w:sz w:val="30"/>
          <w:szCs w:val="30"/>
        </w:rPr>
        <w:t>其次节</w:t>
      </w:r>
      <w:r w:rsidRPr="00D61D8B" w:rsidR="004006EC">
        <w:rPr>
          <w:rFonts w:ascii="仿宋_GB2312" w:eastAsia="仿宋_GB2312" w:hint="eastAsia"/>
          <w:b/>
          <w:sz w:val="30"/>
          <w:szCs w:val="30"/>
        </w:rPr>
        <w:t>　</w:t>
      </w:r>
      <w:r w:rsidRPr="00D61D8B">
        <w:rPr>
          <w:rFonts w:ascii="仿宋_GB2312" w:eastAsia="仿宋_GB2312" w:hint="eastAsia"/>
          <w:b/>
          <w:sz w:val="30"/>
          <w:szCs w:val="30"/>
        </w:rPr>
        <w:t>工程概况</w:t>
      </w:r>
    </w:p>
    <w:p w:rsidR="00232839" w:rsidRPr="00284D42" w:rsidP="00A76F2B">
      <w:p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一、工程</w:t>
      </w:r>
      <w:r w:rsidRPr="00284D42" w:rsidR="002A7D7A">
        <w:rPr>
          <w:rFonts w:ascii="仿宋_GB2312" w:eastAsia="仿宋_GB2312" w:hint="eastAsia"/>
          <w:sz w:val="30"/>
          <w:szCs w:val="30"/>
        </w:rPr>
        <w:t>概况</w:t>
      </w:r>
    </w:p>
    <w:p w:rsidR="00232839" w:rsidRPr="00284D42" w:rsidP="00A76F2B">
      <w:pPr>
        <w:numPr>
          <w:ilvl w:val="0"/>
          <w:numId w:val="67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工程名称：</w:t>
      </w:r>
      <w:r w:rsidRPr="00284D42" w:rsidR="00355843">
        <w:rPr>
          <w:rFonts w:ascii="仿宋_GB2312" w:eastAsia="仿宋_GB2312" w:hint="eastAsia"/>
          <w:sz w:val="30"/>
          <w:szCs w:val="30"/>
        </w:rPr>
        <w:t xml:space="preserve"> </w:t>
      </w:r>
    </w:p>
    <w:p w:rsidR="00232839" w:rsidRPr="00284D42" w:rsidP="00A76F2B">
      <w:pPr>
        <w:numPr>
          <w:ilvl w:val="0"/>
          <w:numId w:val="67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工程地点：</w:t>
      </w:r>
      <w:r w:rsidRPr="00284D42" w:rsidR="003B58D3">
        <w:rPr>
          <w:rFonts w:ascii="仿宋_GB2312" w:eastAsia="仿宋_GB2312" w:hint="eastAsia"/>
          <w:sz w:val="30"/>
          <w:szCs w:val="30"/>
        </w:rPr>
        <w:t xml:space="preserve"> </w:t>
      </w:r>
    </w:p>
    <w:p w:rsidR="002A7D7A" w:rsidRPr="00284D42" w:rsidP="00A76F2B">
      <w:pPr>
        <w:numPr>
          <w:ilvl w:val="0"/>
          <w:numId w:val="67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建设单位</w:t>
      </w:r>
      <w:r w:rsidRPr="00284D42" w:rsidR="00232839">
        <w:rPr>
          <w:rFonts w:ascii="仿宋_GB2312" w:eastAsia="仿宋_GB2312" w:hint="eastAsia"/>
          <w:sz w:val="30"/>
          <w:szCs w:val="30"/>
        </w:rPr>
        <w:t>：</w:t>
      </w:r>
      <w:r w:rsidRPr="00284D42" w:rsidR="003B58D3">
        <w:rPr>
          <w:rFonts w:ascii="仿宋_GB2312" w:eastAsia="仿宋_GB2312" w:hint="eastAsia"/>
          <w:sz w:val="30"/>
          <w:szCs w:val="30"/>
        </w:rPr>
        <w:t xml:space="preserve"> </w:t>
      </w:r>
    </w:p>
    <w:p w:rsidR="00835612" w:rsidRPr="00284D42" w:rsidP="00835612">
      <w:pPr>
        <w:numPr>
          <w:ilvl w:val="0"/>
          <w:numId w:val="67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 w:rsidR="002A7D7A">
        <w:rPr>
          <w:rFonts w:ascii="仿宋_GB2312" w:eastAsia="仿宋_GB2312" w:hint="eastAsia"/>
          <w:sz w:val="30"/>
          <w:szCs w:val="30"/>
        </w:rPr>
        <w:t>装修内容：</w:t>
      </w:r>
      <w:r w:rsidRPr="00284D42" w:rsidR="00CD076E">
        <w:rPr>
          <w:rFonts w:ascii="仿宋_GB2312" w:eastAsia="仿宋_GB2312" w:hint="eastAsia"/>
          <w:sz w:val="30"/>
          <w:szCs w:val="30"/>
        </w:rPr>
        <w:t xml:space="preserve"> </w:t>
      </w:r>
    </w:p>
    <w:p w:rsidR="00232839" w:rsidRPr="00284D42" w:rsidP="00A76F2B">
      <w:pPr>
        <w:snapToGrid w:val="0"/>
        <w:spacing w:line="440" w:lineRule="exact"/>
        <w:jc w:val="center"/>
        <w:rPr>
          <w:rFonts w:ascii="仿宋_GB2312" w:eastAsia="仿宋_GB2312" w:hint="eastAsia"/>
          <w:sz w:val="30"/>
          <w:szCs w:val="30"/>
        </w:rPr>
      </w:pPr>
      <w:r w:rsidRPr="00284D42" w:rsidR="0098654B">
        <w:rPr>
          <w:rFonts w:ascii="仿宋_GB2312" w:eastAsia="仿宋_GB2312" w:hint="eastAsia"/>
          <w:sz w:val="30"/>
          <w:szCs w:val="30"/>
        </w:rPr>
        <w:t>第三节</w:t>
      </w:r>
      <w:r w:rsidRPr="00284D42">
        <w:rPr>
          <w:rFonts w:ascii="仿宋_GB2312" w:eastAsia="仿宋_GB2312" w:hint="eastAsia"/>
          <w:sz w:val="30"/>
          <w:szCs w:val="30"/>
        </w:rPr>
        <w:t>　施工总体布署</w:t>
      </w:r>
    </w:p>
    <w:p w:rsidR="00232839" w:rsidRPr="00284D42" w:rsidP="00A76F2B">
      <w:p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一、项目经理部机构设置</w:t>
      </w:r>
    </w:p>
    <w:p w:rsidR="00232839" w:rsidRPr="00284D42" w:rsidP="00284D42">
      <w:pPr>
        <w:snapToGrid w:val="0"/>
        <w:spacing w:line="440" w:lineRule="exact"/>
        <w:ind w:firstLine="600" w:firstLineChars="200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依据本工程的特点，我公司指派一名施工阅历丰富的同志担当项目经理，常驻现场统一组织协调指挥，负责实施项目承包职能，确保工程顺当进行。</w:t>
      </w:r>
    </w:p>
    <w:p w:rsidR="00613E4E" w:rsidP="00A76F2B">
      <w:p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</w:p>
    <w:p w:rsidR="00232839" w:rsidRPr="00284D42" w:rsidP="00A76F2B">
      <w:p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noProof/>
          <w:sz w:val="30"/>
          <w:szCs w:val="3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105pt;height:28.5pt;margin-top:9.3pt;margin-left:176.45pt;mso-wrap-distance-left:9.05pt;mso-wrap-distance-right:9.05pt;position:absolute;z-index:251660288" filled="t" stroked="t">
            <o:lock v:ext="edit" aspectratio="f"/>
            <v:textbox>
              <w:txbxContent>
                <w:p w:rsidR="00111BF4" w:rsidRPr="00484988" w:rsidP="00232839">
                  <w:pPr>
                    <w:jc w:val="center"/>
                    <w:rPr>
                      <w:rFonts w:hint="eastAsia"/>
                      <w:szCs w:val="21"/>
                    </w:rPr>
                  </w:pPr>
                  <w:r w:rsidRPr="00484988">
                    <w:rPr>
                      <w:rFonts w:hint="eastAsia"/>
                      <w:szCs w:val="21"/>
                    </w:rPr>
                    <w:t>项目经理</w:t>
                  </w:r>
                </w:p>
                <w:p w:rsidR="00111BF4" w:rsidP="00232839">
                  <w:pPr>
                    <w:jc w:val="center"/>
                    <w:rPr>
                      <w:rFonts w:hint="eastAsia"/>
                      <w:sz w:val="28"/>
                    </w:rPr>
                  </w:pPr>
                </w:p>
              </w:txbxContent>
            </v:textbox>
          </v:shape>
        </w:pict>
      </w:r>
      <w:r w:rsidRPr="00284D42" w:rsidR="00232839">
        <w:rPr>
          <w:rFonts w:ascii="仿宋_GB2312" w:eastAsia="仿宋_GB2312" w:hint="eastAsia"/>
          <w:sz w:val="30"/>
          <w:szCs w:val="30"/>
        </w:rPr>
        <w:t>项目经理部组织机构设置：</w:t>
      </w:r>
    </w:p>
    <w:p w:rsidR="00232839" w:rsidRPr="00284D42" w:rsidP="00A76F2B">
      <w:p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noProof/>
          <w:sz w:val="30"/>
          <w:szCs w:val="30"/>
        </w:rPr>
        <w:pict>
          <v:line id="_x0000_s1027" style="mso-wrap-distance-left:9.05pt;mso-wrap-distance-right:9.05pt;position:absolute;z-index:251685888" from="225pt,12.4pt" to="225pt,26.65pt" stroked="t">
            <v:stroke endarrow="block"/>
            <o:lock v:ext="edit" aspectratio="f"/>
          </v:line>
        </w:pict>
      </w:r>
      <w:r>
        <w:rPr>
          <w:rFonts w:ascii="仿宋_GB2312" w:eastAsia="仿宋_GB2312" w:hint="eastAsia"/>
          <w:noProof/>
          <w:sz w:val="30"/>
          <w:szCs w:val="30"/>
        </w:rPr>
        <w:pict>
          <v:line id="_x0000_s1028" style="flip:y;mso-wrap-distance-left:9.05pt;mso-wrap-distance-right:9.05pt;position:absolute;z-index:251670528" from="136.1pt,81.65pt" to="137.35pt,82.05pt" stroked="t">
            <o:lock v:ext="edit" aspectratio="f"/>
          </v:line>
        </w:pict>
      </w:r>
    </w:p>
    <w:p w:rsidR="00232839" w:rsidRPr="00284D42" w:rsidP="00A76F2B">
      <w:pPr>
        <w:spacing w:line="440" w:lineRule="exact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noProof/>
          <w:sz w:val="30"/>
          <w:szCs w:val="30"/>
        </w:rPr>
        <w:pict>
          <v:shape id="_x0000_s1029" type="#_x0000_t202" style="width:126pt;height:28.5pt;margin-top:6pt;margin-left:171pt;mso-wrap-distance-left:9.05pt;mso-wrap-distance-right:9.05pt;position:absolute;z-index:251661312" filled="t" stroked="t">
            <o:lock v:ext="edit" aspectratio="f"/>
            <v:textbox>
              <w:txbxContent>
                <w:p w:rsidR="00111BF4" w:rsidRPr="00484988" w:rsidP="00232839">
                  <w:pPr>
                    <w:jc w:val="center"/>
                    <w:rPr>
                      <w:rFonts w:hint="eastAsia"/>
                      <w:szCs w:val="21"/>
                    </w:rPr>
                  </w:pPr>
                  <w:r w:rsidRPr="00484988">
                    <w:rPr>
                      <w:rFonts w:hint="eastAsia"/>
                      <w:szCs w:val="21"/>
                    </w:rPr>
                    <w:t>项目技术负责人</w:t>
                  </w:r>
                </w:p>
              </w:txbxContent>
            </v:textbox>
          </v:shape>
        </w:pict>
      </w:r>
    </w:p>
    <w:p w:rsidR="00232839" w:rsidRPr="00284D42" w:rsidP="00A76F2B">
      <w:pPr>
        <w:spacing w:line="440" w:lineRule="exact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noProof/>
          <w:sz w:val="30"/>
          <w:szCs w:val="30"/>
        </w:rPr>
        <w:pict>
          <v:line id="_x0000_s1030" style="mso-wrap-distance-left:9.05pt;mso-wrap-distance-right:9.05pt;position:absolute;z-index:251684864" from="225pt,15.2pt" to="225pt,29.45pt" stroked="t">
            <v:stroke endarrow="block"/>
            <o:lock v:ext="edit" aspectratio="f"/>
          </v:line>
        </w:pict>
      </w:r>
    </w:p>
    <w:p w:rsidR="00232839" w:rsidRPr="00284D42" w:rsidP="00A76F2B">
      <w:pPr>
        <w:spacing w:line="440" w:lineRule="exact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noProof/>
          <w:sz w:val="30"/>
          <w:szCs w:val="30"/>
        </w:rPr>
        <w:pict>
          <v:line id="_x0000_s1031" style="mso-wrap-distance-left:9.05pt;mso-wrap-distance-right:9.05pt;position:absolute;z-index:251669504" from="382.45pt,8.8pt" to="382.45pt,23.05pt" stroked="t">
            <v:stroke endarrow="block"/>
            <o:lock v:ext="edit" aspectratio="f"/>
          </v:line>
        </w:pict>
      </w:r>
      <w:r>
        <w:rPr>
          <w:rFonts w:ascii="仿宋_GB2312" w:eastAsia="仿宋_GB2312" w:hint="eastAsia"/>
          <w:noProof/>
          <w:sz w:val="30"/>
          <w:szCs w:val="30"/>
        </w:rPr>
        <w:pict>
          <v:line id="_x0000_s1032" style="mso-wrap-distance-left:9.05pt;mso-wrap-distance-right:9.05pt;position:absolute;z-index:251668480" from="324.7pt,8.8pt" to="324.7pt,23.05pt" stroked="t">
            <v:stroke endarrow="block"/>
            <o:lock v:ext="edit" aspectratio="f"/>
          </v:line>
        </w:pict>
      </w:r>
      <w:r>
        <w:rPr>
          <w:rFonts w:ascii="仿宋_GB2312" w:eastAsia="仿宋_GB2312" w:hint="eastAsia"/>
          <w:noProof/>
          <w:sz w:val="30"/>
          <w:szCs w:val="30"/>
        </w:rPr>
        <w:pict>
          <v:line id="_x0000_s1033" style="mso-wrap-distance-left:9.05pt;mso-wrap-distance-right:9.05pt;position:absolute;z-index:251667456" from="256.45pt,8.8pt" to="256.45pt,23.05pt" stroked="t">
            <v:stroke endarrow="block"/>
            <o:lock v:ext="edit" aspectratio="f"/>
          </v:line>
        </w:pict>
      </w:r>
      <w:r>
        <w:rPr>
          <w:rFonts w:ascii="仿宋_GB2312" w:eastAsia="仿宋_GB2312" w:hint="eastAsia"/>
          <w:noProof/>
          <w:sz w:val="30"/>
          <w:szCs w:val="30"/>
        </w:rPr>
        <w:pict>
          <v:line id="_x0000_s1034" style="mso-wrap-distance-left:9.05pt;mso-wrap-distance-right:9.05pt;position:absolute;z-index:251666432" from="193.45pt,8.8pt" to="193.45pt,23.05pt" stroked="t">
            <v:stroke endarrow="block"/>
            <o:lock v:ext="edit" aspectratio="f"/>
          </v:line>
        </w:pict>
      </w:r>
      <w:r>
        <w:rPr>
          <w:rFonts w:ascii="仿宋_GB2312" w:eastAsia="仿宋_GB2312" w:hint="eastAsia"/>
          <w:noProof/>
          <w:sz w:val="30"/>
          <w:szCs w:val="30"/>
        </w:rPr>
        <w:pict>
          <v:line id="_x0000_s1035" style="mso-wrap-distance-left:9.05pt;mso-wrap-distance-right:9.05pt;position:absolute;z-index:251665408" from="135.7pt,8.8pt" to="135.7pt,23.05pt" stroked="t">
            <v:stroke endarrow="block"/>
            <o:lock v:ext="edit" aspectratio="f"/>
          </v:line>
        </w:pict>
      </w:r>
      <w:r>
        <w:rPr>
          <w:rFonts w:ascii="仿宋_GB2312" w:eastAsia="仿宋_GB2312" w:hint="eastAsia"/>
          <w:sz w:val="30"/>
          <w:szCs w:val="30"/>
        </w:rPr>
        <w:pict>
          <v:line id="_x0000_s1036" style="mso-wrap-distance-left:9.05pt;mso-wrap-distance-right:9.05pt;position:absolute;z-index:251659264" from="83.2pt,8.8pt" to="83.2pt,23.05pt" stroked="t">
            <v:stroke endarrow="block"/>
            <o:lock v:ext="edit" aspectratio="f"/>
          </v:line>
        </w:pict>
      </w:r>
      <w:r>
        <w:rPr>
          <w:rFonts w:ascii="仿宋_GB2312" w:eastAsia="仿宋_GB2312" w:hint="eastAsia"/>
          <w:noProof/>
          <w:sz w:val="30"/>
          <w:szCs w:val="30"/>
        </w:rPr>
        <w:pict>
          <v:line id="_x0000_s1037" style="mso-wrap-distance-left:9.05pt;mso-wrap-distance-right:9.05pt;position:absolute;z-index:251664384" from="83.2pt,8.8pt" to="382.45pt,8.8pt" stroked="t">
            <o:lock v:ext="edit" aspectratio="f"/>
          </v:line>
        </w:pict>
      </w:r>
    </w:p>
    <w:p w:rsidR="00232839" w:rsidRPr="00284D42" w:rsidP="00A76F2B">
      <w:pPr>
        <w:spacing w:line="440" w:lineRule="exact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noProof/>
          <w:sz w:val="30"/>
          <w:szCs w:val="30"/>
        </w:rPr>
        <w:pict>
          <v:shape id="_x0000_s1038" type="#_x0000_t202" style="width:25.3pt;height:78.2pt;margin-top:2.4pt;margin-left:244.7pt;mso-wrap-distance-left:9.05pt;mso-wrap-distance-right:9.05pt;position:absolute;z-index:251672576" filled="t" stroked="t">
            <o:lock v:ext="edit" aspectratio="f"/>
            <v:textbox>
              <w:txbxContent>
                <w:p w:rsidR="00111BF4" w:rsidRPr="00484988" w:rsidP="00232839">
                  <w:pPr>
                    <w:rPr>
                      <w:rFonts w:hint="eastAsia"/>
                      <w:szCs w:val="21"/>
                    </w:rPr>
                  </w:pPr>
                  <w:r w:rsidRPr="00484988">
                    <w:rPr>
                      <w:rFonts w:hint="eastAsia"/>
                      <w:szCs w:val="21"/>
                    </w:rPr>
                    <w:t>平安员</w:t>
                  </w:r>
                </w:p>
              </w:txbxContent>
            </v:textbox>
          </v:shape>
        </w:pict>
      </w:r>
      <w:r>
        <w:rPr>
          <w:rFonts w:ascii="仿宋_GB2312" w:eastAsia="仿宋_GB2312" w:hint="eastAsia"/>
          <w:noProof/>
          <w:sz w:val="30"/>
          <w:szCs w:val="30"/>
        </w:rPr>
        <w:pict>
          <v:shape id="_x0000_s1039" type="#_x0000_t202" style="width:25.3pt;height:78.2pt;margin-top:2.4pt;margin-left:181.7pt;mso-wrap-distance-left:9.05pt;mso-wrap-distance-right:9.05pt;position:absolute;z-index:251671552" filled="t" stroked="t">
            <o:lock v:ext="edit" aspectratio="f"/>
            <v:textbox>
              <w:txbxContent>
                <w:p w:rsidR="00111BF4" w:rsidRPr="00484988" w:rsidP="00232839">
                  <w:pPr>
                    <w:rPr>
                      <w:rFonts w:hint="eastAsia"/>
                      <w:szCs w:val="21"/>
                    </w:rPr>
                  </w:pPr>
                  <w:r w:rsidRPr="00484988">
                    <w:rPr>
                      <w:rFonts w:hint="eastAsia"/>
                      <w:szCs w:val="21"/>
                    </w:rPr>
                    <w:t>材料员</w:t>
                  </w:r>
                </w:p>
              </w:txbxContent>
            </v:textbox>
          </v:shape>
        </w:pict>
      </w:r>
      <w:r>
        <w:rPr>
          <w:rFonts w:ascii="仿宋_GB2312" w:eastAsia="仿宋_GB2312" w:hint="eastAsia"/>
          <w:noProof/>
          <w:sz w:val="30"/>
          <w:szCs w:val="30"/>
        </w:rPr>
        <w:pict>
          <v:shape id="_x0000_s1040" type="#_x0000_t202" style="width:25.3pt;height:78.2pt;margin-top:2.4pt;margin-left:123.95pt;mso-wrap-distance-left:9.05pt;mso-wrap-distance-right:9.05pt;position:absolute;z-index:251663360" filled="t" stroked="t">
            <o:lock v:ext="edit" aspectratio="f"/>
            <v:textbox>
              <w:txbxContent>
                <w:p w:rsidR="00111BF4" w:rsidP="00232839">
                  <w:pPr>
                    <w:rPr>
                      <w:rFonts w:hint="eastAsia"/>
                      <w:szCs w:val="21"/>
                    </w:rPr>
                  </w:pPr>
                  <w:r w:rsidRPr="00484988">
                    <w:rPr>
                      <w:rFonts w:hint="eastAsia"/>
                      <w:szCs w:val="21"/>
                    </w:rPr>
                    <w:t>安装工长</w:t>
                  </w:r>
                </w:p>
              </w:txbxContent>
            </v:textbox>
          </v:shape>
        </w:pict>
      </w:r>
      <w:r>
        <w:rPr>
          <w:rFonts w:ascii="仿宋_GB2312" w:eastAsia="仿宋_GB2312" w:hint="eastAsia"/>
          <w:noProof/>
          <w:sz w:val="30"/>
          <w:szCs w:val="30"/>
        </w:rPr>
        <w:pict>
          <v:shape id="_x0000_s1041" type="#_x0000_t202" style="width:26.6pt;height:78.25pt;margin-top:2.4pt;margin-left:71.45pt;mso-wrap-distance-left:9.05pt;mso-wrap-distance-right:9.05pt;position:absolute;z-index:251662336" filled="t" stroked="t">
            <o:lock v:ext="edit" aspectratio="f"/>
            <v:textbox>
              <w:txbxContent>
                <w:p w:rsidR="00111BF4" w:rsidP="00232839">
                  <w:pPr>
                    <w:rPr>
                      <w:rFonts w:hint="eastAsia"/>
                      <w:szCs w:val="21"/>
                    </w:rPr>
                  </w:pPr>
                  <w:r w:rsidRPr="00484988">
                    <w:rPr>
                      <w:rFonts w:hint="eastAsia"/>
                      <w:szCs w:val="21"/>
                    </w:rPr>
                    <w:t>装饰工长</w:t>
                  </w:r>
                </w:p>
                <w:p w:rsidR="00111BF4" w:rsidP="00232839">
                  <w:pPr>
                    <w:rPr>
                      <w:rFonts w:hint="eastAsia"/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仿宋_GB2312" w:eastAsia="仿宋_GB2312" w:hint="eastAsia"/>
          <w:noProof/>
          <w:sz w:val="30"/>
          <w:szCs w:val="30"/>
        </w:rPr>
        <w:pict>
          <v:shape id="_x0000_s1042" type="#_x0000_t202" style="width:25.3pt;height:78.2pt;margin-top:2.4pt;margin-left:370.7pt;mso-wrap-distance-left:9.05pt;mso-wrap-distance-right:9.05pt;position:absolute;z-index:251674624" filled="t" stroked="t">
            <o:lock v:ext="edit" aspectratio="f"/>
            <v:textbox>
              <w:txbxContent>
                <w:p w:rsidR="00111BF4" w:rsidRPr="00484988" w:rsidP="00232839">
                  <w:pPr>
                    <w:rPr>
                      <w:rFonts w:hint="eastAsia"/>
                      <w:szCs w:val="21"/>
                    </w:rPr>
                  </w:pPr>
                  <w:r w:rsidRPr="00484988">
                    <w:rPr>
                      <w:rFonts w:hint="eastAsia"/>
                      <w:szCs w:val="21"/>
                    </w:rPr>
                    <w:t>资料员</w:t>
                  </w:r>
                </w:p>
              </w:txbxContent>
            </v:textbox>
          </v:shape>
        </w:pict>
      </w:r>
      <w:r>
        <w:rPr>
          <w:rFonts w:ascii="仿宋_GB2312" w:eastAsia="仿宋_GB2312" w:hint="eastAsia"/>
          <w:noProof/>
          <w:sz w:val="30"/>
          <w:szCs w:val="30"/>
        </w:rPr>
        <w:pict>
          <v:shape id="_x0000_s1043" type="#_x0000_t202" style="width:25.3pt;height:78.2pt;margin-top:2.4pt;margin-left:312.95pt;mso-wrap-distance-left:9.05pt;mso-wrap-distance-right:9.05pt;position:absolute;z-index:251673600" filled="t" stroked="t">
            <o:lock v:ext="edit" aspectratio="f"/>
            <v:textbox>
              <w:txbxContent>
                <w:p w:rsidR="00111BF4" w:rsidP="00232839">
                  <w:pPr>
                    <w:rPr>
                      <w:rFonts w:hint="eastAsia"/>
                      <w:szCs w:val="21"/>
                    </w:rPr>
                  </w:pPr>
                  <w:r w:rsidRPr="00484988">
                    <w:rPr>
                      <w:rFonts w:hint="eastAsia"/>
                      <w:szCs w:val="21"/>
                    </w:rPr>
                    <w:t>质量员</w:t>
                  </w:r>
                </w:p>
              </w:txbxContent>
            </v:textbox>
          </v:shape>
        </w:pict>
      </w:r>
    </w:p>
    <w:p w:rsidR="00232839" w:rsidRPr="00284D42" w:rsidP="00A76F2B">
      <w:pPr>
        <w:spacing w:line="440" w:lineRule="exact"/>
        <w:rPr>
          <w:rFonts w:ascii="仿宋_GB2312" w:eastAsia="仿宋_GB2312" w:hint="eastAsia"/>
          <w:sz w:val="30"/>
          <w:szCs w:val="30"/>
        </w:rPr>
      </w:pPr>
    </w:p>
    <w:p w:rsidR="00232839" w:rsidRPr="00284D42" w:rsidP="00A76F2B">
      <w:pPr>
        <w:spacing w:line="440" w:lineRule="exact"/>
        <w:rPr>
          <w:rFonts w:ascii="仿宋_GB2312" w:eastAsia="仿宋_GB2312" w:hint="eastAsia"/>
          <w:sz w:val="30"/>
          <w:szCs w:val="30"/>
        </w:rPr>
      </w:pPr>
    </w:p>
    <w:p w:rsidR="00232839" w:rsidRPr="00284D42" w:rsidP="00A76F2B">
      <w:pPr>
        <w:tabs>
          <w:tab w:val="left" w:pos="1125"/>
        </w:tabs>
        <w:spacing w:line="440" w:lineRule="exact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noProof/>
          <w:sz w:val="30"/>
          <w:szCs w:val="30"/>
        </w:rPr>
        <w:pict>
          <v:line id="_x0000_s1044" style="mso-wrap-distance-left:9.05pt;mso-wrap-distance-right:9.05pt;position:absolute;z-index:251683840" from="324pt,14.6pt" to="324pt,28.85pt" stroked="t">
            <o:lock v:ext="edit" aspectratio="f"/>
          </v:line>
        </w:pict>
      </w:r>
      <w:r>
        <w:rPr>
          <w:rFonts w:ascii="仿宋_GB2312" w:eastAsia="仿宋_GB2312" w:hint="eastAsia"/>
          <w:noProof/>
          <w:sz w:val="30"/>
          <w:szCs w:val="30"/>
        </w:rPr>
        <w:pict>
          <v:line id="_x0000_s1045" style="mso-wrap-distance-left:9.05pt;mso-wrap-distance-right:9.05pt;position:absolute;z-index:251679744" from="81pt,14.6pt" to="81pt,28.85pt" stroked="t">
            <o:lock v:ext="edit" aspectratio="f"/>
          </v:line>
        </w:pict>
      </w:r>
      <w:r>
        <w:rPr>
          <w:rFonts w:ascii="仿宋_GB2312" w:eastAsia="仿宋_GB2312" w:hint="eastAsia"/>
          <w:noProof/>
          <w:sz w:val="30"/>
          <w:szCs w:val="30"/>
        </w:rPr>
        <w:pict>
          <v:line id="_x0000_s1046" style="mso-wrap-distance-left:9.05pt;mso-wrap-distance-right:9.05pt;position:absolute;z-index:251680768" from="387pt,14.6pt" to="387pt,28.85pt" stroked="t">
            <o:lock v:ext="edit" aspectratio="f"/>
          </v:line>
        </w:pict>
      </w:r>
      <w:r>
        <w:rPr>
          <w:rFonts w:ascii="仿宋_GB2312" w:eastAsia="仿宋_GB2312" w:hint="eastAsia"/>
          <w:noProof/>
          <w:sz w:val="30"/>
          <w:szCs w:val="30"/>
        </w:rPr>
        <w:pict>
          <v:line id="_x0000_s1047" style="mso-wrap-distance-left:9.05pt;mso-wrap-distance-right:9.05pt;position:absolute;z-index:251678720" from="252pt,14.6pt" to="252pt,28.85pt" stroked="t">
            <o:lock v:ext="edit" aspectratio="f"/>
          </v:line>
        </w:pict>
      </w:r>
      <w:r>
        <w:rPr>
          <w:rFonts w:ascii="仿宋_GB2312" w:eastAsia="仿宋_GB2312" w:hint="eastAsia"/>
          <w:noProof/>
          <w:sz w:val="30"/>
          <w:szCs w:val="30"/>
        </w:rPr>
        <w:pict>
          <v:line id="_x0000_s1048" style="mso-wrap-distance-left:9.05pt;mso-wrap-distance-right:9.05pt;position:absolute;z-index:251677696" from="198pt,14.6pt" to="198pt,28.85pt" stroked="t">
            <o:lock v:ext="edit" aspectratio="f"/>
          </v:line>
        </w:pict>
      </w:r>
      <w:r>
        <w:rPr>
          <w:rFonts w:ascii="仿宋_GB2312" w:eastAsia="仿宋_GB2312" w:hint="eastAsia"/>
          <w:noProof/>
          <w:sz w:val="30"/>
          <w:szCs w:val="30"/>
        </w:rPr>
        <w:pict>
          <v:line id="_x0000_s1049" style="mso-wrap-distance-left:9.05pt;mso-wrap-distance-right:9.05pt;position:absolute;z-index:251682816" from="135pt,14.6pt" to="135pt,28.85pt" stroked="t">
            <o:lock v:ext="edit" aspectratio="f"/>
          </v:line>
        </w:pict>
      </w:r>
      <w:r>
        <w:rPr>
          <w:rFonts w:ascii="仿宋_GB2312" w:eastAsia="仿宋_GB2312" w:hint="eastAsia"/>
          <w:noProof/>
          <w:sz w:val="30"/>
          <w:szCs w:val="30"/>
        </w:rPr>
        <w:pict>
          <v:line id="_x0000_s1050" style="mso-wrap-distance-left:9.05pt;mso-wrap-distance-right:9.05pt;position:absolute;z-index:251676672" from="81pt,30.2pt" to="387pt,30.2pt" stroked="t">
            <o:lock v:ext="edit" aspectratio="f"/>
          </v:line>
        </w:pict>
      </w:r>
      <w:r w:rsidRPr="00284D42">
        <w:rPr>
          <w:rFonts w:ascii="仿宋_GB2312" w:eastAsia="仿宋_GB2312" w:hint="eastAsia"/>
          <w:sz w:val="30"/>
          <w:szCs w:val="30"/>
        </w:rPr>
        <w:tab/>
      </w:r>
    </w:p>
    <w:p w:rsidR="00DB11EA" w:rsidRPr="00284D42" w:rsidP="00A76F2B">
      <w:pPr>
        <w:spacing w:line="440" w:lineRule="exact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noProof/>
          <w:sz w:val="30"/>
          <w:szCs w:val="30"/>
        </w:rPr>
        <w:pict>
          <v:line id="_x0000_s1051" style="mso-wrap-distance-left:9.05pt;mso-wrap-distance-right:9.05pt;position:absolute;z-index:251681792" from="225pt,8.2pt" to="225pt,22.45pt" stroked="t">
            <v:stroke endarrow="block"/>
            <o:lock v:ext="edit" aspectratio="f"/>
          </v:line>
        </w:pict>
      </w:r>
    </w:p>
    <w:p w:rsidR="00DB11EA" w:rsidRPr="00284D42" w:rsidP="00A76F2B">
      <w:pPr>
        <w:spacing w:line="440" w:lineRule="exact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noProof/>
          <w:sz w:val="30"/>
          <w:szCs w:val="30"/>
        </w:rPr>
        <w:pict>
          <v:shape id="_x0000_s1052" type="#_x0000_t202" style="width:136.5pt;height:28.5pt;margin-top:5.55pt;margin-left:162pt;mso-wrap-distance-left:9.05pt;mso-wrap-distance-right:9.05pt;position:absolute;z-index:251675648" filled="t" stroked="t">
            <o:lock v:ext="edit" aspectratio="f"/>
            <v:textbox>
              <w:txbxContent>
                <w:p w:rsidR="00111BF4" w:rsidRPr="00484988" w:rsidP="00DB11EA">
                  <w:pPr>
                    <w:jc w:val="center"/>
                    <w:rPr>
                      <w:rFonts w:hint="eastAsia"/>
                      <w:szCs w:val="21"/>
                    </w:rPr>
                  </w:pPr>
                  <w:r w:rsidRPr="00484988">
                    <w:rPr>
                      <w:rFonts w:hint="eastAsia"/>
                      <w:szCs w:val="21"/>
                    </w:rPr>
                    <w:t>装饰施工班组</w:t>
                  </w:r>
                </w:p>
              </w:txbxContent>
            </v:textbox>
          </v:shape>
        </w:pict>
      </w:r>
    </w:p>
    <w:p w:rsidR="00DB11EA" w:rsidRPr="00284D42" w:rsidP="00A76F2B">
      <w:pPr>
        <w:spacing w:line="440" w:lineRule="exact"/>
        <w:rPr>
          <w:rFonts w:ascii="仿宋_GB2312" w:eastAsia="仿宋_GB2312" w:hint="eastAsia"/>
          <w:sz w:val="30"/>
          <w:szCs w:val="30"/>
        </w:rPr>
      </w:pPr>
    </w:p>
    <w:p w:rsidR="00DB11EA" w:rsidRPr="00284D42" w:rsidP="00A76F2B">
      <w:pPr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二、项目经理部主要成员岗位职责</w:t>
      </w:r>
    </w:p>
    <w:p w:rsidR="00DB11EA" w:rsidRPr="00284D42" w:rsidP="00A76F2B">
      <w:pPr>
        <w:snapToGrid w:val="0"/>
        <w:spacing w:line="440" w:lineRule="exact"/>
        <w:ind w:firstLine="525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(一)项目经理的主要职责：</w:t>
      </w:r>
    </w:p>
    <w:p w:rsidR="00DB11EA" w:rsidRPr="00284D42" w:rsidP="00A76F2B">
      <w:pPr>
        <w:numPr>
          <w:ilvl w:val="0"/>
          <w:numId w:val="25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制定项目总体支配，对工程项目的质量、平安、工期、成本以及现场文明施工全面负责，进行全过程管理；</w:t>
      </w:r>
    </w:p>
    <w:p w:rsidR="00DB11EA" w:rsidRPr="00284D42" w:rsidP="00A76F2B">
      <w:pPr>
        <w:numPr>
          <w:ilvl w:val="0"/>
          <w:numId w:val="25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确保本工程合同目标实现，提高企业社会信誉；</w:t>
      </w:r>
    </w:p>
    <w:p w:rsidR="00DB11EA" w:rsidRPr="00284D42" w:rsidP="00A76F2B">
      <w:pPr>
        <w:numPr>
          <w:ilvl w:val="0"/>
          <w:numId w:val="25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负责组建项目管理机构，按编制配备人员；</w:t>
      </w:r>
    </w:p>
    <w:p w:rsidR="00DB11EA" w:rsidRPr="00284D42" w:rsidP="00A76F2B">
      <w:pPr>
        <w:numPr>
          <w:ilvl w:val="0"/>
          <w:numId w:val="25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组织有关协调会议，处理项目部内外关系；</w:t>
      </w:r>
    </w:p>
    <w:p w:rsidR="00DB11EA" w:rsidRPr="00284D42" w:rsidP="00A76F2B">
      <w:pPr>
        <w:numPr>
          <w:ilvl w:val="0"/>
          <w:numId w:val="25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  <w:sectPr w:rsidSect="00494F30">
          <w:type w:val="nextPage"/>
          <w:pgSz w:w="11906" w:h="16838"/>
          <w:pgMar w:top="1418" w:right="2186" w:bottom="1134" w:left="1418" w:header="851" w:footer="992" w:gutter="0"/>
          <w:pgNumType w:start="4"/>
          <w:cols w:space="425"/>
          <w:titlePg w:val="0"/>
          <w:docGrid w:type="lines" w:linePitch="312"/>
        </w:sectPr>
      </w:pPr>
    </w:p>
    <w:p w:rsidR="00DB11EA" w:rsidRPr="00284D42" w:rsidP="00A76F2B">
      <w:pPr>
        <w:numPr>
          <w:ilvl w:val="0"/>
          <w:numId w:val="0"/>
        </w:numPr>
        <w:snapToGrid w:val="0"/>
        <w:spacing w:line="440" w:lineRule="exact"/>
        <w:ind w:left="0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合理组织、配置及落实项目的人、财、物等生产要素，严格依据国家法律、法规以及有关规定组织项目经营活动；</w:t>
      </w:r>
    </w:p>
    <w:p w:rsidR="00232839" w:rsidRPr="00284D42" w:rsidP="00A76F2B">
      <w:pPr>
        <w:numPr>
          <w:ilvl w:val="0"/>
          <w:numId w:val="68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 w:rsidR="00DB11EA">
        <w:rPr>
          <w:rFonts w:ascii="仿宋_GB2312" w:eastAsia="仿宋_GB2312" w:hint="eastAsia"/>
          <w:sz w:val="30"/>
          <w:szCs w:val="30"/>
        </w:rPr>
        <w:t>负责做好项目全体人员的思想教化工作，坚持两个文明一起</w:t>
      </w:r>
      <w:r w:rsidRPr="00284D42">
        <w:rPr>
          <w:rFonts w:ascii="仿宋_GB2312" w:eastAsia="仿宋_GB2312" w:hint="eastAsia"/>
          <w:sz w:val="30"/>
          <w:szCs w:val="30"/>
        </w:rPr>
        <w:t>抓。</w:t>
      </w:r>
    </w:p>
    <w:p w:rsidR="00232839" w:rsidRPr="00284D42" w:rsidP="00A76F2B">
      <w:pPr>
        <w:snapToGrid w:val="0"/>
        <w:spacing w:line="440" w:lineRule="exact"/>
        <w:ind w:firstLine="525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(二)项目副经理的主要职责：</w:t>
      </w:r>
    </w:p>
    <w:p w:rsidR="00232839" w:rsidRPr="00284D42" w:rsidP="00A76F2B">
      <w:pPr>
        <w:numPr>
          <w:ilvl w:val="0"/>
          <w:numId w:val="26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帮助项目经理做好项目管理工作；</w:t>
      </w:r>
    </w:p>
    <w:p w:rsidR="00232839" w:rsidRPr="00284D42" w:rsidP="00A76F2B">
      <w:pPr>
        <w:numPr>
          <w:ilvl w:val="0"/>
          <w:numId w:val="26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制定项目施工进度支配，组织生产调度，保证项目工期目标完成，确保工程质量。</w:t>
      </w:r>
    </w:p>
    <w:p w:rsidR="00232839" w:rsidRPr="00284D42" w:rsidP="00A76F2B">
      <w:pPr>
        <w:numPr>
          <w:ilvl w:val="0"/>
          <w:numId w:val="26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严格依据国家、行业的施工规范、技术标准和操作规程组织施工，确保工程质量。</w:t>
      </w:r>
    </w:p>
    <w:p w:rsidR="00232839" w:rsidRPr="00284D42" w:rsidP="00A76F2B">
      <w:pPr>
        <w:numPr>
          <w:ilvl w:val="0"/>
          <w:numId w:val="26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组织平安教化，落实平安生产组织技术措施，现场文明施工管理工作；</w:t>
      </w:r>
    </w:p>
    <w:p w:rsidR="00232839" w:rsidRPr="00284D42" w:rsidP="00A76F2B">
      <w:pPr>
        <w:numPr>
          <w:ilvl w:val="0"/>
          <w:numId w:val="26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按支配组织施工机械、设备、施工材料的进场和管理工作；</w:t>
      </w:r>
    </w:p>
    <w:p w:rsidR="00232839" w:rsidRPr="00284D42" w:rsidP="00A76F2B">
      <w:pPr>
        <w:numPr>
          <w:ilvl w:val="0"/>
          <w:numId w:val="26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组织分部、分项工程质量检查，组织不合格品（工程）的订正活动。</w:t>
      </w:r>
    </w:p>
    <w:p w:rsidR="00232839" w:rsidRPr="00284D42" w:rsidP="00A76F2B">
      <w:pPr>
        <w:snapToGrid w:val="0"/>
        <w:spacing w:line="440" w:lineRule="exact"/>
        <w:ind w:firstLine="525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(三)项目技术负责人主要职责：</w:t>
      </w:r>
    </w:p>
    <w:p w:rsidR="00232839" w:rsidRPr="00284D42" w:rsidP="00A76F2B">
      <w:pPr>
        <w:numPr>
          <w:ilvl w:val="0"/>
          <w:numId w:val="27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负责工程技术和质量管理工作；</w:t>
      </w:r>
    </w:p>
    <w:p w:rsidR="00232839" w:rsidRPr="00284D42" w:rsidP="00A76F2B">
      <w:pPr>
        <w:numPr>
          <w:ilvl w:val="0"/>
          <w:numId w:val="27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负责项目质量策划，编制施工技术方案和特别过程作业指导书，解决施工中出现的技术质量问题；</w:t>
      </w:r>
    </w:p>
    <w:p w:rsidR="00232839" w:rsidRPr="00284D42" w:rsidP="00A76F2B">
      <w:pPr>
        <w:numPr>
          <w:ilvl w:val="0"/>
          <w:numId w:val="27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负责组织图纸会审，设计变更及技术交底工作；</w:t>
      </w:r>
    </w:p>
    <w:p w:rsidR="00232839" w:rsidRPr="00284D42" w:rsidP="00A76F2B">
      <w:pPr>
        <w:numPr>
          <w:ilvl w:val="0"/>
          <w:numId w:val="27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负责一般不合格品（工程）的处理建议，并对不合格品（工程）的订正措施及订正活动进行检查和验证；</w:t>
      </w:r>
    </w:p>
    <w:p w:rsidR="00232839" w:rsidRPr="00284D42" w:rsidP="00A76F2B">
      <w:pPr>
        <w:numPr>
          <w:ilvl w:val="0"/>
          <w:numId w:val="27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负责新技术的开发和应用工作；</w:t>
      </w:r>
    </w:p>
    <w:p w:rsidR="00232839" w:rsidRPr="00284D42" w:rsidP="00A76F2B">
      <w:pPr>
        <w:numPr>
          <w:ilvl w:val="0"/>
          <w:numId w:val="27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负责施工过程的技术管理和质量检验的领导，并对质量记录予以证明；</w:t>
      </w:r>
    </w:p>
    <w:p w:rsidR="00232839" w:rsidRPr="00284D42" w:rsidP="00A76F2B">
      <w:pPr>
        <w:numPr>
          <w:ilvl w:val="0"/>
          <w:numId w:val="27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组织本工程的分部、分项工程内部检评，负责项目竣工资料的整编。</w:t>
      </w:r>
    </w:p>
    <w:p w:rsidR="00232839" w:rsidRPr="00284D42" w:rsidP="00A76F2B">
      <w:pPr>
        <w:snapToGrid w:val="0"/>
        <w:spacing w:line="440" w:lineRule="exact"/>
        <w:ind w:firstLine="525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(四)质检员</w:t>
      </w:r>
    </w:p>
    <w:p w:rsidR="00232839" w:rsidRPr="00284D42" w:rsidP="00A76F2B">
      <w:pPr>
        <w:numPr>
          <w:ilvl w:val="0"/>
          <w:numId w:val="28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对施工质量随时检查，发觉问题刚好解决。</w:t>
      </w:r>
    </w:p>
    <w:p w:rsidR="00232839" w:rsidRPr="00284D42" w:rsidP="00A76F2B">
      <w:pPr>
        <w:pStyle w:val="Date"/>
        <w:numPr>
          <w:ilvl w:val="0"/>
          <w:numId w:val="28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负责材料进场的检验。</w:t>
      </w:r>
    </w:p>
    <w:p w:rsidR="00232839" w:rsidRPr="00284D42" w:rsidP="00A76F2B">
      <w:pPr>
        <w:pStyle w:val="Date"/>
        <w:numPr>
          <w:ilvl w:val="0"/>
          <w:numId w:val="28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  <w:r w:rsidRPr="00284D42">
        <w:rPr>
          <w:rFonts w:ascii="仿宋_GB2312" w:eastAsia="仿宋_GB2312" w:hint="eastAsia"/>
          <w:sz w:val="30"/>
          <w:szCs w:val="30"/>
        </w:rPr>
        <w:t>负责施工过程中的检验、检查、验收工作的组织执行和结果确认。</w:t>
      </w:r>
      <w:r w:rsidRPr="00284D42">
        <w:rPr>
          <w:rFonts w:ascii="仿宋_GB2312" w:eastAsia="仿宋_GB2312" w:hint="eastAsia"/>
          <w:sz w:val="30"/>
          <w:szCs w:val="30"/>
        </w:rPr>
        <w:br/>
      </w:r>
      <w:r w:rsidRPr="00284D42">
        <w:rPr>
          <w:rFonts w:ascii="仿宋_GB2312" w:eastAsia="仿宋_GB2312" w:hint="eastAsia"/>
          <w:sz w:val="30"/>
          <w:szCs w:val="3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https://d.book118.com/208114024013006034</w:t>
        </w:r>
      </w:hyperlink>
    </w:p>
    <w:p w:rsidR="00232839" w:rsidRPr="00284D42" w:rsidP="00A76F2B">
      <w:pPr>
        <w:pStyle w:val="Date"/>
        <w:numPr>
          <w:ilvl w:val="0"/>
          <w:numId w:val="28"/>
        </w:numPr>
        <w:snapToGrid w:val="0"/>
        <w:spacing w:line="440" w:lineRule="exact"/>
        <w:rPr>
          <w:rFonts w:ascii="仿宋_GB2312" w:eastAsia="仿宋_GB2312" w:hint="eastAsia"/>
          <w:sz w:val="30"/>
          <w:szCs w:val="30"/>
        </w:rPr>
      </w:pPr>
    </w:p>
    <w:sectPr w:rsidSect="00494F30">
      <w:type w:val="nextPage"/>
      <w:pgSz w:w="11906" w:h="16838"/>
      <w:pgMar w:top="1418" w:right="2186" w:bottom="1134" w:left="1418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altName w:val="Times New Roman"/>
    <w:panose1 w:val="00000000000000000000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ED"/>
    <w:multiLevelType w:val="singleLevel"/>
    <w:tmpl w:val="EAD0B916"/>
    <w:lvl w:ilvl="0">
      <w:start w:val="1"/>
      <w:numFmt w:val="chineseCountingThousand"/>
      <w:lvlText w:val="（%1）"/>
      <w:lvlJc w:val="center"/>
      <w:pPr>
        <w:tabs>
          <w:tab w:val="num" w:pos="0"/>
        </w:tabs>
        <w:ind w:left="0" w:firstLine="567"/>
      </w:pPr>
      <w:rPr>
        <w:rFonts w:hint="default"/>
        <w:sz w:val="28"/>
        <w:szCs w:val="28"/>
      </w:rPr>
    </w:lvl>
  </w:abstractNum>
  <w:abstractNum w:abstractNumId="1">
    <w:nsid w:val="009B5BF2"/>
    <w:multiLevelType w:val="hybridMultilevel"/>
    <w:tmpl w:val="38D6F5BC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4D74B42"/>
    <w:multiLevelType w:val="hybridMultilevel"/>
    <w:tmpl w:val="88AEED92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71900E9"/>
    <w:multiLevelType w:val="hybridMultilevel"/>
    <w:tmpl w:val="49B290B2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082109B9"/>
    <w:multiLevelType w:val="hybridMultilevel"/>
    <w:tmpl w:val="E118DC1E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2">
      <w:start w:val="1"/>
      <w:numFmt w:val="decimal"/>
      <w:lvlText w:val="%3．"/>
      <w:lvlJc w:val="left"/>
      <w:pPr>
        <w:tabs>
          <w:tab w:val="num" w:pos="1800"/>
        </w:tabs>
        <w:ind w:left="1800" w:hanging="9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8560153"/>
    <w:multiLevelType w:val="hybridMultilevel"/>
    <w:tmpl w:val="FDF2BF22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09F81C3D"/>
    <w:multiLevelType w:val="hybridMultilevel"/>
    <w:tmpl w:val="69463FD4"/>
    <w:lvl w:ilvl="0">
      <w:start w:val="1"/>
      <w:numFmt w:val="decimal"/>
      <w:lvlText w:val="h.7.%1"/>
      <w:lvlJc w:val="left"/>
      <w:pPr>
        <w:tabs>
          <w:tab w:val="num" w:pos="0"/>
        </w:tabs>
        <w:ind w:left="0" w:firstLine="567"/>
      </w:pPr>
      <w:rPr>
        <w:rFonts w:ascii="宋体" w:eastAsia="宋体" w:hAnsi="宋体" w:hint="default"/>
        <w:sz w:val="28"/>
        <w:szCs w:val="28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123A66D7"/>
    <w:multiLevelType w:val="hybridMultilevel"/>
    <w:tmpl w:val="7C52DEA8"/>
    <w:lvl w:ilvl="0">
      <w:start w:val="1"/>
      <w:numFmt w:val="lowerLetter"/>
      <w:lvlText w:val="%1."/>
      <w:lvlJc w:val="left"/>
      <w:pPr>
        <w:tabs>
          <w:tab w:val="num" w:pos="0"/>
        </w:tabs>
        <w:ind w:left="0" w:firstLine="567"/>
      </w:pPr>
      <w:rPr>
        <w:rFonts w:ascii="宋体" w:eastAsia="宋体" w:hAnsi="宋体" w:hint="eastAsia"/>
      </w:rPr>
    </w:lvl>
    <w:lvl w:ilvl="1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15DFDF00"/>
    <w:multiLevelType w:val="hybridMultilevel"/>
    <w:tmpl w:val="EB4A12FE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65"/>
        </w:tabs>
        <w:ind w:left="136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85"/>
        </w:tabs>
        <w:ind w:left="1785" w:hanging="420"/>
      </w:pPr>
    </w:lvl>
    <w:lvl w:ilvl="3" w:tentative="1">
      <w:start w:val="1"/>
      <w:numFmt w:val="decimal"/>
      <w:lvlText w:val="%4."/>
      <w:lvlJc w:val="left"/>
      <w:pPr>
        <w:tabs>
          <w:tab w:val="num" w:pos="2205"/>
        </w:tabs>
        <w:ind w:left="220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25"/>
        </w:tabs>
        <w:ind w:left="262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45"/>
        </w:tabs>
        <w:ind w:left="3045" w:hanging="420"/>
      </w:pPr>
    </w:lvl>
    <w:lvl w:ilvl="6" w:tentative="1">
      <w:start w:val="1"/>
      <w:numFmt w:val="decimal"/>
      <w:lvlText w:val="%7."/>
      <w:lvlJc w:val="left"/>
      <w:pPr>
        <w:tabs>
          <w:tab w:val="num" w:pos="3465"/>
        </w:tabs>
        <w:ind w:left="346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85"/>
        </w:tabs>
        <w:ind w:left="388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05"/>
        </w:tabs>
        <w:ind w:left="4305" w:hanging="420"/>
      </w:pPr>
    </w:lvl>
  </w:abstractNum>
  <w:abstractNum w:abstractNumId="9">
    <w:nsid w:val="16BB2D24"/>
    <w:multiLevelType w:val="hybridMultilevel"/>
    <w:tmpl w:val="EA72D6A0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16ED2685"/>
    <w:multiLevelType w:val="hybridMultilevel"/>
    <w:tmpl w:val="3F5AAECA"/>
    <w:lvl w:ilvl="0">
      <w:start w:val="6"/>
      <w:numFmt w:val="japaneseCounting"/>
      <w:lvlText w:val="第%1章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1B95647F"/>
    <w:multiLevelType w:val="hybridMultilevel"/>
    <w:tmpl w:val="272C467C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1D2371A7"/>
    <w:multiLevelType w:val="hybridMultilevel"/>
    <w:tmpl w:val="E0802638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>
      <w:start w:val="1"/>
      <w:numFmt w:val="decimal"/>
      <w:lvlText w:val="%2．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1D8827D1"/>
    <w:multiLevelType w:val="hybridMultilevel"/>
    <w:tmpl w:val="5B66E6CE"/>
    <w:lvl w:ilvl="0">
      <w:start w:val="1"/>
      <w:numFmt w:val="lowerLetter"/>
      <w:lvlText w:val="%1."/>
      <w:lvlJc w:val="left"/>
      <w:pPr>
        <w:tabs>
          <w:tab w:val="num" w:pos="0"/>
        </w:tabs>
        <w:ind w:left="0" w:firstLine="567"/>
      </w:pPr>
      <w:rPr>
        <w:rFonts w:ascii="宋体" w:eastAsia="宋体" w:hAnsi="宋体"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1ECD4643"/>
    <w:multiLevelType w:val="hybridMultilevel"/>
    <w:tmpl w:val="90242FFE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203E0FC3"/>
    <w:multiLevelType w:val="hybridMultilevel"/>
    <w:tmpl w:val="A5E83506"/>
    <w:lvl w:ilvl="0">
      <w:start w:val="1"/>
      <w:numFmt w:val="lowerLetter"/>
      <w:lvlText w:val="%1."/>
      <w:lvlJc w:val="left"/>
      <w:pPr>
        <w:tabs>
          <w:tab w:val="num" w:pos="0"/>
        </w:tabs>
        <w:ind w:left="0" w:firstLine="567"/>
      </w:pPr>
      <w:rPr>
        <w:rFonts w:ascii="宋体" w:eastAsia="宋体" w:hAnsi="宋体"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214B74C4"/>
    <w:multiLevelType w:val="hybridMultilevel"/>
    <w:tmpl w:val="55680252"/>
    <w:lvl w:ilvl="0">
      <w:start w:val="1"/>
      <w:numFmt w:val="lowerLetter"/>
      <w:lvlText w:val="%1."/>
      <w:lvlJc w:val="left"/>
      <w:pPr>
        <w:tabs>
          <w:tab w:val="num" w:pos="0"/>
        </w:tabs>
        <w:ind w:left="0" w:firstLine="567"/>
      </w:pPr>
      <w:rPr>
        <w:rFonts w:ascii="宋体" w:eastAsia="宋体" w:hAnsi="宋体" w:hint="eastAsia"/>
      </w:rPr>
    </w:lvl>
    <w:lvl w:ilvl="1">
      <w:start w:val="1"/>
      <w:numFmt w:val="decimal"/>
      <w:lvlText w:val="h.%2"/>
      <w:lvlJc w:val="left"/>
      <w:pPr>
        <w:tabs>
          <w:tab w:val="num" w:pos="0"/>
        </w:tabs>
        <w:ind w:left="0" w:firstLine="567"/>
      </w:pPr>
      <w:rPr>
        <w:rFonts w:ascii="宋体" w:eastAsia="宋体" w:hAnsi="宋体" w:hint="default"/>
        <w:sz w:val="28"/>
        <w:szCs w:val="28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21D653A4"/>
    <w:multiLevelType w:val="hybridMultilevel"/>
    <w:tmpl w:val="16FC12A0"/>
    <w:lvl w:ilvl="0">
      <w:start w:val="1"/>
      <w:numFmt w:val="lowerLetter"/>
      <w:lvlText w:val="%1."/>
      <w:lvlJc w:val="left"/>
      <w:pPr>
        <w:tabs>
          <w:tab w:val="num" w:pos="0"/>
        </w:tabs>
        <w:ind w:left="0" w:firstLine="567"/>
      </w:pPr>
      <w:rPr>
        <w:rFonts w:ascii="宋体" w:eastAsia="宋体" w:hAnsi="宋体"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22E0339C"/>
    <w:multiLevelType w:val="hybridMultilevel"/>
    <w:tmpl w:val="847629D0"/>
    <w:lvl w:ilvl="0">
      <w:start w:val="1"/>
      <w:numFmt w:val="lowerLetter"/>
      <w:lvlText w:val="%1."/>
      <w:lvlJc w:val="left"/>
      <w:pPr>
        <w:tabs>
          <w:tab w:val="num" w:pos="0"/>
        </w:tabs>
        <w:ind w:left="0" w:firstLine="567"/>
      </w:pPr>
      <w:rPr>
        <w:rFonts w:ascii="宋体" w:eastAsia="宋体" w:hAnsi="宋体"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261813BC"/>
    <w:multiLevelType w:val="hybridMultilevel"/>
    <w:tmpl w:val="7B669364"/>
    <w:lvl w:ilvl="0">
      <w:start w:val="1"/>
      <w:numFmt w:val="lowerLetter"/>
      <w:lvlText w:val="%1."/>
      <w:lvlJc w:val="left"/>
      <w:pPr>
        <w:tabs>
          <w:tab w:val="num" w:pos="0"/>
        </w:tabs>
        <w:ind w:left="0" w:firstLine="567"/>
      </w:pPr>
      <w:rPr>
        <w:rFonts w:ascii="宋体" w:eastAsia="宋体" w:hAnsi="宋体"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27436C17"/>
    <w:multiLevelType w:val="hybridMultilevel"/>
    <w:tmpl w:val="F4365C46"/>
    <w:lvl w:ilvl="0">
      <w:start w:val="1"/>
      <w:numFmt w:val="lowerLetter"/>
      <w:lvlText w:val="%1."/>
      <w:lvlJc w:val="left"/>
      <w:pPr>
        <w:tabs>
          <w:tab w:val="num" w:pos="0"/>
        </w:tabs>
        <w:ind w:left="0" w:firstLine="567"/>
      </w:pPr>
      <w:rPr>
        <w:rFonts w:ascii="宋体" w:eastAsia="宋体" w:hAnsi="宋体"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>
    <w:nsid w:val="28F568D9"/>
    <w:multiLevelType w:val="hybridMultilevel"/>
    <w:tmpl w:val="EA6AA05E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0"/>
        </w:tabs>
        <w:ind w:left="0" w:firstLine="567"/>
      </w:pPr>
      <w:rPr>
        <w:rFonts w:hint="eastAsia"/>
      </w:rPr>
    </w:lvl>
    <w:lvl w:ilvl="2">
      <w:start w:val="1"/>
      <w:numFmt w:val="decimal"/>
      <w:lvlText w:val="%3）"/>
      <w:lvlJc w:val="left"/>
      <w:pPr>
        <w:tabs>
          <w:tab w:val="num" w:pos="1785"/>
        </w:tabs>
        <w:ind w:left="1785" w:hanging="94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2E897E94"/>
    <w:multiLevelType w:val="hybridMultilevel"/>
    <w:tmpl w:val="A4C46AAE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2EDD0E1C"/>
    <w:multiLevelType w:val="hybridMultilevel"/>
    <w:tmpl w:val="D13EB8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>
    <w:nsid w:val="30765461"/>
    <w:multiLevelType w:val="hybridMultilevel"/>
    <w:tmpl w:val="A3D6E638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>
    <w:nsid w:val="30AB4931"/>
    <w:multiLevelType w:val="hybridMultilevel"/>
    <w:tmpl w:val="4C0A95C0"/>
    <w:lvl w:ilvl="0">
      <w:start w:val="1"/>
      <w:numFmt w:val="lowerLetter"/>
      <w:lvlText w:val="%1."/>
      <w:lvlJc w:val="left"/>
      <w:pPr>
        <w:tabs>
          <w:tab w:val="num" w:pos="0"/>
        </w:tabs>
        <w:ind w:left="0" w:firstLine="567"/>
      </w:pPr>
      <w:rPr>
        <w:rFonts w:ascii="宋体" w:eastAsia="宋体" w:hAnsi="宋体"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6">
    <w:nsid w:val="30C82963"/>
    <w:multiLevelType w:val="hybridMultilevel"/>
    <w:tmpl w:val="D5CEF078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7">
    <w:nsid w:val="30DF21C1"/>
    <w:multiLevelType w:val="hybridMultilevel"/>
    <w:tmpl w:val="104C8338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8">
    <w:nsid w:val="38FB418F"/>
    <w:multiLevelType w:val="hybridMultilevel"/>
    <w:tmpl w:val="B94AEC56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>
    <w:nsid w:val="3A7D15F6"/>
    <w:multiLevelType w:val="hybridMultilevel"/>
    <w:tmpl w:val="B0A2DAE6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0">
    <w:nsid w:val="3B283D8F"/>
    <w:multiLevelType w:val="hybridMultilevel"/>
    <w:tmpl w:val="E7E4BAF0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1">
    <w:nsid w:val="3C5C543E"/>
    <w:multiLevelType w:val="hybridMultilevel"/>
    <w:tmpl w:val="0A76BB16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2">
    <w:nsid w:val="3E81119D"/>
    <w:multiLevelType w:val="hybridMultilevel"/>
    <w:tmpl w:val="D82E07D0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3">
    <w:nsid w:val="3F210378"/>
    <w:multiLevelType w:val="hybridMultilevel"/>
    <w:tmpl w:val="75D62236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4">
    <w:nsid w:val="41552602"/>
    <w:multiLevelType w:val="hybridMultilevel"/>
    <w:tmpl w:val="FB84B71E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5">
    <w:nsid w:val="42E93693"/>
    <w:multiLevelType w:val="hybridMultilevel"/>
    <w:tmpl w:val="0BCC0082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6">
    <w:nsid w:val="455B7C50"/>
    <w:multiLevelType w:val="hybridMultilevel"/>
    <w:tmpl w:val="AE4057BC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7">
    <w:nsid w:val="467D7325"/>
    <w:multiLevelType w:val="hybridMultilevel"/>
    <w:tmpl w:val="4372E702"/>
    <w:lvl w:ilvl="0">
      <w:start w:val="1"/>
      <w:numFmt w:val="decimal"/>
      <w:lvlText w:val="(%1)"/>
      <w:lvlJc w:val="left"/>
      <w:pPr>
        <w:tabs>
          <w:tab w:val="num" w:pos="720"/>
        </w:tabs>
        <w:ind w:left="720" w:firstLine="284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38">
    <w:nsid w:val="4CCC630E"/>
    <w:multiLevelType w:val="hybridMultilevel"/>
    <w:tmpl w:val="AEA2FFD4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9">
    <w:nsid w:val="4D00380B"/>
    <w:multiLevelType w:val="hybridMultilevel"/>
    <w:tmpl w:val="EB4A12FE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65"/>
        </w:tabs>
        <w:ind w:left="136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85"/>
        </w:tabs>
        <w:ind w:left="1785" w:hanging="420"/>
      </w:pPr>
    </w:lvl>
    <w:lvl w:ilvl="3" w:tentative="1">
      <w:start w:val="1"/>
      <w:numFmt w:val="decimal"/>
      <w:lvlText w:val="%4."/>
      <w:lvlJc w:val="left"/>
      <w:pPr>
        <w:tabs>
          <w:tab w:val="num" w:pos="2205"/>
        </w:tabs>
        <w:ind w:left="220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25"/>
        </w:tabs>
        <w:ind w:left="262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45"/>
        </w:tabs>
        <w:ind w:left="3045" w:hanging="420"/>
      </w:pPr>
    </w:lvl>
    <w:lvl w:ilvl="6" w:tentative="1">
      <w:start w:val="1"/>
      <w:numFmt w:val="decimal"/>
      <w:lvlText w:val="%7."/>
      <w:lvlJc w:val="left"/>
      <w:pPr>
        <w:tabs>
          <w:tab w:val="num" w:pos="3465"/>
        </w:tabs>
        <w:ind w:left="346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85"/>
        </w:tabs>
        <w:ind w:left="388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05"/>
        </w:tabs>
        <w:ind w:left="4305" w:hanging="420"/>
      </w:pPr>
    </w:lvl>
  </w:abstractNum>
  <w:abstractNum w:abstractNumId="40">
    <w:nsid w:val="4D03349B"/>
    <w:multiLevelType w:val="hybridMultilevel"/>
    <w:tmpl w:val="EBFA950A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41">
    <w:nsid w:val="4E6429A2"/>
    <w:multiLevelType w:val="hybridMultilevel"/>
    <w:tmpl w:val="E35CF9BC"/>
    <w:lvl w:ilvl="0">
      <w:start w:val="1"/>
      <w:numFmt w:val="lowerLetter"/>
      <w:lvlText w:val="%1."/>
      <w:lvlJc w:val="left"/>
      <w:pPr>
        <w:tabs>
          <w:tab w:val="num" w:pos="0"/>
        </w:tabs>
        <w:ind w:left="0" w:firstLine="567"/>
      </w:pPr>
      <w:rPr>
        <w:rFonts w:ascii="宋体" w:eastAsia="宋体" w:hAnsi="宋体"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2">
    <w:nsid w:val="4ED16E30"/>
    <w:multiLevelType w:val="hybridMultilevel"/>
    <w:tmpl w:val="45740A1C"/>
    <w:lvl w:ilvl="0">
      <w:start w:val="1"/>
      <w:numFmt w:val="lowerLetter"/>
      <w:lvlText w:val="%1."/>
      <w:lvlJc w:val="right"/>
      <w:pPr>
        <w:tabs>
          <w:tab w:val="num" w:pos="0"/>
        </w:tabs>
        <w:ind w:left="0" w:firstLine="567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3">
    <w:nsid w:val="4EE207EB"/>
    <w:multiLevelType w:val="hybridMultilevel"/>
    <w:tmpl w:val="01DED85A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4">
    <w:nsid w:val="52C16AA9"/>
    <w:multiLevelType w:val="hybridMultilevel"/>
    <w:tmpl w:val="66DEE24E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5">
    <w:nsid w:val="53344353"/>
    <w:multiLevelType w:val="hybridMultilevel"/>
    <w:tmpl w:val="14740672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6">
    <w:nsid w:val="53F80AB9"/>
    <w:multiLevelType w:val="hybridMultilevel"/>
    <w:tmpl w:val="00B45E74"/>
    <w:lvl w:ilvl="0">
      <w:start w:val="1"/>
      <w:numFmt w:val="lowerLetter"/>
      <w:lvlText w:val="%1."/>
      <w:lvlJc w:val="left"/>
      <w:pPr>
        <w:tabs>
          <w:tab w:val="num" w:pos="0"/>
        </w:tabs>
        <w:ind w:left="0" w:firstLine="567"/>
      </w:pPr>
      <w:rPr>
        <w:rFonts w:ascii="宋体" w:eastAsia="宋体" w:hAnsi="宋体"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7">
    <w:nsid w:val="56652024"/>
    <w:multiLevelType w:val="hybridMultilevel"/>
    <w:tmpl w:val="9686003C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8">
    <w:nsid w:val="5B2B3B5E"/>
    <w:multiLevelType w:val="hybridMultilevel"/>
    <w:tmpl w:val="0E56739C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9">
    <w:nsid w:val="5BE1CAA2"/>
    <w:multiLevelType w:val="hybridMultilevel"/>
    <w:tmpl w:val="D53C17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0">
    <w:nsid w:val="5EFA5538"/>
    <w:multiLevelType w:val="hybridMultilevel"/>
    <w:tmpl w:val="3F949BDA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1">
    <w:nsid w:val="627D2EB3"/>
    <w:multiLevelType w:val="hybridMultilevel"/>
    <w:tmpl w:val="7706A5EC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2">
    <w:nsid w:val="63877F2B"/>
    <w:multiLevelType w:val="hybridMultilevel"/>
    <w:tmpl w:val="D278C790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3">
    <w:nsid w:val="65AE0B83"/>
    <w:multiLevelType w:val="hybridMultilevel"/>
    <w:tmpl w:val="CE1240A6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4">
    <w:nsid w:val="65AE240E"/>
    <w:multiLevelType w:val="hybridMultilevel"/>
    <w:tmpl w:val="EAECF184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5">
    <w:nsid w:val="65CF7B7A"/>
    <w:multiLevelType w:val="hybridMultilevel"/>
    <w:tmpl w:val="38D6F5BC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6">
    <w:nsid w:val="67307C6C"/>
    <w:multiLevelType w:val="hybridMultilevel"/>
    <w:tmpl w:val="3C362C4C"/>
    <w:lvl w:ilvl="0">
      <w:start w:val="1"/>
      <w:numFmt w:val="lowerLetter"/>
      <w:lvlText w:val="%1."/>
      <w:lvlJc w:val="right"/>
      <w:pPr>
        <w:tabs>
          <w:tab w:val="num" w:pos="0"/>
        </w:tabs>
        <w:ind w:left="0" w:firstLine="567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7">
    <w:nsid w:val="683C18BF"/>
    <w:multiLevelType w:val="hybridMultilevel"/>
    <w:tmpl w:val="FDC4E304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8">
    <w:nsid w:val="68D03E1C"/>
    <w:multiLevelType w:val="hybridMultilevel"/>
    <w:tmpl w:val="0FE65950"/>
    <w:lvl w:ilvl="0">
      <w:start w:val="1"/>
      <w:numFmt w:val="lowerLetter"/>
      <w:lvlText w:val="%1."/>
      <w:lvlJc w:val="left"/>
      <w:pPr>
        <w:tabs>
          <w:tab w:val="num" w:pos="0"/>
        </w:tabs>
        <w:ind w:left="0" w:firstLine="567"/>
      </w:pPr>
      <w:rPr>
        <w:rFonts w:ascii="宋体" w:eastAsia="宋体" w:hAnsi="宋体"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9">
    <w:nsid w:val="6F8E6523"/>
    <w:multiLevelType w:val="hybridMultilevel"/>
    <w:tmpl w:val="57A6ECAE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0">
    <w:nsid w:val="702B7E8B"/>
    <w:multiLevelType w:val="hybridMultilevel"/>
    <w:tmpl w:val="C28E52B8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1">
    <w:nsid w:val="707762AB"/>
    <w:multiLevelType w:val="hybridMultilevel"/>
    <w:tmpl w:val="F2A40F76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2">
    <w:nsid w:val="70FC3425"/>
    <w:multiLevelType w:val="hybridMultilevel"/>
    <w:tmpl w:val="77CA0C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3">
    <w:nsid w:val="740711C4"/>
    <w:multiLevelType w:val="hybridMultilevel"/>
    <w:tmpl w:val="72D6FFC8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4">
    <w:nsid w:val="746644AD"/>
    <w:multiLevelType w:val="hybridMultilevel"/>
    <w:tmpl w:val="DC309C1E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5">
    <w:nsid w:val="74F236F5"/>
    <w:multiLevelType w:val="hybridMultilevel"/>
    <w:tmpl w:val="D4D219AA"/>
    <w:lvl w:ilvl="0">
      <w:start w:val="1"/>
      <w:numFmt w:val="lowerLetter"/>
      <w:lvlText w:val="%1."/>
      <w:lvlJc w:val="left"/>
      <w:pPr>
        <w:tabs>
          <w:tab w:val="num" w:pos="0"/>
        </w:tabs>
        <w:ind w:left="0" w:firstLine="567"/>
      </w:pPr>
      <w:rPr>
        <w:rFonts w:ascii="宋体" w:eastAsia="宋体" w:hAnsi="宋体" w:hint="eastAsia"/>
      </w:rPr>
    </w:lvl>
    <w:lvl w:ilvl="1">
      <w:start w:val="1"/>
      <w:numFmt w:val="decimal"/>
      <w:lvlText w:val="c.%2"/>
      <w:lvlJc w:val="left"/>
      <w:pPr>
        <w:tabs>
          <w:tab w:val="num" w:pos="-147"/>
        </w:tabs>
        <w:ind w:left="-147" w:firstLine="567"/>
      </w:pPr>
      <w:rPr>
        <w:rFonts w:ascii="宋体" w:eastAsia="宋体" w:hAnsi="宋体" w:hint="default"/>
        <w:sz w:val="28"/>
        <w:szCs w:val="28"/>
      </w:rPr>
    </w:lvl>
    <w:lvl w:ilvl="2">
      <w:start w:val="1"/>
      <w:numFmt w:val="lowerLetter"/>
      <w:lvlText w:val="%3."/>
      <w:lvlJc w:val="left"/>
      <w:pPr>
        <w:tabs>
          <w:tab w:val="num" w:pos="273"/>
        </w:tabs>
        <w:ind w:left="273" w:firstLine="567"/>
      </w:pPr>
      <w:rPr>
        <w:rFonts w:ascii="宋体" w:eastAsia="宋体" w:hAnsi="宋体" w:hint="eastAsia"/>
        <w:lang w:eastAsia="zh-CN"/>
      </w:rPr>
    </w:lvl>
    <w:lvl w:ilvl="3">
      <w:start w:val="1"/>
      <w:numFmt w:val="lowerLetter"/>
      <w:lvlText w:val="%4."/>
      <w:lvlJc w:val="left"/>
      <w:pPr>
        <w:tabs>
          <w:tab w:val="num" w:pos="0"/>
        </w:tabs>
        <w:ind w:left="0" w:firstLine="567"/>
      </w:pPr>
      <w:rPr>
        <w:rFonts w:ascii="宋体" w:eastAsia="宋体" w:hAnsi="宋体" w:hint="eastAsia"/>
      </w:r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6">
    <w:nsid w:val="76F4306C"/>
    <w:multiLevelType w:val="hybridMultilevel"/>
    <w:tmpl w:val="F07EB4A8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7">
    <w:nsid w:val="797711C5"/>
    <w:multiLevelType w:val="hybridMultilevel"/>
    <w:tmpl w:val="D53C17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7"/>
  </w:num>
  <w:num w:numId="2">
    <w:abstractNumId w:val="0"/>
  </w:num>
  <w:num w:numId="3">
    <w:abstractNumId w:val="4"/>
  </w:num>
  <w:num w:numId="4">
    <w:abstractNumId w:val="52"/>
  </w:num>
  <w:num w:numId="5">
    <w:abstractNumId w:val="45"/>
  </w:num>
  <w:num w:numId="6">
    <w:abstractNumId w:val="29"/>
  </w:num>
  <w:num w:numId="7">
    <w:abstractNumId w:val="22"/>
  </w:num>
  <w:num w:numId="8">
    <w:abstractNumId w:val="48"/>
  </w:num>
  <w:num w:numId="9">
    <w:abstractNumId w:val="57"/>
  </w:num>
  <w:num w:numId="10">
    <w:abstractNumId w:val="35"/>
  </w:num>
  <w:num w:numId="11">
    <w:abstractNumId w:val="44"/>
  </w:num>
  <w:num w:numId="12">
    <w:abstractNumId w:val="64"/>
  </w:num>
  <w:num w:numId="13">
    <w:abstractNumId w:val="63"/>
  </w:num>
  <w:num w:numId="14">
    <w:abstractNumId w:val="60"/>
  </w:num>
  <w:num w:numId="15">
    <w:abstractNumId w:val="59"/>
  </w:num>
  <w:num w:numId="16">
    <w:abstractNumId w:val="23"/>
  </w:num>
  <w:num w:numId="17">
    <w:abstractNumId w:val="61"/>
  </w:num>
  <w:num w:numId="18">
    <w:abstractNumId w:val="47"/>
  </w:num>
  <w:num w:numId="19">
    <w:abstractNumId w:val="32"/>
  </w:num>
  <w:num w:numId="20">
    <w:abstractNumId w:val="9"/>
  </w:num>
  <w:num w:numId="21">
    <w:abstractNumId w:val="24"/>
  </w:num>
  <w:num w:numId="22">
    <w:abstractNumId w:val="39"/>
  </w:num>
  <w:num w:numId="23">
    <w:abstractNumId w:val="3"/>
  </w:num>
  <w:num w:numId="24">
    <w:abstractNumId w:val="67"/>
  </w:num>
  <w:num w:numId="25">
    <w:abstractNumId w:val="1"/>
  </w:num>
  <w:num w:numId="26">
    <w:abstractNumId w:val="28"/>
  </w:num>
  <w:num w:numId="27">
    <w:abstractNumId w:val="12"/>
  </w:num>
  <w:num w:numId="28">
    <w:abstractNumId w:val="26"/>
  </w:num>
  <w:num w:numId="29">
    <w:abstractNumId w:val="14"/>
  </w:num>
  <w:num w:numId="30">
    <w:abstractNumId w:val="33"/>
  </w:num>
  <w:num w:numId="31">
    <w:abstractNumId w:val="50"/>
  </w:num>
  <w:num w:numId="32">
    <w:abstractNumId w:val="31"/>
  </w:num>
  <w:num w:numId="33">
    <w:abstractNumId w:val="51"/>
  </w:num>
  <w:num w:numId="34">
    <w:abstractNumId w:val="53"/>
  </w:num>
  <w:num w:numId="35">
    <w:abstractNumId w:val="38"/>
  </w:num>
  <w:num w:numId="36">
    <w:abstractNumId w:val="40"/>
  </w:num>
  <w:num w:numId="37">
    <w:abstractNumId w:val="21"/>
  </w:num>
  <w:num w:numId="38">
    <w:abstractNumId w:val="56"/>
  </w:num>
  <w:num w:numId="39">
    <w:abstractNumId w:val="66"/>
  </w:num>
  <w:num w:numId="40">
    <w:abstractNumId w:val="42"/>
  </w:num>
  <w:num w:numId="41">
    <w:abstractNumId w:val="30"/>
  </w:num>
  <w:num w:numId="42">
    <w:abstractNumId w:val="11"/>
  </w:num>
  <w:num w:numId="43">
    <w:abstractNumId w:val="27"/>
  </w:num>
  <w:num w:numId="44">
    <w:abstractNumId w:val="54"/>
  </w:num>
  <w:num w:numId="45">
    <w:abstractNumId w:val="5"/>
  </w:num>
  <w:num w:numId="46">
    <w:abstractNumId w:val="2"/>
  </w:num>
  <w:num w:numId="47">
    <w:abstractNumId w:val="34"/>
  </w:num>
  <w:num w:numId="48">
    <w:abstractNumId w:val="43"/>
  </w:num>
  <w:num w:numId="49">
    <w:abstractNumId w:val="36"/>
  </w:num>
  <w:num w:numId="50">
    <w:abstractNumId w:val="62"/>
  </w:num>
  <w:num w:numId="51">
    <w:abstractNumId w:val="15"/>
  </w:num>
  <w:num w:numId="52">
    <w:abstractNumId w:val="17"/>
  </w:num>
  <w:num w:numId="53">
    <w:abstractNumId w:val="16"/>
  </w:num>
  <w:num w:numId="54">
    <w:abstractNumId w:val="6"/>
  </w:num>
  <w:num w:numId="55">
    <w:abstractNumId w:val="41"/>
  </w:num>
  <w:num w:numId="56">
    <w:abstractNumId w:val="46"/>
  </w:num>
  <w:num w:numId="57">
    <w:abstractNumId w:val="19"/>
  </w:num>
  <w:num w:numId="58">
    <w:abstractNumId w:val="65"/>
  </w:num>
  <w:num w:numId="59">
    <w:abstractNumId w:val="13"/>
  </w:num>
  <w:num w:numId="60">
    <w:abstractNumId w:val="7"/>
  </w:num>
  <w:num w:numId="61">
    <w:abstractNumId w:val="20"/>
  </w:num>
  <w:num w:numId="62">
    <w:abstractNumId w:val="25"/>
  </w:num>
  <w:num w:numId="63">
    <w:abstractNumId w:val="18"/>
  </w:num>
  <w:num w:numId="64">
    <w:abstractNumId w:val="58"/>
  </w:num>
  <w:num w:numId="65">
    <w:abstractNumId w:val="10"/>
  </w:num>
  <w:num w:numId="66">
    <w:abstractNumId w:val="8"/>
  </w:num>
  <w:num w:numId="67">
    <w:abstractNumId w:val="49"/>
  </w:num>
  <w:num w:numId="68">
    <w:abstractNumId w:val="5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7F0B"/>
    <w:rsid w:val="00000E3E"/>
    <w:rsid w:val="00061859"/>
    <w:rsid w:val="000766E6"/>
    <w:rsid w:val="00076DAF"/>
    <w:rsid w:val="000871F9"/>
    <w:rsid w:val="000A1A10"/>
    <w:rsid w:val="000A6F6C"/>
    <w:rsid w:val="000B02ED"/>
    <w:rsid w:val="000B3F35"/>
    <w:rsid w:val="000C274A"/>
    <w:rsid w:val="000D567F"/>
    <w:rsid w:val="000E06C1"/>
    <w:rsid w:val="000E5B9F"/>
    <w:rsid w:val="000E716D"/>
    <w:rsid w:val="0010555B"/>
    <w:rsid w:val="00111BF4"/>
    <w:rsid w:val="001122BB"/>
    <w:rsid w:val="00127E3C"/>
    <w:rsid w:val="0016100B"/>
    <w:rsid w:val="00166D9D"/>
    <w:rsid w:val="0017122B"/>
    <w:rsid w:val="001A4760"/>
    <w:rsid w:val="001E443B"/>
    <w:rsid w:val="001F239E"/>
    <w:rsid w:val="001F4B0D"/>
    <w:rsid w:val="002047D5"/>
    <w:rsid w:val="002054AF"/>
    <w:rsid w:val="0021485F"/>
    <w:rsid w:val="002275F1"/>
    <w:rsid w:val="00232839"/>
    <w:rsid w:val="00247A60"/>
    <w:rsid w:val="00284D42"/>
    <w:rsid w:val="00296851"/>
    <w:rsid w:val="002A7D7A"/>
    <w:rsid w:val="002B0002"/>
    <w:rsid w:val="002B054A"/>
    <w:rsid w:val="002B08AB"/>
    <w:rsid w:val="002B4FCD"/>
    <w:rsid w:val="002C3CDF"/>
    <w:rsid w:val="002F19AF"/>
    <w:rsid w:val="002F2509"/>
    <w:rsid w:val="00307EEE"/>
    <w:rsid w:val="00331808"/>
    <w:rsid w:val="003374DC"/>
    <w:rsid w:val="00342FD5"/>
    <w:rsid w:val="00355843"/>
    <w:rsid w:val="0036541B"/>
    <w:rsid w:val="00377656"/>
    <w:rsid w:val="003B58D3"/>
    <w:rsid w:val="003C413C"/>
    <w:rsid w:val="003E019D"/>
    <w:rsid w:val="003F236A"/>
    <w:rsid w:val="004006EC"/>
    <w:rsid w:val="00401232"/>
    <w:rsid w:val="00407266"/>
    <w:rsid w:val="00421294"/>
    <w:rsid w:val="0042363D"/>
    <w:rsid w:val="00433E0B"/>
    <w:rsid w:val="004663E3"/>
    <w:rsid w:val="00471E5C"/>
    <w:rsid w:val="00484988"/>
    <w:rsid w:val="00494F30"/>
    <w:rsid w:val="00497660"/>
    <w:rsid w:val="004A637D"/>
    <w:rsid w:val="004B1CA5"/>
    <w:rsid w:val="004B3736"/>
    <w:rsid w:val="004C76CC"/>
    <w:rsid w:val="004D326E"/>
    <w:rsid w:val="00501EAA"/>
    <w:rsid w:val="00533171"/>
    <w:rsid w:val="00570DDD"/>
    <w:rsid w:val="005A4D50"/>
    <w:rsid w:val="005A70A1"/>
    <w:rsid w:val="005C3770"/>
    <w:rsid w:val="005C5199"/>
    <w:rsid w:val="005D21A4"/>
    <w:rsid w:val="005E57F2"/>
    <w:rsid w:val="00611220"/>
    <w:rsid w:val="00613E4E"/>
    <w:rsid w:val="00625B3C"/>
    <w:rsid w:val="00642E7B"/>
    <w:rsid w:val="00653D12"/>
    <w:rsid w:val="00664C9E"/>
    <w:rsid w:val="00682D8F"/>
    <w:rsid w:val="006B4772"/>
    <w:rsid w:val="006C1A08"/>
    <w:rsid w:val="00701736"/>
    <w:rsid w:val="00702193"/>
    <w:rsid w:val="00707274"/>
    <w:rsid w:val="00737172"/>
    <w:rsid w:val="00743BB8"/>
    <w:rsid w:val="00756ED3"/>
    <w:rsid w:val="00772BFD"/>
    <w:rsid w:val="00774521"/>
    <w:rsid w:val="00777AEE"/>
    <w:rsid w:val="0079747D"/>
    <w:rsid w:val="007A0D6B"/>
    <w:rsid w:val="007A35C9"/>
    <w:rsid w:val="007B51C1"/>
    <w:rsid w:val="007E5D72"/>
    <w:rsid w:val="007F4765"/>
    <w:rsid w:val="00821C50"/>
    <w:rsid w:val="008306E7"/>
    <w:rsid w:val="00835612"/>
    <w:rsid w:val="00850320"/>
    <w:rsid w:val="008566B0"/>
    <w:rsid w:val="00893776"/>
    <w:rsid w:val="008A4E8C"/>
    <w:rsid w:val="008D0A12"/>
    <w:rsid w:val="008E7263"/>
    <w:rsid w:val="008F6A96"/>
    <w:rsid w:val="009012DA"/>
    <w:rsid w:val="0090729F"/>
    <w:rsid w:val="00935483"/>
    <w:rsid w:val="009410D3"/>
    <w:rsid w:val="0094131D"/>
    <w:rsid w:val="0098654B"/>
    <w:rsid w:val="009B2464"/>
    <w:rsid w:val="00A31521"/>
    <w:rsid w:val="00A44D49"/>
    <w:rsid w:val="00A4687A"/>
    <w:rsid w:val="00A53309"/>
    <w:rsid w:val="00A54839"/>
    <w:rsid w:val="00A76F2B"/>
    <w:rsid w:val="00AA1A09"/>
    <w:rsid w:val="00AE5167"/>
    <w:rsid w:val="00AF47F3"/>
    <w:rsid w:val="00B00F94"/>
    <w:rsid w:val="00B13791"/>
    <w:rsid w:val="00B22EE5"/>
    <w:rsid w:val="00B51D19"/>
    <w:rsid w:val="00B54BFF"/>
    <w:rsid w:val="00B55B39"/>
    <w:rsid w:val="00B80948"/>
    <w:rsid w:val="00B83E65"/>
    <w:rsid w:val="00B93533"/>
    <w:rsid w:val="00BC2E2B"/>
    <w:rsid w:val="00BC3917"/>
    <w:rsid w:val="00BC6D8A"/>
    <w:rsid w:val="00BD65FE"/>
    <w:rsid w:val="00BE04ED"/>
    <w:rsid w:val="00BE2ED0"/>
    <w:rsid w:val="00BE3099"/>
    <w:rsid w:val="00BF7A55"/>
    <w:rsid w:val="00C063A1"/>
    <w:rsid w:val="00C2107C"/>
    <w:rsid w:val="00C2319A"/>
    <w:rsid w:val="00C24845"/>
    <w:rsid w:val="00C62463"/>
    <w:rsid w:val="00C805C8"/>
    <w:rsid w:val="00C854C4"/>
    <w:rsid w:val="00C86B1C"/>
    <w:rsid w:val="00CA501B"/>
    <w:rsid w:val="00CB0F67"/>
    <w:rsid w:val="00CB4181"/>
    <w:rsid w:val="00CC1055"/>
    <w:rsid w:val="00CC186F"/>
    <w:rsid w:val="00CD076E"/>
    <w:rsid w:val="00CE7DC2"/>
    <w:rsid w:val="00CF1D28"/>
    <w:rsid w:val="00D07B43"/>
    <w:rsid w:val="00D1166B"/>
    <w:rsid w:val="00D31882"/>
    <w:rsid w:val="00D37571"/>
    <w:rsid w:val="00D61D8B"/>
    <w:rsid w:val="00DB11EA"/>
    <w:rsid w:val="00DB67FB"/>
    <w:rsid w:val="00DC6484"/>
    <w:rsid w:val="00DE0BF3"/>
    <w:rsid w:val="00DE576D"/>
    <w:rsid w:val="00DF29D9"/>
    <w:rsid w:val="00E059B4"/>
    <w:rsid w:val="00E64393"/>
    <w:rsid w:val="00E71A82"/>
    <w:rsid w:val="00E840F6"/>
    <w:rsid w:val="00E87F0B"/>
    <w:rsid w:val="00E94E1C"/>
    <w:rsid w:val="00ED3C22"/>
    <w:rsid w:val="00ED6DEB"/>
    <w:rsid w:val="00EE1C77"/>
    <w:rsid w:val="00EE6829"/>
    <w:rsid w:val="00F10F90"/>
    <w:rsid w:val="00F130D0"/>
    <w:rsid w:val="00F14DF9"/>
    <w:rsid w:val="00F278AA"/>
    <w:rsid w:val="00F33548"/>
    <w:rsid w:val="00F33A28"/>
    <w:rsid w:val="00F403E6"/>
    <w:rsid w:val="00F52B72"/>
    <w:rsid w:val="00F8657D"/>
    <w:rsid w:val="00F90870"/>
    <w:rsid w:val="00F928EE"/>
    <w:rsid w:val="00F94871"/>
    <w:rsid w:val="00F97F30"/>
    <w:rsid w:val="00FA170A"/>
    <w:rsid w:val="00FB26B5"/>
    <w:rsid w:val="00FD244D"/>
    <w:rsid w:val="00FE0B9D"/>
    <w:rsid w:val="00FE374A"/>
    <w:rsid w:val="00FE437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B0D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PageNumber">
    <w:name w:val="page number"/>
    <w:basedOn w:val="DefaultParagraphFont"/>
    <w:rsid w:val="00232839"/>
  </w:style>
  <w:style w:type="paragraph" w:styleId="BodyText2">
    <w:name w:val="Body Text 2"/>
    <w:basedOn w:val="Normal"/>
    <w:rsid w:val="00232839"/>
    <w:rPr>
      <w:sz w:val="28"/>
      <w:szCs w:val="20"/>
    </w:rPr>
  </w:style>
  <w:style w:type="paragraph" w:styleId="BodyTextIndent2">
    <w:name w:val="Body Text Indent 2"/>
    <w:basedOn w:val="Normal"/>
    <w:rsid w:val="00232839"/>
    <w:pPr>
      <w:adjustRightInd w:val="0"/>
      <w:snapToGrid w:val="0"/>
      <w:spacing w:line="480" w:lineRule="exact"/>
      <w:ind w:firstLine="624"/>
    </w:pPr>
    <w:rPr>
      <w:sz w:val="28"/>
      <w:szCs w:val="20"/>
    </w:rPr>
  </w:style>
  <w:style w:type="paragraph" w:styleId="BodyText">
    <w:name w:val="Body Text"/>
    <w:basedOn w:val="Normal"/>
    <w:rsid w:val="00232839"/>
    <w:pPr>
      <w:snapToGrid w:val="0"/>
      <w:spacing w:line="420" w:lineRule="exact"/>
      <w:jc w:val="center"/>
    </w:pPr>
    <w:rPr>
      <w:sz w:val="28"/>
      <w:szCs w:val="20"/>
    </w:rPr>
  </w:style>
  <w:style w:type="paragraph" w:styleId="BodyTextIndent">
    <w:name w:val="Body Text Indent"/>
    <w:basedOn w:val="Normal"/>
    <w:rsid w:val="00232839"/>
    <w:pPr>
      <w:snapToGrid w:val="0"/>
      <w:spacing w:line="480" w:lineRule="exact"/>
      <w:ind w:firstLine="525"/>
    </w:pPr>
    <w:rPr>
      <w:sz w:val="28"/>
      <w:szCs w:val="20"/>
    </w:rPr>
  </w:style>
  <w:style w:type="paragraph" w:styleId="BodyTextIndent3">
    <w:name w:val="Body Text Indent 3"/>
    <w:basedOn w:val="Normal"/>
    <w:rsid w:val="00232839"/>
    <w:pPr>
      <w:snapToGrid w:val="0"/>
      <w:spacing w:line="480" w:lineRule="exact"/>
      <w:ind w:firstLine="630"/>
    </w:pPr>
    <w:rPr>
      <w:sz w:val="28"/>
      <w:szCs w:val="20"/>
    </w:rPr>
  </w:style>
  <w:style w:type="paragraph" w:styleId="Date">
    <w:name w:val="Date"/>
    <w:basedOn w:val="Normal"/>
    <w:next w:val="Normal"/>
    <w:rsid w:val="00232839"/>
    <w:rPr>
      <w:sz w:val="28"/>
      <w:szCs w:val="20"/>
    </w:rPr>
  </w:style>
  <w:style w:type="paragraph" w:styleId="BodyText3">
    <w:name w:val="Body Text 3"/>
    <w:basedOn w:val="Normal"/>
    <w:rsid w:val="00232839"/>
    <w:pPr>
      <w:snapToGrid w:val="0"/>
      <w:spacing w:line="280" w:lineRule="exact"/>
      <w:jc w:val="center"/>
    </w:pPr>
    <w:rPr>
      <w:sz w:val="24"/>
      <w:szCs w:val="20"/>
    </w:rPr>
  </w:style>
  <w:style w:type="paragraph" w:styleId="Header">
    <w:name w:val="header"/>
    <w:basedOn w:val="Normal"/>
    <w:rsid w:val="002328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Footer">
    <w:name w:val="footer"/>
    <w:basedOn w:val="Normal"/>
    <w:link w:val="Char"/>
    <w:uiPriority w:val="99"/>
    <w:rsid w:val="0023283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table" w:styleId="TableGrid">
    <w:name w:val="Table Grid"/>
    <w:basedOn w:val="TableNormal"/>
    <w:rsid w:val="007A35C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页脚 Char"/>
    <w:basedOn w:val="DefaultParagraphFont"/>
    <w:link w:val="Footer"/>
    <w:uiPriority w:val="99"/>
    <w:rsid w:val="00772BFD"/>
    <w:rPr>
      <w:kern w:val="2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0811402401300603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6</Pages>
  <Words>1848</Words>
  <Characters>10535</Characters>
  <Application>Microsoft Office Word</Application>
  <DocSecurity>0</DocSecurity>
  <Lines>87</Lines>
  <Paragraphs>24</Paragraphs>
  <ScaleCrop>false</ScaleCrop>
  <Company>番茄花园</Company>
  <LinksUpToDate>false</LinksUpToDate>
  <CharactersWithSpaces>12359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新乡县电业局</dc:title>
  <dc:creator>中宇</dc:creator>
  <cp:lastModifiedBy>律师批注</cp:lastModifiedBy>
  <cp:revision>23</cp:revision>
  <cp:lastPrinted>2008-07-24T02:19:00Z</cp:lastPrinted>
  <dcterms:created xsi:type="dcterms:W3CDTF">2009-10-22T13:02:00Z</dcterms:created>
  <dcterms:modified xsi:type="dcterms:W3CDTF">2015-05-27T01:41:00Z</dcterms:modified>
</cp:coreProperties>
</file>