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1ABF" w14:paraId="1EC70704" w14:textId="77777777">
      <w:pPr>
        <w:rPr>
          <w:rFonts w:ascii="仿宋" w:eastAsia="仿宋" w:hAnsi="仿宋" w:cs="仿宋"/>
          <w:b/>
          <w:sz w:val="40"/>
        </w:rPr>
      </w:pPr>
    </w:p>
    <w:p w:rsidR="003A1ABF" w14:paraId="5464F54D" w14:textId="77777777">
      <w:pPr>
        <w:rPr>
          <w:rFonts w:ascii="仿宋" w:eastAsia="仿宋" w:hAnsi="仿宋" w:cs="仿宋"/>
          <w:b/>
          <w:sz w:val="40"/>
        </w:rPr>
      </w:pPr>
    </w:p>
    <w:p w:rsidR="003A1ABF" w14:paraId="40236470" w14:textId="77777777">
      <w:pPr>
        <w:rPr>
          <w:rFonts w:ascii="仿宋" w:eastAsia="仿宋" w:hAnsi="仿宋" w:cs="仿宋"/>
          <w:b/>
          <w:sz w:val="40"/>
        </w:rPr>
      </w:pPr>
    </w:p>
    <w:p w:rsidR="003A1ABF" w14:paraId="28D0F1E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锰矿相关行业投资规划报告</w:t>
      </w:r>
    </w:p>
    <w:p w:rsidR="003A1ABF" w14:paraId="72DC32BB" w14:textId="77777777">
      <w:pPr>
        <w:jc w:val="center"/>
        <w:rPr>
          <w:rFonts w:ascii="仿宋" w:eastAsia="仿宋" w:hAnsi="仿宋" w:cs="仿宋"/>
          <w:b/>
          <w:sz w:val="40"/>
        </w:rPr>
      </w:pPr>
      <w:r>
        <w:rPr>
          <w:rFonts w:ascii="仿宋" w:eastAsia="仿宋" w:hAnsi="仿宋" w:cs="仿宋" w:hint="eastAsia"/>
          <w:b/>
          <w:sz w:val="40"/>
        </w:rPr>
        <w:t>目录</w:t>
      </w:r>
    </w:p>
    <w:p w:rsidR="003A1ABF" w14:paraId="049322A7" w14:textId="77777777">
      <w:pPr>
        <w:pStyle w:val="TOC1"/>
        <w:tabs>
          <w:tab w:val="right" w:leader="dot" w:pos="8306"/>
        </w:tabs>
      </w:pPr>
      <w:r>
        <w:fldChar w:fldCharType="begin"/>
      </w:r>
      <w:r>
        <w:instrText>TOC \h \z</w:instrText>
      </w:r>
      <w:r>
        <w:fldChar w:fldCharType="separate"/>
      </w:r>
      <w:hyperlink w:anchor="_Toc30851" w:history="1">
        <w:r>
          <w:rPr>
            <w:rFonts w:ascii="仿宋" w:eastAsia="仿宋" w:hAnsi="仿宋" w:cs="仿宋" w:hint="eastAsia"/>
          </w:rPr>
          <w:t>序言</w:t>
        </w:r>
        <w:r>
          <w:tab/>
        </w:r>
        <w:r>
          <w:fldChar w:fldCharType="begin"/>
        </w:r>
        <w:r>
          <w:instrText xml:space="preserve"> PAGEREF _Toc30851 \h </w:instrText>
        </w:r>
        <w:r>
          <w:fldChar w:fldCharType="separate"/>
        </w:r>
        <w:r>
          <w:t>3</w:t>
        </w:r>
        <w:r>
          <w:fldChar w:fldCharType="end"/>
        </w:r>
      </w:hyperlink>
    </w:p>
    <w:p w:rsidR="003A1ABF" w14:paraId="1BA517BE" w14:textId="77777777">
      <w:pPr>
        <w:pStyle w:val="TOC1"/>
        <w:tabs>
          <w:tab w:val="right" w:leader="dot" w:pos="8306"/>
        </w:tabs>
      </w:pPr>
      <w:hyperlink w:anchor="_Toc30338" w:history="1">
        <w:r>
          <w:rPr>
            <w:rFonts w:ascii="仿宋" w:eastAsia="仿宋" w:hAnsi="仿宋" w:cs="仿宋" w:hint="eastAsia"/>
          </w:rPr>
          <w:t>一、锰矿项目概论</w:t>
        </w:r>
        <w:r>
          <w:tab/>
        </w:r>
        <w:r>
          <w:fldChar w:fldCharType="begin"/>
        </w:r>
        <w:r>
          <w:instrText xml:space="preserve"> PAGEREF _Toc30338 \h </w:instrText>
        </w:r>
        <w:r>
          <w:fldChar w:fldCharType="separate"/>
        </w:r>
        <w:r>
          <w:t>3</w:t>
        </w:r>
        <w:r>
          <w:fldChar w:fldCharType="end"/>
        </w:r>
      </w:hyperlink>
    </w:p>
    <w:p w:rsidR="003A1ABF" w14:paraId="278C9AE8" w14:textId="77777777">
      <w:pPr>
        <w:pStyle w:val="TOC2"/>
        <w:tabs>
          <w:tab w:val="right" w:leader="dot" w:pos="8306"/>
        </w:tabs>
      </w:pPr>
      <w:hyperlink w:anchor="_Toc5122" w:history="1">
        <w:r>
          <w:rPr>
            <w:rFonts w:ascii="仿宋" w:eastAsia="仿宋" w:hAnsi="仿宋" w:cs="仿宋" w:hint="eastAsia"/>
          </w:rPr>
          <w:t>（一）锰矿项目名称</w:t>
        </w:r>
        <w:r>
          <w:tab/>
        </w:r>
        <w:r>
          <w:fldChar w:fldCharType="begin"/>
        </w:r>
        <w:r>
          <w:instrText xml:space="preserve"> PAGEREF _Toc5122 \h </w:instrText>
        </w:r>
        <w:r>
          <w:fldChar w:fldCharType="separate"/>
        </w:r>
        <w:r>
          <w:t>3</w:t>
        </w:r>
        <w:r>
          <w:fldChar w:fldCharType="end"/>
        </w:r>
      </w:hyperlink>
    </w:p>
    <w:p w:rsidR="003A1ABF" w14:paraId="581F89AD" w14:textId="77777777">
      <w:pPr>
        <w:pStyle w:val="TOC2"/>
        <w:tabs>
          <w:tab w:val="right" w:leader="dot" w:pos="8306"/>
        </w:tabs>
      </w:pPr>
      <w:hyperlink w:anchor="_Toc31929" w:history="1">
        <w:r>
          <w:rPr>
            <w:rFonts w:ascii="仿宋" w:eastAsia="仿宋" w:hAnsi="仿宋" w:cs="仿宋" w:hint="eastAsia"/>
          </w:rPr>
          <w:t>（二）锰矿项目投资人</w:t>
        </w:r>
        <w:r>
          <w:tab/>
        </w:r>
        <w:r>
          <w:fldChar w:fldCharType="begin"/>
        </w:r>
        <w:r>
          <w:instrText xml:space="preserve"> PAGEREF _Toc31929 \h </w:instrText>
        </w:r>
        <w:r>
          <w:fldChar w:fldCharType="separate"/>
        </w:r>
        <w:r>
          <w:t>3</w:t>
        </w:r>
        <w:r>
          <w:fldChar w:fldCharType="end"/>
        </w:r>
      </w:hyperlink>
    </w:p>
    <w:p w:rsidR="003A1ABF" w14:paraId="4CF1920E" w14:textId="77777777">
      <w:pPr>
        <w:pStyle w:val="TOC2"/>
        <w:tabs>
          <w:tab w:val="right" w:leader="dot" w:pos="8306"/>
        </w:tabs>
      </w:pPr>
      <w:hyperlink w:anchor="_Toc10211" w:history="1">
        <w:r>
          <w:rPr>
            <w:rFonts w:ascii="仿宋" w:eastAsia="仿宋" w:hAnsi="仿宋" w:cs="仿宋" w:hint="eastAsia"/>
          </w:rPr>
          <w:t>（三）建设地点</w:t>
        </w:r>
        <w:r>
          <w:tab/>
        </w:r>
        <w:r>
          <w:fldChar w:fldCharType="begin"/>
        </w:r>
        <w:r>
          <w:instrText xml:space="preserve"> PAGEREF _Toc10211 \h </w:instrText>
        </w:r>
        <w:r>
          <w:fldChar w:fldCharType="separate"/>
        </w:r>
        <w:r>
          <w:t>3</w:t>
        </w:r>
        <w:r>
          <w:fldChar w:fldCharType="end"/>
        </w:r>
      </w:hyperlink>
    </w:p>
    <w:p w:rsidR="003A1ABF" w14:paraId="6A7D059D" w14:textId="77777777">
      <w:pPr>
        <w:pStyle w:val="TOC2"/>
        <w:tabs>
          <w:tab w:val="right" w:leader="dot" w:pos="8306"/>
        </w:tabs>
      </w:pPr>
      <w:hyperlink w:anchor="_Toc15270" w:history="1">
        <w:r>
          <w:rPr>
            <w:rFonts w:ascii="仿宋" w:eastAsia="仿宋" w:hAnsi="仿宋" w:cs="仿宋" w:hint="eastAsia"/>
          </w:rPr>
          <w:t>（四）编制原则</w:t>
        </w:r>
        <w:r>
          <w:tab/>
        </w:r>
        <w:r>
          <w:fldChar w:fldCharType="begin"/>
        </w:r>
        <w:r>
          <w:instrText xml:space="preserve"> PAGEREF _Toc15270 \h </w:instrText>
        </w:r>
        <w:r>
          <w:fldChar w:fldCharType="separate"/>
        </w:r>
        <w:r>
          <w:t>3</w:t>
        </w:r>
        <w:r>
          <w:fldChar w:fldCharType="end"/>
        </w:r>
      </w:hyperlink>
    </w:p>
    <w:p w:rsidR="003A1ABF" w14:paraId="594D52C4" w14:textId="77777777">
      <w:pPr>
        <w:pStyle w:val="TOC2"/>
        <w:tabs>
          <w:tab w:val="right" w:leader="dot" w:pos="8306"/>
        </w:tabs>
      </w:pPr>
      <w:hyperlink w:anchor="_Toc12554" w:history="1">
        <w:r>
          <w:rPr>
            <w:rFonts w:ascii="仿宋" w:eastAsia="仿宋" w:hAnsi="仿宋" w:cs="仿宋" w:hint="eastAsia"/>
          </w:rPr>
          <w:t>（五）编制依据</w:t>
        </w:r>
        <w:r>
          <w:tab/>
        </w:r>
        <w:r>
          <w:fldChar w:fldCharType="begin"/>
        </w:r>
        <w:r>
          <w:instrText xml:space="preserve"> PAGEREF _Toc12554 \h </w:instrText>
        </w:r>
        <w:r>
          <w:fldChar w:fldCharType="separate"/>
        </w:r>
        <w:r>
          <w:t>5</w:t>
        </w:r>
        <w:r>
          <w:fldChar w:fldCharType="end"/>
        </w:r>
      </w:hyperlink>
    </w:p>
    <w:p w:rsidR="003A1ABF" w14:paraId="066D1747" w14:textId="77777777">
      <w:pPr>
        <w:pStyle w:val="TOC2"/>
        <w:tabs>
          <w:tab w:val="right" w:leader="dot" w:pos="8306"/>
        </w:tabs>
      </w:pPr>
      <w:hyperlink w:anchor="_Toc11657" w:history="1">
        <w:r>
          <w:rPr>
            <w:rFonts w:ascii="仿宋" w:eastAsia="仿宋" w:hAnsi="仿宋" w:cs="仿宋" w:hint="eastAsia"/>
          </w:rPr>
          <w:t>（六）编制范围及内容</w:t>
        </w:r>
        <w:r>
          <w:tab/>
        </w:r>
        <w:r>
          <w:fldChar w:fldCharType="begin"/>
        </w:r>
        <w:r>
          <w:instrText xml:space="preserve"> PAGEREF _Toc11657 \h </w:instrText>
        </w:r>
        <w:r>
          <w:fldChar w:fldCharType="separate"/>
        </w:r>
        <w:r>
          <w:t>6</w:t>
        </w:r>
        <w:r>
          <w:fldChar w:fldCharType="end"/>
        </w:r>
      </w:hyperlink>
    </w:p>
    <w:p w:rsidR="003A1ABF" w14:paraId="2222ABC1" w14:textId="77777777">
      <w:pPr>
        <w:pStyle w:val="TOC2"/>
        <w:tabs>
          <w:tab w:val="right" w:leader="dot" w:pos="8306"/>
        </w:tabs>
      </w:pPr>
      <w:hyperlink w:anchor="_Toc5623" w:history="1">
        <w:r>
          <w:rPr>
            <w:rFonts w:ascii="仿宋" w:eastAsia="仿宋" w:hAnsi="仿宋" w:cs="仿宋" w:hint="eastAsia"/>
          </w:rPr>
          <w:t>（七）锰矿项目建设背景</w:t>
        </w:r>
        <w:r>
          <w:tab/>
        </w:r>
        <w:r>
          <w:fldChar w:fldCharType="begin"/>
        </w:r>
        <w:r>
          <w:instrText xml:space="preserve"> PAGEREF _Toc5623 \h </w:instrText>
        </w:r>
        <w:r>
          <w:fldChar w:fldCharType="separate"/>
        </w:r>
        <w:r>
          <w:t>7</w:t>
        </w:r>
        <w:r>
          <w:fldChar w:fldCharType="end"/>
        </w:r>
      </w:hyperlink>
    </w:p>
    <w:p w:rsidR="003A1ABF" w14:paraId="2723BDFE" w14:textId="77777777">
      <w:pPr>
        <w:pStyle w:val="TOC2"/>
        <w:tabs>
          <w:tab w:val="right" w:leader="dot" w:pos="8306"/>
        </w:tabs>
      </w:pPr>
      <w:hyperlink w:anchor="_Toc10011" w:history="1">
        <w:r>
          <w:rPr>
            <w:rFonts w:ascii="仿宋" w:eastAsia="仿宋" w:hAnsi="仿宋" w:cs="仿宋" w:hint="eastAsia"/>
          </w:rPr>
          <w:t>（八）结论分析</w:t>
        </w:r>
        <w:r>
          <w:tab/>
        </w:r>
        <w:r>
          <w:fldChar w:fldCharType="begin"/>
        </w:r>
        <w:r>
          <w:instrText xml:space="preserve"> </w:instrText>
        </w:r>
        <w:r>
          <w:instrText xml:space="preserve">PAGEREF _Toc10011 \h </w:instrText>
        </w:r>
        <w:r>
          <w:fldChar w:fldCharType="separate"/>
        </w:r>
        <w:r>
          <w:t>8</w:t>
        </w:r>
        <w:r>
          <w:fldChar w:fldCharType="end"/>
        </w:r>
      </w:hyperlink>
    </w:p>
    <w:p w:rsidR="003A1ABF" w14:paraId="213C7990" w14:textId="77777777">
      <w:pPr>
        <w:pStyle w:val="TOC1"/>
        <w:tabs>
          <w:tab w:val="right" w:leader="dot" w:pos="8306"/>
        </w:tabs>
      </w:pPr>
      <w:hyperlink w:anchor="_Toc10198" w:history="1">
        <w:r>
          <w:rPr>
            <w:rFonts w:ascii="仿宋" w:eastAsia="仿宋" w:hAnsi="仿宋" w:cs="仿宋" w:hint="eastAsia"/>
          </w:rPr>
          <w:t>二、建筑工程方案</w:t>
        </w:r>
        <w:r>
          <w:tab/>
        </w:r>
        <w:r>
          <w:fldChar w:fldCharType="begin"/>
        </w:r>
        <w:r>
          <w:instrText xml:space="preserve"> PAGEREF _Toc10198 \h </w:instrText>
        </w:r>
        <w:r>
          <w:fldChar w:fldCharType="separate"/>
        </w:r>
        <w:r>
          <w:t>9</w:t>
        </w:r>
        <w:r>
          <w:fldChar w:fldCharType="end"/>
        </w:r>
      </w:hyperlink>
    </w:p>
    <w:p w:rsidR="003A1ABF" w14:paraId="28105D4F" w14:textId="77777777">
      <w:pPr>
        <w:pStyle w:val="TOC2"/>
        <w:tabs>
          <w:tab w:val="right" w:leader="dot" w:pos="8306"/>
        </w:tabs>
      </w:pPr>
      <w:hyperlink w:anchor="_Toc3812" w:history="1">
        <w:r>
          <w:rPr>
            <w:rFonts w:ascii="仿宋" w:eastAsia="仿宋" w:hAnsi="仿宋" w:cs="仿宋" w:hint="eastAsia"/>
          </w:rPr>
          <w:t>（一）锰矿项目工程设计总体要求</w:t>
        </w:r>
        <w:r>
          <w:tab/>
        </w:r>
        <w:r>
          <w:fldChar w:fldCharType="begin"/>
        </w:r>
        <w:r>
          <w:instrText xml:space="preserve"> PAGEREF _Toc3812 \h </w:instrText>
        </w:r>
        <w:r>
          <w:fldChar w:fldCharType="separate"/>
        </w:r>
        <w:r>
          <w:t>9</w:t>
        </w:r>
        <w:r>
          <w:fldChar w:fldCharType="end"/>
        </w:r>
      </w:hyperlink>
    </w:p>
    <w:p w:rsidR="003A1ABF" w14:paraId="16D86AEE" w14:textId="77777777">
      <w:pPr>
        <w:pStyle w:val="TOC2"/>
        <w:tabs>
          <w:tab w:val="right" w:leader="dot" w:pos="8306"/>
        </w:tabs>
      </w:pPr>
      <w:hyperlink w:anchor="_Toc19692" w:history="1">
        <w:r>
          <w:rPr>
            <w:rFonts w:ascii="仿宋" w:eastAsia="仿宋" w:hAnsi="仿宋" w:cs="仿宋" w:hint="eastAsia"/>
          </w:rPr>
          <w:t>（二）建设方案</w:t>
        </w:r>
        <w:r>
          <w:tab/>
        </w:r>
        <w:r>
          <w:fldChar w:fldCharType="begin"/>
        </w:r>
        <w:r>
          <w:instrText xml:space="preserve"> PAGEREF _Toc19692 \h </w:instrText>
        </w:r>
        <w:r>
          <w:fldChar w:fldCharType="separate"/>
        </w:r>
        <w:r>
          <w:t>13</w:t>
        </w:r>
        <w:r>
          <w:fldChar w:fldCharType="end"/>
        </w:r>
      </w:hyperlink>
    </w:p>
    <w:p w:rsidR="003A1ABF" w14:paraId="078AEE07" w14:textId="77777777">
      <w:pPr>
        <w:pStyle w:val="TOC2"/>
        <w:tabs>
          <w:tab w:val="right" w:leader="dot" w:pos="8306"/>
        </w:tabs>
      </w:pPr>
      <w:hyperlink w:anchor="_Toc27754" w:history="1">
        <w:r>
          <w:rPr>
            <w:rFonts w:ascii="仿宋" w:eastAsia="仿宋" w:hAnsi="仿宋" w:cs="仿宋" w:hint="eastAsia"/>
          </w:rPr>
          <w:t>（三）建筑工程建设指标</w:t>
        </w:r>
        <w:r>
          <w:tab/>
        </w:r>
        <w:r>
          <w:fldChar w:fldCharType="begin"/>
        </w:r>
        <w:r>
          <w:instrText xml:space="preserve"> PAGEREF _Toc27754 \h </w:instrText>
        </w:r>
        <w:r>
          <w:fldChar w:fldCharType="separate"/>
        </w:r>
        <w:r>
          <w:t>15</w:t>
        </w:r>
        <w:r>
          <w:fldChar w:fldCharType="end"/>
        </w:r>
      </w:hyperlink>
    </w:p>
    <w:p w:rsidR="003A1ABF" w14:paraId="77DA338B" w14:textId="77777777">
      <w:pPr>
        <w:pStyle w:val="TOC1"/>
        <w:tabs>
          <w:tab w:val="right" w:leader="dot" w:pos="8306"/>
        </w:tabs>
      </w:pPr>
      <w:hyperlink w:anchor="_Toc10140" w:history="1">
        <w:r>
          <w:rPr>
            <w:rFonts w:ascii="仿宋" w:eastAsia="仿宋" w:hAnsi="仿宋" w:cs="仿宋" w:hint="eastAsia"/>
          </w:rPr>
          <w:t>三、锰矿项目选址方案</w:t>
        </w:r>
        <w:r>
          <w:tab/>
        </w:r>
        <w:r>
          <w:fldChar w:fldCharType="begin"/>
        </w:r>
        <w:r>
          <w:instrText xml:space="preserve"> PAGEREF _Toc10140 \h </w:instrText>
        </w:r>
        <w:r>
          <w:fldChar w:fldCharType="separate"/>
        </w:r>
        <w:r>
          <w:t>16</w:t>
        </w:r>
        <w:r>
          <w:fldChar w:fldCharType="end"/>
        </w:r>
      </w:hyperlink>
    </w:p>
    <w:p w:rsidR="003A1ABF" w14:paraId="08F853C2" w14:textId="77777777">
      <w:pPr>
        <w:pStyle w:val="TOC2"/>
        <w:tabs>
          <w:tab w:val="right" w:leader="dot" w:pos="8306"/>
        </w:tabs>
      </w:pPr>
      <w:hyperlink w:anchor="_Toc30131" w:history="1">
        <w:r>
          <w:rPr>
            <w:rFonts w:ascii="仿宋" w:eastAsia="仿宋" w:hAnsi="仿宋" w:cs="仿宋" w:hint="eastAsia"/>
          </w:rPr>
          <w:t>（一）锰矿项目选址原则</w:t>
        </w:r>
        <w:r>
          <w:tab/>
        </w:r>
        <w:r>
          <w:fldChar w:fldCharType="begin"/>
        </w:r>
        <w:r>
          <w:instrText xml:space="preserve"> PAGEREF _Toc30131 \h </w:instrText>
        </w:r>
        <w:r>
          <w:fldChar w:fldCharType="separate"/>
        </w:r>
        <w:r>
          <w:t>16</w:t>
        </w:r>
        <w:r>
          <w:fldChar w:fldCharType="end"/>
        </w:r>
      </w:hyperlink>
    </w:p>
    <w:p w:rsidR="003A1ABF" w14:paraId="39B2017C" w14:textId="77777777">
      <w:pPr>
        <w:pStyle w:val="TOC2"/>
        <w:tabs>
          <w:tab w:val="right" w:leader="dot" w:pos="8306"/>
        </w:tabs>
      </w:pPr>
      <w:hyperlink w:anchor="_Toc26197" w:history="1">
        <w:r>
          <w:rPr>
            <w:rFonts w:ascii="仿宋" w:eastAsia="仿宋" w:hAnsi="仿宋" w:cs="仿宋" w:hint="eastAsia"/>
          </w:rPr>
          <w:t>（二）建设区基本情况</w:t>
        </w:r>
        <w:r>
          <w:tab/>
        </w:r>
        <w:r>
          <w:fldChar w:fldCharType="begin"/>
        </w:r>
        <w:r>
          <w:instrText xml:space="preserve"> PAGEREF _Toc26197 \h </w:instrText>
        </w:r>
        <w:r>
          <w:fldChar w:fldCharType="separate"/>
        </w:r>
        <w:r>
          <w:t>16</w:t>
        </w:r>
        <w:r>
          <w:fldChar w:fldCharType="end"/>
        </w:r>
      </w:hyperlink>
    </w:p>
    <w:p w:rsidR="003A1ABF" w14:paraId="7CEFBAE0" w14:textId="77777777">
      <w:pPr>
        <w:pStyle w:val="TOC2"/>
        <w:tabs>
          <w:tab w:val="right" w:leader="dot" w:pos="8306"/>
        </w:tabs>
      </w:pPr>
      <w:hyperlink w:anchor="_Toc13804" w:history="1">
        <w:r>
          <w:rPr>
            <w:rFonts w:ascii="仿宋" w:eastAsia="仿宋" w:hAnsi="仿宋" w:cs="仿宋" w:hint="eastAsia"/>
          </w:rPr>
          <w:t>（三）产业发展方向</w:t>
        </w:r>
        <w:r>
          <w:tab/>
        </w:r>
        <w:r>
          <w:fldChar w:fldCharType="begin"/>
        </w:r>
        <w:r>
          <w:instrText xml:space="preserve"> PAGEREF _Toc13804 \h </w:instrText>
        </w:r>
        <w:r>
          <w:fldChar w:fldCharType="separate"/>
        </w:r>
        <w:r>
          <w:t>17</w:t>
        </w:r>
        <w:r>
          <w:fldChar w:fldCharType="end"/>
        </w:r>
      </w:hyperlink>
    </w:p>
    <w:p w:rsidR="003A1ABF" w14:paraId="13E1127F" w14:textId="77777777">
      <w:pPr>
        <w:pStyle w:val="TOC2"/>
        <w:tabs>
          <w:tab w:val="right" w:leader="dot" w:pos="8306"/>
        </w:tabs>
      </w:pPr>
      <w:hyperlink w:anchor="_Toc3108" w:history="1">
        <w:r>
          <w:rPr>
            <w:rFonts w:ascii="仿宋" w:eastAsia="仿宋" w:hAnsi="仿宋" w:cs="仿宋" w:hint="eastAsia"/>
          </w:rPr>
          <w:t>（四）锰矿项目选址综合评价</w:t>
        </w:r>
        <w:r>
          <w:tab/>
        </w:r>
        <w:r>
          <w:fldChar w:fldCharType="begin"/>
        </w:r>
        <w:r>
          <w:instrText xml:space="preserve"> PAGEREF _Toc3108 \h </w:instrText>
        </w:r>
        <w:r>
          <w:fldChar w:fldCharType="separate"/>
        </w:r>
        <w:r>
          <w:t>19</w:t>
        </w:r>
        <w:r>
          <w:fldChar w:fldCharType="end"/>
        </w:r>
      </w:hyperlink>
    </w:p>
    <w:p w:rsidR="003A1ABF" w14:paraId="3C8F5400" w14:textId="77777777">
      <w:pPr>
        <w:pStyle w:val="TOC1"/>
        <w:tabs>
          <w:tab w:val="right" w:leader="dot" w:pos="8306"/>
        </w:tabs>
      </w:pPr>
      <w:hyperlink w:anchor="_Toc32307" w:history="1">
        <w:r>
          <w:rPr>
            <w:rFonts w:ascii="仿宋" w:eastAsia="仿宋" w:hAnsi="仿宋" w:cs="仿宋" w:hint="eastAsia"/>
          </w:rPr>
          <w:t>四、原材料及成品管理</w:t>
        </w:r>
        <w:r>
          <w:tab/>
        </w:r>
        <w:r>
          <w:fldChar w:fldCharType="begin"/>
        </w:r>
        <w:r>
          <w:instrText xml:space="preserve"> PAGEREF _Toc32307 \h </w:instrText>
        </w:r>
        <w:r>
          <w:fldChar w:fldCharType="separate"/>
        </w:r>
        <w:r>
          <w:t>19</w:t>
        </w:r>
        <w:r>
          <w:fldChar w:fldCharType="end"/>
        </w:r>
      </w:hyperlink>
    </w:p>
    <w:p w:rsidR="003A1ABF" w14:paraId="619650E0" w14:textId="77777777">
      <w:pPr>
        <w:pStyle w:val="TOC2"/>
        <w:tabs>
          <w:tab w:val="right" w:leader="dot" w:pos="8306"/>
        </w:tabs>
      </w:pPr>
      <w:hyperlink w:anchor="_Toc16077" w:history="1">
        <w:r>
          <w:rPr>
            <w:rFonts w:ascii="仿宋" w:eastAsia="仿宋" w:hAnsi="仿宋" w:cs="仿宋" w:hint="eastAsia"/>
          </w:rPr>
          <w:t>（一）锰矿项目建设期原辅材料供应情况</w:t>
        </w:r>
        <w:r>
          <w:tab/>
        </w:r>
        <w:r>
          <w:fldChar w:fldCharType="begin"/>
        </w:r>
        <w:r>
          <w:instrText xml:space="preserve"> PAGEREF _Toc16077 \h </w:instrText>
        </w:r>
        <w:r>
          <w:fldChar w:fldCharType="separate"/>
        </w:r>
        <w:r>
          <w:t>19</w:t>
        </w:r>
        <w:r>
          <w:fldChar w:fldCharType="end"/>
        </w:r>
      </w:hyperlink>
    </w:p>
    <w:p w:rsidR="003A1ABF" w14:paraId="5EA98926" w14:textId="77777777">
      <w:pPr>
        <w:pStyle w:val="TOC2"/>
        <w:tabs>
          <w:tab w:val="right" w:leader="dot" w:pos="8306"/>
        </w:tabs>
      </w:pPr>
      <w:hyperlink w:anchor="_Toc6621" w:history="1">
        <w:r>
          <w:rPr>
            <w:rFonts w:ascii="仿宋" w:eastAsia="仿宋" w:hAnsi="仿宋" w:cs="仿宋" w:hint="eastAsia"/>
          </w:rPr>
          <w:t>（二）锰矿项目运营期原辅材料供应及质量管理</w:t>
        </w:r>
        <w:r>
          <w:tab/>
        </w:r>
        <w:r>
          <w:fldChar w:fldCharType="begin"/>
        </w:r>
        <w:r>
          <w:instrText xml:space="preserve"> PAGEREF _Toc6621 \h </w:instrText>
        </w:r>
        <w:r>
          <w:fldChar w:fldCharType="separate"/>
        </w:r>
        <w:r>
          <w:t>20</w:t>
        </w:r>
        <w:r>
          <w:fldChar w:fldCharType="end"/>
        </w:r>
      </w:hyperlink>
    </w:p>
    <w:p w:rsidR="003A1ABF" w14:paraId="28FF6699" w14:textId="77777777">
      <w:pPr>
        <w:pStyle w:val="TOC1"/>
        <w:tabs>
          <w:tab w:val="right" w:leader="dot" w:pos="8306"/>
        </w:tabs>
      </w:pPr>
      <w:hyperlink w:anchor="_Toc20104" w:history="1">
        <w:r>
          <w:rPr>
            <w:rFonts w:ascii="仿宋" w:eastAsia="仿宋" w:hAnsi="仿宋" w:cs="仿宋" w:hint="eastAsia"/>
          </w:rPr>
          <w:t>五、产品方案与建设规划</w:t>
        </w:r>
        <w:r>
          <w:tab/>
        </w:r>
        <w:r>
          <w:fldChar w:fldCharType="begin"/>
        </w:r>
        <w:r>
          <w:instrText xml:space="preserve"> PAGEREF _Toc20104 \h </w:instrText>
        </w:r>
        <w:r>
          <w:fldChar w:fldCharType="separate"/>
        </w:r>
        <w:r>
          <w:t>21</w:t>
        </w:r>
        <w:r>
          <w:fldChar w:fldCharType="end"/>
        </w:r>
      </w:hyperlink>
    </w:p>
    <w:p w:rsidR="003A1ABF" w14:paraId="690FD5B8" w14:textId="77777777">
      <w:pPr>
        <w:pStyle w:val="TOC2"/>
        <w:tabs>
          <w:tab w:val="right" w:leader="dot" w:pos="8306"/>
        </w:tabs>
      </w:pPr>
      <w:hyperlink w:anchor="_Toc18854" w:history="1">
        <w:r>
          <w:rPr>
            <w:rFonts w:ascii="仿宋" w:eastAsia="仿宋" w:hAnsi="仿宋" w:cs="仿宋" w:hint="eastAsia"/>
          </w:rPr>
          <w:t>（一）锰矿项目场地规模</w:t>
        </w:r>
        <w:r>
          <w:tab/>
        </w:r>
        <w:r>
          <w:fldChar w:fldCharType="begin"/>
        </w:r>
        <w:r>
          <w:instrText xml:space="preserve"> PAGEREF _Toc18854 \h </w:instrText>
        </w:r>
        <w:r>
          <w:fldChar w:fldCharType="separate"/>
        </w:r>
        <w:r>
          <w:t>21</w:t>
        </w:r>
        <w:r>
          <w:fldChar w:fldCharType="end"/>
        </w:r>
      </w:hyperlink>
    </w:p>
    <w:p w:rsidR="003A1ABF" w14:paraId="1F86E164" w14:textId="77777777">
      <w:pPr>
        <w:pStyle w:val="TOC2"/>
        <w:tabs>
          <w:tab w:val="right" w:leader="dot" w:pos="8306"/>
        </w:tabs>
      </w:pPr>
      <w:hyperlink w:anchor="_Toc3293" w:history="1">
        <w:r>
          <w:rPr>
            <w:rFonts w:ascii="仿宋" w:eastAsia="仿宋" w:hAnsi="仿宋" w:cs="仿宋" w:hint="eastAsia"/>
          </w:rPr>
          <w:t>（二）产能规模</w:t>
        </w:r>
        <w:r>
          <w:tab/>
        </w:r>
        <w:r>
          <w:fldChar w:fldCharType="begin"/>
        </w:r>
        <w:r>
          <w:instrText xml:space="preserve"> PAGEREF _Toc3293 \h </w:instrText>
        </w:r>
        <w:r>
          <w:fldChar w:fldCharType="separate"/>
        </w:r>
        <w:r>
          <w:t>21</w:t>
        </w:r>
        <w:r>
          <w:fldChar w:fldCharType="end"/>
        </w:r>
      </w:hyperlink>
    </w:p>
    <w:p w:rsidR="003A1ABF" w14:paraId="1481823D" w14:textId="77777777">
      <w:pPr>
        <w:pStyle w:val="TOC2"/>
        <w:tabs>
          <w:tab w:val="right" w:leader="dot" w:pos="8306"/>
        </w:tabs>
      </w:pPr>
      <w:hyperlink w:anchor="_Toc26034" w:history="1">
        <w:r>
          <w:rPr>
            <w:rFonts w:ascii="仿宋" w:eastAsia="仿宋" w:hAnsi="仿宋" w:cs="仿宋" w:hint="eastAsia"/>
          </w:rPr>
          <w:t>（三）产品规划方案及生产纲领</w:t>
        </w:r>
        <w:r>
          <w:tab/>
        </w:r>
        <w:r>
          <w:fldChar w:fldCharType="begin"/>
        </w:r>
        <w:r>
          <w:instrText xml:space="preserve"> PAGEREF _Toc26034 \h </w:instrText>
        </w:r>
        <w:r>
          <w:fldChar w:fldCharType="separate"/>
        </w:r>
        <w:r>
          <w:t>22</w:t>
        </w:r>
        <w:r>
          <w:fldChar w:fldCharType="end"/>
        </w:r>
      </w:hyperlink>
    </w:p>
    <w:p w:rsidR="003A1ABF" w14:paraId="476E0785" w14:textId="77777777">
      <w:pPr>
        <w:pStyle w:val="TOC1"/>
        <w:tabs>
          <w:tab w:val="right" w:leader="dot" w:pos="8306"/>
        </w:tabs>
      </w:pPr>
      <w:hyperlink w:anchor="_Toc29496" w:history="1">
        <w:r>
          <w:rPr>
            <w:rFonts w:ascii="仿宋" w:eastAsia="仿宋" w:hAnsi="仿宋" w:cs="仿宋" w:hint="eastAsia"/>
          </w:rPr>
          <w:t>六、组织架构分析</w:t>
        </w:r>
        <w:r>
          <w:tab/>
        </w:r>
        <w:r>
          <w:fldChar w:fldCharType="begin"/>
        </w:r>
        <w:r>
          <w:instrText xml:space="preserve"> PAGEREF _Toc29496 \h </w:instrText>
        </w:r>
        <w:r>
          <w:fldChar w:fldCharType="separate"/>
        </w:r>
        <w:r>
          <w:t>22</w:t>
        </w:r>
        <w:r>
          <w:fldChar w:fldCharType="end"/>
        </w:r>
      </w:hyperlink>
    </w:p>
    <w:p w:rsidR="003A1ABF" w14:paraId="63235D58" w14:textId="77777777">
      <w:pPr>
        <w:pStyle w:val="TOC2"/>
        <w:tabs>
          <w:tab w:val="right" w:leader="dot" w:pos="8306"/>
        </w:tabs>
      </w:pPr>
      <w:hyperlink w:anchor="_Toc17481"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_Toc17481 \h </w:instrText>
        </w:r>
        <w:r>
          <w:fldChar w:fldCharType="separate"/>
        </w:r>
        <w:r>
          <w:t>22</w:t>
        </w:r>
        <w:r>
          <w:fldChar w:fldCharType="end"/>
        </w:r>
      </w:hyperlink>
    </w:p>
    <w:p w:rsidR="003A1ABF" w14:paraId="5EC0E59D" w14:textId="77777777">
      <w:pPr>
        <w:pStyle w:val="TOC2"/>
        <w:tabs>
          <w:tab w:val="right" w:leader="dot" w:pos="8306"/>
        </w:tabs>
      </w:pPr>
      <w:hyperlink w:anchor="_Toc24352" w:history="1">
        <w:r>
          <w:rPr>
            <w:rFonts w:ascii="仿宋" w:eastAsia="仿宋" w:hAnsi="仿宋" w:cs="仿宋" w:hint="eastAsia"/>
          </w:rPr>
          <w:t>（二）员工技能培训</w:t>
        </w:r>
        <w:r>
          <w:tab/>
        </w:r>
        <w:r>
          <w:fldChar w:fldCharType="begin"/>
        </w:r>
        <w:r>
          <w:instrText xml:space="preserve"> PAGEREF _Toc24352 \h </w:instrText>
        </w:r>
        <w:r>
          <w:fldChar w:fldCharType="separate"/>
        </w:r>
        <w:r>
          <w:t>23</w:t>
        </w:r>
        <w:r>
          <w:fldChar w:fldCharType="end"/>
        </w:r>
      </w:hyperlink>
    </w:p>
    <w:p w:rsidR="003A1ABF" w14:paraId="2935A069" w14:textId="77777777">
      <w:pPr>
        <w:pStyle w:val="TOC1"/>
        <w:tabs>
          <w:tab w:val="right" w:leader="dot" w:pos="8306"/>
        </w:tabs>
      </w:pPr>
      <w:hyperlink w:anchor="_Toc13228" w:history="1">
        <w:r>
          <w:rPr>
            <w:rFonts w:ascii="仿宋" w:eastAsia="仿宋" w:hAnsi="仿宋" w:cs="仿宋" w:hint="eastAsia"/>
          </w:rPr>
          <w:t>七、节能方案</w:t>
        </w:r>
        <w:r>
          <w:tab/>
        </w:r>
        <w:r>
          <w:fldChar w:fldCharType="begin"/>
        </w:r>
        <w:r>
          <w:instrText xml:space="preserve"> PAGEREF _Toc13228 \h </w:instrText>
        </w:r>
        <w:r>
          <w:fldChar w:fldCharType="separate"/>
        </w:r>
        <w:r>
          <w:t>25</w:t>
        </w:r>
        <w:r>
          <w:fldChar w:fldCharType="end"/>
        </w:r>
      </w:hyperlink>
    </w:p>
    <w:p w:rsidR="003A1ABF" w14:paraId="0957B6F6" w14:textId="77777777">
      <w:pPr>
        <w:pStyle w:val="TOC2"/>
        <w:tabs>
          <w:tab w:val="right" w:leader="dot" w:pos="8306"/>
        </w:tabs>
      </w:pPr>
      <w:hyperlink w:anchor="_Toc6464" w:history="1">
        <w:r>
          <w:rPr>
            <w:rFonts w:ascii="仿宋" w:eastAsia="仿宋" w:hAnsi="仿宋" w:cs="仿宋" w:hint="eastAsia"/>
          </w:rPr>
          <w:t>（一）锰矿项目节能概述</w:t>
        </w:r>
        <w:r>
          <w:tab/>
        </w:r>
        <w:r>
          <w:fldChar w:fldCharType="begin"/>
        </w:r>
        <w:r>
          <w:instrText xml:space="preserve"> PAGEREF _Toc6464 \h </w:instrText>
        </w:r>
        <w:r>
          <w:fldChar w:fldCharType="separate"/>
        </w:r>
        <w:r>
          <w:t>25</w:t>
        </w:r>
        <w:r>
          <w:fldChar w:fldCharType="end"/>
        </w:r>
      </w:hyperlink>
    </w:p>
    <w:p w:rsidR="003A1ABF" w14:paraId="0512B48B" w14:textId="77777777">
      <w:pPr>
        <w:pStyle w:val="TOC2"/>
        <w:tabs>
          <w:tab w:val="right" w:leader="dot" w:pos="8306"/>
        </w:tabs>
      </w:pPr>
      <w:hyperlink w:anchor="_Toc1925" w:history="1">
        <w:r>
          <w:rPr>
            <w:rFonts w:ascii="仿宋" w:eastAsia="仿宋" w:hAnsi="仿宋" w:cs="仿宋" w:hint="eastAsia"/>
          </w:rPr>
          <w:t>（二）能源消费种类和数量分析</w:t>
        </w:r>
        <w:r>
          <w:tab/>
        </w:r>
        <w:r>
          <w:fldChar w:fldCharType="begin"/>
        </w:r>
        <w:r>
          <w:instrText xml:space="preserve"> PAGEREF _Toc1925 \h </w:instrText>
        </w:r>
        <w:r>
          <w:fldChar w:fldCharType="separate"/>
        </w:r>
        <w:r>
          <w:t>27</w:t>
        </w:r>
        <w:r>
          <w:fldChar w:fldCharType="end"/>
        </w:r>
      </w:hyperlink>
    </w:p>
    <w:p w:rsidR="003A1ABF" w14:paraId="39A4DC50" w14:textId="77777777">
      <w:pPr>
        <w:pStyle w:val="TOC2"/>
        <w:tabs>
          <w:tab w:val="right" w:leader="dot" w:pos="8306"/>
        </w:tabs>
      </w:pPr>
      <w:hyperlink w:anchor="_Toc17828" w:history="1">
        <w:r>
          <w:rPr>
            <w:rFonts w:ascii="仿宋" w:eastAsia="仿宋" w:hAnsi="仿宋" w:cs="仿宋" w:hint="eastAsia"/>
          </w:rPr>
          <w:t>（三）锰矿项目节能措施</w:t>
        </w:r>
        <w:r>
          <w:tab/>
        </w:r>
        <w:r>
          <w:fldChar w:fldCharType="begin"/>
        </w:r>
        <w:r>
          <w:instrText xml:space="preserve"> PAGEREF _Toc17828 \h </w:instrText>
        </w:r>
        <w:r>
          <w:fldChar w:fldCharType="separate"/>
        </w:r>
        <w:r>
          <w:t>28</w:t>
        </w:r>
        <w:r>
          <w:fldChar w:fldCharType="end"/>
        </w:r>
      </w:hyperlink>
    </w:p>
    <w:p w:rsidR="003A1ABF" w14:paraId="04A4BC29" w14:textId="77777777">
      <w:pPr>
        <w:pStyle w:val="TOC2"/>
        <w:tabs>
          <w:tab w:val="right" w:leader="dot" w:pos="8306"/>
        </w:tabs>
      </w:pPr>
      <w:hyperlink w:anchor="_Toc32430" w:history="1">
        <w:r>
          <w:rPr>
            <w:rFonts w:ascii="仿宋" w:eastAsia="仿宋" w:hAnsi="仿宋" w:cs="仿宋" w:hint="eastAsia"/>
          </w:rPr>
          <w:t>（</w:t>
        </w:r>
        <w:r>
          <w:rPr>
            <w:rFonts w:ascii="仿宋" w:eastAsia="仿宋" w:hAnsi="仿宋" w:cs="仿宋" w:hint="eastAsia"/>
          </w:rPr>
          <w:t>四）节能综合评价</w:t>
        </w:r>
        <w:r>
          <w:tab/>
        </w:r>
        <w:r>
          <w:fldChar w:fldCharType="begin"/>
        </w:r>
        <w:r>
          <w:instrText xml:space="preserve"> PAGEREF _Toc32430 \h </w:instrText>
        </w:r>
        <w:r>
          <w:fldChar w:fldCharType="separate"/>
        </w:r>
        <w:r>
          <w:t>30</w:t>
        </w:r>
        <w:r>
          <w:fldChar w:fldCharType="end"/>
        </w:r>
      </w:hyperlink>
    </w:p>
    <w:p w:rsidR="003A1ABF" w14:paraId="3ED3353B" w14:textId="77777777">
      <w:pPr>
        <w:pStyle w:val="TOC1"/>
        <w:tabs>
          <w:tab w:val="right" w:leader="dot" w:pos="8306"/>
        </w:tabs>
      </w:pPr>
      <w:hyperlink w:anchor="_Toc3790" w:history="1">
        <w:r>
          <w:rPr>
            <w:rFonts w:ascii="仿宋" w:eastAsia="仿宋" w:hAnsi="仿宋" w:cs="仿宋" w:hint="eastAsia"/>
          </w:rPr>
          <w:t>八、经济效益分析</w:t>
        </w:r>
        <w:r>
          <w:tab/>
        </w:r>
        <w:r>
          <w:fldChar w:fldCharType="begin"/>
        </w:r>
        <w:r>
          <w:instrText xml:space="preserve"> PAGEREF _Toc3790 \h </w:instrText>
        </w:r>
        <w:r>
          <w:fldChar w:fldCharType="separate"/>
        </w:r>
        <w:r>
          <w:t>31</w:t>
        </w:r>
        <w:r>
          <w:fldChar w:fldCharType="end"/>
        </w:r>
      </w:hyperlink>
    </w:p>
    <w:p w:rsidR="003A1ABF" w14:paraId="47ADE516" w14:textId="77777777">
      <w:pPr>
        <w:pStyle w:val="TOC2"/>
        <w:tabs>
          <w:tab w:val="right" w:leader="dot" w:pos="8306"/>
        </w:tabs>
      </w:pPr>
      <w:hyperlink w:anchor="_Toc11369" w:history="1">
        <w:r>
          <w:rPr>
            <w:rFonts w:ascii="仿宋" w:eastAsia="仿宋" w:hAnsi="仿宋" w:cs="仿宋" w:hint="eastAsia"/>
          </w:rPr>
          <w:t>（一）基本假设及基础参数选取</w:t>
        </w:r>
        <w:r>
          <w:tab/>
        </w:r>
        <w:r>
          <w:fldChar w:fldCharType="begin"/>
        </w:r>
        <w:r>
          <w:instrText xml:space="preserve"> PAGEREF _Toc11369 \h </w:instrText>
        </w:r>
        <w:r>
          <w:fldChar w:fldCharType="separate"/>
        </w:r>
        <w:r>
          <w:t>31</w:t>
        </w:r>
        <w:r>
          <w:fldChar w:fldCharType="end"/>
        </w:r>
      </w:hyperlink>
    </w:p>
    <w:p w:rsidR="003A1ABF" w14:paraId="753A4FDC" w14:textId="77777777">
      <w:pPr>
        <w:pStyle w:val="TOC2"/>
        <w:tabs>
          <w:tab w:val="right" w:leader="dot" w:pos="8306"/>
        </w:tabs>
      </w:pPr>
      <w:hyperlink w:anchor="_Toc10900" w:history="1">
        <w:r>
          <w:rPr>
            <w:rFonts w:ascii="仿宋" w:eastAsia="仿宋" w:hAnsi="仿宋" w:cs="仿宋" w:hint="eastAsia"/>
          </w:rPr>
          <w:t>（二）经济评价财务测算</w:t>
        </w:r>
        <w:r>
          <w:tab/>
        </w:r>
        <w:r>
          <w:fldChar w:fldCharType="begin"/>
        </w:r>
        <w:r>
          <w:instrText xml:space="preserve"> PAGEREF _Toc10900 \h </w:instrText>
        </w:r>
        <w:r>
          <w:fldChar w:fldCharType="separate"/>
        </w:r>
        <w:r>
          <w:t>31</w:t>
        </w:r>
        <w:r>
          <w:fldChar w:fldCharType="end"/>
        </w:r>
      </w:hyperlink>
    </w:p>
    <w:p w:rsidR="003A1ABF" w14:paraId="5916A714" w14:textId="77777777">
      <w:pPr>
        <w:pStyle w:val="TOC2"/>
        <w:tabs>
          <w:tab w:val="right" w:leader="dot" w:pos="8306"/>
        </w:tabs>
      </w:pPr>
      <w:hyperlink w:anchor="_Toc10316" w:history="1">
        <w:r>
          <w:rPr>
            <w:rFonts w:ascii="仿宋" w:eastAsia="仿宋" w:hAnsi="仿宋" w:cs="仿宋" w:hint="eastAsia"/>
          </w:rPr>
          <w:t>（三）锰矿项目盈利能力分析</w:t>
        </w:r>
        <w:r>
          <w:tab/>
        </w:r>
        <w:r>
          <w:fldChar w:fldCharType="begin"/>
        </w:r>
        <w:r>
          <w:instrText xml:space="preserve"> PAGEREF _Toc10316 \h </w:instrText>
        </w:r>
        <w:r>
          <w:fldChar w:fldCharType="separate"/>
        </w:r>
        <w:r>
          <w:t>33</w:t>
        </w:r>
        <w:r>
          <w:fldChar w:fldCharType="end"/>
        </w:r>
      </w:hyperlink>
    </w:p>
    <w:p w:rsidR="003A1ABF" w14:paraId="5514835B" w14:textId="77777777">
      <w:pPr>
        <w:pStyle w:val="TOC2"/>
        <w:tabs>
          <w:tab w:val="right" w:leader="dot" w:pos="8306"/>
        </w:tabs>
      </w:pPr>
      <w:hyperlink w:anchor="_Toc3822" w:history="1">
        <w:r>
          <w:rPr>
            <w:rFonts w:ascii="仿宋" w:eastAsia="仿宋" w:hAnsi="仿宋" w:cs="仿宋" w:hint="eastAsia"/>
          </w:rPr>
          <w:t>（四）财务生存能力分析</w:t>
        </w:r>
        <w:r>
          <w:tab/>
        </w:r>
        <w:r>
          <w:fldChar w:fldCharType="begin"/>
        </w:r>
        <w:r>
          <w:instrText xml:space="preserve"> PAGEREF _Toc3822 \h </w:instrText>
        </w:r>
        <w:r>
          <w:fldChar w:fldCharType="separate"/>
        </w:r>
        <w:r>
          <w:t>35</w:t>
        </w:r>
        <w:r>
          <w:fldChar w:fldCharType="end"/>
        </w:r>
      </w:hyperlink>
    </w:p>
    <w:p w:rsidR="003A1ABF" w14:paraId="0F0012C7" w14:textId="77777777">
      <w:pPr>
        <w:pStyle w:val="TOC2"/>
        <w:tabs>
          <w:tab w:val="right" w:leader="dot" w:pos="8306"/>
        </w:tabs>
      </w:pPr>
      <w:hyperlink w:anchor="_Toc8792" w:history="1">
        <w:r>
          <w:rPr>
            <w:rFonts w:ascii="仿宋" w:eastAsia="仿宋" w:hAnsi="仿宋" w:cs="仿宋" w:hint="eastAsia"/>
          </w:rPr>
          <w:t>（五）偿债能力分析</w:t>
        </w:r>
        <w:r>
          <w:tab/>
        </w:r>
        <w:r>
          <w:fldChar w:fldCharType="begin"/>
        </w:r>
        <w:r>
          <w:instrText xml:space="preserve"> PAGEREF _Toc8792 \h </w:instrText>
        </w:r>
        <w:r>
          <w:fldChar w:fldCharType="separate"/>
        </w:r>
        <w:r>
          <w:t>35</w:t>
        </w:r>
        <w:r>
          <w:fldChar w:fldCharType="end"/>
        </w:r>
      </w:hyperlink>
    </w:p>
    <w:p w:rsidR="003A1ABF" w14:paraId="10DD122B" w14:textId="77777777">
      <w:pPr>
        <w:pStyle w:val="TOC2"/>
        <w:tabs>
          <w:tab w:val="right" w:leader="dot" w:pos="8306"/>
        </w:tabs>
      </w:pPr>
      <w:hyperlink w:anchor="_Toc7700" w:history="1">
        <w:r>
          <w:rPr>
            <w:rFonts w:ascii="仿宋" w:eastAsia="仿宋" w:hAnsi="仿宋" w:cs="仿宋" w:hint="eastAsia"/>
          </w:rPr>
          <w:t>（六）经济评价结论</w:t>
        </w:r>
        <w:r>
          <w:tab/>
        </w:r>
        <w:r>
          <w:fldChar w:fldCharType="begin"/>
        </w:r>
        <w:r>
          <w:instrText xml:space="preserve"> PAGEREF _Toc7700 \h </w:instrText>
        </w:r>
        <w:r>
          <w:fldChar w:fldCharType="separate"/>
        </w:r>
        <w:r>
          <w:t>36</w:t>
        </w:r>
        <w:r>
          <w:fldChar w:fldCharType="end"/>
        </w:r>
      </w:hyperlink>
    </w:p>
    <w:p w:rsidR="003A1ABF" w14:paraId="0C0EC61A"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508" w:history="1">
        <w:r>
          <w:rPr>
            <w:rFonts w:ascii="仿宋" w:eastAsia="仿宋" w:hAnsi="仿宋" w:cs="仿宋" w:hint="eastAsia"/>
          </w:rPr>
          <w:t>九、锰矿项目规划进度</w:t>
        </w:r>
        <w:r>
          <w:tab/>
        </w:r>
        <w:r>
          <w:fldChar w:fldCharType="begin"/>
        </w:r>
        <w:r>
          <w:instrText xml:space="preserve"> PAGEREF _Toc9508 \h </w:instrText>
        </w:r>
        <w:r>
          <w:fldChar w:fldCharType="separate"/>
        </w:r>
        <w:r>
          <w:t>37</w:t>
        </w:r>
        <w:r>
          <w:fldChar w:fldCharType="end"/>
        </w:r>
      </w:hyperlink>
    </w:p>
    <w:p w:rsidR="003A1ABF" w14:paraId="2DD29C0D" w14:textId="77777777">
      <w:pPr>
        <w:pStyle w:val="TOC2"/>
        <w:tabs>
          <w:tab w:val="right" w:leader="dot" w:pos="8306"/>
        </w:tabs>
      </w:pPr>
      <w:hyperlink w:anchor="_Toc3225" w:history="1">
        <w:r>
          <w:rPr>
            <w:rFonts w:ascii="仿宋" w:eastAsia="仿宋" w:hAnsi="仿宋" w:cs="仿宋" w:hint="eastAsia"/>
          </w:rPr>
          <w:t>（一）锰矿项目进度安排</w:t>
        </w:r>
        <w:r>
          <w:tab/>
        </w:r>
        <w:r>
          <w:fldChar w:fldCharType="begin"/>
        </w:r>
        <w:r>
          <w:instrText xml:space="preserve"> PAGEREF _Toc3225 \h </w:instrText>
        </w:r>
        <w:r>
          <w:fldChar w:fldCharType="separate"/>
        </w:r>
        <w:r>
          <w:t>37</w:t>
        </w:r>
        <w:r>
          <w:fldChar w:fldCharType="end"/>
        </w:r>
      </w:hyperlink>
    </w:p>
    <w:p w:rsidR="003A1ABF" w14:paraId="03B978F1" w14:textId="77777777">
      <w:pPr>
        <w:pStyle w:val="TOC2"/>
        <w:tabs>
          <w:tab w:val="right" w:leader="dot" w:pos="8306"/>
        </w:tabs>
      </w:pPr>
      <w:hyperlink w:anchor="_Toc24063" w:history="1">
        <w:r>
          <w:rPr>
            <w:rFonts w:ascii="仿宋" w:eastAsia="仿宋" w:hAnsi="仿宋" w:cs="仿宋" w:hint="eastAsia"/>
          </w:rPr>
          <w:t>（二）锰矿项目实施保障措施</w:t>
        </w:r>
        <w:r>
          <w:tab/>
        </w:r>
        <w:r>
          <w:fldChar w:fldCharType="begin"/>
        </w:r>
        <w:r>
          <w:instrText xml:space="preserve"> PAGEREF _Toc24063 \h </w:instrText>
        </w:r>
        <w:r>
          <w:fldChar w:fldCharType="separate"/>
        </w:r>
        <w:r>
          <w:t>37</w:t>
        </w:r>
        <w:r>
          <w:fldChar w:fldCharType="end"/>
        </w:r>
      </w:hyperlink>
    </w:p>
    <w:p w:rsidR="003A1ABF" w14:paraId="7D615D56" w14:textId="77777777">
      <w:pPr>
        <w:pStyle w:val="TOC1"/>
        <w:tabs>
          <w:tab w:val="right" w:leader="dot" w:pos="8306"/>
        </w:tabs>
      </w:pPr>
      <w:hyperlink w:anchor="_Toc6509" w:history="1">
        <w:r>
          <w:rPr>
            <w:rFonts w:ascii="仿宋" w:eastAsia="仿宋" w:hAnsi="仿宋" w:cs="仿宋" w:hint="eastAsia"/>
          </w:rPr>
          <w:t>十、招标方案</w:t>
        </w:r>
        <w:r>
          <w:tab/>
        </w:r>
        <w:r>
          <w:fldChar w:fldCharType="begin"/>
        </w:r>
        <w:r>
          <w:instrText xml:space="preserve"> PAGEREF _Toc6509 \h </w:instrText>
        </w:r>
        <w:r>
          <w:fldChar w:fldCharType="separate"/>
        </w:r>
        <w:r>
          <w:t>38</w:t>
        </w:r>
        <w:r>
          <w:fldChar w:fldCharType="end"/>
        </w:r>
      </w:hyperlink>
    </w:p>
    <w:p w:rsidR="003A1ABF" w14:paraId="1B469764" w14:textId="77777777">
      <w:pPr>
        <w:pStyle w:val="TOC2"/>
        <w:tabs>
          <w:tab w:val="right" w:leader="dot" w:pos="8306"/>
        </w:tabs>
      </w:pPr>
      <w:hyperlink w:anchor="_Toc17265" w:history="1">
        <w:r>
          <w:rPr>
            <w:rFonts w:ascii="仿宋" w:eastAsia="仿宋" w:hAnsi="仿宋" w:cs="仿宋" w:hint="eastAsia"/>
          </w:rPr>
          <w:t>（一）锰矿</w:t>
        </w:r>
        <w:r>
          <w:rPr>
            <w:rFonts w:ascii="仿宋" w:eastAsia="仿宋" w:hAnsi="仿宋" w:cs="仿宋" w:hint="eastAsia"/>
          </w:rPr>
          <w:t>项目招标依据</w:t>
        </w:r>
        <w:r>
          <w:tab/>
        </w:r>
        <w:r>
          <w:fldChar w:fldCharType="begin"/>
        </w:r>
        <w:r>
          <w:instrText xml:space="preserve"> PAGEREF _Toc17265 \h </w:instrText>
        </w:r>
        <w:r>
          <w:fldChar w:fldCharType="separate"/>
        </w:r>
        <w:r>
          <w:t>38</w:t>
        </w:r>
        <w:r>
          <w:fldChar w:fldCharType="end"/>
        </w:r>
      </w:hyperlink>
    </w:p>
    <w:p w:rsidR="003A1ABF" w14:paraId="7E2AA793" w14:textId="77777777">
      <w:pPr>
        <w:pStyle w:val="TOC2"/>
        <w:tabs>
          <w:tab w:val="right" w:leader="dot" w:pos="8306"/>
        </w:tabs>
      </w:pPr>
      <w:hyperlink w:anchor="_Toc12014" w:history="1">
        <w:r>
          <w:rPr>
            <w:rFonts w:ascii="仿宋" w:eastAsia="仿宋" w:hAnsi="仿宋" w:cs="仿宋" w:hint="eastAsia"/>
          </w:rPr>
          <w:t>（二）锰矿项目招标范围</w:t>
        </w:r>
        <w:r>
          <w:tab/>
        </w:r>
        <w:r>
          <w:fldChar w:fldCharType="begin"/>
        </w:r>
        <w:r>
          <w:instrText xml:space="preserve"> PAGEREF _Toc12014 \h </w:instrText>
        </w:r>
        <w:r>
          <w:fldChar w:fldCharType="separate"/>
        </w:r>
        <w:r>
          <w:t>38</w:t>
        </w:r>
        <w:r>
          <w:fldChar w:fldCharType="end"/>
        </w:r>
      </w:hyperlink>
    </w:p>
    <w:p w:rsidR="003A1ABF" w14:paraId="456BA0D9" w14:textId="77777777">
      <w:pPr>
        <w:pStyle w:val="TOC2"/>
        <w:tabs>
          <w:tab w:val="right" w:leader="dot" w:pos="8306"/>
        </w:tabs>
      </w:pPr>
      <w:hyperlink w:anchor="_Toc29834" w:history="1">
        <w:r>
          <w:rPr>
            <w:rFonts w:ascii="仿宋" w:eastAsia="仿宋" w:hAnsi="仿宋" w:cs="仿宋" w:hint="eastAsia"/>
          </w:rPr>
          <w:t>（三）招标要求</w:t>
        </w:r>
        <w:r>
          <w:tab/>
        </w:r>
        <w:r>
          <w:fldChar w:fldCharType="begin"/>
        </w:r>
        <w:r>
          <w:instrText xml:space="preserve"> PAGEREF _Toc29834 \h </w:instrText>
        </w:r>
        <w:r>
          <w:fldChar w:fldCharType="separate"/>
        </w:r>
        <w:r>
          <w:t>39</w:t>
        </w:r>
        <w:r>
          <w:fldChar w:fldCharType="end"/>
        </w:r>
      </w:hyperlink>
    </w:p>
    <w:p w:rsidR="003A1ABF" w14:paraId="4D0674C8" w14:textId="77777777">
      <w:pPr>
        <w:pStyle w:val="TOC2"/>
        <w:tabs>
          <w:tab w:val="right" w:leader="dot" w:pos="8306"/>
        </w:tabs>
      </w:pPr>
      <w:hyperlink w:anchor="_Toc32106" w:history="1">
        <w:r>
          <w:rPr>
            <w:rFonts w:ascii="仿宋" w:eastAsia="仿宋" w:hAnsi="仿宋" w:cs="仿宋" w:hint="eastAsia"/>
          </w:rPr>
          <w:t>（四）招标组织方式</w:t>
        </w:r>
        <w:r>
          <w:tab/>
        </w:r>
        <w:r>
          <w:fldChar w:fldCharType="begin"/>
        </w:r>
        <w:r>
          <w:instrText xml:space="preserve"> PAGEREF _Toc32106 \h </w:instrText>
        </w:r>
        <w:r>
          <w:fldChar w:fldCharType="separate"/>
        </w:r>
        <w:r>
          <w:t>40</w:t>
        </w:r>
        <w:r>
          <w:fldChar w:fldCharType="end"/>
        </w:r>
      </w:hyperlink>
    </w:p>
    <w:p w:rsidR="003A1ABF" w14:paraId="0BBAEF3B" w14:textId="77777777">
      <w:pPr>
        <w:pStyle w:val="TOC2"/>
        <w:tabs>
          <w:tab w:val="right" w:leader="dot" w:pos="8306"/>
        </w:tabs>
      </w:pPr>
      <w:hyperlink w:anchor="_Toc16349" w:history="1">
        <w:r>
          <w:rPr>
            <w:rFonts w:ascii="仿宋" w:eastAsia="仿宋" w:hAnsi="仿宋" w:cs="仿宋" w:hint="eastAsia"/>
          </w:rPr>
          <w:t>（五）招标信息发布</w:t>
        </w:r>
        <w:r>
          <w:tab/>
        </w:r>
        <w:r>
          <w:fldChar w:fldCharType="begin"/>
        </w:r>
        <w:r>
          <w:instrText xml:space="preserve"> PAGEREF _Toc16349 \h </w:instrText>
        </w:r>
        <w:r>
          <w:fldChar w:fldCharType="separate"/>
        </w:r>
        <w:r>
          <w:t>42</w:t>
        </w:r>
        <w:r>
          <w:fldChar w:fldCharType="end"/>
        </w:r>
      </w:hyperlink>
    </w:p>
    <w:p w:rsidR="003A1ABF" w14:paraId="1D78645B" w14:textId="77777777">
      <w:pPr>
        <w:pStyle w:val="TOC1"/>
        <w:tabs>
          <w:tab w:val="right" w:leader="dot" w:pos="8306"/>
        </w:tabs>
      </w:pPr>
      <w:hyperlink w:anchor="_Toc25279" w:history="1">
        <w:r>
          <w:rPr>
            <w:rFonts w:ascii="仿宋" w:eastAsia="仿宋" w:hAnsi="仿宋" w:cs="仿宋" w:hint="eastAsia"/>
          </w:rPr>
          <w:t>十一、建设规模</w:t>
        </w:r>
        <w:r>
          <w:tab/>
        </w:r>
        <w:r>
          <w:fldChar w:fldCharType="begin"/>
        </w:r>
        <w:r>
          <w:instrText xml:space="preserve"> PAGEREF _Toc25279 \h </w:instrText>
        </w:r>
        <w:r>
          <w:fldChar w:fldCharType="separate"/>
        </w:r>
        <w:r>
          <w:t>43</w:t>
        </w:r>
        <w:r>
          <w:fldChar w:fldCharType="end"/>
        </w:r>
      </w:hyperlink>
    </w:p>
    <w:p w:rsidR="003A1ABF" w14:paraId="2EAEBA32" w14:textId="77777777">
      <w:pPr>
        <w:pStyle w:val="TOC2"/>
        <w:tabs>
          <w:tab w:val="right" w:leader="dot" w:pos="8306"/>
        </w:tabs>
      </w:pPr>
      <w:hyperlink w:anchor="_Toc30488" w:history="1">
        <w:r>
          <w:rPr>
            <w:rFonts w:ascii="仿宋" w:eastAsia="仿宋" w:hAnsi="仿宋" w:cs="仿宋" w:hint="eastAsia"/>
          </w:rPr>
          <w:t>（一）产品规划</w:t>
        </w:r>
        <w:r>
          <w:tab/>
        </w:r>
        <w:r>
          <w:fldChar w:fldCharType="begin"/>
        </w:r>
        <w:r>
          <w:instrText xml:space="preserve"> PAGEREF _Toc30488 \h </w:instrText>
        </w:r>
        <w:r>
          <w:fldChar w:fldCharType="separate"/>
        </w:r>
        <w:r>
          <w:t>43</w:t>
        </w:r>
        <w:r>
          <w:fldChar w:fldCharType="end"/>
        </w:r>
      </w:hyperlink>
    </w:p>
    <w:p w:rsidR="003A1ABF" w14:paraId="0029E06B" w14:textId="77777777">
      <w:pPr>
        <w:pStyle w:val="TOC2"/>
        <w:tabs>
          <w:tab w:val="right" w:leader="dot" w:pos="8306"/>
        </w:tabs>
      </w:pPr>
      <w:hyperlink w:anchor="_Toc20482" w:history="1">
        <w:r>
          <w:rPr>
            <w:rFonts w:ascii="仿宋" w:eastAsia="仿宋" w:hAnsi="仿宋" w:cs="仿宋" w:hint="eastAsia"/>
          </w:rPr>
          <w:t>（二）建设规模</w:t>
        </w:r>
        <w:r>
          <w:tab/>
        </w:r>
        <w:r>
          <w:fldChar w:fldCharType="begin"/>
        </w:r>
        <w:r>
          <w:instrText xml:space="preserve"> PAGEREF _Toc20482 \h </w:instrText>
        </w:r>
        <w:r>
          <w:fldChar w:fldCharType="separate"/>
        </w:r>
        <w:r>
          <w:t>44</w:t>
        </w:r>
        <w:r>
          <w:fldChar w:fldCharType="end"/>
        </w:r>
      </w:hyperlink>
    </w:p>
    <w:p w:rsidR="003A1ABF" w14:paraId="61930A9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A1ABF" w14:paraId="5A7A8A0D" w14:textId="77777777">
      <w:pPr>
        <w:pStyle w:val="Heading1"/>
        <w:jc w:val="center"/>
        <w:rPr>
          <w:rFonts w:ascii="仿宋" w:eastAsia="仿宋" w:hAnsi="仿宋" w:cs="仿宋"/>
        </w:rPr>
      </w:pPr>
      <w:bookmarkStart w:id="0" w:name="_Toc30851"/>
      <w:r>
        <w:rPr>
          <w:rFonts w:ascii="仿宋" w:eastAsia="仿宋" w:hAnsi="仿宋" w:cs="仿宋" w:hint="eastAsia"/>
        </w:rPr>
        <w:t>序言</w:t>
      </w:r>
      <w:bookmarkEnd w:id="0"/>
    </w:p>
    <w:p w:rsidR="003A1ABF" w14:paraId="2A0EF87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w:t>
      </w:r>
      <w:r>
        <w:rPr>
          <w:rFonts w:ascii="仿宋" w:eastAsia="仿宋" w:hAnsi="仿宋" w:cs="仿宋" w:hint="eastAsia"/>
          <w:sz w:val="28"/>
        </w:rPr>
        <w:t>稳健的投资回报。我们将坚持严谨的投资原则和市场行情的动态分析，以确保为您创造卓越的投资收益。</w:t>
      </w:r>
    </w:p>
    <w:p w:rsidR="003A1ABF" w14:paraId="1B5E4AEA" w14:textId="77777777">
      <w:pPr>
        <w:pStyle w:val="Heading1"/>
        <w:ind w:firstLine="560" w:firstLineChars="200"/>
        <w:rPr>
          <w:rFonts w:ascii="仿宋" w:eastAsia="仿宋" w:hAnsi="仿宋" w:cs="仿宋"/>
          <w:sz w:val="28"/>
        </w:rPr>
      </w:pPr>
      <w:bookmarkStart w:id="1" w:name="_Toc30338"/>
      <w:r>
        <w:rPr>
          <w:rFonts w:ascii="仿宋" w:eastAsia="仿宋" w:hAnsi="仿宋" w:cs="仿宋" w:hint="eastAsia"/>
          <w:sz w:val="28"/>
        </w:rPr>
        <w:t>一、锰矿项目概论</w:t>
      </w:r>
      <w:bookmarkEnd w:id="1"/>
    </w:p>
    <w:p w:rsidR="003A1ABF" w14:paraId="0B6CC582" w14:textId="77777777">
      <w:pPr>
        <w:pStyle w:val="Heading2"/>
        <w:rPr>
          <w:rFonts w:ascii="仿宋" w:eastAsia="仿宋" w:hAnsi="仿宋" w:cs="仿宋"/>
        </w:rPr>
      </w:pPr>
      <w:bookmarkStart w:id="2" w:name="_Toc5122"/>
      <w:r>
        <w:rPr>
          <w:rFonts w:ascii="仿宋" w:eastAsia="仿宋" w:hAnsi="仿宋" w:cs="仿宋" w:hint="eastAsia"/>
        </w:rPr>
        <w:t>（一）锰矿项目名称</w:t>
      </w:r>
      <w:bookmarkEnd w:id="2"/>
    </w:p>
    <w:p w:rsidR="003A1ABF" w14:paraId="66E1BF2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锰矿项目</w:t>
      </w:r>
    </w:p>
    <w:p w:rsidR="003A1ABF" w14:paraId="7D700EF7" w14:textId="77777777">
      <w:pPr>
        <w:pStyle w:val="Heading2"/>
        <w:ind w:firstLine="560" w:firstLineChars="200"/>
        <w:rPr>
          <w:rFonts w:ascii="仿宋" w:eastAsia="仿宋" w:hAnsi="仿宋" w:cs="仿宋"/>
          <w:sz w:val="28"/>
        </w:rPr>
      </w:pPr>
      <w:bookmarkStart w:id="3" w:name="_Toc31929"/>
      <w:r>
        <w:rPr>
          <w:rFonts w:ascii="仿宋" w:eastAsia="仿宋" w:hAnsi="仿宋" w:cs="仿宋" w:hint="eastAsia"/>
          <w:sz w:val="28"/>
        </w:rPr>
        <w:t>（二）锰矿项目投资人</w:t>
      </w:r>
      <w:bookmarkEnd w:id="3"/>
    </w:p>
    <w:p w:rsidR="003A1ABF" w14:paraId="4EFB0FF7" w14:textId="26DD052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3A1ABF" w14:paraId="10A068D9" w14:textId="77777777">
      <w:pPr>
        <w:pStyle w:val="Heading2"/>
        <w:ind w:firstLine="560" w:firstLineChars="200"/>
        <w:rPr>
          <w:rFonts w:ascii="仿宋" w:eastAsia="仿宋" w:hAnsi="仿宋" w:cs="仿宋"/>
          <w:sz w:val="28"/>
        </w:rPr>
      </w:pPr>
      <w:bookmarkStart w:id="4" w:name="_Toc10211"/>
      <w:r>
        <w:rPr>
          <w:rFonts w:ascii="仿宋" w:eastAsia="仿宋" w:hAnsi="仿宋" w:cs="仿宋" w:hint="eastAsia"/>
          <w:sz w:val="28"/>
        </w:rPr>
        <w:t>（三）建设地点</w:t>
      </w:r>
      <w:bookmarkEnd w:id="4"/>
    </w:p>
    <w:p w:rsidR="003A1ABF" w14:paraId="74E318CE" w14:textId="081AF9F8">
      <w:pPr>
        <w:ind w:firstLine="560" w:firstLineChars="200"/>
        <w:rPr>
          <w:rFonts w:ascii="仿宋" w:eastAsia="仿宋" w:hAnsi="仿宋" w:cs="仿宋"/>
          <w:sz w:val="28"/>
        </w:rPr>
      </w:pPr>
      <w:r>
        <w:rPr>
          <w:rFonts w:ascii="仿宋" w:eastAsia="仿宋" w:hAnsi="仿宋" w:cs="仿宋" w:hint="eastAsia"/>
          <w:sz w:val="28"/>
        </w:rPr>
        <w:t>我们的锰矿项目选址位于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，这个地点被精心挑选，有着多重战略优势，以确保锰矿项目的成功和可持续发展。</w:t>
      </w:r>
    </w:p>
    <w:p w:rsidR="003A1ABF" w14:paraId="473B9E15" w14:textId="77777777">
      <w:pPr>
        <w:pStyle w:val="Heading2"/>
        <w:ind w:firstLine="560" w:firstLineChars="200"/>
        <w:rPr>
          <w:rFonts w:ascii="仿宋" w:eastAsia="仿宋" w:hAnsi="仿宋" w:cs="仿宋"/>
          <w:sz w:val="28"/>
        </w:rPr>
      </w:pPr>
      <w:bookmarkStart w:id="5" w:name="_Toc15270"/>
      <w:r>
        <w:rPr>
          <w:rFonts w:ascii="仿宋" w:eastAsia="仿宋" w:hAnsi="仿宋" w:cs="仿宋" w:hint="eastAsia"/>
          <w:sz w:val="28"/>
        </w:rPr>
        <w:t>（四）编制原则</w:t>
      </w:r>
      <w:bookmarkEnd w:id="5"/>
    </w:p>
    <w:p w:rsidR="003A1ABF" w14:paraId="552C6039" w14:textId="6E92596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w:t>
      </w:r>
    </w:p>
    <w:p w:rsidR="003A1ABF" w14:textId="6E92596B">
      <w:pPr>
        <w:ind w:firstLine="560" w:firstLineChars="200"/>
        <w:rPr>
          <w:rFonts w:ascii="仿宋" w:eastAsia="仿宋" w:hAnsi="仿宋" w:cs="仿宋"/>
          <w:sz w:val="28"/>
        </w:rPr>
      </w:pPr>
      <w:r>
        <w:rPr>
          <w:rFonts w:ascii="仿宋" w:eastAsia="仿宋" w:hAnsi="仿宋" w:cs="仿宋" w:hint="eastAsia"/>
          <w:sz w:val="28"/>
        </w:rPr>
        <w:t>法律、劳动安全法律和建设法规。我们将确保锰矿项目在法律框架内运</w:t>
      </w:r>
      <w:r>
        <w:rPr>
          <w:rFonts w:ascii="仿宋" w:eastAsia="仿宋" w:hAnsi="仿宋" w:cs="仿宋" w:hint="eastAsia"/>
          <w:sz w:val="28"/>
        </w:rPr>
        <w:t>行，以维护企业的声誉和遵守社会责任。</w:t>
      </w:r>
    </w:p>
    <w:p w:rsidR="003A1ABF" w14:paraId="22744752" w14:textId="069D5B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我们将采用成熟、可靠的技术路线，并关注前瞻性的技术趋势。通过不断改进和采用最新的工艺技术，我们将提高锰矿项目的竞争力和市场适应性，以满足客户需求。</w:t>
      </w:r>
    </w:p>
    <w:p w:rsidR="003A1ABF" w14:paraId="61E0DBBF" w14:textId="0C06E2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设备和工程的布置将充分考虑现场实际情况，以合理使用土地资源。我们将尽量减少浪费，提高土地资源的有效利用，以降低锰矿项目成本。</w:t>
      </w:r>
    </w:p>
    <w:p w:rsidR="003A1ABF" w14:paraId="0A5B08C1" w14:textId="01CB340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我们将严格执行“三同时”原则，确保锰矿项目的安全、文明和清洁生产。这包括环境保护、劳动安全卫生和消防设施的同步规划、同步实施和同步运行。我们</w:t>
      </w:r>
      <w:r>
        <w:rPr>
          <w:rFonts w:ascii="仿宋" w:eastAsia="仿宋" w:hAnsi="仿宋" w:cs="仿宋" w:hint="eastAsia"/>
          <w:sz w:val="28"/>
        </w:rPr>
        <w:t>将关注可持续发展的要求，具备适应市场变化的可操作弹性。</w:t>
      </w:r>
    </w:p>
    <w:p w:rsidR="003A1ABF" w14:paraId="616B89D6" w14:textId="361707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3A1ABF" w14:paraId="7593B9A5" w14:textId="55045EE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我们将充分满足锰矿项目业主对锰矿项目功能、盈利性等投资方面的要求。锰矿项目的设计和实施将以业主的期望和目标为中心，确保锰矿项目能够达到商业目标。</w:t>
      </w:r>
    </w:p>
    <w:p w:rsidR="003A1ABF" w14:paraId="3F45E627" w14:textId="2A159A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我们将对工程各类风险进行全面评估，并采取规避措施，以确保锰矿项目的可靠性。这包括但不限于财务风险、技术风险和市场风险的识别和管理</w:t>
      </w:r>
      <w:r>
        <w:rPr>
          <w:rFonts w:ascii="仿宋" w:eastAsia="仿宋" w:hAnsi="仿宋" w:cs="仿宋" w:hint="eastAsia"/>
          <w:sz w:val="28"/>
        </w:rPr>
        <w:t>。</w:t>
      </w:r>
    </w:p>
    <w:p w:rsidR="003A1ABF" w14:paraId="779B3FB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通过以上原则和操作措施，我们将确保锰矿项目在合规、可持续</w:t>
      </w:r>
    </w:p>
    <w:p w:rsidR="003A1ABF" w14:textId="77777777">
      <w:pPr>
        <w:ind w:firstLine="560" w:firstLineChars="200"/>
        <w:rPr>
          <w:rFonts w:ascii="仿宋" w:eastAsia="仿宋" w:hAnsi="仿宋" w:cs="仿宋"/>
          <w:sz w:val="28"/>
        </w:rPr>
      </w:pPr>
      <w:r>
        <w:rPr>
          <w:rFonts w:ascii="仿宋" w:eastAsia="仿宋" w:hAnsi="仿宋" w:cs="仿宋" w:hint="eastAsia"/>
          <w:sz w:val="28"/>
        </w:rPr>
        <w:t>和安全的基础上取得成功，以实现长期的业务增长和社会责任。</w:t>
      </w:r>
    </w:p>
    <w:p w:rsidR="003A1ABF" w14:paraId="19E7DEEB" w14:textId="77777777">
      <w:pPr>
        <w:pStyle w:val="Heading2"/>
        <w:ind w:firstLine="560" w:firstLineChars="200"/>
        <w:rPr>
          <w:rFonts w:ascii="仿宋" w:eastAsia="仿宋" w:hAnsi="仿宋" w:cs="仿宋"/>
          <w:sz w:val="28"/>
        </w:rPr>
      </w:pPr>
      <w:bookmarkStart w:id="6" w:name="_Toc12554"/>
      <w:r>
        <w:rPr>
          <w:rFonts w:ascii="仿宋" w:eastAsia="仿宋" w:hAnsi="仿宋" w:cs="仿宋" w:hint="eastAsia"/>
          <w:sz w:val="28"/>
        </w:rPr>
        <w:t>（五）编制依据</w:t>
      </w:r>
      <w:bookmarkEnd w:id="6"/>
    </w:p>
    <w:p w:rsidR="003A1ABF" w14:paraId="6F5FA107" w14:textId="77777777">
      <w:pPr>
        <w:ind w:firstLine="560" w:firstLineChars="200"/>
        <w:rPr>
          <w:rFonts w:ascii="仿宋" w:eastAsia="仿宋" w:hAnsi="仿宋" w:cs="仿宋"/>
          <w:sz w:val="28"/>
        </w:rPr>
      </w:pPr>
      <w:r>
        <w:rPr>
          <w:rFonts w:ascii="仿宋" w:eastAsia="仿宋" w:hAnsi="仿宋" w:cs="仿宋" w:hint="eastAsia"/>
          <w:sz w:val="28"/>
        </w:rPr>
        <w:t>在锰矿项目可行性研究和评估的过程中，需要综合考虑以下政策和资料，以确保锰矿项目的合规性和可行性：</w:t>
      </w:r>
    </w:p>
    <w:p w:rsidR="003A1ABF" w14:paraId="42B18A92" w14:textId="19D05E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3A1ABF" w14:paraId="301DD4CA" w14:textId="69BB62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地方性规划和政策：研究锰矿项目所在地的地方性规划和政策文件，确保锰矿项目不仅符合国家政策，还符合当地政府的发展方向和规划。</w:t>
      </w:r>
    </w:p>
    <w:p w:rsidR="003A1ABF" w14:paraId="03790362" w14:textId="54B194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相关财务制度、会计制度：深入了解并遵守最新的国家和地方财务和会计制度，以确保锰矿项目的财务管理合规。</w:t>
      </w:r>
    </w:p>
    <w:p w:rsidR="003A1ABF" w14:paraId="54836A57" w14:textId="3B90BD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专业指南和标准：参考行业相关的专业指南和标准，如环境保护、安全生产等，以确保锰矿项目在关键领域的合规性。</w:t>
      </w:r>
    </w:p>
    <w:p w:rsidR="003A1ABF" w14:paraId="50937E18" w14:textId="3ACB730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可行性研究初期成果：对已经完成的可行性研究初期成果进行综合分析，以了解锰矿项目的潜在问题和机会。</w:t>
      </w:r>
    </w:p>
    <w:p w:rsidR="003A1ABF" w14:paraId="45594D8A" w14:textId="2A094B1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设计基础资料：根据锰矿项目性质，及时调查和收集相关设计基础</w:t>
      </w:r>
      <w:r>
        <w:rPr>
          <w:rFonts w:ascii="仿宋" w:eastAsia="仿宋" w:hAnsi="仿宋" w:cs="仿宋" w:hint="eastAsia"/>
          <w:sz w:val="28"/>
        </w:rPr>
        <w:t>资料，以支持可行性研究的全面性和深入分析。</w:t>
      </w:r>
    </w:p>
    <w:p w:rsidR="003A1ABF" w14:paraId="0E00736A" w14:textId="41932A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锰矿项目评估方法和参数：参考最新的锰矿项目评估方法和参数，确保锰矿项目的经济效益评估和风险评估符合国家和行业标准。</w:t>
      </w:r>
    </w:p>
    <w:p w:rsidR="003A1ABF" w14:paraId="42585989" w14:textId="45C0BCA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技术资料和锰矿项目方案：锰矿项目建设单位提供的技术资料、锰矿项目方案和基础材料将为可行性研究提供重要信息，需要充</w:t>
      </w:r>
    </w:p>
    <w:p w:rsidR="003A1ABF" w14:textId="45C0BCAA">
      <w:pPr>
        <w:ind w:firstLine="560" w:firstLineChars="200"/>
        <w:rPr>
          <w:rFonts w:ascii="仿宋" w:eastAsia="仿宋" w:hAnsi="仿宋" w:cs="仿宋"/>
          <w:sz w:val="28"/>
        </w:rPr>
      </w:pPr>
      <w:r>
        <w:rPr>
          <w:rFonts w:ascii="仿宋" w:eastAsia="仿宋" w:hAnsi="仿宋" w:cs="仿宋" w:hint="eastAsia"/>
          <w:sz w:val="28"/>
        </w:rPr>
        <w:t>分考虑。</w:t>
      </w:r>
    </w:p>
    <w:p w:rsidR="003A1ABF" w14:paraId="526FC72B" w14:textId="77777777">
      <w:pPr>
        <w:ind w:firstLine="560" w:firstLineChars="200"/>
        <w:rPr>
          <w:rFonts w:ascii="仿宋" w:eastAsia="仿宋" w:hAnsi="仿宋" w:cs="仿宋"/>
          <w:sz w:val="28"/>
        </w:rPr>
      </w:pPr>
      <w:r>
        <w:rPr>
          <w:rFonts w:ascii="仿宋" w:eastAsia="仿宋" w:hAnsi="仿宋" w:cs="仿宋" w:hint="eastAsia"/>
          <w:sz w:val="28"/>
        </w:rPr>
        <w:t>以上政策和资料将在锰矿项目的可行性研究和评估中被广泛引用和参考，以确保锰矿项目的全面性、合规性和可行性。</w:t>
      </w:r>
    </w:p>
    <w:p w:rsidR="003A1ABF" w14:paraId="253893C4" w14:textId="77777777">
      <w:pPr>
        <w:pStyle w:val="Heading2"/>
        <w:ind w:firstLine="560" w:firstLineChars="200"/>
        <w:rPr>
          <w:rFonts w:ascii="仿宋" w:eastAsia="仿宋" w:hAnsi="仿宋" w:cs="仿宋"/>
          <w:sz w:val="28"/>
        </w:rPr>
      </w:pPr>
      <w:bookmarkStart w:id="7" w:name="_Toc11657"/>
      <w:r>
        <w:rPr>
          <w:rFonts w:ascii="仿宋" w:eastAsia="仿宋" w:hAnsi="仿宋" w:cs="仿宋" w:hint="eastAsia"/>
          <w:sz w:val="28"/>
        </w:rPr>
        <w:t>（六）编制范围及内容</w:t>
      </w:r>
      <w:bookmarkEnd w:id="7"/>
    </w:p>
    <w:p w:rsidR="003A1ABF" w14:paraId="06898333" w14:textId="0E12A9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锰矿项目单位和锰矿项目背景：</w:t>
      </w:r>
    </w:p>
    <w:p w:rsidR="003A1ABF" w14:paraId="647AE975" w14:textId="0D159C07">
      <w:pPr>
        <w:ind w:firstLine="560" w:firstLineChars="200"/>
        <w:rPr>
          <w:rFonts w:ascii="仿宋" w:eastAsia="仿宋" w:hAnsi="仿宋" w:cs="仿宋"/>
          <w:sz w:val="28"/>
        </w:rPr>
      </w:pPr>
      <w:r>
        <w:rPr>
          <w:rFonts w:ascii="仿宋" w:eastAsia="仿宋" w:hAnsi="仿宋" w:cs="仿宋" w:hint="eastAsia"/>
          <w:sz w:val="28"/>
        </w:rPr>
        <w:t>介绍锰矿项目的负责单位以及锰矿项目的基本情况，包括锰矿项目的名称、规模、定位等。</w:t>
      </w:r>
    </w:p>
    <w:p w:rsidR="003A1ABF" w14:paraId="5A5B149B" w14:textId="110F677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3A1ABF" w14:paraId="733255BF" w14:textId="32CE2355">
      <w:pPr>
        <w:ind w:firstLine="560" w:firstLineChars="200"/>
        <w:rPr>
          <w:rFonts w:ascii="仿宋" w:eastAsia="仿宋" w:hAnsi="仿宋" w:cs="仿宋"/>
          <w:sz w:val="28"/>
        </w:rPr>
      </w:pPr>
      <w:r>
        <w:rPr>
          <w:rFonts w:ascii="仿宋" w:eastAsia="仿宋" w:hAnsi="仿宋" w:cs="仿宋" w:hint="eastAsia"/>
          <w:sz w:val="28"/>
        </w:rPr>
        <w:t>分析锰矿项目所属的产业规划，以确定锰矿项目是否与国家或地区的产业规划一致。</w:t>
      </w:r>
    </w:p>
    <w:p w:rsidR="003A1ABF" w14:paraId="6D107F9D" w14:textId="24BFDB50">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探讨相关的产业政策，包括政府的支持政策和激励政策，以确定锰矿项目在政策环境下的优势和契合度。</w:t>
      </w:r>
    </w:p>
    <w:p w:rsidR="003A1ABF" w14:paraId="2CFC945C" w14:textId="6F4D60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3A1ABF" w14:paraId="70D45DAB" w14:textId="5E40E241">
      <w:pPr>
        <w:ind w:firstLine="560" w:firstLineChars="200"/>
        <w:rPr>
          <w:rFonts w:ascii="仿宋" w:eastAsia="仿宋" w:hAnsi="仿宋" w:cs="仿宋"/>
          <w:sz w:val="28"/>
        </w:rPr>
      </w:pPr>
      <w:r>
        <w:rPr>
          <w:rFonts w:ascii="仿宋" w:eastAsia="仿宋" w:hAnsi="仿宋" w:cs="仿宋" w:hint="eastAsia"/>
          <w:sz w:val="28"/>
        </w:rPr>
        <w:t>评估锰矿项目所需的各类资源，如原材料、能源、人力资源等，以确定锰矿项目在资源供应方面的可行性。</w:t>
      </w:r>
    </w:p>
    <w:p w:rsidR="003A1ABF" w14:paraId="1E1A5791" w14:textId="619C4F6B">
      <w:pPr>
        <w:ind w:firstLine="560" w:firstLineChars="200"/>
        <w:rPr>
          <w:rFonts w:ascii="仿宋" w:eastAsia="仿宋" w:hAnsi="仿宋" w:cs="仿宋"/>
          <w:sz w:val="28"/>
        </w:rPr>
      </w:pPr>
      <w:r>
        <w:rPr>
          <w:rFonts w:ascii="仿宋" w:eastAsia="仿宋" w:hAnsi="仿宋" w:cs="仿宋" w:hint="eastAsia"/>
          <w:sz w:val="28"/>
        </w:rPr>
        <w:t>考察锰矿项目所在地的资源丰富度、资源的可持续性，以评估资源综合利用条件。</w:t>
      </w:r>
    </w:p>
    <w:p w:rsidR="003A1ABF" w14:paraId="739E259F" w14:textId="449FB5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3A1ABF" w14:paraId="15163DB3" w14:textId="478D1EB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研究用地选址方案，包括土地政策和土地利用规划，以确定锰矿项目的用地规划的可行性。</w:t>
      </w:r>
    </w:p>
    <w:p w:rsidR="003A1ABF" w14:paraId="1149B61A" w14:textId="243708F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分析场地选址的因素，包括交通便捷性、环境影响等，以确</w:t>
      </w:r>
    </w:p>
    <w:p w:rsidR="003A1ABF" w14:textId="243708F9">
      <w:pPr>
        <w:ind w:firstLine="560" w:firstLineChars="200"/>
        <w:rPr>
          <w:rFonts w:ascii="仿宋" w:eastAsia="仿宋" w:hAnsi="仿宋" w:cs="仿宋"/>
          <w:sz w:val="28"/>
        </w:rPr>
      </w:pPr>
      <w:r>
        <w:rPr>
          <w:rFonts w:ascii="仿宋" w:eastAsia="仿宋" w:hAnsi="仿宋" w:cs="仿宋" w:hint="eastAsia"/>
          <w:sz w:val="28"/>
        </w:rPr>
        <w:t>定锰矿项目场地的选址方案。</w:t>
      </w:r>
    </w:p>
    <w:p w:rsidR="003A1ABF" w14:paraId="53DBAE27" w14:textId="6E600D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3A1ABF" w14:paraId="2DB4FC8A" w14:textId="5DEEA9EC">
      <w:pPr>
        <w:ind w:firstLine="560" w:firstLineChars="200"/>
        <w:rPr>
          <w:rFonts w:ascii="仿宋" w:eastAsia="仿宋" w:hAnsi="仿宋" w:cs="仿宋"/>
          <w:sz w:val="28"/>
        </w:rPr>
      </w:pPr>
      <w:r>
        <w:rPr>
          <w:rFonts w:ascii="仿宋" w:eastAsia="仿宋" w:hAnsi="仿宋" w:cs="仿宋" w:hint="eastAsia"/>
          <w:sz w:val="28"/>
        </w:rPr>
        <w:t>进行锰矿项目对环境和生态系统的影响评估，包括大气、水质、土壤、野生动植物等，以确保锰矿项目符合最新的环保法规和生态保护要求。</w:t>
      </w:r>
    </w:p>
    <w:p w:rsidR="003A1ABF" w14:paraId="134902F7" w14:textId="27F9AED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3A1ABF" w14:paraId="7303867C" w14:textId="364593F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3A1ABF" w14:paraId="694B2B32" w14:textId="2E90E84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3A1ABF" w14:paraId="03C50997" w14:textId="082C33C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3A1ABF" w14:paraId="390D92F7" w14:textId="1E2931D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进行经济效益分析，包括投资回收期、内部收益率、净现值等，以确定锰矿项目的经济可行性。</w:t>
      </w:r>
    </w:p>
    <w:p w:rsidR="003A1ABF" w14:paraId="58CBCE8B" w14:textId="0EFE581F">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分析社会效益，包括就业创造、社会贡献等，以确定锰矿项目的社会可行性。</w:t>
      </w:r>
    </w:p>
    <w:p w:rsidR="003A1ABF" w14:paraId="1DBF88E8" w14:textId="77777777">
      <w:pPr>
        <w:pStyle w:val="Heading2"/>
        <w:ind w:firstLine="560" w:firstLineChars="200"/>
        <w:rPr>
          <w:rFonts w:ascii="仿宋" w:eastAsia="仿宋" w:hAnsi="仿宋" w:cs="仿宋"/>
          <w:sz w:val="28"/>
        </w:rPr>
      </w:pPr>
      <w:bookmarkStart w:id="8" w:name="_Toc5623"/>
      <w:r>
        <w:rPr>
          <w:rFonts w:ascii="仿宋" w:eastAsia="仿宋" w:hAnsi="仿宋" w:cs="仿宋" w:hint="eastAsia"/>
          <w:sz w:val="28"/>
        </w:rPr>
        <w:t>（七）锰矿项目建设背景</w:t>
      </w:r>
      <w:bookmarkEnd w:id="8"/>
    </w:p>
    <w:p w:rsidR="003A1ABF" w14:paraId="57F40106"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随着全球经济一体化的深入发展，特别是在互联网和数字化技术的推动下，对于具有强大数据处理能力和高效信息分析能力的需求日益增强。因此，锰矿项目的建设被视为提升数据处理和分析能力的重要举措。</w:t>
      </w:r>
    </w:p>
    <w:p w:rsidR="003A1ABF" w14:paraId="46D82DB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锰矿项目发起于</w:t>
      </w:r>
      <w:r>
        <w:rPr>
          <w:rFonts w:ascii="仿宋" w:eastAsia="仿宋" w:hAnsi="仿宋" w:cs="仿宋" w:hint="eastAsia"/>
          <w:sz w:val="28"/>
        </w:rPr>
        <w:t>21</w:t>
      </w:r>
      <w:r>
        <w:rPr>
          <w:rFonts w:ascii="仿宋" w:eastAsia="仿宋" w:hAnsi="仿宋" w:cs="仿宋" w:hint="eastAsia"/>
          <w:sz w:val="28"/>
        </w:rPr>
        <w:t>世纪初，受到国家政府、</w:t>
      </w:r>
    </w:p>
    <w:p w:rsidR="003A1ABF" w14:textId="77777777">
      <w:pPr>
        <w:ind w:firstLine="560" w:firstLineChars="200"/>
        <w:rPr>
          <w:rFonts w:ascii="仿宋" w:eastAsia="仿宋" w:hAnsi="仿宋" w:cs="仿宋"/>
          <w:sz w:val="28"/>
        </w:rPr>
      </w:pPr>
      <w:r>
        <w:rPr>
          <w:rFonts w:ascii="仿宋" w:eastAsia="仿宋" w:hAnsi="仿宋" w:cs="仿宋" w:hint="eastAsia"/>
          <w:sz w:val="28"/>
        </w:rPr>
        <w:t>产业界和学术界的广泛关注和大力支持。政府通过制定相关政策，引导和推动锰矿项目的实施；产业界积极参与锰矿项目的规划和建设，提供实践经验和资源；学术界则通过研究创新，为锰矿项目的理论支撑和技术实现提供有力支持。</w:t>
      </w:r>
    </w:p>
    <w:p w:rsidR="003A1ABF" w14:paraId="6E5F1DA5" w14:textId="77777777">
      <w:pPr>
        <w:pStyle w:val="Heading2"/>
        <w:ind w:firstLine="560" w:firstLineChars="200"/>
        <w:rPr>
          <w:rFonts w:ascii="仿宋" w:eastAsia="仿宋" w:hAnsi="仿宋" w:cs="仿宋"/>
          <w:sz w:val="28"/>
        </w:rPr>
      </w:pPr>
      <w:bookmarkStart w:id="9" w:name="_Toc10011"/>
      <w:r>
        <w:rPr>
          <w:rFonts w:ascii="仿宋" w:eastAsia="仿宋" w:hAnsi="仿宋" w:cs="仿宋" w:hint="eastAsia"/>
          <w:sz w:val="28"/>
        </w:rPr>
        <w:t>（八）结论分析</w:t>
      </w:r>
      <w:bookmarkEnd w:id="9"/>
    </w:p>
    <w:p w:rsidR="003A1ABF" w14:paraId="5201446B" w14:textId="4E8756A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锰矿项目选址</w:t>
      </w:r>
    </w:p>
    <w:p w:rsidR="003A1ABF" w14:paraId="15AA91EB" w14:textId="77777777">
      <w:pPr>
        <w:ind w:firstLine="560" w:firstLineChars="200"/>
        <w:rPr>
          <w:rFonts w:ascii="仿宋" w:eastAsia="仿宋" w:hAnsi="仿宋" w:cs="仿宋"/>
          <w:sz w:val="28"/>
        </w:rPr>
      </w:pPr>
      <w:r>
        <w:rPr>
          <w:rFonts w:ascii="仿宋" w:eastAsia="仿宋" w:hAnsi="仿宋" w:cs="仿宋" w:hint="eastAsia"/>
          <w:sz w:val="28"/>
        </w:rPr>
        <w:t>本期锰矿项目将选址于待定地点，占地面积约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亩。这一区域具有得天独厚的地理位置，交通便捷，拥有完善的电力、供水、排水和通讯等基础设施，为本锰矿项目的建设提供了理想的条件。</w:t>
      </w:r>
    </w:p>
    <w:p w:rsidR="003A1ABF" w14:paraId="4BAC9E11" w14:textId="39144A1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3A1ABF" w14:paraId="3838C6C5" w14:textId="77777777">
      <w:pPr>
        <w:ind w:firstLine="560" w:firstLineChars="200"/>
        <w:rPr>
          <w:rFonts w:ascii="仿宋" w:eastAsia="仿宋" w:hAnsi="仿宋" w:cs="仿宋"/>
          <w:sz w:val="28"/>
        </w:rPr>
      </w:pPr>
      <w:r>
        <w:rPr>
          <w:rFonts w:ascii="仿宋" w:eastAsia="仿宋" w:hAnsi="仿宋" w:cs="仿宋" w:hint="eastAsia"/>
          <w:sz w:val="28"/>
        </w:rPr>
        <w:t>一旦锰矿项目建成，将拥有年产</w:t>
      </w:r>
      <w:r>
        <w:rPr>
          <w:rFonts w:ascii="仿宋" w:eastAsia="仿宋" w:hAnsi="仿宋" w:cs="仿宋" w:hint="eastAsia"/>
          <w:sz w:val="28"/>
        </w:rPr>
        <w:t>XX</w:t>
      </w:r>
      <w:r>
        <w:rPr>
          <w:rFonts w:ascii="仿宋" w:eastAsia="仿宋" w:hAnsi="仿宋" w:cs="仿宋" w:hint="eastAsia"/>
          <w:sz w:val="28"/>
        </w:rPr>
        <w:t>的生产能力。</w:t>
      </w:r>
    </w:p>
    <w:p w:rsidR="003A1ABF" w14:paraId="752E502D" w14:textId="5A6C27A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锰矿项目实施</w:t>
      </w:r>
      <w:r>
        <w:rPr>
          <w:rFonts w:ascii="仿宋" w:eastAsia="仿宋" w:hAnsi="仿宋" w:cs="仿宋" w:hint="eastAsia"/>
          <w:sz w:val="28"/>
        </w:rPr>
        <w:t>进度</w:t>
      </w:r>
    </w:p>
    <w:p w:rsidR="003A1ABF" w14:paraId="0CC6BBAC" w14:textId="77777777">
      <w:pPr>
        <w:ind w:firstLine="560" w:firstLineChars="200"/>
        <w:rPr>
          <w:rFonts w:ascii="仿宋" w:eastAsia="仿宋" w:hAnsi="仿宋" w:cs="仿宋"/>
          <w:sz w:val="28"/>
        </w:rPr>
      </w:pPr>
      <w:r>
        <w:rPr>
          <w:rFonts w:ascii="仿宋" w:eastAsia="仿宋" w:hAnsi="仿宋" w:cs="仿宋" w:hint="eastAsia"/>
          <w:sz w:val="28"/>
        </w:rPr>
        <w:t>本期锰矿项目将按照国家基本建设程序的法规和相关实施指南要求进行建设，规划的建设期限为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3A1ABF" w14:paraId="3F1A698F" w14:textId="0239375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3A1ABF" w14:paraId="73507600" w14:textId="24F12597">
      <w:pPr>
        <w:ind w:firstLine="560" w:firstLineChars="200"/>
        <w:rPr>
          <w:rFonts w:ascii="仿宋" w:eastAsia="仿宋" w:hAnsi="仿宋" w:cs="仿宋"/>
          <w:sz w:val="28"/>
        </w:rPr>
      </w:pPr>
      <w:r>
        <w:rPr>
          <w:rFonts w:ascii="仿宋" w:eastAsia="仿宋" w:hAnsi="仿宋" w:cs="仿宋" w:hint="eastAsia"/>
          <w:sz w:val="28"/>
        </w:rPr>
        <w:t>锰矿项目的总投资包括建设投资、建设期利息和流动资金。通过慎重的财务估算，锰矿项目的总投资为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3A1ABF" w14:paraId="70CBE325" w14:textId="523BDDE8">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3A1ABF" w14:paraId="58D5FA1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锰矿项目的总投资为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p>
    <w:p w:rsidR="003A1ABF" w14:textId="77777777">
      <w:pPr>
        <w:ind w:firstLine="560" w:firstLineChars="200"/>
        <w:rPr>
          <w:rFonts w:ascii="仿宋" w:eastAsia="仿宋" w:hAnsi="仿宋" w:cs="仿宋"/>
          <w:sz w:val="28"/>
        </w:rPr>
      </w:pPr>
      <w:r>
        <w:rPr>
          <w:rFonts w:ascii="仿宋" w:eastAsia="仿宋" w:hAnsi="仿宋" w:cs="仿宋" w:hint="eastAsia"/>
          <w:sz w:val="28"/>
        </w:rPr>
        <w:t>万元。根据慎重的财务测算，本期工程锰矿项目将申请银行借款</w:t>
      </w:r>
      <w:r>
        <w:rPr>
          <w:rFonts w:ascii="仿宋" w:eastAsia="仿宋" w:hAnsi="仿宋" w:cs="仿宋" w:hint="eastAsia"/>
          <w:sz w:val="28"/>
        </w:rPr>
        <w:t>总额</w:t>
      </w:r>
      <w:r>
        <w:rPr>
          <w:rFonts w:ascii="仿宋" w:eastAsia="仿宋" w:hAnsi="仿宋" w:cs="仿宋" w:hint="eastAsia"/>
          <w:sz w:val="28"/>
        </w:rPr>
        <w:t>XXXX</w:t>
      </w:r>
      <w:r>
        <w:rPr>
          <w:rFonts w:ascii="仿宋" w:eastAsia="仿宋" w:hAnsi="仿宋" w:cs="仿宋" w:hint="eastAsia"/>
          <w:sz w:val="28"/>
        </w:rPr>
        <w:t>万元。</w:t>
      </w:r>
    </w:p>
    <w:p w:rsidR="003A1ABF" w14:paraId="23E8946F" w14:textId="5DBCF521">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3A1ABF" w14:paraId="2C9329C3" w14:textId="3514E9C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锰矿项目达产年的预期营业收入（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3A1ABF" w14:paraId="24B5E39A" w14:textId="7E5840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A1ABF" w14:paraId="70E9428A" w14:textId="1AB98D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锰矿项目达产年净利润（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A1ABF" w14:paraId="3FAA9FCB" w14:textId="5B67CA1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3A1ABF" w14:paraId="0FC10BBC" w14:textId="37C0701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3A1ABF" w14:paraId="7BEBEEBB" w14:textId="6C98910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3A1ABF" w14:paraId="2532680F" w14:textId="340154C6">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3A1ABF" w14:paraId="19CEBF20" w14:textId="77777777">
      <w:pPr>
        <w:ind w:firstLine="560" w:firstLineChars="200"/>
        <w:rPr>
          <w:rFonts w:ascii="仿宋" w:eastAsia="仿宋" w:hAnsi="仿宋" w:cs="仿宋"/>
          <w:sz w:val="28"/>
        </w:rPr>
      </w:pPr>
      <w:r>
        <w:rPr>
          <w:rFonts w:ascii="仿宋" w:eastAsia="仿宋" w:hAnsi="仿宋" w:cs="仿宋" w:hint="eastAsia"/>
          <w:sz w:val="28"/>
        </w:rPr>
        <w:t>该锰矿项目实施后，将满足国内市场需求，增加国家和地方财政收入，推动产业升级和发展，创造更多的就业机会。此外，由于锰矿项目采用</w:t>
      </w:r>
      <w:r>
        <w:rPr>
          <w:rFonts w:ascii="仿宋" w:eastAsia="仿宋" w:hAnsi="仿宋" w:cs="仿宋" w:hint="eastAsia"/>
          <w:sz w:val="28"/>
        </w:rPr>
        <w:t>先进的环保措施，不会对周边环境产生不利影响。因此，本锰矿项目建设将带来显著的社会效益。</w:t>
      </w:r>
    </w:p>
    <w:p w:rsidR="003A1ABF" w14:paraId="2B86E087" w14:textId="77777777">
      <w:pPr>
        <w:pStyle w:val="Heading1"/>
        <w:ind w:firstLine="560" w:firstLineChars="200"/>
        <w:rPr>
          <w:rFonts w:ascii="仿宋" w:eastAsia="仿宋" w:hAnsi="仿宋" w:cs="仿宋"/>
          <w:sz w:val="28"/>
        </w:rPr>
      </w:pPr>
      <w:bookmarkStart w:id="10" w:name="_Toc10198"/>
      <w:r>
        <w:rPr>
          <w:rFonts w:ascii="仿宋" w:eastAsia="仿宋" w:hAnsi="仿宋" w:cs="仿宋" w:hint="eastAsia"/>
          <w:sz w:val="28"/>
        </w:rPr>
        <w:t>二、建筑工程方案</w:t>
      </w:r>
      <w:bookmarkEnd w:id="10"/>
    </w:p>
    <w:p w:rsidR="003A1ABF" w14:paraId="706073D5" w14:textId="77777777">
      <w:pPr>
        <w:pStyle w:val="Heading2"/>
        <w:rPr>
          <w:rFonts w:ascii="仿宋" w:eastAsia="仿宋" w:hAnsi="仿宋" w:cs="仿宋"/>
        </w:rPr>
      </w:pPr>
      <w:bookmarkStart w:id="11" w:name="_Toc3812"/>
      <w:r>
        <w:rPr>
          <w:rFonts w:ascii="仿宋" w:eastAsia="仿宋" w:hAnsi="仿宋" w:cs="仿宋" w:hint="eastAsia"/>
        </w:rPr>
        <w:t>（一）锰矿项目工程设计总体要求</w:t>
      </w:r>
      <w:bookmarkEnd w:id="11"/>
    </w:p>
    <w:p w:rsidR="003A1ABF" w14:paraId="3F489596" w14:textId="321DFA7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A1ABF" w14:paraId="5E9F61D9" w14:textId="1F7F4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总图布置必须符合可行性原则，确保工程的可实施性和经济性。同时，总图布置应合理，充分考虑地理、地质、气象、生态等多方面因素，以确保锰矿项目的持续稳定运行。</w:t>
      </w:r>
    </w:p>
    <w:p w:rsidR="003A1ABF" w14:paraId="2379B12D" w14:textId="6BBCEC4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3A1ABF" w14:textId="6BBCEC41">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A1ABF" w14:paraId="0E8EE20B" w14:textId="7384CC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3A1ABF" w14:paraId="1A82798B" w14:textId="1335BC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3A1ABF" w14:paraId="1A7D9028" w14:textId="7CDC4C7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A1ABF" w14:paraId="5E100D05" w14:textId="416B348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总图布置需要考虑当地社区和相关利益相关者的意见和需求，以确保锰矿项目不会引发不必要的争议和抵制。</w:t>
      </w:r>
    </w:p>
    <w:p w:rsidR="003A1ABF" w14:paraId="28D06564" w14:textId="48CA454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总图布置应尊重当地的文化和历史遗产，确保锰矿项目与周围环境和社区相协调。这有助于提高锰矿项目的社会接受度。</w:t>
      </w:r>
    </w:p>
    <w:p w:rsidR="003A1ABF" w14:paraId="5DCE685F" w14:textId="12D09DC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3A1ABF" w14:paraId="5286E372" w14:textId="2D4FB1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总体规划应考虑锰矿项目的各个方面，包括土地利用、基础设施、建筑布局、生态保护、资源利用、社会影响等多个层面，确保规划是全面的。</w:t>
      </w:r>
    </w:p>
    <w:p w:rsidR="003A1ABF" w14:paraId="1BD06B93" w14:textId="7625DF7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总体规划应基于可持续发展原则，促使锰矿项目在经济、社会和环境方面都具有长期可持续性。</w:t>
      </w:r>
      <w:r>
        <w:rPr>
          <w:rFonts w:ascii="仿宋" w:eastAsia="仿宋" w:hAnsi="仿宋" w:cs="仿宋" w:hint="eastAsia"/>
          <w:sz w:val="28"/>
        </w:rPr>
        <w:t>这包括资源的合理利用、环境的保护和社会的和谐发展。</w:t>
      </w:r>
    </w:p>
    <w:p w:rsidR="003A1ABF" w14:paraId="25BBB41B" w14:textId="469E35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总体规划需要协调不同组成部分之间的关系，确保各个部分相互配合，共同实现锰矿项目的目标。这包括建筑与基础设施、生态保护与资源利用等方面的协调。</w:t>
      </w:r>
    </w:p>
    <w:p w:rsidR="003A1ABF" w14:paraId="2CF93126" w14:textId="292C7B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3A1ABF" w14:paraId="6EDF4143" w14:textId="7845CC8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总体规划鼓励创新，包括在设计、建筑材料和技术上的创新。这有助于提高锰矿项目的效率和可持续性。</w:t>
      </w:r>
    </w:p>
    <w:p w:rsidR="003A1ABF" w14:paraId="05D7ABF8" w14:textId="026192D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w:t>
      </w:r>
      <w:r>
        <w:rPr>
          <w:rFonts w:ascii="仿宋" w:eastAsia="仿宋" w:hAnsi="仿宋" w:cs="仿宋" w:hint="eastAsia"/>
          <w:sz w:val="28"/>
        </w:rPr>
        <w:t>括当地社区和利益相关者的意见和需求。这有助于锰矿项目的社会接受度和可持续性。</w:t>
      </w:r>
    </w:p>
    <w:p w:rsidR="003A1ABF" w14:paraId="3DECE9B0" w14:textId="64F0C1D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总体规划必须遵循国家和地方的法律法规，确保锰矿项目的合法性。规划应与法规保持一致，以避免潜在的法律问题。</w:t>
      </w:r>
    </w:p>
    <w:p w:rsidR="003A1ABF" w14:paraId="44CDDF4D" w14:textId="0348991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总体规划应追求锰矿项目效益的最大化，包括经济效益、社会效益和环境效益。这需要在资源配置和投资决策上进行权衡。</w:t>
      </w:r>
    </w:p>
    <w:p w:rsidR="003A1ABF" w14:paraId="28FC6910" w14:textId="1325CE3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3A1ABF" w14:paraId="7657475A" w14:textId="77777777">
      <w:pPr>
        <w:ind w:firstLine="560" w:firstLineChars="200"/>
        <w:rPr>
          <w:rFonts w:ascii="仿宋" w:eastAsia="仿宋" w:hAnsi="仿宋" w:cs="仿宋"/>
          <w:sz w:val="28"/>
        </w:rPr>
      </w:pPr>
      <w:r>
        <w:rPr>
          <w:rFonts w:ascii="仿宋" w:eastAsia="仿宋" w:hAnsi="仿宋" w:cs="仿宋" w:hint="eastAsia"/>
          <w:sz w:val="28"/>
        </w:rPr>
        <w:t>在锰矿项目工程设计中，需要高度关注环境与生态方面的考虑，确保设计是环保和可持续的。具体要求如下：</w:t>
      </w:r>
    </w:p>
    <w:p w:rsidR="003A1ABF" w14:paraId="0D593EE9" w14:textId="588BB7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w:t>
      </w:r>
      <w:r>
        <w:rPr>
          <w:rFonts w:ascii="仿宋" w:eastAsia="仿宋" w:hAnsi="仿宋" w:cs="仿宋" w:hint="eastAsia"/>
          <w:sz w:val="28"/>
        </w:rPr>
        <w:t>响，包括植被保护、湿地保护、野生动植物迁徙通道等。如有必要，应采取适当的生态恢复措施，确保工程施工后生态环境能够逐步恢复。</w:t>
      </w:r>
    </w:p>
    <w:p w:rsidR="003A1ABF" w14:paraId="33CF23D2" w14:textId="20986A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https://d.book118.com/208117023024006032</w:t>
        </w:r>
      </w:hyperlink>
    </w:p>
    <w:p w:rsidR="003A1AB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paraId="2818FBBC"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ABF" w14:textId="77777777">
    <w:pPr>
      <w:pStyle w:val="Header"/>
      <w:jc w:val="center"/>
      <w:rPr>
        <w:rFonts w:ascii="仿宋" w:eastAsia="仿宋" w:hAnsi="仿宋" w:cs="仿宋"/>
      </w:rPr>
    </w:pPr>
    <w:r>
      <w:rPr>
        <w:rFonts w:ascii="仿宋" w:eastAsia="仿宋" w:hAnsi="仿宋" w:cs="仿宋" w:hint="eastAsia"/>
      </w:rPr>
      <w:t>锰矿相关行业投资规划报告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D877F4"/>
    <w:rsid w:val="003A1ABF"/>
    <w:rsid w:val="007812EC"/>
    <w:rsid w:val="4DD877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708EA6"/>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8117023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3529</Words>
  <Characters>20116</Characters>
  <Application>Microsoft Office Word</Application>
  <DocSecurity>0</DocSecurity>
  <Lines>167</Lines>
  <Paragraphs>47</Paragraphs>
  <ScaleCrop>false</ScaleCrop>
  <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2023-11-30T06:21:00Z</dcterms:created>
  <dcterms:modified xsi:type="dcterms:W3CDTF">2024-01-02T02:28:00Z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99C8AE0429444AE7B0795DD26E62C3FD_11</vt:lpwstr>
  </property>
  <property fmtid="{D5CDD505-2E9C-101B-9397-08002B2CF9AE}" pid="3" name="KSOProductBuildVer">
    <vt:lpwstr>2052-12.1.0.15712</vt:lpwstr>
  </property>
</Properties>
</file>