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彩妆化学品：粉底项目建设方案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22" w:history="1">
        <w:r>
          <w:rPr>
            <w:rFonts w:ascii="仿宋" w:eastAsia="仿宋" w:hAnsi="仿宋" w:cs="仿宋" w:hint="eastAsia"/>
            <w:lang w:eastAsia="zh-CN"/>
          </w:rPr>
          <w:t>前言</w:t>
        </w:r>
        <w:r>
          <w:tab/>
        </w:r>
        <w:r>
          <w:fldChar w:fldCharType="begin"/>
        </w:r>
        <w:r>
          <w:instrText xml:space="preserve"> PAGEREF _Toc28222 \h </w:instrText>
        </w:r>
        <w:r>
          <w:fldChar w:fldCharType="separate"/>
        </w:r>
        <w:r>
          <w:t>3</w:t>
        </w:r>
        <w:r>
          <w:fldChar w:fldCharType="end"/>
        </w:r>
      </w:hyperlink>
    </w:p>
    <w:p>
      <w:pPr>
        <w:pStyle w:val="TOC1"/>
        <w:tabs>
          <w:tab w:val="right" w:leader="dot" w:pos="8306"/>
        </w:tabs>
      </w:pPr>
      <w:hyperlink w:anchor="_Toc24674" w:history="1">
        <w:r>
          <w:rPr>
            <w:rFonts w:ascii="仿宋" w:eastAsia="仿宋" w:hAnsi="仿宋" w:cs="仿宋" w:hint="eastAsia"/>
            <w:lang w:eastAsia="zh-CN"/>
          </w:rPr>
          <w:t>一、财务管理与成本控制</w:t>
        </w:r>
        <w:r>
          <w:tab/>
        </w:r>
        <w:r>
          <w:fldChar w:fldCharType="begin"/>
        </w:r>
        <w:r>
          <w:instrText xml:space="preserve"> PAGEREF _Toc24674 \h </w:instrText>
        </w:r>
        <w:r>
          <w:fldChar w:fldCharType="separate"/>
        </w:r>
        <w:r>
          <w:t>3</w:t>
        </w:r>
        <w:r>
          <w:fldChar w:fldCharType="end"/>
        </w:r>
      </w:hyperlink>
    </w:p>
    <w:p>
      <w:pPr>
        <w:pStyle w:val="TOC2"/>
        <w:tabs>
          <w:tab w:val="right" w:leader="dot" w:pos="8306"/>
        </w:tabs>
      </w:pPr>
      <w:hyperlink w:anchor="_Toc8988" w:history="1">
        <w:r>
          <w:rPr>
            <w:rFonts w:ascii="仿宋" w:eastAsia="仿宋" w:hAnsi="仿宋" w:cs="仿宋" w:hint="eastAsia"/>
            <w:lang w:eastAsia="zh-CN"/>
          </w:rPr>
          <w:t>(一)、财务管理体系建设</w:t>
        </w:r>
        <w:r>
          <w:tab/>
        </w:r>
        <w:r>
          <w:fldChar w:fldCharType="begin"/>
        </w:r>
        <w:r>
          <w:instrText xml:space="preserve"> PAGEREF _Toc8988 \h </w:instrText>
        </w:r>
        <w:r>
          <w:fldChar w:fldCharType="separate"/>
        </w:r>
        <w:r>
          <w:t>3</w:t>
        </w:r>
        <w:r>
          <w:fldChar w:fldCharType="end"/>
        </w:r>
      </w:hyperlink>
    </w:p>
    <w:p>
      <w:pPr>
        <w:pStyle w:val="TOC2"/>
        <w:tabs>
          <w:tab w:val="right" w:leader="dot" w:pos="8306"/>
        </w:tabs>
      </w:pPr>
      <w:hyperlink w:anchor="_Toc8052" w:history="1">
        <w:r>
          <w:rPr>
            <w:rFonts w:ascii="仿宋" w:eastAsia="仿宋" w:hAnsi="仿宋" w:cs="仿宋" w:hint="eastAsia"/>
            <w:lang w:eastAsia="zh-CN"/>
          </w:rPr>
          <w:t>(二)、成本控制措施</w:t>
        </w:r>
        <w:r>
          <w:tab/>
        </w:r>
        <w:r>
          <w:fldChar w:fldCharType="begin"/>
        </w:r>
        <w:r>
          <w:instrText xml:space="preserve"> PAGEREF _Toc8052 \h </w:instrText>
        </w:r>
        <w:r>
          <w:fldChar w:fldCharType="separate"/>
        </w:r>
        <w:r>
          <w:t>4</w:t>
        </w:r>
        <w:r>
          <w:fldChar w:fldCharType="end"/>
        </w:r>
      </w:hyperlink>
    </w:p>
    <w:p>
      <w:pPr>
        <w:pStyle w:val="TOC1"/>
        <w:tabs>
          <w:tab w:val="right" w:leader="dot" w:pos="8306"/>
        </w:tabs>
      </w:pPr>
      <w:hyperlink w:anchor="_Toc27912" w:history="1">
        <w:r>
          <w:rPr>
            <w:rFonts w:ascii="仿宋" w:eastAsia="仿宋" w:hAnsi="仿宋" w:cs="仿宋" w:hint="eastAsia"/>
            <w:lang w:eastAsia="zh-CN"/>
          </w:rPr>
          <w:t>二、建设风险评估分析</w:t>
        </w:r>
        <w:r>
          <w:tab/>
        </w:r>
        <w:r>
          <w:fldChar w:fldCharType="begin"/>
        </w:r>
        <w:r>
          <w:instrText xml:space="preserve"> PAGEREF _Toc27912 \h </w:instrText>
        </w:r>
        <w:r>
          <w:fldChar w:fldCharType="separate"/>
        </w:r>
        <w:r>
          <w:t>5</w:t>
        </w:r>
        <w:r>
          <w:fldChar w:fldCharType="end"/>
        </w:r>
      </w:hyperlink>
    </w:p>
    <w:p>
      <w:pPr>
        <w:pStyle w:val="TOC2"/>
        <w:tabs>
          <w:tab w:val="right" w:leader="dot" w:pos="8306"/>
        </w:tabs>
      </w:pPr>
      <w:hyperlink w:anchor="_Toc19429" w:history="1">
        <w:r>
          <w:rPr>
            <w:rFonts w:ascii="仿宋" w:eastAsia="仿宋" w:hAnsi="仿宋" w:cs="仿宋" w:hint="eastAsia"/>
            <w:lang w:eastAsia="zh-CN"/>
          </w:rPr>
          <w:t>(一)、政策风险分析</w:t>
        </w:r>
        <w:r>
          <w:tab/>
        </w:r>
        <w:r>
          <w:fldChar w:fldCharType="begin"/>
        </w:r>
        <w:r>
          <w:instrText xml:space="preserve"> PAGEREF _Toc19429 \h </w:instrText>
        </w:r>
        <w:r>
          <w:fldChar w:fldCharType="separate"/>
        </w:r>
        <w:r>
          <w:t>5</w:t>
        </w:r>
        <w:r>
          <w:fldChar w:fldCharType="end"/>
        </w:r>
      </w:hyperlink>
    </w:p>
    <w:p>
      <w:pPr>
        <w:pStyle w:val="TOC2"/>
        <w:tabs>
          <w:tab w:val="right" w:leader="dot" w:pos="8306"/>
        </w:tabs>
      </w:pPr>
      <w:hyperlink w:anchor="_Toc27187" w:history="1">
        <w:r>
          <w:rPr>
            <w:rFonts w:ascii="仿宋" w:eastAsia="仿宋" w:hAnsi="仿宋" w:cs="仿宋" w:hint="eastAsia"/>
            <w:lang w:eastAsia="zh-CN"/>
          </w:rPr>
          <w:t>(二)、社会风险分析</w:t>
        </w:r>
        <w:r>
          <w:tab/>
        </w:r>
        <w:r>
          <w:fldChar w:fldCharType="begin"/>
        </w:r>
        <w:r>
          <w:instrText xml:space="preserve"> PAGEREF _Toc27187 \h </w:instrText>
        </w:r>
        <w:r>
          <w:fldChar w:fldCharType="separate"/>
        </w:r>
        <w:r>
          <w:t>7</w:t>
        </w:r>
        <w:r>
          <w:fldChar w:fldCharType="end"/>
        </w:r>
      </w:hyperlink>
    </w:p>
    <w:p>
      <w:pPr>
        <w:pStyle w:val="TOC2"/>
        <w:tabs>
          <w:tab w:val="right" w:leader="dot" w:pos="8306"/>
        </w:tabs>
      </w:pPr>
      <w:hyperlink w:anchor="_Toc27014" w:history="1">
        <w:r>
          <w:rPr>
            <w:rFonts w:ascii="仿宋" w:eastAsia="仿宋" w:hAnsi="仿宋" w:cs="仿宋" w:hint="eastAsia"/>
            <w:lang w:eastAsia="zh-CN"/>
          </w:rPr>
          <w:t>(三)、市场风险分析</w:t>
        </w:r>
        <w:r>
          <w:tab/>
        </w:r>
        <w:r>
          <w:fldChar w:fldCharType="begin"/>
        </w:r>
        <w:r>
          <w:instrText xml:space="preserve"> PAGEREF _Toc27014 \h </w:instrText>
        </w:r>
        <w:r>
          <w:fldChar w:fldCharType="separate"/>
        </w:r>
        <w:r>
          <w:t>8</w:t>
        </w:r>
        <w:r>
          <w:fldChar w:fldCharType="end"/>
        </w:r>
      </w:hyperlink>
    </w:p>
    <w:p>
      <w:pPr>
        <w:pStyle w:val="TOC2"/>
        <w:tabs>
          <w:tab w:val="right" w:leader="dot" w:pos="8306"/>
        </w:tabs>
      </w:pPr>
      <w:hyperlink w:anchor="_Toc31748" w:history="1">
        <w:r>
          <w:rPr>
            <w:rFonts w:ascii="仿宋" w:eastAsia="仿宋" w:hAnsi="仿宋" w:cs="仿宋" w:hint="eastAsia"/>
            <w:lang w:eastAsia="zh-CN"/>
          </w:rPr>
          <w:t>(四)、资金风险分析</w:t>
        </w:r>
        <w:r>
          <w:tab/>
        </w:r>
        <w:r>
          <w:fldChar w:fldCharType="begin"/>
        </w:r>
        <w:r>
          <w:instrText xml:space="preserve"> PAGEREF _Toc31748 \h </w:instrText>
        </w:r>
        <w:r>
          <w:fldChar w:fldCharType="separate"/>
        </w:r>
        <w:r>
          <w:t>9</w:t>
        </w:r>
        <w:r>
          <w:fldChar w:fldCharType="end"/>
        </w:r>
      </w:hyperlink>
    </w:p>
    <w:p>
      <w:pPr>
        <w:pStyle w:val="TOC2"/>
        <w:tabs>
          <w:tab w:val="right" w:leader="dot" w:pos="8306"/>
        </w:tabs>
      </w:pPr>
      <w:hyperlink w:anchor="_Toc30104" w:history="1">
        <w:r>
          <w:rPr>
            <w:rFonts w:ascii="仿宋" w:eastAsia="仿宋" w:hAnsi="仿宋" w:cs="仿宋" w:hint="eastAsia"/>
            <w:lang w:eastAsia="zh-CN"/>
          </w:rPr>
          <w:t>(五)、技术风险分析</w:t>
        </w:r>
        <w:r>
          <w:tab/>
        </w:r>
        <w:r>
          <w:fldChar w:fldCharType="begin"/>
        </w:r>
        <w:r>
          <w:instrText xml:space="preserve"> PAGEREF _Toc30104 \h </w:instrText>
        </w:r>
        <w:r>
          <w:fldChar w:fldCharType="separate"/>
        </w:r>
        <w:r>
          <w:t>10</w:t>
        </w:r>
        <w:r>
          <w:fldChar w:fldCharType="end"/>
        </w:r>
      </w:hyperlink>
    </w:p>
    <w:p>
      <w:pPr>
        <w:pStyle w:val="TOC2"/>
        <w:tabs>
          <w:tab w:val="right" w:leader="dot" w:pos="8306"/>
        </w:tabs>
      </w:pPr>
      <w:hyperlink w:anchor="_Toc3681" w:history="1">
        <w:r>
          <w:rPr>
            <w:rFonts w:ascii="仿宋" w:eastAsia="仿宋" w:hAnsi="仿宋" w:cs="仿宋" w:hint="eastAsia"/>
            <w:lang w:eastAsia="zh-CN"/>
          </w:rPr>
          <w:t>(六)、财务风险分析</w:t>
        </w:r>
        <w:r>
          <w:tab/>
        </w:r>
        <w:r>
          <w:fldChar w:fldCharType="begin"/>
        </w:r>
        <w:r>
          <w:instrText xml:space="preserve"> PAGEREF _Toc3681 \h </w:instrText>
        </w:r>
        <w:r>
          <w:fldChar w:fldCharType="separate"/>
        </w:r>
        <w:r>
          <w:t>12</w:t>
        </w:r>
        <w:r>
          <w:fldChar w:fldCharType="end"/>
        </w:r>
      </w:hyperlink>
    </w:p>
    <w:p>
      <w:pPr>
        <w:pStyle w:val="TOC2"/>
        <w:tabs>
          <w:tab w:val="right" w:leader="dot" w:pos="8306"/>
        </w:tabs>
      </w:pPr>
      <w:hyperlink w:anchor="_Toc10599" w:history="1">
        <w:r>
          <w:rPr>
            <w:rFonts w:ascii="仿宋" w:eastAsia="仿宋" w:hAnsi="仿宋" w:cs="仿宋" w:hint="eastAsia"/>
            <w:lang w:eastAsia="zh-CN"/>
          </w:rPr>
          <w:t>(七)、管理风险分析</w:t>
        </w:r>
        <w:r>
          <w:tab/>
        </w:r>
        <w:r>
          <w:fldChar w:fldCharType="begin"/>
        </w:r>
        <w:r>
          <w:instrText xml:space="preserve"> PAGEREF _Toc10599 \h </w:instrText>
        </w:r>
        <w:r>
          <w:fldChar w:fldCharType="separate"/>
        </w:r>
        <w:r>
          <w:t>13</w:t>
        </w:r>
        <w:r>
          <w:fldChar w:fldCharType="end"/>
        </w:r>
      </w:hyperlink>
    </w:p>
    <w:p>
      <w:pPr>
        <w:pStyle w:val="TOC2"/>
        <w:tabs>
          <w:tab w:val="right" w:leader="dot" w:pos="8306"/>
        </w:tabs>
      </w:pPr>
      <w:hyperlink w:anchor="_Toc1633" w:history="1">
        <w:r>
          <w:rPr>
            <w:rFonts w:ascii="仿宋" w:eastAsia="仿宋" w:hAnsi="仿宋" w:cs="仿宋" w:hint="eastAsia"/>
            <w:lang w:eastAsia="zh-CN"/>
          </w:rPr>
          <w:t>(八)、其它风险分析</w:t>
        </w:r>
        <w:r>
          <w:tab/>
        </w:r>
        <w:r>
          <w:fldChar w:fldCharType="begin"/>
        </w:r>
        <w:r>
          <w:instrText xml:space="preserve"> PAGEREF _Toc1633 \h </w:instrText>
        </w:r>
        <w:r>
          <w:fldChar w:fldCharType="separate"/>
        </w:r>
        <w:r>
          <w:t>15</w:t>
        </w:r>
        <w:r>
          <w:fldChar w:fldCharType="end"/>
        </w:r>
      </w:hyperlink>
    </w:p>
    <w:p>
      <w:pPr>
        <w:pStyle w:val="TOC2"/>
        <w:tabs>
          <w:tab w:val="right" w:leader="dot" w:pos="8306"/>
        </w:tabs>
      </w:pPr>
      <w:hyperlink w:anchor="_Toc2754" w:history="1">
        <w:r>
          <w:rPr>
            <w:rFonts w:ascii="仿宋" w:eastAsia="仿宋" w:hAnsi="仿宋" w:cs="仿宋" w:hint="eastAsia"/>
            <w:lang w:eastAsia="zh-CN"/>
          </w:rPr>
          <w:t>(九)、社会影响评估</w:t>
        </w:r>
        <w:r>
          <w:tab/>
        </w:r>
        <w:r>
          <w:fldChar w:fldCharType="begin"/>
        </w:r>
        <w:r>
          <w:instrText xml:space="preserve"> PAGEREF _Toc2754 \h </w:instrText>
        </w:r>
        <w:r>
          <w:fldChar w:fldCharType="separate"/>
        </w:r>
        <w:r>
          <w:t>16</w:t>
        </w:r>
        <w:r>
          <w:fldChar w:fldCharType="end"/>
        </w:r>
      </w:hyperlink>
    </w:p>
    <w:p>
      <w:pPr>
        <w:pStyle w:val="TOC1"/>
        <w:tabs>
          <w:tab w:val="right" w:leader="dot" w:pos="8306"/>
        </w:tabs>
      </w:pPr>
      <w:hyperlink w:anchor="_Toc31583" w:history="1">
        <w:r>
          <w:rPr>
            <w:rFonts w:ascii="仿宋" w:eastAsia="仿宋" w:hAnsi="仿宋" w:cs="仿宋" w:hint="eastAsia"/>
            <w:lang w:eastAsia="zh-CN"/>
          </w:rPr>
          <w:t>三、资源开发及综合利用分析</w:t>
        </w:r>
        <w:r>
          <w:tab/>
        </w:r>
        <w:r>
          <w:fldChar w:fldCharType="begin"/>
        </w:r>
        <w:r>
          <w:instrText xml:space="preserve"> PAGEREF _Toc31583 \h </w:instrText>
        </w:r>
        <w:r>
          <w:fldChar w:fldCharType="separate"/>
        </w:r>
        <w:r>
          <w:t>18</w:t>
        </w:r>
        <w:r>
          <w:fldChar w:fldCharType="end"/>
        </w:r>
      </w:hyperlink>
    </w:p>
    <w:p>
      <w:pPr>
        <w:pStyle w:val="TOC2"/>
        <w:tabs>
          <w:tab w:val="right" w:leader="dot" w:pos="8306"/>
        </w:tabs>
      </w:pPr>
      <w:hyperlink w:anchor="_Toc315" w:history="1">
        <w:r>
          <w:rPr>
            <w:rFonts w:ascii="仿宋" w:eastAsia="仿宋" w:hAnsi="仿宋" w:cs="仿宋" w:hint="eastAsia"/>
            <w:lang w:eastAsia="zh-CN"/>
          </w:rPr>
          <w:t>(一)、资源开发方案</w:t>
        </w:r>
        <w:r>
          <w:tab/>
        </w:r>
        <w:r>
          <w:fldChar w:fldCharType="begin"/>
        </w:r>
        <w:r>
          <w:instrText xml:space="preserve"> PAGEREF _Toc315 \h </w:instrText>
        </w:r>
        <w:r>
          <w:fldChar w:fldCharType="separate"/>
        </w:r>
        <w:r>
          <w:t>18</w:t>
        </w:r>
        <w:r>
          <w:fldChar w:fldCharType="end"/>
        </w:r>
      </w:hyperlink>
    </w:p>
    <w:p>
      <w:pPr>
        <w:pStyle w:val="TOC2"/>
        <w:tabs>
          <w:tab w:val="right" w:leader="dot" w:pos="8306"/>
        </w:tabs>
      </w:pPr>
      <w:hyperlink w:anchor="_Toc13760" w:history="1">
        <w:r>
          <w:rPr>
            <w:rFonts w:ascii="仿宋" w:eastAsia="仿宋" w:hAnsi="仿宋" w:cs="仿宋" w:hint="eastAsia"/>
            <w:lang w:eastAsia="zh-CN"/>
          </w:rPr>
          <w:t>(二)、资源利用方案</w:t>
        </w:r>
        <w:r>
          <w:tab/>
        </w:r>
        <w:r>
          <w:fldChar w:fldCharType="begin"/>
        </w:r>
        <w:r>
          <w:instrText xml:space="preserve"> PAGEREF _Toc13760 \h </w:instrText>
        </w:r>
        <w:r>
          <w:fldChar w:fldCharType="separate"/>
        </w:r>
        <w:r>
          <w:t>19</w:t>
        </w:r>
        <w:r>
          <w:fldChar w:fldCharType="end"/>
        </w:r>
      </w:hyperlink>
    </w:p>
    <w:p>
      <w:pPr>
        <w:pStyle w:val="TOC2"/>
        <w:tabs>
          <w:tab w:val="right" w:leader="dot" w:pos="8306"/>
        </w:tabs>
      </w:pPr>
      <w:hyperlink w:anchor="_Toc7759" w:history="1">
        <w:r>
          <w:rPr>
            <w:rFonts w:ascii="仿宋" w:eastAsia="仿宋" w:hAnsi="仿宋" w:cs="仿宋" w:hint="eastAsia"/>
            <w:lang w:eastAsia="zh-CN"/>
          </w:rPr>
          <w:t>(三)、资源节约措施</w:t>
        </w:r>
        <w:r>
          <w:tab/>
        </w:r>
        <w:r>
          <w:fldChar w:fldCharType="begin"/>
        </w:r>
        <w:r>
          <w:instrText xml:space="preserve"> PAGEREF _Toc7759 \h </w:instrText>
        </w:r>
        <w:r>
          <w:fldChar w:fldCharType="separate"/>
        </w:r>
        <w:r>
          <w:t>20</w:t>
        </w:r>
        <w:r>
          <w:fldChar w:fldCharType="end"/>
        </w:r>
      </w:hyperlink>
    </w:p>
    <w:p>
      <w:pPr>
        <w:pStyle w:val="TOC1"/>
        <w:tabs>
          <w:tab w:val="right" w:leader="dot" w:pos="8306"/>
        </w:tabs>
      </w:pPr>
      <w:hyperlink w:anchor="_Toc2298" w:history="1">
        <w:r>
          <w:rPr>
            <w:rFonts w:ascii="仿宋" w:eastAsia="仿宋" w:hAnsi="仿宋" w:cs="仿宋" w:hint="eastAsia"/>
            <w:lang w:eastAsia="zh-CN"/>
          </w:rPr>
          <w:t>四、背景、必要性分析</w:t>
        </w:r>
        <w:r>
          <w:tab/>
        </w:r>
        <w:r>
          <w:fldChar w:fldCharType="begin"/>
        </w:r>
        <w:r>
          <w:instrText xml:space="preserve"> PAGEREF _Toc2298 \h </w:instrText>
        </w:r>
        <w:r>
          <w:fldChar w:fldCharType="separate"/>
        </w:r>
        <w:r>
          <w:t>21</w:t>
        </w:r>
        <w:r>
          <w:fldChar w:fldCharType="end"/>
        </w:r>
      </w:hyperlink>
    </w:p>
    <w:p>
      <w:pPr>
        <w:pStyle w:val="TOC2"/>
        <w:tabs>
          <w:tab w:val="right" w:leader="dot" w:pos="8306"/>
        </w:tabs>
      </w:pPr>
      <w:hyperlink w:anchor="_Toc30693" w:history="1">
        <w:r>
          <w:rPr>
            <w:rFonts w:ascii="仿宋" w:eastAsia="仿宋" w:hAnsi="仿宋" w:cs="仿宋" w:hint="eastAsia"/>
            <w:lang w:eastAsia="zh-CN"/>
          </w:rPr>
          <w:t>(一)、项目建设背景</w:t>
        </w:r>
        <w:r>
          <w:tab/>
        </w:r>
        <w:r>
          <w:fldChar w:fldCharType="begin"/>
        </w:r>
        <w:r>
          <w:instrText xml:space="preserve"> PAGEREF _Toc30693 \h </w:instrText>
        </w:r>
        <w:r>
          <w:fldChar w:fldCharType="separate"/>
        </w:r>
        <w:r>
          <w:t>21</w:t>
        </w:r>
        <w:r>
          <w:fldChar w:fldCharType="end"/>
        </w:r>
      </w:hyperlink>
    </w:p>
    <w:p>
      <w:pPr>
        <w:pStyle w:val="TOC2"/>
        <w:tabs>
          <w:tab w:val="right" w:leader="dot" w:pos="8306"/>
        </w:tabs>
      </w:pPr>
      <w:hyperlink w:anchor="_Toc2700" w:history="1">
        <w:r>
          <w:rPr>
            <w:rFonts w:ascii="仿宋" w:eastAsia="仿宋" w:hAnsi="仿宋" w:cs="仿宋" w:hint="eastAsia"/>
            <w:lang w:eastAsia="zh-CN"/>
          </w:rPr>
          <w:t>(二)、必要性分析</w:t>
        </w:r>
        <w:r>
          <w:tab/>
        </w:r>
        <w:r>
          <w:fldChar w:fldCharType="begin"/>
        </w:r>
        <w:r>
          <w:instrText xml:space="preserve"> PAGEREF _Toc2700 \h </w:instrText>
        </w:r>
        <w:r>
          <w:fldChar w:fldCharType="separate"/>
        </w:r>
        <w:r>
          <w:t>22</w:t>
        </w:r>
        <w:r>
          <w:fldChar w:fldCharType="end"/>
        </w:r>
      </w:hyperlink>
    </w:p>
    <w:p>
      <w:pPr>
        <w:pStyle w:val="TOC2"/>
        <w:tabs>
          <w:tab w:val="right" w:leader="dot" w:pos="8306"/>
        </w:tabs>
      </w:pPr>
      <w:hyperlink w:anchor="_Toc12240" w:history="1">
        <w:r>
          <w:rPr>
            <w:rFonts w:ascii="仿宋" w:eastAsia="仿宋" w:hAnsi="仿宋" w:cs="仿宋" w:hint="eastAsia"/>
            <w:lang w:eastAsia="zh-CN"/>
          </w:rPr>
          <w:t>(三)、项目建设有利条件</w:t>
        </w:r>
        <w:r>
          <w:tab/>
        </w:r>
        <w:r>
          <w:fldChar w:fldCharType="begin"/>
        </w:r>
        <w:r>
          <w:instrText xml:space="preserve"> PAGEREF _Toc12240 \h </w:instrText>
        </w:r>
        <w:r>
          <w:fldChar w:fldCharType="separate"/>
        </w:r>
        <w:r>
          <w:t>24</w:t>
        </w:r>
        <w:r>
          <w:fldChar w:fldCharType="end"/>
        </w:r>
      </w:hyperlink>
    </w:p>
    <w:p>
      <w:pPr>
        <w:pStyle w:val="TOC1"/>
        <w:tabs>
          <w:tab w:val="right" w:leader="dot" w:pos="8306"/>
        </w:tabs>
      </w:pPr>
      <w:hyperlink w:anchor="_Toc30222" w:history="1">
        <w:r>
          <w:rPr>
            <w:rFonts w:ascii="仿宋" w:eastAsia="仿宋" w:hAnsi="仿宋" w:cs="仿宋" w:hint="eastAsia"/>
            <w:lang w:eastAsia="zh-CN"/>
          </w:rPr>
          <w:t>五、彩妆化学品：粉底项目概论</w:t>
        </w:r>
        <w:r>
          <w:tab/>
        </w:r>
        <w:r>
          <w:fldChar w:fldCharType="begin"/>
        </w:r>
        <w:r>
          <w:instrText xml:space="preserve"> PAGEREF _Toc30222 \h </w:instrText>
        </w:r>
        <w:r>
          <w:fldChar w:fldCharType="separate"/>
        </w:r>
        <w:r>
          <w:t>26</w:t>
        </w:r>
        <w:r>
          <w:fldChar w:fldCharType="end"/>
        </w:r>
      </w:hyperlink>
    </w:p>
    <w:p>
      <w:pPr>
        <w:pStyle w:val="TOC2"/>
        <w:tabs>
          <w:tab w:val="right" w:leader="dot" w:pos="8306"/>
        </w:tabs>
      </w:pPr>
      <w:hyperlink w:anchor="_Toc22568" w:history="1">
        <w:r>
          <w:rPr>
            <w:rFonts w:ascii="仿宋" w:eastAsia="仿宋" w:hAnsi="仿宋" w:cs="仿宋" w:hint="eastAsia"/>
            <w:lang w:eastAsia="zh-CN"/>
          </w:rPr>
          <w:t>(一)、项目申报单位概况</w:t>
        </w:r>
        <w:r>
          <w:tab/>
        </w:r>
        <w:r>
          <w:fldChar w:fldCharType="begin"/>
        </w:r>
        <w:r>
          <w:instrText xml:space="preserve"> PAGEREF _Toc22568 \h </w:instrText>
        </w:r>
        <w:r>
          <w:fldChar w:fldCharType="separate"/>
        </w:r>
        <w:r>
          <w:t>26</w:t>
        </w:r>
        <w:r>
          <w:fldChar w:fldCharType="end"/>
        </w:r>
      </w:hyperlink>
    </w:p>
    <w:p>
      <w:pPr>
        <w:pStyle w:val="TOC2"/>
        <w:tabs>
          <w:tab w:val="right" w:leader="dot" w:pos="8306"/>
        </w:tabs>
      </w:pPr>
      <w:hyperlink w:anchor="_Toc20106" w:history="1">
        <w:r>
          <w:rPr>
            <w:rFonts w:ascii="仿宋" w:eastAsia="仿宋" w:hAnsi="仿宋" w:cs="仿宋" w:hint="eastAsia"/>
            <w:lang w:eastAsia="zh-CN"/>
          </w:rPr>
          <w:t>(二)、项目概况</w:t>
        </w:r>
        <w:r>
          <w:tab/>
        </w:r>
        <w:r>
          <w:fldChar w:fldCharType="begin"/>
        </w:r>
        <w:r>
          <w:instrText xml:space="preserve"> PAGEREF _Toc20106 \h </w:instrText>
        </w:r>
        <w:r>
          <w:fldChar w:fldCharType="separate"/>
        </w:r>
        <w:r>
          <w:t>27</w:t>
        </w:r>
        <w:r>
          <w:fldChar w:fldCharType="end"/>
        </w:r>
      </w:hyperlink>
    </w:p>
    <w:p>
      <w:pPr>
        <w:pStyle w:val="TOC1"/>
        <w:tabs>
          <w:tab w:val="right" w:leader="dot" w:pos="8306"/>
        </w:tabs>
      </w:pPr>
      <w:hyperlink w:anchor="_Toc9154" w:history="1">
        <w:r>
          <w:rPr>
            <w:rFonts w:ascii="仿宋" w:eastAsia="仿宋" w:hAnsi="仿宋" w:cs="仿宋" w:hint="eastAsia"/>
            <w:lang w:eastAsia="zh-CN"/>
          </w:rPr>
          <w:t>六、环境和生态影响分析</w:t>
        </w:r>
        <w:r>
          <w:tab/>
        </w:r>
        <w:r>
          <w:fldChar w:fldCharType="begin"/>
        </w:r>
        <w:r>
          <w:instrText xml:space="preserve"> PAGEREF _Toc9154 \h </w:instrText>
        </w:r>
        <w:r>
          <w:fldChar w:fldCharType="separate"/>
        </w:r>
        <w:r>
          <w:t>30</w:t>
        </w:r>
        <w:r>
          <w:fldChar w:fldCharType="end"/>
        </w:r>
      </w:hyperlink>
    </w:p>
    <w:p>
      <w:pPr>
        <w:pStyle w:val="TOC2"/>
        <w:tabs>
          <w:tab w:val="right" w:leader="dot" w:pos="8306"/>
        </w:tabs>
      </w:pPr>
      <w:hyperlink w:anchor="_Toc4017" w:history="1">
        <w:r>
          <w:rPr>
            <w:rFonts w:ascii="仿宋" w:eastAsia="仿宋" w:hAnsi="仿宋" w:cs="仿宋" w:hint="eastAsia"/>
            <w:lang w:eastAsia="zh-CN"/>
          </w:rPr>
          <w:t>(一)、环境和生态现状</w:t>
        </w:r>
        <w:r>
          <w:tab/>
        </w:r>
        <w:r>
          <w:fldChar w:fldCharType="begin"/>
        </w:r>
        <w:r>
          <w:instrText xml:space="preserve"> PAGEREF _Toc4017 \h </w:instrText>
        </w:r>
        <w:r>
          <w:fldChar w:fldCharType="separate"/>
        </w:r>
        <w:r>
          <w:t>30</w:t>
        </w:r>
        <w:r>
          <w:fldChar w:fldCharType="end"/>
        </w:r>
      </w:hyperlink>
    </w:p>
    <w:p>
      <w:pPr>
        <w:pStyle w:val="TOC2"/>
        <w:tabs>
          <w:tab w:val="right" w:leader="dot" w:pos="8306"/>
        </w:tabs>
      </w:pPr>
      <w:hyperlink w:anchor="_Toc2828" w:history="1">
        <w:r>
          <w:rPr>
            <w:rFonts w:ascii="仿宋" w:eastAsia="仿宋" w:hAnsi="仿宋" w:cs="仿宋" w:hint="eastAsia"/>
            <w:lang w:eastAsia="zh-CN"/>
          </w:rPr>
          <w:t>(二)、生态环境影响分析</w:t>
        </w:r>
        <w:r>
          <w:tab/>
        </w:r>
        <w:r>
          <w:fldChar w:fldCharType="begin"/>
        </w:r>
        <w:r>
          <w:instrText xml:space="preserve"> PAGEREF _Toc2828 \h </w:instrText>
        </w:r>
        <w:r>
          <w:fldChar w:fldCharType="separate"/>
        </w:r>
        <w:r>
          <w:t>31</w:t>
        </w:r>
        <w:r>
          <w:fldChar w:fldCharType="end"/>
        </w:r>
      </w:hyperlink>
    </w:p>
    <w:p>
      <w:pPr>
        <w:pStyle w:val="TOC2"/>
        <w:tabs>
          <w:tab w:val="right" w:leader="dot" w:pos="8306"/>
        </w:tabs>
      </w:pPr>
      <w:hyperlink w:anchor="_Toc5553" w:history="1">
        <w:r>
          <w:rPr>
            <w:rFonts w:ascii="仿宋" w:eastAsia="仿宋" w:hAnsi="仿宋" w:cs="仿宋" w:hint="eastAsia"/>
            <w:lang w:eastAsia="zh-CN"/>
          </w:rPr>
          <w:t>(三)、生态环境保护措施</w:t>
        </w:r>
        <w:r>
          <w:tab/>
        </w:r>
        <w:r>
          <w:fldChar w:fldCharType="begin"/>
        </w:r>
        <w:r>
          <w:instrText xml:space="preserve"> PAGEREF _Toc5553 \h </w:instrText>
        </w:r>
        <w:r>
          <w:fldChar w:fldCharType="separate"/>
        </w:r>
        <w:r>
          <w:t>32</w:t>
        </w:r>
        <w:r>
          <w:fldChar w:fldCharType="end"/>
        </w:r>
      </w:hyperlink>
    </w:p>
    <w:p>
      <w:pPr>
        <w:pStyle w:val="TOC2"/>
        <w:tabs>
          <w:tab w:val="right" w:leader="dot" w:pos="8306"/>
        </w:tabs>
      </w:pPr>
      <w:hyperlink w:anchor="_Toc4371" w:history="1">
        <w:r>
          <w:rPr>
            <w:rFonts w:ascii="仿宋" w:eastAsia="仿宋" w:hAnsi="仿宋" w:cs="仿宋" w:hint="eastAsia"/>
            <w:lang w:eastAsia="zh-CN"/>
          </w:rPr>
          <w:t>(四)、地质灾害影响分析</w:t>
        </w:r>
        <w:r>
          <w:tab/>
        </w:r>
        <w:r>
          <w:fldChar w:fldCharType="begin"/>
        </w:r>
        <w:r>
          <w:instrText xml:space="preserve"> PAGEREF _Toc4371 \h </w:instrText>
        </w:r>
        <w:r>
          <w:fldChar w:fldCharType="separate"/>
        </w:r>
        <w:r>
          <w:t>34</w:t>
        </w:r>
        <w:r>
          <w:fldChar w:fldCharType="end"/>
        </w:r>
      </w:hyperlink>
    </w:p>
    <w:p>
      <w:pPr>
        <w:pStyle w:val="TOC2"/>
        <w:tabs>
          <w:tab w:val="right" w:leader="dot" w:pos="8306"/>
        </w:tabs>
      </w:pPr>
      <w:hyperlink w:anchor="_Toc22703" w:history="1">
        <w:r>
          <w:rPr>
            <w:rFonts w:ascii="仿宋" w:eastAsia="仿宋" w:hAnsi="仿宋" w:cs="仿宋" w:hint="eastAsia"/>
            <w:lang w:eastAsia="zh-CN"/>
          </w:rPr>
          <w:t>(五)、特殊环境影响</w:t>
        </w:r>
        <w:r>
          <w:tab/>
        </w:r>
        <w:r>
          <w:fldChar w:fldCharType="begin"/>
        </w:r>
        <w:r>
          <w:instrText xml:space="preserve"> PAGEREF _Toc22703 \h </w:instrText>
        </w:r>
        <w:r>
          <w:fldChar w:fldCharType="separate"/>
        </w:r>
        <w:r>
          <w:t>36</w:t>
        </w:r>
        <w:r>
          <w:fldChar w:fldCharType="end"/>
        </w:r>
      </w:hyperlink>
    </w:p>
    <w:p>
      <w:pPr>
        <w:pStyle w:val="TOC1"/>
        <w:tabs>
          <w:tab w:val="right" w:leader="dot" w:pos="8306"/>
        </w:tabs>
      </w:pPr>
      <w:hyperlink w:anchor="_Toc29060" w:history="1">
        <w:r>
          <w:rPr>
            <w:rFonts w:ascii="仿宋" w:eastAsia="仿宋" w:hAnsi="仿宋" w:cs="仿宋" w:hint="eastAsia"/>
            <w:lang w:eastAsia="zh-CN"/>
          </w:rPr>
          <w:t>七、环境保护与治理方案</w:t>
        </w:r>
        <w:r>
          <w:tab/>
        </w:r>
        <w:r>
          <w:fldChar w:fldCharType="begin"/>
        </w:r>
        <w:r>
          <w:instrText xml:space="preserve"> PAGEREF _Toc29060 \h </w:instrText>
        </w:r>
        <w:r>
          <w:fldChar w:fldCharType="separate"/>
        </w:r>
        <w:r>
          <w:t>37</w:t>
        </w:r>
        <w:r>
          <w:fldChar w:fldCharType="end"/>
        </w:r>
      </w:hyperlink>
    </w:p>
    <w:p>
      <w:pPr>
        <w:pStyle w:val="TOC2"/>
        <w:tabs>
          <w:tab w:val="right" w:leader="dot" w:pos="8306"/>
        </w:tabs>
      </w:pPr>
      <w:hyperlink w:anchor="_Toc16699" w:history="1">
        <w:r>
          <w:rPr>
            <w:rFonts w:ascii="仿宋" w:eastAsia="仿宋" w:hAnsi="仿宋" w:cs="仿宋" w:hint="eastAsia"/>
            <w:lang w:eastAsia="zh-CN"/>
          </w:rPr>
          <w:t>(一)、项目环境影响评估</w:t>
        </w:r>
        <w:r>
          <w:tab/>
        </w:r>
        <w:r>
          <w:fldChar w:fldCharType="begin"/>
        </w:r>
        <w:r>
          <w:instrText xml:space="preserve"> PAGEREF _Toc16699 \h </w:instrText>
        </w:r>
        <w:r>
          <w:fldChar w:fldCharType="separate"/>
        </w:r>
        <w:r>
          <w:t>37</w:t>
        </w:r>
        <w:r>
          <w:fldChar w:fldCharType="end"/>
        </w:r>
      </w:hyperlink>
    </w:p>
    <w:p>
      <w:pPr>
        <w:pStyle w:val="TOC2"/>
        <w:tabs>
          <w:tab w:val="right" w:leader="dot" w:pos="8306"/>
        </w:tabs>
      </w:pPr>
      <w:hyperlink w:anchor="_Toc2018" w:history="1">
        <w:r>
          <w:rPr>
            <w:rFonts w:ascii="仿宋" w:eastAsia="仿宋" w:hAnsi="仿宋" w:cs="仿宋" w:hint="eastAsia"/>
            <w:lang w:eastAsia="zh-CN"/>
          </w:rPr>
          <w:t>(二)、环境保护措施与治理方案</w:t>
        </w:r>
        <w:r>
          <w:tab/>
        </w:r>
        <w:r>
          <w:fldChar w:fldCharType="begin"/>
        </w:r>
        <w:r>
          <w:instrText xml:space="preserve"> PAGEREF _Toc2018 \h </w:instrText>
        </w:r>
        <w:r>
          <w:fldChar w:fldCharType="separate"/>
        </w:r>
        <w:r>
          <w:t>37</w:t>
        </w:r>
        <w:r>
          <w:fldChar w:fldCharType="end"/>
        </w:r>
      </w:hyperlink>
    </w:p>
    <w:p>
      <w:pPr>
        <w:pStyle w:val="TOC1"/>
        <w:tabs>
          <w:tab w:val="right" w:leader="dot" w:pos="8306"/>
        </w:tabs>
      </w:pPr>
      <w:hyperlink w:anchor="_Toc17719" w:history="1">
        <w:r>
          <w:rPr>
            <w:rFonts w:ascii="仿宋" w:eastAsia="仿宋" w:hAnsi="仿宋" w:cs="仿宋" w:hint="eastAsia"/>
            <w:lang w:eastAsia="zh-CN"/>
          </w:rPr>
          <w:t>八、环境保护与绿色发展</w:t>
        </w:r>
        <w:r>
          <w:tab/>
        </w:r>
        <w:r>
          <w:fldChar w:fldCharType="begin"/>
        </w:r>
        <w:r>
          <w:instrText xml:space="preserve"> PAGEREF _Toc17719 \h </w:instrText>
        </w:r>
        <w:r>
          <w:fldChar w:fldCharType="separate"/>
        </w:r>
        <w:r>
          <w:t>38</w:t>
        </w:r>
        <w:r>
          <w:fldChar w:fldCharType="end"/>
        </w:r>
      </w:hyperlink>
    </w:p>
    <w:p>
      <w:pPr>
        <w:pStyle w:val="TOC2"/>
        <w:tabs>
          <w:tab w:val="right" w:leader="dot" w:pos="8306"/>
        </w:tabs>
      </w:pPr>
      <w:hyperlink w:anchor="_Toc333" w:history="1">
        <w:r>
          <w:rPr>
            <w:rFonts w:ascii="仿宋" w:eastAsia="仿宋" w:hAnsi="仿宋" w:cs="仿宋" w:hint="eastAsia"/>
            <w:lang w:eastAsia="zh-CN"/>
          </w:rPr>
          <w:t>(一)、环境保护措施</w:t>
        </w:r>
        <w:r>
          <w:tab/>
        </w:r>
        <w:r>
          <w:fldChar w:fldCharType="begin"/>
        </w:r>
        <w:r>
          <w:instrText xml:space="preserve"> PAGEREF _Toc333 \h </w:instrText>
        </w:r>
        <w:r>
          <w:fldChar w:fldCharType="separate"/>
        </w:r>
        <w:r>
          <w:t>38</w:t>
        </w:r>
        <w:r>
          <w:fldChar w:fldCharType="end"/>
        </w:r>
      </w:hyperlink>
    </w:p>
    <w:p>
      <w:pPr>
        <w:pStyle w:val="TOC2"/>
        <w:tabs>
          <w:tab w:val="right" w:leader="dot" w:pos="8306"/>
        </w:tabs>
      </w:pPr>
      <w:hyperlink w:anchor="_Toc14588" w:history="1">
        <w:r>
          <w:rPr>
            <w:rFonts w:ascii="仿宋" w:eastAsia="仿宋" w:hAnsi="仿宋" w:cs="仿宋" w:hint="eastAsia"/>
            <w:lang w:eastAsia="zh-CN"/>
          </w:rPr>
          <w:t>(二)、绿色发展与可持续发展策略</w:t>
        </w:r>
        <w:r>
          <w:tab/>
        </w:r>
        <w:r>
          <w:fldChar w:fldCharType="begin"/>
        </w:r>
        <w:r>
          <w:instrText xml:space="preserve"> PAGEREF _Toc14588 \h </w:instrText>
        </w:r>
        <w:r>
          <w:fldChar w:fldCharType="separate"/>
        </w:r>
        <w:r>
          <w:t>40</w:t>
        </w:r>
        <w:r>
          <w:fldChar w:fldCharType="end"/>
        </w:r>
      </w:hyperlink>
    </w:p>
    <w:p>
      <w:pPr>
        <w:pStyle w:val="TOC1"/>
        <w:tabs>
          <w:tab w:val="right" w:leader="dot" w:pos="8306"/>
        </w:tabs>
      </w:pPr>
      <w:hyperlink w:anchor="_Toc13703" w:history="1">
        <w:r>
          <w:rPr>
            <w:rFonts w:ascii="仿宋" w:eastAsia="仿宋" w:hAnsi="仿宋" w:cs="仿宋" w:hint="eastAsia"/>
            <w:lang w:eastAsia="zh-CN"/>
          </w:rPr>
          <w:t>九、客户关系管理与市场拓展</w:t>
        </w:r>
        <w:r>
          <w:tab/>
        </w:r>
        <w:r>
          <w:fldChar w:fldCharType="begin"/>
        </w:r>
        <w:r>
          <w:instrText xml:space="preserve"> PAGEREF _Toc13703 \h </w:instrText>
        </w:r>
        <w:r>
          <w:fldChar w:fldCharType="separate"/>
        </w:r>
        <w:r>
          <w:t>41</w:t>
        </w:r>
        <w:r>
          <w:fldChar w:fldCharType="end"/>
        </w:r>
      </w:hyperlink>
    </w:p>
    <w:p>
      <w:pPr>
        <w:pStyle w:val="TOC2"/>
        <w:tabs>
          <w:tab w:val="right" w:leader="dot" w:pos="8306"/>
        </w:tabs>
      </w:pPr>
      <w:hyperlink w:anchor="_Toc24275" w:history="1">
        <w:r>
          <w:rPr>
            <w:rFonts w:ascii="仿宋" w:eastAsia="仿宋" w:hAnsi="仿宋" w:cs="仿宋" w:hint="eastAsia"/>
            <w:lang w:eastAsia="zh-CN"/>
          </w:rPr>
          <w:t>(一)、客户关系管理策略</w:t>
        </w:r>
        <w:r>
          <w:tab/>
        </w:r>
        <w:r>
          <w:fldChar w:fldCharType="begin"/>
        </w:r>
        <w:r>
          <w:instrText xml:space="preserve"> PAGEREF _Toc24275 \h </w:instrText>
        </w:r>
        <w:r>
          <w:fldChar w:fldCharType="separate"/>
        </w:r>
        <w:r>
          <w:t>41</w:t>
        </w:r>
        <w:r>
          <w:fldChar w:fldCharType="end"/>
        </w:r>
      </w:hyperlink>
    </w:p>
    <w:p>
      <w:pPr>
        <w:pStyle w:val="TOC2"/>
        <w:tabs>
          <w:tab w:val="right" w:leader="dot" w:pos="8306"/>
        </w:tabs>
      </w:pPr>
      <w:hyperlink w:anchor="_Toc10521" w:history="1">
        <w:r>
          <w:rPr>
            <w:rFonts w:ascii="仿宋" w:eastAsia="仿宋" w:hAnsi="仿宋" w:cs="仿宋" w:hint="eastAsia"/>
            <w:lang w:eastAsia="zh-CN"/>
          </w:rPr>
          <w:t>(二)、市场拓展方案</w:t>
        </w:r>
        <w:r>
          <w:tab/>
        </w:r>
        <w:r>
          <w:fldChar w:fldCharType="begin"/>
        </w:r>
        <w:r>
          <w:instrText xml:space="preserve"> PAGEREF _Toc10521 \h </w:instrText>
        </w:r>
        <w:r>
          <w:fldChar w:fldCharType="separate"/>
        </w:r>
        <w:r>
          <w:t>42</w:t>
        </w:r>
        <w:r>
          <w:fldChar w:fldCharType="end"/>
        </w:r>
      </w:hyperlink>
    </w:p>
    <w:p>
      <w:pPr>
        <w:pStyle w:val="TOC1"/>
        <w:tabs>
          <w:tab w:val="right" w:leader="dot" w:pos="8306"/>
        </w:tabs>
      </w:pPr>
      <w:hyperlink w:anchor="_Toc20211" w:history="1">
        <w:r>
          <w:rPr>
            <w:rFonts w:ascii="仿宋" w:eastAsia="仿宋" w:hAnsi="仿宋" w:cs="仿宋" w:hint="eastAsia"/>
            <w:lang w:eastAsia="zh-CN"/>
          </w:rPr>
          <w:t>十、项目进度计划</w:t>
        </w:r>
        <w:r>
          <w:tab/>
        </w:r>
        <w:r>
          <w:fldChar w:fldCharType="begin"/>
        </w:r>
        <w:r>
          <w:instrText xml:space="preserve"> PAGEREF _Toc20211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5" w:history="1">
        <w:r>
          <w:rPr>
            <w:rFonts w:ascii="仿宋" w:eastAsia="仿宋" w:hAnsi="仿宋" w:cs="仿宋" w:hint="eastAsia"/>
            <w:lang w:eastAsia="zh-CN"/>
          </w:rPr>
          <w:t>(一)、建设周期</w:t>
        </w:r>
        <w:r>
          <w:tab/>
        </w:r>
        <w:r>
          <w:fldChar w:fldCharType="begin"/>
        </w:r>
        <w:r>
          <w:instrText xml:space="preserve"> PAGEREF _Toc2515 \h </w:instrText>
        </w:r>
        <w:r>
          <w:fldChar w:fldCharType="separate"/>
        </w:r>
        <w:r>
          <w:t>43</w:t>
        </w:r>
        <w:r>
          <w:fldChar w:fldCharType="end"/>
        </w:r>
      </w:hyperlink>
    </w:p>
    <w:p>
      <w:pPr>
        <w:pStyle w:val="TOC2"/>
        <w:tabs>
          <w:tab w:val="right" w:leader="dot" w:pos="8306"/>
        </w:tabs>
      </w:pPr>
      <w:hyperlink w:anchor="_Toc25757" w:history="1">
        <w:r>
          <w:rPr>
            <w:rFonts w:ascii="仿宋" w:eastAsia="仿宋" w:hAnsi="仿宋" w:cs="仿宋" w:hint="eastAsia"/>
            <w:lang w:eastAsia="zh-CN"/>
          </w:rPr>
          <w:t>(二)、建设进度</w:t>
        </w:r>
        <w:r>
          <w:tab/>
        </w:r>
        <w:r>
          <w:fldChar w:fldCharType="begin"/>
        </w:r>
        <w:r>
          <w:instrText xml:space="preserve"> PAGEREF _Toc25757 \h </w:instrText>
        </w:r>
        <w:r>
          <w:fldChar w:fldCharType="separate"/>
        </w:r>
        <w:r>
          <w:t>43</w:t>
        </w:r>
        <w:r>
          <w:fldChar w:fldCharType="end"/>
        </w:r>
      </w:hyperlink>
    </w:p>
    <w:p>
      <w:pPr>
        <w:pStyle w:val="TOC2"/>
        <w:tabs>
          <w:tab w:val="right" w:leader="dot" w:pos="8306"/>
        </w:tabs>
      </w:pPr>
      <w:hyperlink w:anchor="_Toc16365" w:history="1">
        <w:r>
          <w:rPr>
            <w:rFonts w:ascii="仿宋" w:eastAsia="仿宋" w:hAnsi="仿宋" w:cs="仿宋" w:hint="eastAsia"/>
            <w:lang w:eastAsia="zh-CN"/>
          </w:rPr>
          <w:t>(三)、进度安排注意事项</w:t>
        </w:r>
        <w:r>
          <w:tab/>
        </w:r>
        <w:r>
          <w:fldChar w:fldCharType="begin"/>
        </w:r>
        <w:r>
          <w:instrText xml:space="preserve"> PAGEREF _Toc16365 \h </w:instrText>
        </w:r>
        <w:r>
          <w:fldChar w:fldCharType="separate"/>
        </w:r>
        <w:r>
          <w:t>45</w:t>
        </w:r>
        <w:r>
          <w:fldChar w:fldCharType="end"/>
        </w:r>
      </w:hyperlink>
    </w:p>
    <w:p>
      <w:pPr>
        <w:pStyle w:val="TOC2"/>
        <w:tabs>
          <w:tab w:val="right" w:leader="dot" w:pos="8306"/>
        </w:tabs>
      </w:pPr>
      <w:hyperlink w:anchor="_Toc287" w:history="1">
        <w:r>
          <w:rPr>
            <w:rFonts w:ascii="仿宋" w:eastAsia="仿宋" w:hAnsi="仿宋" w:cs="仿宋" w:hint="eastAsia"/>
            <w:lang w:eastAsia="zh-CN"/>
          </w:rPr>
          <w:t>(四)、人力资源配置</w:t>
        </w:r>
        <w:r>
          <w:tab/>
        </w:r>
        <w:r>
          <w:fldChar w:fldCharType="begin"/>
        </w:r>
        <w:r>
          <w:instrText xml:space="preserve"> PAGEREF _Toc287 \h </w:instrText>
        </w:r>
        <w:r>
          <w:fldChar w:fldCharType="separate"/>
        </w:r>
        <w:r>
          <w:t>46</w:t>
        </w:r>
        <w:r>
          <w:fldChar w:fldCharType="end"/>
        </w:r>
      </w:hyperlink>
    </w:p>
    <w:p>
      <w:pPr>
        <w:pStyle w:val="TOC2"/>
        <w:tabs>
          <w:tab w:val="right" w:leader="dot" w:pos="8306"/>
        </w:tabs>
      </w:pPr>
      <w:hyperlink w:anchor="_Toc16792" w:history="1">
        <w:r>
          <w:rPr>
            <w:rFonts w:ascii="仿宋" w:eastAsia="仿宋" w:hAnsi="仿宋" w:cs="仿宋" w:hint="eastAsia"/>
            <w:lang w:eastAsia="zh-CN"/>
          </w:rPr>
          <w:t>(五)、员工培训</w:t>
        </w:r>
        <w:r>
          <w:tab/>
        </w:r>
        <w:r>
          <w:fldChar w:fldCharType="begin"/>
        </w:r>
        <w:r>
          <w:instrText xml:space="preserve"> PAGEREF _Toc16792 \h </w:instrText>
        </w:r>
        <w:r>
          <w:fldChar w:fldCharType="separate"/>
        </w:r>
        <w:r>
          <w:t>48</w:t>
        </w:r>
        <w:r>
          <w:fldChar w:fldCharType="end"/>
        </w:r>
      </w:hyperlink>
    </w:p>
    <w:p>
      <w:pPr>
        <w:pStyle w:val="TOC2"/>
        <w:tabs>
          <w:tab w:val="right" w:leader="dot" w:pos="8306"/>
        </w:tabs>
      </w:pPr>
      <w:hyperlink w:anchor="_Toc15281" w:history="1">
        <w:r>
          <w:rPr>
            <w:rFonts w:ascii="仿宋" w:eastAsia="仿宋" w:hAnsi="仿宋" w:cs="仿宋" w:hint="eastAsia"/>
            <w:lang w:eastAsia="zh-CN"/>
          </w:rPr>
          <w:t>(六)、项目实施保障</w:t>
        </w:r>
        <w:r>
          <w:tab/>
        </w:r>
        <w:r>
          <w:fldChar w:fldCharType="begin"/>
        </w:r>
        <w:r>
          <w:instrText xml:space="preserve"> PAGEREF _Toc15281 \h </w:instrText>
        </w:r>
        <w:r>
          <w:fldChar w:fldCharType="separate"/>
        </w:r>
        <w:r>
          <w:t>49</w:t>
        </w:r>
        <w:r>
          <w:fldChar w:fldCharType="end"/>
        </w:r>
      </w:hyperlink>
    </w:p>
    <w:p>
      <w:pPr>
        <w:pStyle w:val="TOC2"/>
        <w:tabs>
          <w:tab w:val="right" w:leader="dot" w:pos="8306"/>
        </w:tabs>
      </w:pPr>
      <w:hyperlink w:anchor="_Toc968" w:history="1">
        <w:r>
          <w:rPr>
            <w:rFonts w:ascii="仿宋" w:eastAsia="仿宋" w:hAnsi="仿宋" w:cs="仿宋" w:hint="eastAsia"/>
            <w:lang w:eastAsia="zh-CN"/>
          </w:rPr>
          <w:t>(七)、安全规范管理</w:t>
        </w:r>
        <w:r>
          <w:tab/>
        </w:r>
        <w:r>
          <w:fldChar w:fldCharType="begin"/>
        </w:r>
        <w:r>
          <w:instrText xml:space="preserve"> PAGEREF _Toc968 \h </w:instrText>
        </w:r>
        <w:r>
          <w:fldChar w:fldCharType="separate"/>
        </w:r>
        <w:r>
          <w:t>50</w:t>
        </w:r>
        <w:r>
          <w:fldChar w:fldCharType="end"/>
        </w:r>
      </w:hyperlink>
    </w:p>
    <w:p>
      <w:pPr>
        <w:pStyle w:val="TOC1"/>
        <w:tabs>
          <w:tab w:val="right" w:leader="dot" w:pos="8306"/>
        </w:tabs>
      </w:pPr>
      <w:hyperlink w:anchor="_Toc3475" w:history="1">
        <w:r>
          <w:rPr>
            <w:rFonts w:ascii="仿宋" w:eastAsia="仿宋" w:hAnsi="仿宋" w:cs="仿宋" w:hint="eastAsia"/>
            <w:lang w:eastAsia="zh-CN"/>
          </w:rPr>
          <w:t>十一、经济效益与社会效益优化</w:t>
        </w:r>
        <w:r>
          <w:tab/>
        </w:r>
        <w:r>
          <w:fldChar w:fldCharType="begin"/>
        </w:r>
        <w:r>
          <w:instrText xml:space="preserve"> PAGEREF _Toc3475 \h </w:instrText>
        </w:r>
        <w:r>
          <w:fldChar w:fldCharType="separate"/>
        </w:r>
        <w:r>
          <w:t>51</w:t>
        </w:r>
        <w:r>
          <w:fldChar w:fldCharType="end"/>
        </w:r>
      </w:hyperlink>
    </w:p>
    <w:p>
      <w:pPr>
        <w:pStyle w:val="TOC2"/>
        <w:tabs>
          <w:tab w:val="right" w:leader="dot" w:pos="8306"/>
        </w:tabs>
      </w:pPr>
      <w:hyperlink w:anchor="_Toc31340" w:history="1">
        <w:r>
          <w:rPr>
            <w:rFonts w:ascii="仿宋" w:eastAsia="仿宋" w:hAnsi="仿宋" w:cs="仿宋" w:hint="eastAsia"/>
            <w:lang w:eastAsia="zh-CN"/>
          </w:rPr>
          <w:t>(一)、经济效益提升策略</w:t>
        </w:r>
        <w:r>
          <w:tab/>
        </w:r>
        <w:r>
          <w:fldChar w:fldCharType="begin"/>
        </w:r>
        <w:r>
          <w:instrText xml:space="preserve"> PAGEREF _Toc31340 \h </w:instrText>
        </w:r>
        <w:r>
          <w:fldChar w:fldCharType="separate"/>
        </w:r>
        <w:r>
          <w:t>51</w:t>
        </w:r>
        <w:r>
          <w:fldChar w:fldCharType="end"/>
        </w:r>
      </w:hyperlink>
    </w:p>
    <w:p>
      <w:pPr>
        <w:pStyle w:val="TOC2"/>
        <w:tabs>
          <w:tab w:val="right" w:leader="dot" w:pos="8306"/>
        </w:tabs>
      </w:pPr>
      <w:hyperlink w:anchor="_Toc17374" w:history="1">
        <w:r>
          <w:rPr>
            <w:rFonts w:ascii="仿宋" w:eastAsia="仿宋" w:hAnsi="仿宋" w:cs="仿宋" w:hint="eastAsia"/>
            <w:lang w:eastAsia="zh-CN"/>
          </w:rPr>
          <w:t>(二)、社会效益增强方案</w:t>
        </w:r>
        <w:r>
          <w:tab/>
        </w:r>
        <w:r>
          <w:fldChar w:fldCharType="begin"/>
        </w:r>
        <w:r>
          <w:instrText xml:space="preserve"> PAGEREF _Toc17374 \h </w:instrText>
        </w:r>
        <w:r>
          <w:fldChar w:fldCharType="separate"/>
        </w:r>
        <w:r>
          <w:t>52</w:t>
        </w:r>
        <w:r>
          <w:fldChar w:fldCharType="end"/>
        </w:r>
      </w:hyperlink>
    </w:p>
    <w:p>
      <w:pPr>
        <w:pStyle w:val="TOC1"/>
        <w:tabs>
          <w:tab w:val="right" w:leader="dot" w:pos="8306"/>
        </w:tabs>
      </w:pPr>
      <w:hyperlink w:anchor="_Toc27525" w:history="1">
        <w:r>
          <w:rPr>
            <w:rFonts w:ascii="仿宋" w:eastAsia="仿宋" w:hAnsi="仿宋" w:cs="仿宋" w:hint="eastAsia"/>
            <w:lang w:eastAsia="zh-CN"/>
          </w:rPr>
          <w:t>十二、项目实施与管理方案</w:t>
        </w:r>
        <w:r>
          <w:tab/>
        </w:r>
        <w:r>
          <w:fldChar w:fldCharType="begin"/>
        </w:r>
        <w:r>
          <w:instrText xml:space="preserve"> PAGEREF _Toc27525 \h </w:instrText>
        </w:r>
        <w:r>
          <w:fldChar w:fldCharType="separate"/>
        </w:r>
        <w:r>
          <w:t>53</w:t>
        </w:r>
        <w:r>
          <w:fldChar w:fldCharType="end"/>
        </w:r>
      </w:hyperlink>
    </w:p>
    <w:p>
      <w:pPr>
        <w:pStyle w:val="TOC2"/>
        <w:tabs>
          <w:tab w:val="right" w:leader="dot" w:pos="8306"/>
        </w:tabs>
      </w:pPr>
      <w:hyperlink w:anchor="_Toc3277" w:history="1">
        <w:r>
          <w:rPr>
            <w:rFonts w:ascii="仿宋" w:eastAsia="仿宋" w:hAnsi="仿宋" w:cs="仿宋" w:hint="eastAsia"/>
            <w:lang w:eastAsia="zh-CN"/>
          </w:rPr>
          <w:t>(一)、项目实施计划</w:t>
        </w:r>
        <w:r>
          <w:tab/>
        </w:r>
        <w:r>
          <w:fldChar w:fldCharType="begin"/>
        </w:r>
        <w:r>
          <w:instrText xml:space="preserve"> PAGEREF _Toc3277 \h </w:instrText>
        </w:r>
        <w:r>
          <w:fldChar w:fldCharType="separate"/>
        </w:r>
        <w:r>
          <w:t>53</w:t>
        </w:r>
        <w:r>
          <w:fldChar w:fldCharType="end"/>
        </w:r>
      </w:hyperlink>
    </w:p>
    <w:p>
      <w:pPr>
        <w:pStyle w:val="TOC2"/>
        <w:tabs>
          <w:tab w:val="right" w:leader="dot" w:pos="8306"/>
        </w:tabs>
      </w:pPr>
      <w:hyperlink w:anchor="_Toc13227" w:history="1">
        <w:r>
          <w:rPr>
            <w:rFonts w:ascii="仿宋" w:eastAsia="仿宋" w:hAnsi="仿宋" w:cs="仿宋" w:hint="eastAsia"/>
            <w:lang w:eastAsia="zh-CN"/>
          </w:rPr>
          <w:t>(二)、项目组织机构与职责</w:t>
        </w:r>
        <w:r>
          <w:tab/>
        </w:r>
        <w:r>
          <w:fldChar w:fldCharType="begin"/>
        </w:r>
        <w:r>
          <w:instrText xml:space="preserve"> PAGEREF _Toc13227 \h </w:instrText>
        </w:r>
        <w:r>
          <w:fldChar w:fldCharType="separate"/>
        </w:r>
        <w:r>
          <w:t>54</w:t>
        </w:r>
        <w:r>
          <w:fldChar w:fldCharType="end"/>
        </w:r>
      </w:hyperlink>
    </w:p>
    <w:p>
      <w:pPr>
        <w:pStyle w:val="TOC2"/>
        <w:tabs>
          <w:tab w:val="right" w:leader="dot" w:pos="8306"/>
        </w:tabs>
      </w:pPr>
      <w:hyperlink w:anchor="_Toc25761" w:history="1">
        <w:r>
          <w:rPr>
            <w:rFonts w:ascii="仿宋" w:eastAsia="仿宋" w:hAnsi="仿宋" w:cs="仿宋" w:hint="eastAsia"/>
            <w:lang w:eastAsia="zh-CN"/>
          </w:rPr>
          <w:t>(三)、项目管理与监控体系</w:t>
        </w:r>
        <w:r>
          <w:tab/>
        </w:r>
        <w:r>
          <w:fldChar w:fldCharType="begin"/>
        </w:r>
        <w:r>
          <w:instrText xml:space="preserve"> PAGEREF _Toc25761 \h </w:instrText>
        </w:r>
        <w:r>
          <w:fldChar w:fldCharType="separate"/>
        </w:r>
        <w:r>
          <w:t>57</w:t>
        </w:r>
        <w:r>
          <w:fldChar w:fldCharType="end"/>
        </w:r>
      </w:hyperlink>
    </w:p>
    <w:p>
      <w:pPr>
        <w:pStyle w:val="TOC1"/>
        <w:tabs>
          <w:tab w:val="right" w:leader="dot" w:pos="8306"/>
        </w:tabs>
      </w:pPr>
      <w:hyperlink w:anchor="_Toc20482" w:history="1">
        <w:r>
          <w:rPr>
            <w:rFonts w:ascii="仿宋" w:eastAsia="仿宋" w:hAnsi="仿宋" w:cs="仿宋" w:hint="eastAsia"/>
            <w:lang w:eastAsia="zh-CN"/>
          </w:rPr>
          <w:t>十三、合作与交流机制建立</w:t>
        </w:r>
        <w:r>
          <w:tab/>
        </w:r>
        <w:r>
          <w:fldChar w:fldCharType="begin"/>
        </w:r>
        <w:r>
          <w:instrText xml:space="preserve"> PAGEREF _Toc20482 \h </w:instrText>
        </w:r>
        <w:r>
          <w:fldChar w:fldCharType="separate"/>
        </w:r>
        <w:r>
          <w:t>59</w:t>
        </w:r>
        <w:r>
          <w:fldChar w:fldCharType="end"/>
        </w:r>
      </w:hyperlink>
    </w:p>
    <w:p>
      <w:pPr>
        <w:pStyle w:val="TOC2"/>
        <w:tabs>
          <w:tab w:val="right" w:leader="dot" w:pos="8306"/>
        </w:tabs>
      </w:pPr>
      <w:hyperlink w:anchor="_Toc1604" w:history="1">
        <w:r>
          <w:rPr>
            <w:rFonts w:ascii="仿宋" w:eastAsia="仿宋" w:hAnsi="仿宋" w:cs="仿宋" w:hint="eastAsia"/>
            <w:lang w:eastAsia="zh-CN"/>
          </w:rPr>
          <w:t>(一)、合作伙伴选择与合作方式</w:t>
        </w:r>
        <w:r>
          <w:tab/>
        </w:r>
        <w:r>
          <w:fldChar w:fldCharType="begin"/>
        </w:r>
        <w:r>
          <w:instrText xml:space="preserve"> PAGEREF _Toc1604 \h </w:instrText>
        </w:r>
        <w:r>
          <w:fldChar w:fldCharType="separate"/>
        </w:r>
        <w:r>
          <w:t>59</w:t>
        </w:r>
        <w:r>
          <w:fldChar w:fldCharType="end"/>
        </w:r>
      </w:hyperlink>
    </w:p>
    <w:p>
      <w:pPr>
        <w:pStyle w:val="TOC2"/>
        <w:tabs>
          <w:tab w:val="right" w:leader="dot" w:pos="8306"/>
        </w:tabs>
      </w:pPr>
      <w:hyperlink w:anchor="_Toc24763" w:history="1">
        <w:r>
          <w:rPr>
            <w:rFonts w:ascii="仿宋" w:eastAsia="仿宋" w:hAnsi="仿宋" w:cs="仿宋" w:hint="eastAsia"/>
            <w:lang w:eastAsia="zh-CN"/>
          </w:rPr>
          <w:t>(二)、交流与合作平台搭建</w:t>
        </w:r>
        <w:r>
          <w:tab/>
        </w:r>
        <w:r>
          <w:fldChar w:fldCharType="begin"/>
        </w:r>
        <w:r>
          <w:instrText xml:space="preserve"> PAGEREF _Toc24763 \h </w:instrText>
        </w:r>
        <w:r>
          <w:fldChar w:fldCharType="separate"/>
        </w:r>
        <w:r>
          <w:t>60</w:t>
        </w:r>
        <w:r>
          <w:fldChar w:fldCharType="end"/>
        </w:r>
      </w:hyperlink>
    </w:p>
    <w:p>
      <w:pPr>
        <w:pStyle w:val="TOC1"/>
        <w:tabs>
          <w:tab w:val="right" w:leader="dot" w:pos="8306"/>
        </w:tabs>
      </w:pPr>
      <w:hyperlink w:anchor="_Toc26195" w:history="1">
        <w:r>
          <w:rPr>
            <w:rFonts w:ascii="仿宋" w:eastAsia="仿宋" w:hAnsi="仿宋" w:cs="仿宋" w:hint="eastAsia"/>
            <w:lang w:eastAsia="zh-CN"/>
          </w:rPr>
          <w:t>十四、知识产权管理与保护</w:t>
        </w:r>
        <w:r>
          <w:tab/>
        </w:r>
        <w:r>
          <w:fldChar w:fldCharType="begin"/>
        </w:r>
        <w:r>
          <w:instrText xml:space="preserve"> PAGEREF _Toc26195 \h </w:instrText>
        </w:r>
        <w:r>
          <w:fldChar w:fldCharType="separate"/>
        </w:r>
        <w:r>
          <w:t>62</w:t>
        </w:r>
        <w:r>
          <w:fldChar w:fldCharType="end"/>
        </w:r>
      </w:hyperlink>
    </w:p>
    <w:p>
      <w:pPr>
        <w:pStyle w:val="TOC2"/>
        <w:tabs>
          <w:tab w:val="right" w:leader="dot" w:pos="8306"/>
        </w:tabs>
      </w:pPr>
      <w:hyperlink w:anchor="_Toc12418" w:history="1">
        <w:r>
          <w:rPr>
            <w:rFonts w:ascii="仿宋" w:eastAsia="仿宋" w:hAnsi="仿宋" w:cs="仿宋" w:hint="eastAsia"/>
            <w:lang w:eastAsia="zh-CN"/>
          </w:rPr>
          <w:t>(一)、知识产权管理体系建设</w:t>
        </w:r>
        <w:r>
          <w:tab/>
        </w:r>
        <w:r>
          <w:fldChar w:fldCharType="begin"/>
        </w:r>
        <w:r>
          <w:instrText xml:space="preserve"> PAGEREF _Toc12418 \h </w:instrText>
        </w:r>
        <w:r>
          <w:fldChar w:fldCharType="separate"/>
        </w:r>
        <w:r>
          <w:t>62</w:t>
        </w:r>
        <w:r>
          <w:fldChar w:fldCharType="end"/>
        </w:r>
      </w:hyperlink>
    </w:p>
    <w:p>
      <w:pPr>
        <w:pStyle w:val="TOC2"/>
        <w:tabs>
          <w:tab w:val="right" w:leader="dot" w:pos="8306"/>
        </w:tabs>
      </w:pPr>
      <w:hyperlink w:anchor="_Toc13120" w:history="1">
        <w:r>
          <w:rPr>
            <w:rFonts w:ascii="仿宋" w:eastAsia="仿宋" w:hAnsi="仿宋" w:cs="仿宋" w:hint="eastAsia"/>
            <w:lang w:eastAsia="zh-CN"/>
          </w:rPr>
          <w:t>(二)、知识产权保护措施</w:t>
        </w:r>
        <w:r>
          <w:tab/>
        </w:r>
        <w:r>
          <w:fldChar w:fldCharType="begin"/>
        </w:r>
        <w:r>
          <w:instrText xml:space="preserve"> PAGEREF _Toc13120 \h </w:instrText>
        </w:r>
        <w:r>
          <w:fldChar w:fldCharType="separate"/>
        </w:r>
        <w:r>
          <w:t>62</w:t>
        </w:r>
        <w:r>
          <w:fldChar w:fldCharType="end"/>
        </w:r>
      </w:hyperlink>
    </w:p>
    <w:p>
      <w:pPr>
        <w:pStyle w:val="TOC1"/>
        <w:tabs>
          <w:tab w:val="right" w:leader="dot" w:pos="8306"/>
        </w:tabs>
      </w:pPr>
      <w:hyperlink w:anchor="_Toc28820" w:history="1">
        <w:r>
          <w:rPr>
            <w:rFonts w:ascii="仿宋" w:eastAsia="仿宋" w:hAnsi="仿宋" w:cs="仿宋" w:hint="eastAsia"/>
            <w:lang w:eastAsia="zh-CN"/>
          </w:rPr>
          <w:t>十五、人力资源管理与开发</w:t>
        </w:r>
        <w:r>
          <w:tab/>
        </w:r>
        <w:r>
          <w:fldChar w:fldCharType="begin"/>
        </w:r>
        <w:r>
          <w:instrText xml:space="preserve"> PAGEREF _Toc28820 \h </w:instrText>
        </w:r>
        <w:r>
          <w:fldChar w:fldCharType="separate"/>
        </w:r>
        <w:r>
          <w:t>64</w:t>
        </w:r>
        <w:r>
          <w:fldChar w:fldCharType="end"/>
        </w:r>
      </w:hyperlink>
    </w:p>
    <w:p>
      <w:pPr>
        <w:pStyle w:val="TOC2"/>
        <w:tabs>
          <w:tab w:val="right" w:leader="dot" w:pos="8306"/>
        </w:tabs>
      </w:pPr>
      <w:hyperlink w:anchor="_Toc27553" w:history="1">
        <w:r>
          <w:rPr>
            <w:rFonts w:ascii="仿宋" w:eastAsia="仿宋" w:hAnsi="仿宋" w:cs="仿宋" w:hint="eastAsia"/>
            <w:lang w:eastAsia="zh-CN"/>
          </w:rPr>
          <w:t>(一)、人力资源规划</w:t>
        </w:r>
        <w:r>
          <w:tab/>
        </w:r>
        <w:r>
          <w:fldChar w:fldCharType="begin"/>
        </w:r>
        <w:r>
          <w:instrText xml:space="preserve"> PAGEREF _Toc27553 \h </w:instrText>
        </w:r>
        <w:r>
          <w:fldChar w:fldCharType="separate"/>
        </w:r>
        <w:r>
          <w:t>64</w:t>
        </w:r>
        <w:r>
          <w:fldChar w:fldCharType="end"/>
        </w:r>
      </w:hyperlink>
    </w:p>
    <w:p>
      <w:pPr>
        <w:pStyle w:val="TOC2"/>
        <w:tabs>
          <w:tab w:val="right" w:leader="dot" w:pos="8306"/>
        </w:tabs>
      </w:pPr>
      <w:hyperlink w:anchor="_Toc5712" w:history="1">
        <w:r>
          <w:rPr>
            <w:rFonts w:ascii="仿宋" w:eastAsia="仿宋" w:hAnsi="仿宋" w:cs="仿宋" w:hint="eastAsia"/>
            <w:lang w:eastAsia="zh-CN"/>
          </w:rPr>
          <w:t>(二)、人力资源开发与培训</w:t>
        </w:r>
        <w:r>
          <w:tab/>
        </w:r>
        <w:r>
          <w:fldChar w:fldCharType="begin"/>
        </w:r>
        <w:r>
          <w:instrText xml:space="preserve"> PAGEREF _Toc5712 \h </w:instrText>
        </w:r>
        <w:r>
          <w:fldChar w:fldCharType="separate"/>
        </w:r>
        <w:r>
          <w:t>66</w:t>
        </w:r>
        <w:r>
          <w:fldChar w:fldCharType="end"/>
        </w:r>
      </w:hyperlink>
    </w:p>
    <w:p>
      <w:pPr>
        <w:pStyle w:val="TOC1"/>
        <w:tabs>
          <w:tab w:val="right" w:leader="dot" w:pos="8306"/>
        </w:tabs>
      </w:pPr>
      <w:hyperlink w:anchor="_Toc25582" w:history="1">
        <w:r>
          <w:rPr>
            <w:rFonts w:ascii="仿宋" w:eastAsia="仿宋" w:hAnsi="仿宋" w:cs="仿宋" w:hint="eastAsia"/>
            <w:lang w:eastAsia="zh-CN"/>
          </w:rPr>
          <w:t>十六、创新驱动与持续发展</w:t>
        </w:r>
        <w:r>
          <w:tab/>
        </w:r>
        <w:r>
          <w:fldChar w:fldCharType="begin"/>
        </w:r>
        <w:r>
          <w:instrText xml:space="preserve"> PAGEREF _Toc25582 \h </w:instrText>
        </w:r>
        <w:r>
          <w:fldChar w:fldCharType="separate"/>
        </w:r>
        <w:r>
          <w:t>68</w:t>
        </w:r>
        <w:r>
          <w:fldChar w:fldCharType="end"/>
        </w:r>
      </w:hyperlink>
    </w:p>
    <w:p>
      <w:pPr>
        <w:pStyle w:val="TOC2"/>
        <w:tabs>
          <w:tab w:val="right" w:leader="dot" w:pos="8306"/>
        </w:tabs>
      </w:pPr>
      <w:hyperlink w:anchor="_Toc28287" w:history="1">
        <w:r>
          <w:rPr>
            <w:rFonts w:ascii="仿宋" w:eastAsia="仿宋" w:hAnsi="仿宋" w:cs="仿宋" w:hint="eastAsia"/>
            <w:lang w:eastAsia="zh-CN"/>
          </w:rPr>
          <w:t>(一)、创新驱动战略实施</w:t>
        </w:r>
        <w:r>
          <w:tab/>
        </w:r>
        <w:r>
          <w:fldChar w:fldCharType="begin"/>
        </w:r>
        <w:r>
          <w:instrText xml:space="preserve"> PAGEREF _Toc28287 \h </w:instrText>
        </w:r>
        <w:r>
          <w:fldChar w:fldCharType="separate"/>
        </w:r>
        <w:r>
          <w:t>68</w:t>
        </w:r>
        <w:r>
          <w:fldChar w:fldCharType="end"/>
        </w:r>
      </w:hyperlink>
    </w:p>
    <w:p>
      <w:pPr>
        <w:pStyle w:val="TOC2"/>
        <w:tabs>
          <w:tab w:val="right" w:leader="dot" w:pos="8306"/>
        </w:tabs>
      </w:pPr>
      <w:hyperlink w:anchor="_Toc7997" w:history="1">
        <w:r>
          <w:rPr>
            <w:rFonts w:ascii="仿宋" w:eastAsia="仿宋" w:hAnsi="仿宋" w:cs="仿宋" w:hint="eastAsia"/>
            <w:lang w:eastAsia="zh-CN"/>
          </w:rPr>
          <w:t>(二)、持续发展路径探索</w:t>
        </w:r>
        <w:r>
          <w:tab/>
        </w:r>
        <w:r>
          <w:fldChar w:fldCharType="begin"/>
        </w:r>
        <w:r>
          <w:instrText xml:space="preserve"> PAGEREF _Toc7997 \h </w:instrText>
        </w:r>
        <w:r>
          <w:fldChar w:fldCharType="separate"/>
        </w:r>
        <w:r>
          <w:t>70</w:t>
        </w:r>
        <w:r>
          <w:fldChar w:fldCharType="end"/>
        </w:r>
      </w:hyperlink>
    </w:p>
    <w:p>
      <w:pPr>
        <w:pStyle w:val="TOC1"/>
        <w:tabs>
          <w:tab w:val="right" w:leader="dot" w:pos="8306"/>
        </w:tabs>
      </w:pPr>
      <w:hyperlink w:anchor="_Toc23462" w:history="1">
        <w:r>
          <w:rPr>
            <w:rFonts w:ascii="仿宋" w:eastAsia="仿宋" w:hAnsi="仿宋" w:cs="仿宋" w:hint="eastAsia"/>
            <w:lang w:eastAsia="zh-CN"/>
          </w:rPr>
          <w:t>十七、企业合规与伦理</w:t>
        </w:r>
        <w:r>
          <w:tab/>
        </w:r>
        <w:r>
          <w:fldChar w:fldCharType="begin"/>
        </w:r>
        <w:r>
          <w:instrText xml:space="preserve"> PAGEREF _Toc23462 \h </w:instrText>
        </w:r>
        <w:r>
          <w:fldChar w:fldCharType="separate"/>
        </w:r>
        <w:r>
          <w:t>74</w:t>
        </w:r>
        <w:r>
          <w:fldChar w:fldCharType="end"/>
        </w:r>
      </w:hyperlink>
    </w:p>
    <w:p>
      <w:pPr>
        <w:pStyle w:val="TOC2"/>
        <w:tabs>
          <w:tab w:val="right" w:leader="dot" w:pos="8306"/>
        </w:tabs>
      </w:pPr>
      <w:hyperlink w:anchor="_Toc15028" w:history="1">
        <w:r>
          <w:rPr>
            <w:rFonts w:ascii="仿宋" w:eastAsia="仿宋" w:hAnsi="仿宋" w:cs="仿宋" w:hint="eastAsia"/>
            <w:lang w:eastAsia="zh-CN"/>
          </w:rPr>
          <w:t>(一)、合规政策与程序</w:t>
        </w:r>
        <w:r>
          <w:tab/>
        </w:r>
        <w:r>
          <w:fldChar w:fldCharType="begin"/>
        </w:r>
        <w:r>
          <w:instrText xml:space="preserve"> PAGEREF _Toc15028 \h </w:instrText>
        </w:r>
        <w:r>
          <w:fldChar w:fldCharType="separate"/>
        </w:r>
        <w:r>
          <w:t>74</w:t>
        </w:r>
        <w:r>
          <w:fldChar w:fldCharType="end"/>
        </w:r>
      </w:hyperlink>
    </w:p>
    <w:p>
      <w:pPr>
        <w:pStyle w:val="TOC2"/>
        <w:tabs>
          <w:tab w:val="right" w:leader="dot" w:pos="8306"/>
        </w:tabs>
      </w:pPr>
      <w:hyperlink w:anchor="_Toc8221" w:history="1">
        <w:r>
          <w:rPr>
            <w:rFonts w:ascii="仿宋" w:eastAsia="仿宋" w:hAnsi="仿宋" w:cs="仿宋" w:hint="eastAsia"/>
            <w:lang w:eastAsia="zh-CN"/>
          </w:rPr>
          <w:t>(二)、伦理规范与培训</w:t>
        </w:r>
        <w:r>
          <w:tab/>
        </w:r>
        <w:r>
          <w:fldChar w:fldCharType="begin"/>
        </w:r>
        <w:r>
          <w:instrText xml:space="preserve"> PAGEREF _Toc8221 \h </w:instrText>
        </w:r>
        <w:r>
          <w:fldChar w:fldCharType="separate"/>
        </w:r>
        <w:r>
          <w:t>75</w:t>
        </w:r>
        <w:r>
          <w:fldChar w:fldCharType="end"/>
        </w:r>
      </w:hyperlink>
    </w:p>
    <w:p>
      <w:pPr>
        <w:pStyle w:val="TOC2"/>
        <w:tabs>
          <w:tab w:val="right" w:leader="dot" w:pos="8306"/>
        </w:tabs>
      </w:pPr>
      <w:hyperlink w:anchor="_Toc27091" w:history="1">
        <w:r>
          <w:rPr>
            <w:rFonts w:ascii="仿宋" w:eastAsia="仿宋" w:hAnsi="仿宋" w:cs="仿宋" w:hint="eastAsia"/>
            <w:lang w:eastAsia="zh-CN"/>
          </w:rPr>
          <w:t>(三)、合规风险评估</w:t>
        </w:r>
        <w:r>
          <w:tab/>
        </w:r>
        <w:r>
          <w:fldChar w:fldCharType="begin"/>
        </w:r>
        <w:r>
          <w:instrText xml:space="preserve"> PAGEREF _Toc27091 \h </w:instrText>
        </w:r>
        <w:r>
          <w:fldChar w:fldCharType="separate"/>
        </w:r>
        <w:r>
          <w:t>76</w:t>
        </w:r>
        <w:r>
          <w:fldChar w:fldCharType="end"/>
        </w:r>
      </w:hyperlink>
    </w:p>
    <w:p>
      <w:pPr>
        <w:pStyle w:val="TOC2"/>
        <w:tabs>
          <w:tab w:val="right" w:leader="dot" w:pos="8306"/>
        </w:tabs>
      </w:pPr>
      <w:hyperlink w:anchor="_Toc22988" w:history="1">
        <w:r>
          <w:rPr>
            <w:rFonts w:ascii="仿宋" w:eastAsia="仿宋" w:hAnsi="仿宋" w:cs="仿宋" w:hint="eastAsia"/>
            <w:lang w:eastAsia="zh-CN"/>
          </w:rPr>
          <w:t>(四)、合规监督与执行</w:t>
        </w:r>
        <w:r>
          <w:tab/>
        </w:r>
        <w:r>
          <w:fldChar w:fldCharType="begin"/>
        </w:r>
        <w:r>
          <w:instrText xml:space="preserve"> PAGEREF _Toc22988 \h </w:instrText>
        </w:r>
        <w:r>
          <w:fldChar w:fldCharType="separate"/>
        </w:r>
        <w:r>
          <w:t>77</w:t>
        </w:r>
        <w:r>
          <w:fldChar w:fldCharType="end"/>
        </w:r>
      </w:hyperlink>
    </w:p>
    <w:p>
      <w:pPr>
        <w:pStyle w:val="TOC1"/>
        <w:tabs>
          <w:tab w:val="right" w:leader="dot" w:pos="8306"/>
        </w:tabs>
      </w:pPr>
      <w:hyperlink w:anchor="_Toc12738" w:history="1">
        <w:r>
          <w:rPr>
            <w:rFonts w:ascii="仿宋" w:eastAsia="仿宋" w:hAnsi="仿宋" w:cs="仿宋" w:hint="eastAsia"/>
            <w:lang w:eastAsia="zh-CN"/>
          </w:rPr>
          <w:t>十八、成果转化与推广应用</w:t>
        </w:r>
        <w:r>
          <w:tab/>
        </w:r>
        <w:r>
          <w:fldChar w:fldCharType="begin"/>
        </w:r>
        <w:r>
          <w:instrText xml:space="preserve"> PAGEREF _Toc12738 \h </w:instrText>
        </w:r>
        <w:r>
          <w:fldChar w:fldCharType="separate"/>
        </w:r>
        <w:r>
          <w:t>78</w:t>
        </w:r>
        <w:r>
          <w:fldChar w:fldCharType="end"/>
        </w:r>
      </w:hyperlink>
    </w:p>
    <w:p>
      <w:pPr>
        <w:pStyle w:val="TOC2"/>
        <w:tabs>
          <w:tab w:val="right" w:leader="dot" w:pos="8306"/>
        </w:tabs>
      </w:pPr>
      <w:hyperlink w:anchor="_Toc17580" w:history="1">
        <w:r>
          <w:rPr>
            <w:rFonts w:ascii="仿宋" w:eastAsia="仿宋" w:hAnsi="仿宋" w:cs="仿宋" w:hint="eastAsia"/>
            <w:lang w:eastAsia="zh-CN"/>
          </w:rPr>
          <w:t>(一)、成果转化策略制定</w:t>
        </w:r>
        <w:r>
          <w:tab/>
        </w:r>
        <w:r>
          <w:fldChar w:fldCharType="begin"/>
        </w:r>
        <w:r>
          <w:instrText xml:space="preserve"> PAGEREF _Toc17580 \h </w:instrText>
        </w:r>
        <w:r>
          <w:fldChar w:fldCharType="separate"/>
        </w:r>
        <w:r>
          <w:t>78</w:t>
        </w:r>
        <w:r>
          <w:fldChar w:fldCharType="end"/>
        </w:r>
      </w:hyperlink>
    </w:p>
    <w:p>
      <w:pPr>
        <w:pStyle w:val="TOC2"/>
        <w:tabs>
          <w:tab w:val="right" w:leader="dot" w:pos="8306"/>
        </w:tabs>
      </w:pPr>
      <w:hyperlink w:anchor="_Toc17471" w:history="1">
        <w:r>
          <w:rPr>
            <w:rFonts w:ascii="仿宋" w:eastAsia="仿宋" w:hAnsi="仿宋" w:cs="仿宋" w:hint="eastAsia"/>
            <w:lang w:eastAsia="zh-CN"/>
          </w:rPr>
          <w:t>(二)、成果推广应用方案</w:t>
        </w:r>
        <w:r>
          <w:tab/>
        </w:r>
        <w:r>
          <w:fldChar w:fldCharType="begin"/>
        </w:r>
        <w:r>
          <w:instrText xml:space="preserve"> PAGEREF _Toc17471 \h </w:instrText>
        </w:r>
        <w:r>
          <w:fldChar w:fldCharType="separate"/>
        </w:r>
        <w:r>
          <w:t>79</w:t>
        </w:r>
        <w:r>
          <w:fldChar w:fldCharType="end"/>
        </w:r>
      </w:hyperlink>
    </w:p>
    <w:p>
      <w:pPr>
        <w:pStyle w:val="TOC1"/>
        <w:tabs>
          <w:tab w:val="right" w:leader="dot" w:pos="8306"/>
        </w:tabs>
      </w:pPr>
      <w:hyperlink w:anchor="_Toc17028" w:history="1">
        <w:r>
          <w:rPr>
            <w:rFonts w:ascii="仿宋" w:eastAsia="仿宋" w:hAnsi="仿宋" w:cs="仿宋" w:hint="eastAsia"/>
            <w:lang w:eastAsia="zh-CN"/>
          </w:rPr>
          <w:t>十九、项目施工方案</w:t>
        </w:r>
        <w:r>
          <w:tab/>
        </w:r>
        <w:r>
          <w:fldChar w:fldCharType="begin"/>
        </w:r>
        <w:r>
          <w:instrText xml:space="preserve"> PAGEREF _Toc17028 \h </w:instrText>
        </w:r>
        <w:r>
          <w:fldChar w:fldCharType="separate"/>
        </w:r>
        <w:r>
          <w:t>81</w:t>
        </w:r>
        <w:r>
          <w:fldChar w:fldCharType="end"/>
        </w:r>
      </w:hyperlink>
    </w:p>
    <w:p>
      <w:pPr>
        <w:pStyle w:val="TOC2"/>
        <w:tabs>
          <w:tab w:val="right" w:leader="dot" w:pos="8306"/>
        </w:tabs>
      </w:pPr>
      <w:hyperlink w:anchor="_Toc7914" w:history="1">
        <w:r>
          <w:rPr>
            <w:rFonts w:ascii="仿宋" w:eastAsia="仿宋" w:hAnsi="仿宋" w:cs="仿宋" w:hint="eastAsia"/>
            <w:lang w:eastAsia="zh-CN"/>
          </w:rPr>
          <w:t>(一)、施工组织设计</w:t>
        </w:r>
        <w:r>
          <w:tab/>
        </w:r>
        <w:r>
          <w:fldChar w:fldCharType="begin"/>
        </w:r>
        <w:r>
          <w:instrText xml:space="preserve"> PAGEREF _Toc7914 \h </w:instrText>
        </w:r>
        <w:r>
          <w:fldChar w:fldCharType="separate"/>
        </w:r>
        <w:r>
          <w:t>81</w:t>
        </w:r>
        <w:r>
          <w:fldChar w:fldCharType="end"/>
        </w:r>
      </w:hyperlink>
    </w:p>
    <w:p>
      <w:pPr>
        <w:pStyle w:val="TOC2"/>
        <w:tabs>
          <w:tab w:val="right" w:leader="dot" w:pos="8306"/>
        </w:tabs>
      </w:pPr>
      <w:hyperlink w:anchor="_Toc22918" w:history="1">
        <w:r>
          <w:rPr>
            <w:rFonts w:ascii="仿宋" w:eastAsia="仿宋" w:hAnsi="仿宋" w:cs="仿宋" w:hint="eastAsia"/>
            <w:lang w:eastAsia="zh-CN"/>
          </w:rPr>
          <w:t>(二)、施工工艺与技术路线</w:t>
        </w:r>
        <w:r>
          <w:tab/>
        </w:r>
        <w:r>
          <w:fldChar w:fldCharType="begin"/>
        </w:r>
        <w:r>
          <w:instrText xml:space="preserve"> PAGEREF _Toc22918 \h </w:instrText>
        </w:r>
        <w:r>
          <w:fldChar w:fldCharType="separate"/>
        </w:r>
        <w:r>
          <w:t>83</w:t>
        </w:r>
        <w:r>
          <w:fldChar w:fldCharType="end"/>
        </w:r>
      </w:hyperlink>
    </w:p>
    <w:p>
      <w:pPr>
        <w:pStyle w:val="TOC2"/>
        <w:tabs>
          <w:tab w:val="right" w:leader="dot" w:pos="8306"/>
        </w:tabs>
      </w:pPr>
      <w:hyperlink w:anchor="_Toc31229" w:history="1">
        <w:r>
          <w:rPr>
            <w:rFonts w:ascii="仿宋" w:eastAsia="仿宋" w:hAnsi="仿宋" w:cs="仿宋" w:hint="eastAsia"/>
            <w:lang w:eastAsia="zh-CN"/>
          </w:rPr>
          <w:t>(三)、关键节点施工计划</w:t>
        </w:r>
        <w:r>
          <w:tab/>
        </w:r>
        <w:r>
          <w:fldChar w:fldCharType="begin"/>
        </w:r>
        <w:r>
          <w:instrText xml:space="preserve"> PAGEREF _Toc31229 \h </w:instrText>
        </w:r>
        <w:r>
          <w:fldChar w:fldCharType="separate"/>
        </w:r>
        <w:r>
          <w:t>84</w:t>
        </w:r>
        <w:r>
          <w:fldChar w:fldCharType="end"/>
        </w:r>
      </w:hyperlink>
    </w:p>
    <w:p>
      <w:pPr>
        <w:pStyle w:val="TOC2"/>
        <w:tabs>
          <w:tab w:val="right" w:leader="dot" w:pos="8306"/>
        </w:tabs>
      </w:pPr>
      <w:hyperlink w:anchor="_Toc10406" w:history="1">
        <w:r>
          <w:rPr>
            <w:rFonts w:ascii="仿宋" w:eastAsia="仿宋" w:hAnsi="仿宋" w:cs="仿宋" w:hint="eastAsia"/>
            <w:lang w:eastAsia="zh-CN"/>
          </w:rPr>
          <w:t>(四)、施工现场管理</w:t>
        </w:r>
        <w:r>
          <w:tab/>
        </w:r>
        <w:r>
          <w:fldChar w:fldCharType="begin"/>
        </w:r>
        <w:r>
          <w:instrText xml:space="preserve"> PAGEREF _Toc10406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67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898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彩妆化学品：粉底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805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7912"/>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19429"/>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27187"/>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27014"/>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31748"/>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30104"/>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https://d.book118.com/215011340203011123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彩妆化学品：粉底项目建设方案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彩妆化学品：粉底项目建设方案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彩妆化学品：粉底项目建设方案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彩妆化学品：粉底项目建设方案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彩妆化学品：粉底项目建设方案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彩妆化学品：粉底项目建设方案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彩妆化学品：粉底项目建设方案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彩妆化学品：粉底项目建设方案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彩妆化学品：粉底项目建设方案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彩妆化学品：粉底项目建设方案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彩妆化学品：粉底项目建设方案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彩妆化学品：粉底项目建设方案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D4001B"/>
    <w:rsid w:val="42D400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5011340203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2024-03-04T11:43:00Z</dcterms:created>
  <dcterms:modified xsi:type="dcterms:W3CDTF">2024-03-04T11:44:58Z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5E869E1642A347C9A3FD5746097727A1_11</vt:lpwstr>
  </property>
  <property fmtid="{D5CDD505-2E9C-101B-9397-08002B2CF9AE}" pid="3" name="KSOProductBuildVer">
    <vt:lpwstr>2052-12.1.0.16250</vt:lpwstr>
  </property>
</Properties>
</file>